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700" w:rsidRPr="00656ABE" w:rsidRDefault="000A2700" w:rsidP="000A27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56AB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700" w:rsidRPr="00656ABE" w:rsidRDefault="000A2700" w:rsidP="000A2700">
      <w:pPr>
        <w:pStyle w:val="a4"/>
        <w:spacing w:after="0"/>
        <w:ind w:left="0"/>
        <w:jc w:val="center"/>
        <w:rPr>
          <w:sz w:val="28"/>
          <w:szCs w:val="28"/>
          <w:lang w:val="ru-RU"/>
        </w:rPr>
      </w:pPr>
    </w:p>
    <w:p w:rsidR="000A2700" w:rsidRPr="00656ABE" w:rsidRDefault="000A2700" w:rsidP="000A2700">
      <w:pPr>
        <w:pStyle w:val="6"/>
        <w:spacing w:before="0"/>
        <w:rPr>
          <w:sz w:val="28"/>
          <w:szCs w:val="28"/>
          <w:lang w:val="ru-RU"/>
        </w:rPr>
      </w:pPr>
      <w:r w:rsidRPr="00656ABE">
        <w:rPr>
          <w:sz w:val="28"/>
          <w:szCs w:val="28"/>
          <w:lang w:val="ru-RU"/>
        </w:rPr>
        <w:t>Департамент</w:t>
      </w:r>
      <w:r w:rsidRPr="00656ABE">
        <w:rPr>
          <w:sz w:val="28"/>
          <w:szCs w:val="28"/>
        </w:rPr>
        <w:t xml:space="preserve"> здравоохранения</w:t>
      </w:r>
    </w:p>
    <w:p w:rsidR="000A2700" w:rsidRPr="00656ABE" w:rsidRDefault="000A2700" w:rsidP="000A2700">
      <w:pPr>
        <w:pStyle w:val="6"/>
        <w:spacing w:before="0"/>
        <w:rPr>
          <w:sz w:val="28"/>
          <w:szCs w:val="28"/>
        </w:rPr>
      </w:pPr>
      <w:r w:rsidRPr="00656ABE">
        <w:rPr>
          <w:sz w:val="28"/>
          <w:szCs w:val="28"/>
        </w:rPr>
        <w:t>Ненецкого автономного округа</w:t>
      </w:r>
    </w:p>
    <w:p w:rsidR="000A2700" w:rsidRPr="00656ABE" w:rsidRDefault="000A2700" w:rsidP="000A2700">
      <w:pPr>
        <w:pStyle w:val="2"/>
        <w:spacing w:before="0" w:after="0"/>
        <w:rPr>
          <w:sz w:val="28"/>
          <w:szCs w:val="28"/>
          <w:lang w:val="ru-RU"/>
        </w:rPr>
      </w:pPr>
    </w:p>
    <w:p w:rsidR="000A2700" w:rsidRPr="00656ABE" w:rsidRDefault="000A2700" w:rsidP="000A2700">
      <w:pPr>
        <w:pStyle w:val="2"/>
        <w:spacing w:before="0" w:after="0"/>
        <w:rPr>
          <w:sz w:val="28"/>
          <w:szCs w:val="28"/>
          <w:lang w:val="ru-RU"/>
        </w:rPr>
      </w:pPr>
      <w:r w:rsidRPr="00656ABE">
        <w:rPr>
          <w:sz w:val="28"/>
          <w:szCs w:val="28"/>
          <w:lang w:val="ru-RU"/>
        </w:rPr>
        <w:t>ПРИКАЗ</w:t>
      </w:r>
    </w:p>
    <w:p w:rsidR="000A2700" w:rsidRDefault="000A2700" w:rsidP="000A27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6F70" w:rsidRPr="00656ABE" w:rsidRDefault="00756F70" w:rsidP="000A27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A2700" w:rsidRPr="00656ABE" w:rsidRDefault="000A2700" w:rsidP="000A27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56ABE">
        <w:rPr>
          <w:rFonts w:ascii="Times New Roman" w:hAnsi="Times New Roman"/>
          <w:sz w:val="28"/>
          <w:szCs w:val="28"/>
        </w:rPr>
        <w:t xml:space="preserve">от </w:t>
      </w:r>
      <w:r w:rsidR="00CA145C">
        <w:rPr>
          <w:rFonts w:ascii="Times New Roman" w:hAnsi="Times New Roman"/>
          <w:sz w:val="28"/>
          <w:szCs w:val="28"/>
          <w:lang w:val="en-US"/>
        </w:rPr>
        <w:t>____</w:t>
      </w:r>
      <w:r w:rsidR="006A398F">
        <w:rPr>
          <w:rFonts w:ascii="Times New Roman" w:hAnsi="Times New Roman"/>
          <w:sz w:val="28"/>
          <w:szCs w:val="28"/>
        </w:rPr>
        <w:t xml:space="preserve"> </w:t>
      </w:r>
      <w:r w:rsidR="00CA145C">
        <w:rPr>
          <w:rFonts w:ascii="Times New Roman" w:hAnsi="Times New Roman"/>
          <w:sz w:val="28"/>
          <w:szCs w:val="28"/>
        </w:rPr>
        <w:t>июл</w:t>
      </w:r>
      <w:r w:rsidR="00C4748B">
        <w:rPr>
          <w:rFonts w:ascii="Times New Roman" w:hAnsi="Times New Roman"/>
          <w:sz w:val="28"/>
          <w:szCs w:val="28"/>
        </w:rPr>
        <w:t>я</w:t>
      </w:r>
      <w:r w:rsidR="00254083">
        <w:rPr>
          <w:rFonts w:ascii="Times New Roman" w:hAnsi="Times New Roman"/>
          <w:sz w:val="28"/>
          <w:szCs w:val="28"/>
        </w:rPr>
        <w:t xml:space="preserve"> </w:t>
      </w:r>
      <w:r w:rsidR="00575700">
        <w:rPr>
          <w:rFonts w:ascii="Times New Roman" w:hAnsi="Times New Roman"/>
          <w:sz w:val="28"/>
          <w:szCs w:val="28"/>
        </w:rPr>
        <w:t>202</w:t>
      </w:r>
      <w:r w:rsidR="004D5FD9">
        <w:rPr>
          <w:rFonts w:ascii="Times New Roman" w:hAnsi="Times New Roman"/>
          <w:sz w:val="28"/>
          <w:szCs w:val="28"/>
        </w:rPr>
        <w:t>6</w:t>
      </w:r>
      <w:r w:rsidRPr="00656ABE">
        <w:rPr>
          <w:rFonts w:ascii="Times New Roman" w:hAnsi="Times New Roman"/>
          <w:sz w:val="28"/>
          <w:szCs w:val="28"/>
        </w:rPr>
        <w:t xml:space="preserve"> г. № </w:t>
      </w:r>
      <w:r w:rsidR="004D5FD9">
        <w:rPr>
          <w:rFonts w:ascii="Times New Roman" w:hAnsi="Times New Roman"/>
          <w:sz w:val="28"/>
          <w:szCs w:val="28"/>
        </w:rPr>
        <w:t>___</w:t>
      </w:r>
      <w:r w:rsidR="00CA145C">
        <w:rPr>
          <w:rFonts w:ascii="Times New Roman" w:hAnsi="Times New Roman"/>
          <w:sz w:val="28"/>
          <w:szCs w:val="28"/>
        </w:rPr>
        <w:t>_</w:t>
      </w:r>
    </w:p>
    <w:p w:rsidR="000A2700" w:rsidRPr="00656ABE" w:rsidRDefault="000A2700" w:rsidP="000A27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56ABE">
        <w:rPr>
          <w:rFonts w:ascii="Times New Roman" w:hAnsi="Times New Roman"/>
          <w:sz w:val="28"/>
          <w:szCs w:val="28"/>
        </w:rPr>
        <w:t>г. Нарьян-Мар</w:t>
      </w:r>
    </w:p>
    <w:p w:rsidR="000A2700" w:rsidRDefault="000A2700" w:rsidP="000A2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C6736" w:rsidRDefault="000A2700" w:rsidP="000A2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56ABE">
        <w:rPr>
          <w:rFonts w:ascii="Times New Roman" w:hAnsi="Times New Roman"/>
          <w:b/>
          <w:bCs/>
          <w:sz w:val="28"/>
          <w:szCs w:val="28"/>
          <w:lang w:eastAsia="ru-RU"/>
        </w:rPr>
        <w:t>Об утверждении нормативов</w:t>
      </w:r>
      <w:r w:rsidR="00EC673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656AB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 количеству командировок </w:t>
      </w:r>
    </w:p>
    <w:p w:rsidR="00EC6736" w:rsidRDefault="000A2700" w:rsidP="000A2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56ABE">
        <w:rPr>
          <w:rFonts w:ascii="Times New Roman" w:hAnsi="Times New Roman"/>
          <w:b/>
          <w:bCs/>
          <w:sz w:val="28"/>
          <w:szCs w:val="28"/>
          <w:lang w:eastAsia="ru-RU"/>
        </w:rPr>
        <w:t>и курсов</w:t>
      </w:r>
      <w:r w:rsidR="00EC673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656AB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повышения квалификации, штатной численности </w:t>
      </w:r>
    </w:p>
    <w:p w:rsidR="00EC6736" w:rsidRDefault="005A274E" w:rsidP="000A2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 целях планирования бюджетных ассигнований 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56ABE">
        <w:rPr>
          <w:rFonts w:ascii="Times New Roman" w:hAnsi="Times New Roman"/>
          <w:b/>
          <w:bCs/>
          <w:sz w:val="28"/>
          <w:szCs w:val="28"/>
          <w:lang w:eastAsia="ru-RU"/>
        </w:rPr>
        <w:t>на 202</w:t>
      </w:r>
      <w:r w:rsidR="004D5FD9">
        <w:rPr>
          <w:rFonts w:ascii="Times New Roman" w:hAnsi="Times New Roman"/>
          <w:b/>
          <w:bCs/>
          <w:sz w:val="28"/>
          <w:szCs w:val="28"/>
          <w:lang w:eastAsia="ru-RU"/>
        </w:rPr>
        <w:t>7</w:t>
      </w:r>
      <w:r w:rsidRPr="00656AB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год и на плановый период 202</w:t>
      </w:r>
      <w:r w:rsidR="004D5FD9">
        <w:rPr>
          <w:rFonts w:ascii="Times New Roman" w:hAnsi="Times New Roman"/>
          <w:b/>
          <w:bCs/>
          <w:sz w:val="28"/>
          <w:szCs w:val="28"/>
          <w:lang w:eastAsia="ru-RU"/>
        </w:rPr>
        <w:t>8</w:t>
      </w:r>
      <w:r w:rsidRPr="00656AB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и 202</w:t>
      </w:r>
      <w:r w:rsidR="004D5FD9">
        <w:rPr>
          <w:rFonts w:ascii="Times New Roman" w:hAnsi="Times New Roman"/>
          <w:b/>
          <w:bCs/>
          <w:sz w:val="28"/>
          <w:szCs w:val="28"/>
          <w:lang w:eastAsia="ru-RU"/>
        </w:rPr>
        <w:t>9</w:t>
      </w:r>
      <w:r w:rsidRPr="00656AB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годов</w:t>
      </w:r>
    </w:p>
    <w:p w:rsidR="000A2700" w:rsidRDefault="000A2700" w:rsidP="00EC67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E0DCC" w:rsidRPr="00656ABE" w:rsidRDefault="004E0DCC" w:rsidP="00EC67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соответствии с </w:t>
      </w:r>
      <w:hyperlink r:id="rId7" w:history="1">
        <w:r w:rsidRPr="00656ABE">
          <w:rPr>
            <w:rFonts w:ascii="Times New Roman" w:hAnsi="Times New Roman"/>
            <w:color w:val="000000"/>
            <w:sz w:val="28"/>
            <w:szCs w:val="28"/>
            <w:lang w:eastAsia="ru-RU"/>
          </w:rPr>
          <w:t xml:space="preserve">подпунктом </w:t>
        </w:r>
        <w:r w:rsidR="005A22F5">
          <w:rPr>
            <w:rFonts w:ascii="Times New Roman" w:hAnsi="Times New Roman"/>
            <w:color w:val="000000"/>
            <w:sz w:val="28"/>
            <w:szCs w:val="28"/>
            <w:lang w:eastAsia="ru-RU"/>
          </w:rPr>
          <w:t>6</w:t>
        </w:r>
        <w:r w:rsidRPr="00656ABE">
          <w:rPr>
            <w:rFonts w:ascii="Times New Roman" w:hAnsi="Times New Roman"/>
            <w:color w:val="000000"/>
            <w:sz w:val="28"/>
            <w:szCs w:val="28"/>
            <w:lang w:eastAsia="ru-RU"/>
          </w:rPr>
          <w:t xml:space="preserve"> пункта 1</w:t>
        </w:r>
      </w:hyperlink>
      <w:r w:rsidR="005A22F5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Порядка составления проекта окружного бюджета и проекта Территориального фонда обязательного медицинского страхования Ненецкого автономного округа на очередной финансовый год и плановый период, утвержденного постановлением Администрации Ненецкого авт</w:t>
      </w:r>
      <w:r w:rsidR="00190858">
        <w:rPr>
          <w:rFonts w:ascii="Times New Roman" w:hAnsi="Times New Roman"/>
          <w:color w:val="000000"/>
          <w:sz w:val="28"/>
          <w:szCs w:val="28"/>
          <w:lang w:eastAsia="ru-RU"/>
        </w:rPr>
        <w:t>ономного округа от 23.06.2017 № </w:t>
      </w:r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213-п, </w:t>
      </w:r>
      <w:r w:rsidRPr="00656ABE">
        <w:rPr>
          <w:rFonts w:ascii="Times New Roman" w:hAnsi="Times New Roman"/>
          <w:sz w:val="28"/>
          <w:szCs w:val="28"/>
        </w:rPr>
        <w:t>ПРИКАЗЫВАЮ:</w:t>
      </w:r>
    </w:p>
    <w:p w:rsidR="00FC7EFB" w:rsidRDefault="000A2700" w:rsidP="00FC7E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>1.</w:t>
      </w:r>
      <w:r w:rsidRPr="00656ABE">
        <w:rPr>
          <w:rFonts w:ascii="Times New Roman" w:hAnsi="Times New Roman"/>
          <w:sz w:val="28"/>
          <w:szCs w:val="28"/>
          <w:lang w:eastAsia="ru-RU"/>
        </w:rPr>
        <w:t> </w:t>
      </w:r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Утвердить </w:t>
      </w:r>
      <w:hyperlink w:anchor="Par28" w:history="1">
        <w:r w:rsidRPr="00656ABE">
          <w:rPr>
            <w:rFonts w:ascii="Times New Roman" w:hAnsi="Times New Roman"/>
            <w:color w:val="000000"/>
            <w:sz w:val="28"/>
            <w:szCs w:val="28"/>
            <w:lang w:eastAsia="ru-RU"/>
          </w:rPr>
          <w:t>нормативы</w:t>
        </w:r>
      </w:hyperlink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количеству командировок и курсов повышения квалификации, штатной численности </w:t>
      </w:r>
      <w:r w:rsidR="00B13468">
        <w:rPr>
          <w:rFonts w:ascii="Times New Roman" w:hAnsi="Times New Roman"/>
          <w:color w:val="000000"/>
          <w:sz w:val="28"/>
          <w:szCs w:val="28"/>
          <w:lang w:eastAsia="ru-RU"/>
        </w:rPr>
        <w:t>в целях</w:t>
      </w:r>
      <w:r w:rsidR="005A274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планирования бюджетных ассигнований </w:t>
      </w:r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>на 202</w:t>
      </w:r>
      <w:r w:rsidR="005A22F5">
        <w:rPr>
          <w:rFonts w:ascii="Times New Roman" w:hAnsi="Times New Roman"/>
          <w:color w:val="000000"/>
          <w:sz w:val="28"/>
          <w:szCs w:val="28"/>
          <w:lang w:eastAsia="ru-RU"/>
        </w:rPr>
        <w:t>7</w:t>
      </w:r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 и на плановый период 202</w:t>
      </w:r>
      <w:r w:rsidR="005A22F5">
        <w:rPr>
          <w:rFonts w:ascii="Times New Roman" w:hAnsi="Times New Roman"/>
          <w:color w:val="000000"/>
          <w:sz w:val="28"/>
          <w:szCs w:val="28"/>
          <w:lang w:eastAsia="ru-RU"/>
        </w:rPr>
        <w:t>8</w:t>
      </w:r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202</w:t>
      </w:r>
      <w:r w:rsidR="005A22F5">
        <w:rPr>
          <w:rFonts w:ascii="Times New Roman" w:hAnsi="Times New Roman"/>
          <w:color w:val="000000"/>
          <w:sz w:val="28"/>
          <w:szCs w:val="28"/>
          <w:lang w:eastAsia="ru-RU"/>
        </w:rPr>
        <w:t>9</w:t>
      </w:r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годов согласно Приложению.</w:t>
      </w:r>
    </w:p>
    <w:p w:rsidR="00FC7EFB" w:rsidRPr="00656ABE" w:rsidRDefault="0058070D" w:rsidP="00FC7E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2. </w:t>
      </w:r>
      <w:r w:rsidR="00FC7EFB">
        <w:rPr>
          <w:rFonts w:ascii="Times New Roman" w:hAnsi="Times New Roman"/>
          <w:color w:val="000000"/>
          <w:sz w:val="28"/>
          <w:szCs w:val="28"/>
          <w:lang w:eastAsia="ru-RU"/>
        </w:rPr>
        <w:t>Признать утратившим силу приказ</w:t>
      </w:r>
      <w:r w:rsidR="00FC7EFB" w:rsidRPr="00FC7E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Департамента </w:t>
      </w:r>
      <w:r w:rsidR="00CA145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здравоохранения, труда и социальной защиты населения Ненецкого автономного округа </w:t>
      </w:r>
      <w:r w:rsidR="00CA145C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="00FC7EFB" w:rsidRPr="00FC7E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 </w:t>
      </w:r>
      <w:r w:rsidR="005A22F5">
        <w:rPr>
          <w:rFonts w:ascii="Times New Roman" w:hAnsi="Times New Roman"/>
          <w:color w:val="000000"/>
          <w:sz w:val="28"/>
          <w:szCs w:val="28"/>
          <w:lang w:eastAsia="ru-RU"/>
        </w:rPr>
        <w:t>17</w:t>
      </w:r>
      <w:r w:rsidR="00FC7EF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5A22F5">
        <w:rPr>
          <w:rFonts w:ascii="Times New Roman" w:hAnsi="Times New Roman"/>
          <w:color w:val="000000"/>
          <w:sz w:val="28"/>
          <w:szCs w:val="28"/>
          <w:lang w:eastAsia="ru-RU"/>
        </w:rPr>
        <w:t>07</w:t>
      </w:r>
      <w:r w:rsidR="00FC7EFB" w:rsidRPr="00FC7EF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FC7EFB">
        <w:rPr>
          <w:rFonts w:ascii="Times New Roman" w:hAnsi="Times New Roman"/>
          <w:color w:val="000000"/>
          <w:sz w:val="28"/>
          <w:szCs w:val="28"/>
          <w:lang w:eastAsia="ru-RU"/>
        </w:rPr>
        <w:t>202</w:t>
      </w:r>
      <w:r w:rsidR="005A22F5"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="00FC7EFB" w:rsidRPr="00FC7E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№</w:t>
      </w:r>
      <w:r w:rsidR="005A22F5">
        <w:rPr>
          <w:rFonts w:ascii="Times New Roman" w:hAnsi="Times New Roman"/>
          <w:color w:val="000000"/>
          <w:sz w:val="28"/>
          <w:szCs w:val="28"/>
          <w:lang w:eastAsia="ru-RU"/>
        </w:rPr>
        <w:t> 29</w:t>
      </w:r>
      <w:r w:rsidR="00AE440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«Об </w:t>
      </w:r>
      <w:r w:rsidR="00FC7EFB" w:rsidRPr="00FC7E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утверждении </w:t>
      </w:r>
      <w:r w:rsidR="00FC7E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нормативов по количеству командировок и курсов повышения квалификации, штатной численности </w:t>
      </w:r>
      <w:r w:rsidR="00CA145C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="005A22F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целях планирования бюджетных ассигнований </w:t>
      </w:r>
      <w:r w:rsidR="00FC7EFB">
        <w:rPr>
          <w:rFonts w:ascii="Times New Roman" w:hAnsi="Times New Roman"/>
          <w:color w:val="000000"/>
          <w:sz w:val="28"/>
          <w:szCs w:val="28"/>
          <w:lang w:eastAsia="ru-RU"/>
        </w:rPr>
        <w:t>на 202</w:t>
      </w:r>
      <w:r w:rsidR="005A22F5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 w:rsidR="00FC7E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 и на плановый период 202</w:t>
      </w:r>
      <w:r w:rsidR="005A22F5">
        <w:rPr>
          <w:rFonts w:ascii="Times New Roman" w:hAnsi="Times New Roman"/>
          <w:color w:val="000000"/>
          <w:sz w:val="28"/>
          <w:szCs w:val="28"/>
          <w:lang w:eastAsia="ru-RU"/>
        </w:rPr>
        <w:t>7</w:t>
      </w:r>
      <w:r w:rsidR="00FC7E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202</w:t>
      </w:r>
      <w:r w:rsidR="005A22F5">
        <w:rPr>
          <w:rFonts w:ascii="Times New Roman" w:hAnsi="Times New Roman"/>
          <w:color w:val="000000"/>
          <w:sz w:val="28"/>
          <w:szCs w:val="28"/>
          <w:lang w:eastAsia="ru-RU"/>
        </w:rPr>
        <w:t>8</w:t>
      </w:r>
      <w:r w:rsidR="00FC7E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годов</w:t>
      </w:r>
      <w:r w:rsidR="00FC7EFB" w:rsidRPr="00FC7EFB">
        <w:rPr>
          <w:rFonts w:ascii="Times New Roman" w:hAnsi="Times New Roman"/>
          <w:color w:val="000000"/>
          <w:sz w:val="28"/>
          <w:szCs w:val="28"/>
          <w:lang w:eastAsia="ru-RU"/>
        </w:rPr>
        <w:t>»</w:t>
      </w:r>
      <w:r w:rsidR="00FC7EF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0A2700" w:rsidRPr="00656ABE" w:rsidRDefault="00FC7EFB" w:rsidP="000A2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="000A2700" w:rsidRPr="00656ABE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0A2700" w:rsidRPr="00656ABE">
        <w:rPr>
          <w:rFonts w:ascii="Times New Roman" w:hAnsi="Times New Roman"/>
          <w:sz w:val="28"/>
          <w:szCs w:val="28"/>
          <w:lang w:eastAsia="ru-RU"/>
        </w:rPr>
        <w:t> </w:t>
      </w:r>
      <w:r w:rsidR="000A2700" w:rsidRPr="00656ABE">
        <w:rPr>
          <w:rFonts w:ascii="Times New Roman" w:hAnsi="Times New Roman"/>
          <w:sz w:val="28"/>
          <w:szCs w:val="28"/>
        </w:rPr>
        <w:t xml:space="preserve">Настоящий приказ вступает в силу </w:t>
      </w:r>
      <w:r w:rsidR="001234EA">
        <w:rPr>
          <w:rFonts w:ascii="Times New Roman" w:hAnsi="Times New Roman"/>
          <w:sz w:val="28"/>
          <w:szCs w:val="28"/>
        </w:rPr>
        <w:t>со дня его официального опубликования</w:t>
      </w:r>
      <w:r w:rsidR="00756F70">
        <w:rPr>
          <w:rFonts w:ascii="Times New Roman" w:hAnsi="Times New Roman"/>
          <w:sz w:val="28"/>
          <w:szCs w:val="28"/>
        </w:rPr>
        <w:t xml:space="preserve">, но не ранее </w:t>
      </w:r>
      <w:r w:rsidR="007F6DC6">
        <w:rPr>
          <w:rFonts w:ascii="Times New Roman" w:hAnsi="Times New Roman"/>
          <w:sz w:val="28"/>
          <w:szCs w:val="28"/>
        </w:rPr>
        <w:t>0</w:t>
      </w:r>
      <w:r w:rsidR="00756F70">
        <w:rPr>
          <w:rFonts w:ascii="Times New Roman" w:hAnsi="Times New Roman"/>
          <w:sz w:val="28"/>
          <w:szCs w:val="28"/>
        </w:rPr>
        <w:t>1.01.202</w:t>
      </w:r>
      <w:r w:rsidR="005A22F5">
        <w:rPr>
          <w:rFonts w:ascii="Times New Roman" w:hAnsi="Times New Roman"/>
          <w:sz w:val="28"/>
          <w:szCs w:val="28"/>
        </w:rPr>
        <w:t>7</w:t>
      </w:r>
      <w:r w:rsidR="000A2700" w:rsidRPr="00656ABE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A145C" w:rsidRDefault="00CA145C" w:rsidP="000A27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Заместитель губернатора </w:t>
      </w:r>
    </w:p>
    <w:p w:rsidR="00CA145C" w:rsidRDefault="00CA145C" w:rsidP="000A27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Ненецкого автономного округа – </w:t>
      </w:r>
    </w:p>
    <w:p w:rsidR="000A2700" w:rsidRPr="00656ABE" w:rsidRDefault="00CA145C" w:rsidP="000A27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руководитель </w:t>
      </w:r>
      <w:r w:rsidR="000A2700" w:rsidRPr="00656ABE">
        <w:rPr>
          <w:rFonts w:ascii="Times New Roman" w:hAnsi="Times New Roman"/>
          <w:sz w:val="28"/>
          <w:szCs w:val="28"/>
          <w:lang w:eastAsia="ru-RU"/>
        </w:rPr>
        <w:t xml:space="preserve">Департамента </w:t>
      </w:r>
    </w:p>
    <w:p w:rsidR="000A2700" w:rsidRPr="00656ABE" w:rsidRDefault="005A22F5" w:rsidP="005A22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здравоохранения</w:t>
      </w:r>
    </w:p>
    <w:p w:rsidR="000A2700" w:rsidRPr="00656ABE" w:rsidRDefault="000A2700" w:rsidP="00C82FF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 xml:space="preserve">Ненецкого автономного округа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</w:t>
      </w:r>
      <w:r w:rsidR="00CA145C">
        <w:rPr>
          <w:rFonts w:ascii="Times New Roman" w:hAnsi="Times New Roman"/>
          <w:sz w:val="28"/>
          <w:szCs w:val="28"/>
          <w:lang w:eastAsia="ru-RU"/>
        </w:rPr>
        <w:t xml:space="preserve">                         Е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CA145C">
        <w:rPr>
          <w:rFonts w:ascii="Times New Roman" w:hAnsi="Times New Roman"/>
          <w:sz w:val="28"/>
          <w:szCs w:val="28"/>
          <w:lang w:eastAsia="ru-RU"/>
        </w:rPr>
        <w:t>С</w:t>
      </w:r>
      <w:r w:rsidR="00873C8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spellStart"/>
      <w:r w:rsidR="00CA145C">
        <w:rPr>
          <w:rFonts w:ascii="Times New Roman" w:hAnsi="Times New Roman"/>
          <w:sz w:val="28"/>
          <w:szCs w:val="28"/>
          <w:lang w:eastAsia="ru-RU"/>
        </w:rPr>
        <w:t>Недочукова</w:t>
      </w:r>
      <w:proofErr w:type="spellEnd"/>
    </w:p>
    <w:p w:rsidR="007F6DC6" w:rsidRDefault="007F6DC6" w:rsidP="000A2700">
      <w:pPr>
        <w:pStyle w:val="ConsPlusNormal"/>
        <w:ind w:left="4962"/>
        <w:jc w:val="both"/>
        <w:rPr>
          <w:lang w:eastAsia="ru-RU"/>
        </w:rPr>
        <w:sectPr w:rsidR="007F6DC6" w:rsidSect="007F6DC6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A2700" w:rsidRPr="00656ABE" w:rsidRDefault="000A2700" w:rsidP="000A2700">
      <w:pPr>
        <w:pStyle w:val="ConsPlusNormal"/>
        <w:ind w:left="4962"/>
        <w:jc w:val="both"/>
        <w:rPr>
          <w:lang w:eastAsia="ru-RU"/>
        </w:rPr>
      </w:pPr>
      <w:r w:rsidRPr="00656ABE">
        <w:rPr>
          <w:lang w:eastAsia="ru-RU"/>
        </w:rPr>
        <w:lastRenderedPageBreak/>
        <w:t>Приложение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>к приказу Департамента</w:t>
      </w:r>
    </w:p>
    <w:p w:rsidR="000A2700" w:rsidRPr="00656ABE" w:rsidRDefault="005A22F5" w:rsidP="000A2700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здравоохранения </w:t>
      </w:r>
      <w:r w:rsidR="000A2700" w:rsidRPr="00656ABE">
        <w:rPr>
          <w:rFonts w:ascii="Times New Roman" w:hAnsi="Times New Roman"/>
          <w:sz w:val="28"/>
          <w:szCs w:val="28"/>
          <w:lang w:eastAsia="ru-RU"/>
        </w:rPr>
        <w:t>Ненецкого автономного округа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CA145C">
        <w:rPr>
          <w:rFonts w:ascii="Times New Roman" w:hAnsi="Times New Roman"/>
          <w:sz w:val="28"/>
          <w:szCs w:val="28"/>
          <w:lang w:eastAsia="ru-RU"/>
        </w:rPr>
        <w:t>__</w:t>
      </w:r>
      <w:proofErr w:type="gramStart"/>
      <w:r w:rsidR="00CA145C">
        <w:rPr>
          <w:rFonts w:ascii="Times New Roman" w:hAnsi="Times New Roman"/>
          <w:sz w:val="28"/>
          <w:szCs w:val="28"/>
          <w:lang w:eastAsia="ru-RU"/>
        </w:rPr>
        <w:t>_</w:t>
      </w:r>
      <w:r w:rsidR="00BA5D37">
        <w:rPr>
          <w:rFonts w:ascii="Times New Roman" w:hAnsi="Times New Roman"/>
          <w:sz w:val="28"/>
          <w:szCs w:val="28"/>
          <w:lang w:eastAsia="ru-RU"/>
        </w:rPr>
        <w:t>.</w:t>
      </w:r>
      <w:r w:rsidR="00C82FF3">
        <w:rPr>
          <w:rFonts w:ascii="Times New Roman" w:hAnsi="Times New Roman"/>
          <w:sz w:val="28"/>
          <w:szCs w:val="28"/>
          <w:lang w:eastAsia="ru-RU"/>
        </w:rPr>
        <w:t>0</w:t>
      </w:r>
      <w:r w:rsidR="00CA145C">
        <w:rPr>
          <w:rFonts w:ascii="Times New Roman" w:hAnsi="Times New Roman"/>
          <w:sz w:val="28"/>
          <w:szCs w:val="28"/>
          <w:lang w:eastAsia="ru-RU"/>
        </w:rPr>
        <w:t>7</w:t>
      </w:r>
      <w:r w:rsidRPr="00656ABE">
        <w:rPr>
          <w:rFonts w:ascii="Times New Roman" w:hAnsi="Times New Roman"/>
          <w:sz w:val="28"/>
          <w:szCs w:val="28"/>
          <w:lang w:eastAsia="ru-RU"/>
        </w:rPr>
        <w:t>.202</w:t>
      </w:r>
      <w:r w:rsidR="005A22F5">
        <w:rPr>
          <w:rFonts w:ascii="Times New Roman" w:hAnsi="Times New Roman"/>
          <w:sz w:val="28"/>
          <w:szCs w:val="28"/>
          <w:lang w:eastAsia="ru-RU"/>
        </w:rPr>
        <w:t>6</w:t>
      </w:r>
      <w:proofErr w:type="gramEnd"/>
      <w:r w:rsidRPr="00656ABE">
        <w:rPr>
          <w:rFonts w:ascii="Times New Roman" w:hAnsi="Times New Roman"/>
          <w:sz w:val="28"/>
          <w:szCs w:val="28"/>
          <w:lang w:eastAsia="ru-RU"/>
        </w:rPr>
        <w:t xml:space="preserve"> №</w:t>
      </w:r>
      <w:r w:rsidR="00BA5D3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A22F5">
        <w:rPr>
          <w:rFonts w:ascii="Times New Roman" w:hAnsi="Times New Roman"/>
          <w:sz w:val="28"/>
          <w:szCs w:val="28"/>
          <w:lang w:eastAsia="ru-RU"/>
        </w:rPr>
        <w:t>_____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>«Об утверждении нормативов</w:t>
      </w:r>
    </w:p>
    <w:p w:rsidR="000A2700" w:rsidRPr="00656ABE" w:rsidRDefault="000A2700" w:rsidP="00575700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 xml:space="preserve">по количеству командировок </w:t>
      </w:r>
      <w:r w:rsidR="00575700">
        <w:rPr>
          <w:rFonts w:ascii="Times New Roman" w:hAnsi="Times New Roman"/>
          <w:sz w:val="28"/>
          <w:szCs w:val="28"/>
          <w:lang w:eastAsia="ru-RU"/>
        </w:rPr>
        <w:br/>
      </w:r>
      <w:r w:rsidRPr="00656ABE">
        <w:rPr>
          <w:rFonts w:ascii="Times New Roman" w:hAnsi="Times New Roman"/>
          <w:sz w:val="28"/>
          <w:szCs w:val="28"/>
          <w:lang w:eastAsia="ru-RU"/>
        </w:rPr>
        <w:t>и</w:t>
      </w:r>
      <w:r w:rsidR="0057570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56ABE">
        <w:rPr>
          <w:rFonts w:ascii="Times New Roman" w:hAnsi="Times New Roman"/>
          <w:sz w:val="28"/>
          <w:szCs w:val="28"/>
          <w:lang w:eastAsia="ru-RU"/>
        </w:rPr>
        <w:t>курсов повышения квалификации,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 xml:space="preserve">штатной численности </w:t>
      </w:r>
      <w:r w:rsidR="00EC6736">
        <w:rPr>
          <w:rFonts w:ascii="Times New Roman" w:hAnsi="Times New Roman"/>
          <w:sz w:val="28"/>
          <w:szCs w:val="28"/>
          <w:lang w:eastAsia="ru-RU"/>
        </w:rPr>
        <w:t xml:space="preserve">в целях планирования бюджетных ассигнований </w:t>
      </w:r>
      <w:r w:rsidRPr="00656ABE">
        <w:rPr>
          <w:rFonts w:ascii="Times New Roman" w:hAnsi="Times New Roman"/>
          <w:sz w:val="28"/>
          <w:szCs w:val="28"/>
          <w:lang w:eastAsia="ru-RU"/>
        </w:rPr>
        <w:t>на 202</w:t>
      </w:r>
      <w:r w:rsidR="005A22F5">
        <w:rPr>
          <w:rFonts w:ascii="Times New Roman" w:hAnsi="Times New Roman"/>
          <w:sz w:val="28"/>
          <w:szCs w:val="28"/>
          <w:lang w:eastAsia="ru-RU"/>
        </w:rPr>
        <w:t>7</w:t>
      </w:r>
      <w:r w:rsidRPr="00656ABE">
        <w:rPr>
          <w:rFonts w:ascii="Times New Roman" w:hAnsi="Times New Roman"/>
          <w:sz w:val="28"/>
          <w:szCs w:val="28"/>
          <w:lang w:eastAsia="ru-RU"/>
        </w:rPr>
        <w:t xml:space="preserve"> год</w:t>
      </w:r>
    </w:p>
    <w:p w:rsidR="006A398F" w:rsidRDefault="000A2700" w:rsidP="007F6DC6">
      <w:pPr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>и на плановый период 202</w:t>
      </w:r>
      <w:r w:rsidR="005A22F5">
        <w:rPr>
          <w:rFonts w:ascii="Times New Roman" w:hAnsi="Times New Roman"/>
          <w:sz w:val="28"/>
          <w:szCs w:val="28"/>
          <w:lang w:eastAsia="ru-RU"/>
        </w:rPr>
        <w:t>8</w:t>
      </w:r>
    </w:p>
    <w:p w:rsidR="000A2700" w:rsidRDefault="000A2700" w:rsidP="007F6DC6">
      <w:pPr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>и 202</w:t>
      </w:r>
      <w:r w:rsidR="005A22F5">
        <w:rPr>
          <w:rFonts w:ascii="Times New Roman" w:hAnsi="Times New Roman"/>
          <w:sz w:val="28"/>
          <w:szCs w:val="28"/>
          <w:lang w:eastAsia="ru-RU"/>
        </w:rPr>
        <w:t>9</w:t>
      </w:r>
      <w:r w:rsidRPr="00656ABE">
        <w:rPr>
          <w:rFonts w:ascii="Times New Roman" w:hAnsi="Times New Roman"/>
          <w:sz w:val="28"/>
          <w:szCs w:val="28"/>
          <w:lang w:eastAsia="ru-RU"/>
        </w:rPr>
        <w:t xml:space="preserve"> годов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0A2700" w:rsidRDefault="000A2700" w:rsidP="007F6DC6">
      <w:pPr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</w:p>
    <w:p w:rsidR="007F6DC6" w:rsidRDefault="007F6DC6" w:rsidP="007F6DC6">
      <w:pPr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</w:p>
    <w:p w:rsidR="007F6DC6" w:rsidRDefault="007F6DC6" w:rsidP="007F6DC6">
      <w:pPr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</w:p>
    <w:p w:rsidR="007F6DC6" w:rsidRDefault="007F6DC6" w:rsidP="007F6DC6">
      <w:pPr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</w:p>
    <w:p w:rsidR="000A2700" w:rsidRPr="00656ABE" w:rsidRDefault="000A2700" w:rsidP="007F6D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656AB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Нормативы</w:t>
      </w:r>
      <w:r w:rsidRPr="00656AB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  <w:t xml:space="preserve">по количеству командировок и курсов </w:t>
      </w:r>
    </w:p>
    <w:p w:rsidR="00EC6736" w:rsidRDefault="000A2700" w:rsidP="007F6D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656AB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повышения квалификации, штатной численности </w:t>
      </w:r>
    </w:p>
    <w:p w:rsidR="00EC6736" w:rsidRDefault="00B13468" w:rsidP="007F6D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 целях</w:t>
      </w:r>
      <w:r w:rsidR="00EC673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планирования бюджетных ассигнований </w:t>
      </w:r>
    </w:p>
    <w:p w:rsidR="000A2700" w:rsidRPr="00656ABE" w:rsidRDefault="000A2700" w:rsidP="007F6D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656AB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на 202</w:t>
      </w:r>
      <w:r w:rsidR="005A22F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7</w:t>
      </w:r>
      <w:r w:rsidRPr="00656AB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год и на плановый период 202</w:t>
      </w:r>
      <w:r w:rsidR="005A22F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8</w:t>
      </w:r>
      <w:r w:rsidRPr="00656AB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и 202</w:t>
      </w:r>
      <w:r w:rsidR="005A22F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9</w:t>
      </w:r>
      <w:r w:rsidRPr="00656AB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годов</w:t>
      </w:r>
    </w:p>
    <w:p w:rsidR="000A2700" w:rsidRPr="007F6DC6" w:rsidRDefault="000A2700" w:rsidP="007F6D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DC6" w:rsidRPr="007F6DC6" w:rsidRDefault="007F6DC6" w:rsidP="007F6D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3402"/>
        <w:gridCol w:w="1745"/>
        <w:gridCol w:w="1745"/>
        <w:gridCol w:w="1326"/>
      </w:tblGrid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0A2700" w:rsidRDefault="000A2700" w:rsidP="007F6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:rsidR="000A2700" w:rsidRPr="000A2700" w:rsidRDefault="000A2700" w:rsidP="007F6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45" w:type="dxa"/>
          </w:tcPr>
          <w:p w:rsidR="000A2700" w:rsidRPr="000A2700" w:rsidRDefault="000A2700" w:rsidP="00C82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82F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 xml:space="preserve"> год*</w:t>
            </w:r>
          </w:p>
        </w:tc>
        <w:tc>
          <w:tcPr>
            <w:tcW w:w="1745" w:type="dxa"/>
          </w:tcPr>
          <w:p w:rsidR="000A2700" w:rsidRPr="000A2700" w:rsidRDefault="000A2700" w:rsidP="00C82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82F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326" w:type="dxa"/>
          </w:tcPr>
          <w:p w:rsidR="000A2700" w:rsidRPr="000A2700" w:rsidRDefault="000A2700" w:rsidP="00C82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82FF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45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5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5B0D6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F6DC6" w:rsidRPr="005B0D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5B0D61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287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здравоохранения Ненецкого автономного округа «Центральная районная поликлиника Заполярного района Ненецкого автономного округа»</w:t>
            </w: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45" w:type="dxa"/>
          </w:tcPr>
          <w:p w:rsidR="000A2700" w:rsidRPr="00F70CB2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F70CB2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F70CB2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CB2" w:rsidRPr="000A2700" w:rsidTr="003C5183">
        <w:trPr>
          <w:jc w:val="center"/>
        </w:trPr>
        <w:tc>
          <w:tcPr>
            <w:tcW w:w="846" w:type="dxa"/>
          </w:tcPr>
          <w:p w:rsidR="00F70CB2" w:rsidRPr="005B0D61" w:rsidRDefault="00F70CB2" w:rsidP="00F70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402" w:type="dxa"/>
          </w:tcPr>
          <w:p w:rsidR="00F70CB2" w:rsidRPr="005B0D61" w:rsidRDefault="00F70CB2" w:rsidP="00A84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</w:t>
            </w:r>
            <w:r w:rsidR="00A84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66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84CDA">
              <w:rPr>
                <w:rFonts w:ascii="Times New Roman" w:hAnsi="Times New Roman" w:cs="Times New Roman"/>
                <w:sz w:val="24"/>
                <w:szCs w:val="24"/>
              </w:rPr>
              <w:t>за счет средств окружного бюджета</w:t>
            </w: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, единиц</w:t>
            </w:r>
            <w:r w:rsidR="00A84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70CB2" w:rsidRPr="00F70CB2" w:rsidRDefault="00426448" w:rsidP="007F4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70CB2" w:rsidRPr="00426448" w:rsidRDefault="00426448" w:rsidP="00E61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70CB2" w:rsidRPr="003D5378" w:rsidRDefault="003D5378" w:rsidP="00F70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838</w:t>
            </w:r>
          </w:p>
        </w:tc>
      </w:tr>
      <w:tr w:rsidR="00F70CB2" w:rsidRPr="000A2700" w:rsidTr="003C5183">
        <w:trPr>
          <w:jc w:val="center"/>
        </w:trPr>
        <w:tc>
          <w:tcPr>
            <w:tcW w:w="846" w:type="dxa"/>
          </w:tcPr>
          <w:p w:rsidR="00F70CB2" w:rsidRPr="005B0D61" w:rsidRDefault="00F70CB2" w:rsidP="00F70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402" w:type="dxa"/>
          </w:tcPr>
          <w:p w:rsidR="00F70CB2" w:rsidRPr="005B0D61" w:rsidRDefault="00F70CB2" w:rsidP="00F70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Количество курсов повышения квалификации</w:t>
            </w:r>
            <w:r w:rsidR="00A84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66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84CDA">
              <w:rPr>
                <w:rFonts w:ascii="Times New Roman" w:hAnsi="Times New Roman" w:cs="Times New Roman"/>
                <w:sz w:val="24"/>
                <w:szCs w:val="24"/>
              </w:rPr>
              <w:t>за счет средств окружного бюджета</w:t>
            </w: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, единиц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70CB2" w:rsidRPr="00D30C3E" w:rsidRDefault="00D30C3E" w:rsidP="001B04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70CB2" w:rsidRPr="00D30C3E" w:rsidRDefault="00D30C3E" w:rsidP="00F70C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70CB2" w:rsidRPr="00D30C3E" w:rsidRDefault="00D30C3E" w:rsidP="00F70C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</w:tr>
      <w:tr w:rsidR="00F70CB2" w:rsidRPr="00A84CDA" w:rsidTr="003C5183">
        <w:trPr>
          <w:jc w:val="center"/>
        </w:trPr>
        <w:tc>
          <w:tcPr>
            <w:tcW w:w="846" w:type="dxa"/>
          </w:tcPr>
          <w:p w:rsidR="00F70CB2" w:rsidRPr="00A84CDA" w:rsidRDefault="00F70CB2" w:rsidP="00F70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402" w:type="dxa"/>
          </w:tcPr>
          <w:p w:rsidR="00F70CB2" w:rsidRPr="00A84CDA" w:rsidRDefault="00F70CB2" w:rsidP="00F70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70CB2" w:rsidRPr="00A84CDA" w:rsidRDefault="00973CF9" w:rsidP="005A2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5A22F5" w:rsidRPr="00A84C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70CB2" w:rsidRPr="00A84CDA" w:rsidRDefault="005A22F5" w:rsidP="00F70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338,5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70CB2" w:rsidRPr="00A84CDA" w:rsidRDefault="005A22F5" w:rsidP="00910D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338,5</w:t>
            </w:r>
          </w:p>
        </w:tc>
      </w:tr>
      <w:tr w:rsidR="000A2700" w:rsidRPr="00A84CDA" w:rsidTr="000A2700">
        <w:trPr>
          <w:jc w:val="center"/>
        </w:trPr>
        <w:tc>
          <w:tcPr>
            <w:tcW w:w="846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F6DC6" w:rsidRPr="00A84C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A84CDA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Ненецкого автономного округа «Ненецкая окружная больница имени Р.И. </w:t>
            </w:r>
            <w:proofErr w:type="spellStart"/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Батмановой</w:t>
            </w:r>
            <w:proofErr w:type="spellEnd"/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45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3BE" w:rsidRPr="00A84CDA" w:rsidTr="00B57168">
        <w:trPr>
          <w:jc w:val="center"/>
        </w:trPr>
        <w:tc>
          <w:tcPr>
            <w:tcW w:w="846" w:type="dxa"/>
          </w:tcPr>
          <w:p w:rsidR="002503BE" w:rsidRPr="00A84CDA" w:rsidRDefault="002503BE" w:rsidP="00250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3402" w:type="dxa"/>
          </w:tcPr>
          <w:p w:rsidR="002503BE" w:rsidRPr="00A84CDA" w:rsidRDefault="00A6668F" w:rsidP="00250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счет средств окружного бюджета</w:t>
            </w: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, единиц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BE" w:rsidRPr="00C82F59" w:rsidRDefault="00C82F59" w:rsidP="002503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BE" w:rsidRPr="00C82F59" w:rsidRDefault="00C82F59" w:rsidP="002503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BE" w:rsidRPr="00C82F59" w:rsidRDefault="00C82F59" w:rsidP="002503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</w:t>
            </w:r>
          </w:p>
        </w:tc>
      </w:tr>
      <w:tr w:rsidR="002503BE" w:rsidRPr="00A84CDA" w:rsidTr="00B57168">
        <w:trPr>
          <w:jc w:val="center"/>
        </w:trPr>
        <w:tc>
          <w:tcPr>
            <w:tcW w:w="846" w:type="dxa"/>
          </w:tcPr>
          <w:p w:rsidR="002503BE" w:rsidRPr="00A84CDA" w:rsidRDefault="002503BE" w:rsidP="00250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402" w:type="dxa"/>
          </w:tcPr>
          <w:p w:rsidR="002503BE" w:rsidRPr="00A84CDA" w:rsidRDefault="002503BE" w:rsidP="00250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Количество курсов повышения квалификации</w:t>
            </w:r>
            <w:r w:rsidR="00A84CDA" w:rsidRPr="00A84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66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84CDA" w:rsidRPr="00A84CDA">
              <w:rPr>
                <w:rFonts w:ascii="Times New Roman" w:hAnsi="Times New Roman" w:cs="Times New Roman"/>
                <w:sz w:val="24"/>
                <w:szCs w:val="24"/>
              </w:rPr>
              <w:t>за счет средств окружного бюджета</w:t>
            </w: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, единиц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BE" w:rsidRPr="00A84CDA" w:rsidRDefault="00D30C3E" w:rsidP="00250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47F21" w:rsidRPr="00A84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BE" w:rsidRPr="00A84CDA" w:rsidRDefault="00D30C3E" w:rsidP="00250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BE" w:rsidRPr="00A84CDA" w:rsidRDefault="00D30C3E" w:rsidP="00250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2503BE" w:rsidRPr="00A84CDA" w:rsidTr="00B57168">
        <w:trPr>
          <w:jc w:val="center"/>
        </w:trPr>
        <w:tc>
          <w:tcPr>
            <w:tcW w:w="846" w:type="dxa"/>
          </w:tcPr>
          <w:p w:rsidR="002503BE" w:rsidRPr="00A84CDA" w:rsidRDefault="00511699" w:rsidP="00250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 w:rsidR="002503BE" w:rsidRPr="00A84CDA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402" w:type="dxa"/>
          </w:tcPr>
          <w:p w:rsidR="00910D8D" w:rsidRPr="00A84CDA" w:rsidRDefault="00910D8D" w:rsidP="002503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3BE" w:rsidRPr="00A84CDA" w:rsidRDefault="002503BE" w:rsidP="00250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8D" w:rsidRPr="00A84CDA" w:rsidRDefault="00910D8D" w:rsidP="00250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3BE" w:rsidRPr="00A84CDA" w:rsidRDefault="00E304A6" w:rsidP="00910D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1284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8D" w:rsidRPr="00A84CDA" w:rsidRDefault="00910D8D" w:rsidP="00250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3BE" w:rsidRPr="00A84CDA" w:rsidRDefault="00E304A6" w:rsidP="00910D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1284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8D" w:rsidRPr="00A84CDA" w:rsidRDefault="00910D8D" w:rsidP="00250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3BE" w:rsidRPr="00A84CDA" w:rsidRDefault="00E304A6" w:rsidP="00910D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1284</w:t>
            </w:r>
          </w:p>
        </w:tc>
      </w:tr>
      <w:tr w:rsidR="000A2700" w:rsidRPr="00A84CDA" w:rsidTr="000A2700">
        <w:trPr>
          <w:jc w:val="center"/>
        </w:trPr>
        <w:tc>
          <w:tcPr>
            <w:tcW w:w="846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F6DC6" w:rsidRPr="00A84C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A84CDA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здравоохранения Ненецкого автономного округа «Ненецкая окружная стоматологическая поликлиника»</w:t>
            </w:r>
          </w:p>
        </w:tc>
        <w:tc>
          <w:tcPr>
            <w:tcW w:w="1745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987" w:rsidRPr="00A84CDA" w:rsidTr="000A2700">
        <w:trPr>
          <w:jc w:val="center"/>
        </w:trPr>
        <w:tc>
          <w:tcPr>
            <w:tcW w:w="846" w:type="dxa"/>
          </w:tcPr>
          <w:p w:rsidR="006B1987" w:rsidRPr="00A84CDA" w:rsidRDefault="006B1987" w:rsidP="006B1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402" w:type="dxa"/>
          </w:tcPr>
          <w:p w:rsidR="006B1987" w:rsidRPr="00A84CDA" w:rsidRDefault="006B1987" w:rsidP="006B1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</w:t>
            </w:r>
            <w:r w:rsidR="00A84CDA" w:rsidRPr="00A84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0C3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84CDA" w:rsidRPr="00A84CDA">
              <w:rPr>
                <w:rFonts w:ascii="Times New Roman" w:hAnsi="Times New Roman" w:cs="Times New Roman"/>
                <w:sz w:val="24"/>
                <w:szCs w:val="24"/>
              </w:rPr>
              <w:t>за счет средств окружного бюджета</w:t>
            </w: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, единиц</w:t>
            </w:r>
          </w:p>
        </w:tc>
        <w:tc>
          <w:tcPr>
            <w:tcW w:w="1745" w:type="dxa"/>
          </w:tcPr>
          <w:p w:rsidR="006B1987" w:rsidRPr="00A84CDA" w:rsidRDefault="00A84CDA" w:rsidP="00E822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5" w:type="dxa"/>
          </w:tcPr>
          <w:p w:rsidR="006B1987" w:rsidRPr="00A84CDA" w:rsidRDefault="00A84CDA" w:rsidP="006B1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6" w:type="dxa"/>
          </w:tcPr>
          <w:p w:rsidR="006B1987" w:rsidRPr="00A84CDA" w:rsidRDefault="00A84CDA" w:rsidP="006B1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B1987" w:rsidRPr="00A84CDA" w:rsidTr="000A2700">
        <w:trPr>
          <w:jc w:val="center"/>
        </w:trPr>
        <w:tc>
          <w:tcPr>
            <w:tcW w:w="846" w:type="dxa"/>
          </w:tcPr>
          <w:p w:rsidR="006B1987" w:rsidRPr="00A84CDA" w:rsidRDefault="006B1987" w:rsidP="006B1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402" w:type="dxa"/>
          </w:tcPr>
          <w:p w:rsidR="006B1987" w:rsidRPr="00A84CDA" w:rsidRDefault="006B1987" w:rsidP="006B1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Количество курсов повышения квалификации</w:t>
            </w:r>
            <w:r w:rsidR="00A84CDA" w:rsidRPr="00A84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0C3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84CDA" w:rsidRPr="00A84CDA">
              <w:rPr>
                <w:rFonts w:ascii="Times New Roman" w:hAnsi="Times New Roman" w:cs="Times New Roman"/>
                <w:sz w:val="24"/>
                <w:szCs w:val="24"/>
              </w:rPr>
              <w:t>за счет средств окружного бюджета</w:t>
            </w: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, единиц</w:t>
            </w:r>
          </w:p>
        </w:tc>
        <w:tc>
          <w:tcPr>
            <w:tcW w:w="1745" w:type="dxa"/>
          </w:tcPr>
          <w:p w:rsidR="006B1987" w:rsidRPr="00A84CDA" w:rsidRDefault="00A84CDA" w:rsidP="006B1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5" w:type="dxa"/>
          </w:tcPr>
          <w:p w:rsidR="006B1987" w:rsidRPr="00A84CDA" w:rsidRDefault="00A84CDA" w:rsidP="001D41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6" w:type="dxa"/>
          </w:tcPr>
          <w:p w:rsidR="006B1987" w:rsidRPr="00A84CDA" w:rsidRDefault="00A84CDA" w:rsidP="00A84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A2700" w:rsidRPr="00A84CDA" w:rsidTr="000A2700">
        <w:trPr>
          <w:jc w:val="center"/>
        </w:trPr>
        <w:tc>
          <w:tcPr>
            <w:tcW w:w="846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402" w:type="dxa"/>
          </w:tcPr>
          <w:p w:rsidR="000A2700" w:rsidRPr="00A84CDA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</w:tcPr>
          <w:p w:rsidR="000A2700" w:rsidRPr="00A84CDA" w:rsidRDefault="00E304A6" w:rsidP="00792A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94,5</w:t>
            </w:r>
          </w:p>
        </w:tc>
        <w:tc>
          <w:tcPr>
            <w:tcW w:w="1745" w:type="dxa"/>
          </w:tcPr>
          <w:p w:rsidR="000A2700" w:rsidRPr="00A84CDA" w:rsidRDefault="00E304A6" w:rsidP="00792A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94,5</w:t>
            </w:r>
          </w:p>
        </w:tc>
        <w:tc>
          <w:tcPr>
            <w:tcW w:w="1326" w:type="dxa"/>
          </w:tcPr>
          <w:p w:rsidR="000A2700" w:rsidRPr="00A84CDA" w:rsidRDefault="00E304A6" w:rsidP="00792A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94,5</w:t>
            </w:r>
          </w:p>
        </w:tc>
      </w:tr>
      <w:tr w:rsidR="000A2700" w:rsidRPr="00A84CDA" w:rsidTr="000A2700">
        <w:trPr>
          <w:jc w:val="center"/>
        </w:trPr>
        <w:tc>
          <w:tcPr>
            <w:tcW w:w="846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F6DC6" w:rsidRPr="00A84C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A84CDA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здравоохранения Ненецкого автономного округа «Окружной противотуберкулёзный диспансер»</w:t>
            </w:r>
          </w:p>
        </w:tc>
        <w:tc>
          <w:tcPr>
            <w:tcW w:w="1745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BB9" w:rsidRPr="00A84CDA" w:rsidTr="000A2700">
        <w:trPr>
          <w:jc w:val="center"/>
        </w:trPr>
        <w:tc>
          <w:tcPr>
            <w:tcW w:w="846" w:type="dxa"/>
          </w:tcPr>
          <w:p w:rsidR="00785BB9" w:rsidRPr="00A84CDA" w:rsidRDefault="00785BB9" w:rsidP="00785B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402" w:type="dxa"/>
          </w:tcPr>
          <w:p w:rsidR="00785BB9" w:rsidRPr="00A84CDA" w:rsidRDefault="00785BB9" w:rsidP="00785B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</w:t>
            </w:r>
            <w:r w:rsidR="00A84CDA" w:rsidRPr="00A84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0C3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84CDA" w:rsidRPr="00A84CDA">
              <w:rPr>
                <w:rFonts w:ascii="Times New Roman" w:hAnsi="Times New Roman" w:cs="Times New Roman"/>
                <w:sz w:val="24"/>
                <w:szCs w:val="24"/>
              </w:rPr>
              <w:t>за счет средств окружного бюджета</w:t>
            </w: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, единиц</w:t>
            </w:r>
          </w:p>
        </w:tc>
        <w:tc>
          <w:tcPr>
            <w:tcW w:w="1745" w:type="dxa"/>
          </w:tcPr>
          <w:p w:rsidR="00785BB9" w:rsidRPr="00A84CDA" w:rsidRDefault="00B2524F" w:rsidP="00B25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45" w:type="dxa"/>
          </w:tcPr>
          <w:p w:rsidR="00785BB9" w:rsidRPr="00A84CDA" w:rsidRDefault="00B2524F" w:rsidP="00785B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6" w:type="dxa"/>
          </w:tcPr>
          <w:p w:rsidR="00785BB9" w:rsidRPr="00A84CDA" w:rsidRDefault="00FB398A" w:rsidP="00785B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85BB9" w:rsidRPr="00A84CDA" w:rsidTr="000A2700">
        <w:trPr>
          <w:jc w:val="center"/>
        </w:trPr>
        <w:tc>
          <w:tcPr>
            <w:tcW w:w="846" w:type="dxa"/>
          </w:tcPr>
          <w:p w:rsidR="00785BB9" w:rsidRPr="00A84CDA" w:rsidRDefault="00785BB9" w:rsidP="00785B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402" w:type="dxa"/>
          </w:tcPr>
          <w:p w:rsidR="00785BB9" w:rsidRPr="00A84CDA" w:rsidRDefault="00785BB9" w:rsidP="00785B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Количество курсов повышения квалификаци</w:t>
            </w:r>
            <w:r w:rsidR="00A84CDA" w:rsidRPr="00A84CDA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D30C3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84CDA" w:rsidRPr="00A84CDA">
              <w:rPr>
                <w:rFonts w:ascii="Times New Roman" w:hAnsi="Times New Roman" w:cs="Times New Roman"/>
                <w:sz w:val="24"/>
                <w:szCs w:val="24"/>
              </w:rPr>
              <w:t xml:space="preserve">за счет средств окружного бюджета </w:t>
            </w: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и, единиц</w:t>
            </w:r>
          </w:p>
        </w:tc>
        <w:tc>
          <w:tcPr>
            <w:tcW w:w="1745" w:type="dxa"/>
          </w:tcPr>
          <w:p w:rsidR="00785BB9" w:rsidRPr="00A84CDA" w:rsidRDefault="00B2524F" w:rsidP="00785B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5" w:type="dxa"/>
          </w:tcPr>
          <w:p w:rsidR="00785BB9" w:rsidRPr="00A84CDA" w:rsidRDefault="00B2524F" w:rsidP="00785B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</w:tcPr>
          <w:p w:rsidR="00785BB9" w:rsidRPr="00A84CDA" w:rsidRDefault="00B2524F" w:rsidP="00785B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85BB9" w:rsidRPr="00A84CDA" w:rsidRDefault="00785BB9" w:rsidP="00785B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700" w:rsidRPr="00A84CDA" w:rsidTr="000A2700">
        <w:trPr>
          <w:jc w:val="center"/>
        </w:trPr>
        <w:tc>
          <w:tcPr>
            <w:tcW w:w="846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3402" w:type="dxa"/>
          </w:tcPr>
          <w:p w:rsidR="000A2700" w:rsidRPr="00A84CDA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745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326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0A2700" w:rsidRPr="00A84CDA" w:rsidTr="000A2700">
        <w:trPr>
          <w:jc w:val="center"/>
        </w:trPr>
        <w:tc>
          <w:tcPr>
            <w:tcW w:w="846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F6DC6" w:rsidRPr="00A84C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A84CDA" w:rsidRDefault="000A2700" w:rsidP="0022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КУ НАО «</w:t>
            </w:r>
            <w:r w:rsidR="00221D13" w:rsidRPr="00A84CDA">
              <w:rPr>
                <w:rFonts w:ascii="Times New Roman" w:hAnsi="Times New Roman" w:cs="Times New Roman"/>
                <w:sz w:val="24"/>
                <w:szCs w:val="24"/>
              </w:rPr>
              <w:t>Информационно-аналитический центр здравоохранения</w:t>
            </w: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45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B77" w:rsidRPr="00A84CDA" w:rsidTr="000A2700">
        <w:trPr>
          <w:jc w:val="center"/>
        </w:trPr>
        <w:tc>
          <w:tcPr>
            <w:tcW w:w="846" w:type="dxa"/>
          </w:tcPr>
          <w:p w:rsidR="00B62B77" w:rsidRPr="00B62B77" w:rsidRDefault="00B62B77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402" w:type="dxa"/>
          </w:tcPr>
          <w:p w:rsidR="00B62B77" w:rsidRPr="00A84CDA" w:rsidRDefault="00B62B77" w:rsidP="0022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командировок </w:t>
            </w:r>
            <w:r w:rsidR="001B4E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за счет средств окружного бюджета, единиц</w:t>
            </w:r>
          </w:p>
        </w:tc>
        <w:tc>
          <w:tcPr>
            <w:tcW w:w="1745" w:type="dxa"/>
          </w:tcPr>
          <w:p w:rsidR="00B62B77" w:rsidRPr="00A84CDA" w:rsidRDefault="00B62B77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45" w:type="dxa"/>
          </w:tcPr>
          <w:p w:rsidR="00B62B77" w:rsidRPr="00A84CDA" w:rsidRDefault="00B62B77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</w:tcPr>
          <w:p w:rsidR="00B62B77" w:rsidRPr="00A84CDA" w:rsidRDefault="00B62B77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62B77" w:rsidRPr="00A84CDA" w:rsidTr="000A2700">
        <w:trPr>
          <w:jc w:val="center"/>
        </w:trPr>
        <w:tc>
          <w:tcPr>
            <w:tcW w:w="846" w:type="dxa"/>
          </w:tcPr>
          <w:p w:rsidR="00B62B77" w:rsidRPr="00A84CDA" w:rsidRDefault="00B62B77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402" w:type="dxa"/>
          </w:tcPr>
          <w:p w:rsidR="00B62B77" w:rsidRPr="00A84CDA" w:rsidRDefault="00B62B77" w:rsidP="0022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курсов повышения квалификации </w:t>
            </w:r>
            <w:r w:rsidR="001B4E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за счет средств окружного бюджета, единиц</w:t>
            </w:r>
          </w:p>
        </w:tc>
        <w:tc>
          <w:tcPr>
            <w:tcW w:w="1745" w:type="dxa"/>
          </w:tcPr>
          <w:p w:rsidR="00B62B77" w:rsidRPr="00A84CDA" w:rsidRDefault="001B4EFF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45" w:type="dxa"/>
          </w:tcPr>
          <w:p w:rsidR="00B62B77" w:rsidRPr="00A84CDA" w:rsidRDefault="00502CCE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26" w:type="dxa"/>
          </w:tcPr>
          <w:p w:rsidR="00B62B77" w:rsidRPr="00A84CDA" w:rsidRDefault="00502CCE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A2700" w:rsidRPr="00A84CDA" w:rsidTr="000A2700">
        <w:trPr>
          <w:jc w:val="center"/>
        </w:trPr>
        <w:tc>
          <w:tcPr>
            <w:tcW w:w="846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3402" w:type="dxa"/>
          </w:tcPr>
          <w:p w:rsidR="000A2700" w:rsidRPr="00A84CDA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</w:tcPr>
          <w:p w:rsidR="000A2700" w:rsidRPr="00A84CDA" w:rsidRDefault="001B4EFF" w:rsidP="00190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745" w:type="dxa"/>
          </w:tcPr>
          <w:p w:rsidR="000A2700" w:rsidRPr="00A84CDA" w:rsidRDefault="001B4EFF" w:rsidP="00190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326" w:type="dxa"/>
          </w:tcPr>
          <w:p w:rsidR="000A2700" w:rsidRPr="00A84CDA" w:rsidRDefault="001B4EFF" w:rsidP="00190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0A2700" w:rsidRPr="00A84CDA" w:rsidTr="000A2700">
        <w:trPr>
          <w:jc w:val="center"/>
        </w:trPr>
        <w:tc>
          <w:tcPr>
            <w:tcW w:w="846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F6DC6" w:rsidRPr="00A84C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A84CDA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 xml:space="preserve">Казенное учреждение Ненецкого автономного округа «Бюро судебно-медицинской экспертизы» </w:t>
            </w:r>
          </w:p>
        </w:tc>
        <w:tc>
          <w:tcPr>
            <w:tcW w:w="1745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700" w:rsidRPr="00A84CDA" w:rsidTr="000A2700">
        <w:trPr>
          <w:jc w:val="center"/>
        </w:trPr>
        <w:tc>
          <w:tcPr>
            <w:tcW w:w="846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6.1.</w:t>
            </w:r>
          </w:p>
        </w:tc>
        <w:tc>
          <w:tcPr>
            <w:tcW w:w="3402" w:type="dxa"/>
          </w:tcPr>
          <w:p w:rsidR="000A2700" w:rsidRPr="00A84CDA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</w:t>
            </w:r>
            <w:r w:rsidR="00A84CDA" w:rsidRPr="00A84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2CC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84CDA" w:rsidRPr="00A84CDA">
              <w:rPr>
                <w:rFonts w:ascii="Times New Roman" w:hAnsi="Times New Roman" w:cs="Times New Roman"/>
                <w:sz w:val="24"/>
                <w:szCs w:val="24"/>
              </w:rPr>
              <w:t>за счет средств окружного бюджета</w:t>
            </w: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, единиц</w:t>
            </w:r>
          </w:p>
        </w:tc>
        <w:tc>
          <w:tcPr>
            <w:tcW w:w="1745" w:type="dxa"/>
          </w:tcPr>
          <w:p w:rsidR="000A2700" w:rsidRPr="00A84CDA" w:rsidRDefault="00502CCE" w:rsidP="00AB2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745" w:type="dxa"/>
          </w:tcPr>
          <w:p w:rsidR="000A2700" w:rsidRPr="00A84CDA" w:rsidRDefault="00502CCE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326" w:type="dxa"/>
          </w:tcPr>
          <w:p w:rsidR="000A2700" w:rsidRPr="00A84CDA" w:rsidRDefault="00502CCE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0A2700" w:rsidRPr="00A84CDA" w:rsidTr="000A2700">
        <w:trPr>
          <w:jc w:val="center"/>
        </w:trPr>
        <w:tc>
          <w:tcPr>
            <w:tcW w:w="846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3402" w:type="dxa"/>
          </w:tcPr>
          <w:p w:rsidR="000A2700" w:rsidRPr="00A84CDA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Количеств</w:t>
            </w:r>
            <w:r w:rsidR="00A84CDA" w:rsidRPr="00A84CDA">
              <w:rPr>
                <w:rFonts w:ascii="Times New Roman" w:hAnsi="Times New Roman" w:cs="Times New Roman"/>
                <w:sz w:val="24"/>
                <w:szCs w:val="24"/>
              </w:rPr>
              <w:t xml:space="preserve">о курсов повышения квалификации </w:t>
            </w:r>
            <w:r w:rsidR="00502CC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84CDA" w:rsidRPr="00A84CDA">
              <w:rPr>
                <w:rFonts w:ascii="Times New Roman" w:hAnsi="Times New Roman" w:cs="Times New Roman"/>
                <w:sz w:val="24"/>
                <w:szCs w:val="24"/>
              </w:rPr>
              <w:t>за счет средств окружного бюджета,</w:t>
            </w: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1745" w:type="dxa"/>
          </w:tcPr>
          <w:p w:rsidR="000A2700" w:rsidRPr="00A84CDA" w:rsidRDefault="00502CCE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45" w:type="dxa"/>
          </w:tcPr>
          <w:p w:rsidR="000A2700" w:rsidRPr="00502CCE" w:rsidRDefault="00D62264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6" w:type="dxa"/>
          </w:tcPr>
          <w:p w:rsidR="000A2700" w:rsidRPr="00A84CDA" w:rsidRDefault="00502CCE" w:rsidP="004A7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2700" w:rsidRPr="00A84CDA" w:rsidTr="000A2700">
        <w:trPr>
          <w:jc w:val="center"/>
        </w:trPr>
        <w:tc>
          <w:tcPr>
            <w:tcW w:w="846" w:type="dxa"/>
          </w:tcPr>
          <w:p w:rsidR="000A2700" w:rsidRPr="00A84CD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3402" w:type="dxa"/>
          </w:tcPr>
          <w:p w:rsidR="000A2700" w:rsidRPr="00A84CDA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</w:tcPr>
          <w:p w:rsidR="000A2700" w:rsidRPr="00A84CDA" w:rsidRDefault="000A2700" w:rsidP="00221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21D13" w:rsidRPr="00A84C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,25</w:t>
            </w:r>
          </w:p>
        </w:tc>
        <w:tc>
          <w:tcPr>
            <w:tcW w:w="1745" w:type="dxa"/>
          </w:tcPr>
          <w:p w:rsidR="000A2700" w:rsidRPr="00A84CDA" w:rsidRDefault="000A2700" w:rsidP="00221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21D13" w:rsidRPr="00A84C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,25</w:t>
            </w:r>
          </w:p>
        </w:tc>
        <w:tc>
          <w:tcPr>
            <w:tcW w:w="1326" w:type="dxa"/>
          </w:tcPr>
          <w:p w:rsidR="000A2700" w:rsidRPr="00A84CDA" w:rsidRDefault="000A2700" w:rsidP="00221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21D13" w:rsidRPr="00A84C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84CDA">
              <w:rPr>
                <w:rFonts w:ascii="Times New Roman" w:hAnsi="Times New Roman" w:cs="Times New Roman"/>
                <w:sz w:val="24"/>
                <w:szCs w:val="24"/>
              </w:rPr>
              <w:t>,25</w:t>
            </w:r>
          </w:p>
        </w:tc>
      </w:tr>
    </w:tbl>
    <w:p w:rsidR="000A2700" w:rsidRPr="00A84CDA" w:rsidRDefault="000A2700" w:rsidP="007F6DC6">
      <w:pPr>
        <w:spacing w:after="0" w:line="240" w:lineRule="auto"/>
        <w:rPr>
          <w:sz w:val="18"/>
          <w:szCs w:val="18"/>
        </w:rPr>
      </w:pPr>
    </w:p>
    <w:p w:rsidR="000A2700" w:rsidRPr="007F6DC6" w:rsidRDefault="000A2700" w:rsidP="007F6D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ru-RU"/>
        </w:rPr>
      </w:pPr>
      <w:r w:rsidRPr="00A84CDA">
        <w:rPr>
          <w:rFonts w:ascii="Times New Roman" w:hAnsi="Times New Roman"/>
          <w:sz w:val="18"/>
          <w:szCs w:val="18"/>
          <w:lang w:eastAsia="ru-RU"/>
        </w:rPr>
        <w:t>* приведена штатная численность по состоянию на 202</w:t>
      </w:r>
      <w:r w:rsidR="00E304A6" w:rsidRPr="00A84CDA">
        <w:rPr>
          <w:rFonts w:ascii="Times New Roman" w:hAnsi="Times New Roman"/>
          <w:sz w:val="18"/>
          <w:szCs w:val="18"/>
          <w:lang w:eastAsia="ru-RU"/>
        </w:rPr>
        <w:t>7</w:t>
      </w:r>
      <w:r w:rsidRPr="00A84CDA">
        <w:rPr>
          <w:rFonts w:ascii="Times New Roman" w:hAnsi="Times New Roman"/>
          <w:sz w:val="18"/>
          <w:szCs w:val="18"/>
          <w:lang w:eastAsia="ru-RU"/>
        </w:rPr>
        <w:t xml:space="preserve"> год с 01 января 20</w:t>
      </w:r>
      <w:r w:rsidR="00262F86" w:rsidRPr="00A84CDA">
        <w:rPr>
          <w:rFonts w:ascii="Times New Roman" w:hAnsi="Times New Roman"/>
          <w:sz w:val="18"/>
          <w:szCs w:val="18"/>
          <w:lang w:eastAsia="ru-RU"/>
        </w:rPr>
        <w:t>2</w:t>
      </w:r>
      <w:r w:rsidR="00E304A6" w:rsidRPr="00A84CDA">
        <w:rPr>
          <w:rFonts w:ascii="Times New Roman" w:hAnsi="Times New Roman"/>
          <w:sz w:val="18"/>
          <w:szCs w:val="18"/>
          <w:lang w:eastAsia="ru-RU"/>
        </w:rPr>
        <w:t>7</w:t>
      </w:r>
      <w:r w:rsidRPr="00A84CDA">
        <w:rPr>
          <w:rFonts w:ascii="Times New Roman" w:hAnsi="Times New Roman"/>
          <w:sz w:val="18"/>
          <w:szCs w:val="18"/>
          <w:lang w:eastAsia="ru-RU"/>
        </w:rPr>
        <w:t xml:space="preserve"> года</w:t>
      </w:r>
    </w:p>
    <w:p w:rsidR="000A2700" w:rsidRPr="007F6DC6" w:rsidRDefault="000A2700" w:rsidP="000A2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0A2700" w:rsidRPr="005D0F4A" w:rsidRDefault="000A2700" w:rsidP="000A2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>__________</w:t>
      </w:r>
    </w:p>
    <w:p w:rsidR="000A2700" w:rsidRDefault="000A2700"/>
    <w:sectPr w:rsidR="000A2700" w:rsidSect="007F6DC6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3410" w:rsidRDefault="00403410" w:rsidP="007F6DC6">
      <w:pPr>
        <w:spacing w:after="0" w:line="240" w:lineRule="auto"/>
      </w:pPr>
      <w:r>
        <w:separator/>
      </w:r>
    </w:p>
  </w:endnote>
  <w:endnote w:type="continuationSeparator" w:id="0">
    <w:p w:rsidR="00403410" w:rsidRDefault="00403410" w:rsidP="007F6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3410" w:rsidRDefault="00403410" w:rsidP="007F6DC6">
      <w:pPr>
        <w:spacing w:after="0" w:line="240" w:lineRule="auto"/>
      </w:pPr>
      <w:r>
        <w:separator/>
      </w:r>
    </w:p>
  </w:footnote>
  <w:footnote w:type="continuationSeparator" w:id="0">
    <w:p w:rsidR="00403410" w:rsidRDefault="00403410" w:rsidP="007F6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15272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7F6DC6" w:rsidRPr="007F6DC6" w:rsidRDefault="007F6DC6">
        <w:pPr>
          <w:pStyle w:val="a6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7F6DC6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7F6DC6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7F6DC6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C82F59">
          <w:rPr>
            <w:rFonts w:ascii="Times New Roman" w:hAnsi="Times New Roman" w:cs="Times New Roman"/>
            <w:noProof/>
            <w:sz w:val="18"/>
            <w:szCs w:val="18"/>
          </w:rPr>
          <w:t>3</w:t>
        </w:r>
        <w:r w:rsidRPr="007F6DC6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7F6DC6" w:rsidRDefault="007F6DC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5A7"/>
    <w:rsid w:val="00055246"/>
    <w:rsid w:val="00094559"/>
    <w:rsid w:val="000A2700"/>
    <w:rsid w:val="001076EE"/>
    <w:rsid w:val="001234EA"/>
    <w:rsid w:val="00125B2F"/>
    <w:rsid w:val="00190858"/>
    <w:rsid w:val="001955F7"/>
    <w:rsid w:val="001B044E"/>
    <w:rsid w:val="001B4EFF"/>
    <w:rsid w:val="001D4165"/>
    <w:rsid w:val="00215F81"/>
    <w:rsid w:val="00221D13"/>
    <w:rsid w:val="002503BE"/>
    <w:rsid w:val="00254083"/>
    <w:rsid w:val="00262F86"/>
    <w:rsid w:val="002C420C"/>
    <w:rsid w:val="002E6EFE"/>
    <w:rsid w:val="00305D5F"/>
    <w:rsid w:val="00307299"/>
    <w:rsid w:val="003368DD"/>
    <w:rsid w:val="00353BFD"/>
    <w:rsid w:val="0037592B"/>
    <w:rsid w:val="00396D74"/>
    <w:rsid w:val="003A7E5B"/>
    <w:rsid w:val="003D5378"/>
    <w:rsid w:val="003F4D4E"/>
    <w:rsid w:val="003F650E"/>
    <w:rsid w:val="004023FE"/>
    <w:rsid w:val="00403410"/>
    <w:rsid w:val="0041730F"/>
    <w:rsid w:val="00422340"/>
    <w:rsid w:val="00426448"/>
    <w:rsid w:val="00440B7E"/>
    <w:rsid w:val="00464FA3"/>
    <w:rsid w:val="0046569C"/>
    <w:rsid w:val="00472C27"/>
    <w:rsid w:val="004A790A"/>
    <w:rsid w:val="004B22D5"/>
    <w:rsid w:val="004D5FD9"/>
    <w:rsid w:val="004E0DCC"/>
    <w:rsid w:val="00502CCE"/>
    <w:rsid w:val="00511699"/>
    <w:rsid w:val="00535516"/>
    <w:rsid w:val="00562E85"/>
    <w:rsid w:val="005734CF"/>
    <w:rsid w:val="00575700"/>
    <w:rsid w:val="0058070D"/>
    <w:rsid w:val="005946AB"/>
    <w:rsid w:val="005A22F5"/>
    <w:rsid w:val="005A274E"/>
    <w:rsid w:val="005B0D61"/>
    <w:rsid w:val="00606FCA"/>
    <w:rsid w:val="00634226"/>
    <w:rsid w:val="00690EF5"/>
    <w:rsid w:val="006A398F"/>
    <w:rsid w:val="006A416D"/>
    <w:rsid w:val="006A627F"/>
    <w:rsid w:val="006B1987"/>
    <w:rsid w:val="006E5391"/>
    <w:rsid w:val="006E6DE6"/>
    <w:rsid w:val="00703154"/>
    <w:rsid w:val="00756F70"/>
    <w:rsid w:val="00783BF1"/>
    <w:rsid w:val="00785BB9"/>
    <w:rsid w:val="00792A21"/>
    <w:rsid w:val="007E0263"/>
    <w:rsid w:val="007E5710"/>
    <w:rsid w:val="007F1E71"/>
    <w:rsid w:val="007F45E1"/>
    <w:rsid w:val="007F6DC6"/>
    <w:rsid w:val="00873C85"/>
    <w:rsid w:val="008A4454"/>
    <w:rsid w:val="00903042"/>
    <w:rsid w:val="00910D8D"/>
    <w:rsid w:val="009338BD"/>
    <w:rsid w:val="00951EBF"/>
    <w:rsid w:val="00966179"/>
    <w:rsid w:val="00973CF9"/>
    <w:rsid w:val="009B5776"/>
    <w:rsid w:val="00A1299C"/>
    <w:rsid w:val="00A1509D"/>
    <w:rsid w:val="00A43971"/>
    <w:rsid w:val="00A6569D"/>
    <w:rsid w:val="00A6668F"/>
    <w:rsid w:val="00A765A7"/>
    <w:rsid w:val="00A803FC"/>
    <w:rsid w:val="00A84CDA"/>
    <w:rsid w:val="00AB1F82"/>
    <w:rsid w:val="00AB2EF3"/>
    <w:rsid w:val="00AC2614"/>
    <w:rsid w:val="00AE4404"/>
    <w:rsid w:val="00AF73F6"/>
    <w:rsid w:val="00AF761E"/>
    <w:rsid w:val="00B04874"/>
    <w:rsid w:val="00B13468"/>
    <w:rsid w:val="00B2524F"/>
    <w:rsid w:val="00B34FB4"/>
    <w:rsid w:val="00B41141"/>
    <w:rsid w:val="00B62B77"/>
    <w:rsid w:val="00B83A7C"/>
    <w:rsid w:val="00B87B3F"/>
    <w:rsid w:val="00BA4ABF"/>
    <w:rsid w:val="00BA5D37"/>
    <w:rsid w:val="00C40EB1"/>
    <w:rsid w:val="00C44C60"/>
    <w:rsid w:val="00C4748B"/>
    <w:rsid w:val="00C82F59"/>
    <w:rsid w:val="00C82FF3"/>
    <w:rsid w:val="00CA145C"/>
    <w:rsid w:val="00CD0E43"/>
    <w:rsid w:val="00CD679F"/>
    <w:rsid w:val="00CF75C9"/>
    <w:rsid w:val="00D03A4B"/>
    <w:rsid w:val="00D07A44"/>
    <w:rsid w:val="00D30C3E"/>
    <w:rsid w:val="00D47F21"/>
    <w:rsid w:val="00D53C23"/>
    <w:rsid w:val="00D62264"/>
    <w:rsid w:val="00D87088"/>
    <w:rsid w:val="00DB1774"/>
    <w:rsid w:val="00DC608B"/>
    <w:rsid w:val="00DE2C54"/>
    <w:rsid w:val="00DF796B"/>
    <w:rsid w:val="00E229DA"/>
    <w:rsid w:val="00E304A6"/>
    <w:rsid w:val="00E61E3B"/>
    <w:rsid w:val="00E748FB"/>
    <w:rsid w:val="00E82287"/>
    <w:rsid w:val="00E846E7"/>
    <w:rsid w:val="00E967EF"/>
    <w:rsid w:val="00EA5128"/>
    <w:rsid w:val="00EC3973"/>
    <w:rsid w:val="00EC3E2B"/>
    <w:rsid w:val="00EC6736"/>
    <w:rsid w:val="00ED35A7"/>
    <w:rsid w:val="00ED6E18"/>
    <w:rsid w:val="00EF19EF"/>
    <w:rsid w:val="00F153ED"/>
    <w:rsid w:val="00F22361"/>
    <w:rsid w:val="00F27D10"/>
    <w:rsid w:val="00F45A3C"/>
    <w:rsid w:val="00F47DF3"/>
    <w:rsid w:val="00F70CB2"/>
    <w:rsid w:val="00FB398A"/>
    <w:rsid w:val="00FC7552"/>
    <w:rsid w:val="00FC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5:chartTrackingRefBased/>
  <w15:docId w15:val="{3E442324-7F3F-43DB-9556-CC14E2DEC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0A2700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0A2700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2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0A2700"/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character" w:customStyle="1" w:styleId="60">
    <w:name w:val="Заголовок 6 Знак"/>
    <w:basedOn w:val="a0"/>
    <w:link w:val="6"/>
    <w:rsid w:val="000A2700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styleId="a4">
    <w:name w:val="Body Text Indent"/>
    <w:basedOn w:val="a"/>
    <w:link w:val="a5"/>
    <w:rsid w:val="000A270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5">
    <w:name w:val="Основной текст с отступом Знак"/>
    <w:basedOn w:val="a0"/>
    <w:link w:val="a4"/>
    <w:rsid w:val="000A270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rsid w:val="000A27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7F6D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F6DC6"/>
  </w:style>
  <w:style w:type="paragraph" w:styleId="a8">
    <w:name w:val="footer"/>
    <w:basedOn w:val="a"/>
    <w:link w:val="a9"/>
    <w:uiPriority w:val="99"/>
    <w:unhideWhenUsed/>
    <w:rsid w:val="007F6D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6DC6"/>
  </w:style>
  <w:style w:type="paragraph" w:styleId="aa">
    <w:name w:val="Balloon Text"/>
    <w:basedOn w:val="a"/>
    <w:link w:val="ab"/>
    <w:uiPriority w:val="99"/>
    <w:semiHidden/>
    <w:unhideWhenUsed/>
    <w:rsid w:val="00DC60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C608B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FC7E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BF2EED64918E68C021C7F9ACA5B9D8F39872A5CC6EBF28CDD9C7DF7C3CCC9D56A1CA14D45B0D538CF6664AB7FF6AA48F52B5B382A88966ABC35B6192A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4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Венедиктова Виктория Дмитриевна</dc:creator>
  <cp:keywords/>
  <dc:description/>
  <cp:lastModifiedBy>Пасынкова Юлия Александровна</cp:lastModifiedBy>
  <cp:revision>17</cp:revision>
  <cp:lastPrinted>2026-07-09T07:49:00Z</cp:lastPrinted>
  <dcterms:created xsi:type="dcterms:W3CDTF">2025-07-16T13:10:00Z</dcterms:created>
  <dcterms:modified xsi:type="dcterms:W3CDTF">2026-07-09T11:37:00Z</dcterms:modified>
</cp:coreProperties>
</file>