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4000000">
      <w:pPr>
        <w:pStyle w:val="Style_3"/>
        <w:spacing w:after="0" w:before="0"/>
        <w:ind/>
        <w:jc w:val="center"/>
        <w:rPr>
          <w:rFonts w:ascii="XO Thames" w:hAnsi="XO Thames"/>
          <w:sz w:val="28"/>
        </w:rPr>
      </w:pPr>
      <w:r>
        <w:drawing>
          <wp:inline>
            <wp:extent cx="609600" cy="752475"/>
            <wp:effectExtent b="0" l="0" r="0" t="0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3"/>
                    <a:stretch/>
                  </pic:blipFill>
                  <pic:spPr>
                    <a:xfrm flipH="false" flipV="false" rot="0">
                      <a:ext cx="609600" cy="75247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5000000">
      <w:pPr>
        <w:pStyle w:val="Style_4"/>
        <w:ind/>
        <w:jc w:val="center"/>
        <w:rPr>
          <w:rFonts w:ascii="XO Thames" w:hAnsi="XO Thames"/>
        </w:rPr>
      </w:pPr>
    </w:p>
    <w:p w14:paraId="06000000">
      <w:pPr>
        <w:pStyle w:val="Style_3"/>
        <w:spacing w:after="0" w:before="0"/>
        <w:ind/>
        <w:jc w:val="center"/>
        <w:rPr>
          <w:rFonts w:ascii="XO Thames" w:hAnsi="XO Thames"/>
          <w:sz w:val="28"/>
        </w:rPr>
      </w:pPr>
      <w:r>
        <w:rPr>
          <w:sz w:val="28"/>
        </w:rPr>
        <w:t>Департамент здравоохранения</w:t>
      </w:r>
    </w:p>
    <w:p w14:paraId="07000000">
      <w:pPr>
        <w:pStyle w:val="Style_3"/>
        <w:spacing w:after="0" w:before="0"/>
        <w:ind/>
        <w:jc w:val="center"/>
        <w:rPr>
          <w:rFonts w:ascii="XO Thames" w:hAnsi="XO Thames"/>
          <w:sz w:val="28"/>
        </w:rPr>
      </w:pPr>
      <w:r>
        <w:rPr>
          <w:sz w:val="28"/>
        </w:rPr>
        <w:t>Ненецкого автономного округа</w:t>
      </w:r>
    </w:p>
    <w:p w14:paraId="08000000">
      <w:pPr>
        <w:pStyle w:val="Style_3"/>
        <w:spacing w:after="0" w:before="0"/>
        <w:ind/>
        <w:jc w:val="center"/>
        <w:rPr>
          <w:rFonts w:ascii="XO Thames" w:hAnsi="XO Thames"/>
          <w:b w:val="0"/>
          <w:sz w:val="28"/>
        </w:rPr>
      </w:pPr>
    </w:p>
    <w:p w14:paraId="09000000">
      <w:pPr>
        <w:pStyle w:val="Style_3"/>
        <w:spacing w:after="0" w:before="0"/>
        <w:ind/>
        <w:jc w:val="center"/>
        <w:rPr>
          <w:rFonts w:ascii="XO Thames" w:hAnsi="XO Thames"/>
          <w:sz w:val="28"/>
        </w:rPr>
      </w:pPr>
      <w:r>
        <w:rPr>
          <w:sz w:val="28"/>
        </w:rPr>
        <w:t>ПРИКАЗ</w:t>
      </w:r>
    </w:p>
    <w:p w14:paraId="0A000000">
      <w:pPr>
        <w:pStyle w:val="Style_4"/>
        <w:ind/>
        <w:jc w:val="center"/>
        <w:rPr>
          <w:rFonts w:ascii="XO Thames" w:hAnsi="XO Thames"/>
        </w:rPr>
      </w:pPr>
    </w:p>
    <w:p w14:paraId="0B000000">
      <w:pPr>
        <w:pStyle w:val="Style_4"/>
        <w:ind/>
        <w:jc w:val="center"/>
        <w:rPr>
          <w:rFonts w:ascii="XO Thames" w:hAnsi="XO Thames"/>
        </w:rPr>
      </w:pPr>
    </w:p>
    <w:p w14:paraId="0C000000">
      <w:pPr>
        <w:pStyle w:val="Style_4"/>
        <w:tabs>
          <w:tab w:leader="none" w:pos="720" w:val="clear"/>
          <w:tab w:leader="none" w:pos="4677" w:val="center"/>
          <w:tab w:leader="none" w:pos="9355" w:val="right"/>
        </w:tabs>
        <w:ind/>
        <w:jc w:val="center"/>
        <w:rPr>
          <w:rFonts w:ascii="XO Thames" w:hAnsi="XO Thames"/>
        </w:rPr>
      </w:pPr>
      <w:r>
        <w:t>от «__» _________ 2026 г. № ____</w:t>
      </w:r>
    </w:p>
    <w:p w14:paraId="0D000000">
      <w:pPr>
        <w:pStyle w:val="Style_4"/>
        <w:tabs>
          <w:tab w:leader="none" w:pos="720" w:val="clear"/>
          <w:tab w:leader="none" w:pos="4677" w:val="center"/>
          <w:tab w:leader="none" w:pos="9355" w:val="right"/>
        </w:tabs>
        <w:ind/>
        <w:jc w:val="center"/>
        <w:rPr>
          <w:rFonts w:ascii="XO Thames" w:hAnsi="XO Thames"/>
        </w:rPr>
      </w:pPr>
      <w:r>
        <w:t>г. Нарьян-Мар</w:t>
      </w:r>
    </w:p>
    <w:p w14:paraId="0E000000">
      <w:pPr>
        <w:pStyle w:val="Style_4"/>
        <w:tabs>
          <w:tab w:leader="none" w:pos="720" w:val="clear"/>
          <w:tab w:leader="none" w:pos="4677" w:val="center"/>
          <w:tab w:leader="none" w:pos="9355" w:val="right"/>
        </w:tabs>
        <w:ind/>
        <w:jc w:val="center"/>
        <w:rPr>
          <w:rFonts w:ascii="XO Thames" w:hAnsi="XO Thames"/>
        </w:rPr>
      </w:pPr>
    </w:p>
    <w:p w14:paraId="0F000000">
      <w:pPr>
        <w:pStyle w:val="Style_4"/>
        <w:tabs>
          <w:tab w:leader="none" w:pos="720" w:val="clear"/>
          <w:tab w:leader="none" w:pos="4677" w:val="center"/>
          <w:tab w:leader="none" w:pos="9355" w:val="right"/>
        </w:tabs>
        <w:ind/>
        <w:jc w:val="center"/>
        <w:rPr>
          <w:rFonts w:ascii="XO Thames" w:hAnsi="XO Thames"/>
        </w:rPr>
      </w:pPr>
    </w:p>
    <w:tbl>
      <w:tblPr>
        <w:tblStyle w:val="Style_5"/>
        <w:tblW w:type="auto" w:w="0"/>
        <w:jc w:val="center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6803"/>
      </w:tblGrid>
      <w:tr>
        <w:trPr>
          <w:trHeight w:hRule="atLeast" w:val="360"/>
        </w:trPr>
        <w:tc>
          <w:tcPr>
            <w:tcW w:type="dxa" w:w="6803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00000">
            <w:pPr>
              <w:pStyle w:val="Style_4"/>
              <w:keepNext w:val="1"/>
              <w:numPr>
                <w:ilvl w:val="0"/>
                <w:numId w:val="0"/>
              </w:numPr>
              <w:ind w:firstLine="0" w:left="0"/>
              <w:jc w:val="center"/>
              <w:outlineLvl w:val="3"/>
              <w:rPr>
                <w:rFonts w:ascii="XO Thames" w:hAnsi="XO Thames"/>
                <w:b w:val="1"/>
                <w:sz w:val="28"/>
              </w:rPr>
            </w:pPr>
            <w:r>
              <w:rPr>
                <w:b w:val="1"/>
                <w:sz w:val="28"/>
              </w:rPr>
              <w:t>О внесении изменений в программ</w:t>
            </w:r>
            <w:r>
              <w:rPr>
                <w:b w:val="1"/>
                <w:sz w:val="28"/>
              </w:rPr>
              <w:t xml:space="preserve">у </w:t>
            </w:r>
          </w:p>
          <w:p w14:paraId="11000000">
            <w:pPr>
              <w:pStyle w:val="Style_4"/>
              <w:keepNext w:val="1"/>
              <w:numPr>
                <w:ilvl w:val="0"/>
                <w:numId w:val="0"/>
              </w:numPr>
              <w:ind w:firstLine="0" w:left="0"/>
              <w:jc w:val="center"/>
              <w:outlineLvl w:val="3"/>
              <w:rPr>
                <w:rFonts w:ascii="XO Thames" w:hAnsi="XO Thames"/>
                <w:b w:val="1"/>
                <w:sz w:val="28"/>
              </w:rPr>
            </w:pPr>
            <w:r>
              <w:rPr>
                <w:b w:val="1"/>
                <w:sz w:val="28"/>
              </w:rPr>
              <w:t>«</w:t>
            </w:r>
            <w:r>
              <w:rPr>
                <w:b w:val="1"/>
                <w:color w:val="000000"/>
                <w:sz w:val="28"/>
                <w:u w:val="none"/>
              </w:rPr>
              <w:t>Кадровое обеспечение системы здравоохранения Ненецкого автономного округа на 2025–2030 годы</w:t>
            </w:r>
            <w:r>
              <w:rPr>
                <w:b w:val="1"/>
                <w:sz w:val="28"/>
              </w:rPr>
              <w:t>»</w:t>
            </w:r>
          </w:p>
        </w:tc>
      </w:tr>
    </w:tbl>
    <w:p w14:paraId="12000000">
      <w:pPr>
        <w:pStyle w:val="Style_4"/>
        <w:tabs>
          <w:tab w:leader="none" w:pos="720" w:val="clear"/>
          <w:tab w:leader="none" w:pos="4677" w:val="center"/>
          <w:tab w:leader="none" w:pos="9355" w:val="right"/>
        </w:tabs>
        <w:ind/>
        <w:jc w:val="center"/>
        <w:rPr>
          <w:rFonts w:ascii="XO Thames" w:hAnsi="XO Thames"/>
        </w:rPr>
      </w:pPr>
    </w:p>
    <w:p w14:paraId="13000000">
      <w:pPr>
        <w:pStyle w:val="Style_4"/>
        <w:tabs>
          <w:tab w:leader="none" w:pos="720" w:val="clear"/>
          <w:tab w:leader="none" w:pos="1134" w:val="left"/>
        </w:tabs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В рамках реализации регионального проекта «Медицинские кадры» национального проекта «Продолжительная и активная жизнь»:</w:t>
      </w:r>
    </w:p>
    <w:p w14:paraId="14000000">
      <w:pPr>
        <w:pStyle w:val="Style_4"/>
        <w:tabs>
          <w:tab w:leader="none" w:pos="720" w:val="clear"/>
          <w:tab w:leader="none" w:pos="1134" w:val="left"/>
        </w:tabs>
        <w:ind w:firstLine="709" w:left="0" w:right="0"/>
        <w:rPr>
          <w:rFonts w:ascii="XO Thames" w:hAnsi="XO Thames"/>
          <w:b w:val="0"/>
          <w:color w:val="000000"/>
          <w:sz w:val="26"/>
          <w:u w:val="none"/>
        </w:rPr>
      </w:pPr>
      <w:r>
        <w:rPr>
          <w:sz w:val="26"/>
        </w:rPr>
        <w:t xml:space="preserve">1. Внести изменения в программу </w:t>
      </w:r>
      <w:r>
        <w:rPr>
          <w:b w:val="0"/>
          <w:color w:val="000000"/>
          <w:sz w:val="26"/>
          <w:u w:val="none"/>
        </w:rPr>
        <w:t xml:space="preserve">«Кадровое обеспечение системы здравоохранения Ненецкого автономного округа на 2025–2030 годы», </w:t>
      </w:r>
      <w:r>
        <w:rPr>
          <w:color w:val="000000"/>
          <w:sz w:val="26"/>
          <w:u w:val="none"/>
        </w:rPr>
        <w:t>утвержденную прика</w:t>
      </w:r>
      <w:r>
        <w:rPr>
          <w:b w:val="0"/>
          <w:color w:val="000000"/>
          <w:sz w:val="26"/>
          <w:u w:val="none"/>
        </w:rPr>
        <w:t>зом Департамента здравоохранения, труда и социальной защиты населения Ненецкого автономного округа от 17.07.2025 № 31, изложив ее</w:t>
      </w:r>
      <w:r>
        <w:rPr>
          <w:rFonts w:ascii="XO Thames" w:hAnsi="XO Thames"/>
          <w:b w:val="0"/>
          <w:color w:val="000000"/>
          <w:spacing w:val="0"/>
          <w:sz w:val="26"/>
          <w:u w:val="none"/>
        </w:rPr>
        <w:t> </w:t>
      </w:r>
      <w:r>
        <w:rPr>
          <w:b w:val="0"/>
          <w:color w:val="000000"/>
          <w:sz w:val="26"/>
          <w:u w:val="none"/>
        </w:rPr>
        <w:t>в</w:t>
      </w:r>
      <w:r>
        <w:rPr>
          <w:rFonts w:ascii="XO Thames" w:hAnsi="XO Thames"/>
          <w:b w:val="0"/>
          <w:color w:val="000000"/>
          <w:spacing w:val="0"/>
          <w:sz w:val="26"/>
          <w:u w:val="none"/>
        </w:rPr>
        <w:t> </w:t>
      </w:r>
      <w:r>
        <w:rPr>
          <w:b w:val="0"/>
          <w:color w:val="000000"/>
          <w:sz w:val="26"/>
          <w:u w:val="none"/>
        </w:rPr>
        <w:t>новой редакции,</w:t>
      </w:r>
      <w:r>
        <w:rPr>
          <w:color w:val="000000"/>
          <w:sz w:val="26"/>
          <w:u w:val="none"/>
        </w:rPr>
        <w:t xml:space="preserve"> согласно Приложению.</w:t>
      </w:r>
    </w:p>
    <w:p w14:paraId="15000000">
      <w:pPr>
        <w:pStyle w:val="Style_4"/>
        <w:tabs>
          <w:tab w:leader="none" w:pos="720" w:val="clear"/>
          <w:tab w:leader="none" w:pos="1134" w:val="left"/>
        </w:tabs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2. Настоящий приказ вступает в силу со дня его официального опубликования.</w:t>
      </w:r>
    </w:p>
    <w:p w14:paraId="16000000">
      <w:pPr>
        <w:pStyle w:val="Style_4"/>
        <w:widowControl w:val="0"/>
        <w:ind w:firstLine="709" w:left="0" w:right="0"/>
        <w:jc w:val="both"/>
        <w:rPr>
          <w:rFonts w:ascii="XO Thames" w:hAnsi="XO Thames"/>
          <w:b w:val="0"/>
          <w:sz w:val="26"/>
        </w:rPr>
      </w:pPr>
    </w:p>
    <w:p w14:paraId="17000000">
      <w:pPr>
        <w:pStyle w:val="Style_4"/>
        <w:widowControl w:val="0"/>
        <w:ind w:firstLine="709" w:left="0" w:right="0"/>
        <w:jc w:val="both"/>
        <w:rPr>
          <w:rFonts w:ascii="XO Thames" w:hAnsi="XO Thames"/>
          <w:b w:val="0"/>
          <w:sz w:val="26"/>
        </w:rPr>
      </w:pPr>
    </w:p>
    <w:p w14:paraId="18000000">
      <w:pPr>
        <w:pStyle w:val="Style_4"/>
        <w:widowControl w:val="0"/>
        <w:ind w:firstLine="709" w:left="0" w:right="0"/>
        <w:jc w:val="both"/>
        <w:rPr>
          <w:rFonts w:ascii="XO Thames" w:hAnsi="XO Thames"/>
          <w:b w:val="0"/>
          <w:sz w:val="26"/>
        </w:rPr>
      </w:pPr>
    </w:p>
    <w:p w14:paraId="19000000">
      <w:pPr>
        <w:pStyle w:val="Style_4"/>
        <w:rPr>
          <w:rFonts w:ascii="XO Thames" w:hAnsi="XO Thames"/>
          <w:sz w:val="26"/>
        </w:rPr>
      </w:pPr>
      <w:r>
        <w:rPr>
          <w:sz w:val="26"/>
        </w:rPr>
        <w:t>Заместитель губернатора</w:t>
      </w:r>
    </w:p>
    <w:p w14:paraId="1A000000">
      <w:pPr>
        <w:pStyle w:val="Style_4"/>
        <w:rPr>
          <w:rFonts w:ascii="XO Thames" w:hAnsi="XO Thames"/>
          <w:sz w:val="26"/>
        </w:rPr>
      </w:pPr>
      <w:r>
        <w:rPr>
          <w:sz w:val="26"/>
        </w:rPr>
        <w:t xml:space="preserve">Ненецкого автономного округа </w:t>
      </w:r>
      <w:r>
        <w:rPr>
          <w:spacing w:val="0"/>
          <w:sz w:val="26"/>
        </w:rPr>
        <w:t>–</w:t>
      </w:r>
    </w:p>
    <w:p w14:paraId="1B000000">
      <w:pPr>
        <w:pStyle w:val="Style_4"/>
        <w:rPr>
          <w:rFonts w:ascii="XO Thames" w:hAnsi="XO Thames"/>
          <w:sz w:val="26"/>
        </w:rPr>
      </w:pPr>
      <w:r>
        <w:rPr>
          <w:sz w:val="26"/>
        </w:rPr>
        <w:t xml:space="preserve">руководитель Департамента </w:t>
      </w:r>
    </w:p>
    <w:p w14:paraId="1C000000">
      <w:pPr>
        <w:pStyle w:val="Style_4"/>
        <w:rPr>
          <w:rFonts w:ascii="XO Thames" w:hAnsi="XO Thames"/>
          <w:sz w:val="26"/>
        </w:rPr>
      </w:pPr>
      <w:r>
        <w:rPr>
          <w:sz w:val="26"/>
        </w:rPr>
        <w:t>здравоохранения</w:t>
      </w:r>
    </w:p>
    <w:p w14:paraId="1D000000">
      <w:pPr>
        <w:pStyle w:val="Style_4"/>
        <w:rPr>
          <w:rFonts w:ascii="XO Thames" w:hAnsi="XO Thames"/>
        </w:rPr>
      </w:pPr>
      <w:r>
        <w:rPr>
          <w:sz w:val="26"/>
        </w:rPr>
        <w:t>Ненецкого автономного округа</w:t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 xml:space="preserve">     </w:t>
      </w:r>
      <w:r>
        <w:rPr>
          <w:sz w:val="26"/>
        </w:rPr>
        <w:tab/>
      </w:r>
      <w:r>
        <w:rPr>
          <w:sz w:val="26"/>
        </w:rPr>
        <w:t xml:space="preserve">                                     Е.С. Недочукова</w:t>
      </w:r>
    </w:p>
    <w:p w14:paraId="1E000000">
      <w:pPr>
        <w:pStyle w:val="Style_4"/>
        <w:rPr>
          <w:sz w:val="26"/>
        </w:rPr>
      </w:pPr>
      <w:r>
        <w:br w:type="page"/>
      </w:r>
    </w:p>
    <w:p w14:paraId="1F000000">
      <w:pPr>
        <w:pStyle w:val="Style_4"/>
        <w:spacing w:after="0" w:before="0"/>
        <w:ind w:firstLine="0" w:left="5812" w:right="0"/>
        <w:jc w:val="left"/>
        <w:rPr>
          <w:rFonts w:ascii="XO Thames" w:hAnsi="XO Thames"/>
          <w:sz w:val="26"/>
        </w:rPr>
      </w:pPr>
      <w:r>
        <w:rPr>
          <w:sz w:val="26"/>
        </w:rPr>
        <w:t>Приложение</w:t>
      </w:r>
    </w:p>
    <w:p w14:paraId="20000000">
      <w:pPr>
        <w:pStyle w:val="Style_4"/>
        <w:ind w:firstLine="0" w:left="5812" w:right="0"/>
        <w:jc w:val="left"/>
        <w:rPr>
          <w:rFonts w:ascii="XO Thames" w:hAnsi="XO Thames"/>
          <w:sz w:val="26"/>
        </w:rPr>
      </w:pPr>
      <w:r>
        <w:rPr>
          <w:sz w:val="26"/>
        </w:rPr>
        <w:t>к приказу Департамента здравоохранения</w:t>
      </w:r>
    </w:p>
    <w:p w14:paraId="21000000">
      <w:pPr>
        <w:pStyle w:val="Style_4"/>
        <w:ind w:firstLine="0" w:left="5812" w:right="0"/>
        <w:jc w:val="left"/>
        <w:rPr>
          <w:rFonts w:ascii="XO Thames" w:hAnsi="XO Thames"/>
          <w:sz w:val="26"/>
        </w:rPr>
      </w:pPr>
      <w:r>
        <w:rPr>
          <w:sz w:val="26"/>
        </w:rPr>
        <w:t>Ненецкого автономного округа</w:t>
      </w:r>
    </w:p>
    <w:p w14:paraId="22000000">
      <w:pPr>
        <w:pStyle w:val="Style_4"/>
        <w:ind w:firstLine="0" w:left="5812" w:right="0"/>
        <w:jc w:val="left"/>
        <w:rPr>
          <w:rFonts w:ascii="XO Thames" w:hAnsi="XO Thames"/>
          <w:sz w:val="26"/>
        </w:rPr>
      </w:pPr>
      <w:r>
        <w:rPr>
          <w:sz w:val="26"/>
        </w:rPr>
        <w:t>от «___»____2026 № _____</w:t>
      </w:r>
    </w:p>
    <w:p w14:paraId="23000000">
      <w:pPr>
        <w:pStyle w:val="Style_4"/>
        <w:ind w:firstLine="0" w:left="5812" w:right="0"/>
        <w:jc w:val="left"/>
        <w:rPr>
          <w:rFonts w:ascii="XO Thames" w:hAnsi="XO Thames"/>
          <w:b w:val="0"/>
          <w:sz w:val="26"/>
        </w:rPr>
      </w:pPr>
      <w:r>
        <w:rPr>
          <w:sz w:val="26"/>
        </w:rPr>
        <w:t>«</w:t>
      </w:r>
      <w:r>
        <w:rPr>
          <w:b w:val="0"/>
          <w:sz w:val="26"/>
        </w:rPr>
        <w:t>О внесении изменений в</w:t>
      </w:r>
      <w:r>
        <w:rPr>
          <w:b w:val="0"/>
          <w:spacing w:val="0"/>
          <w:sz w:val="26"/>
        </w:rPr>
        <w:t> </w:t>
      </w:r>
      <w:r>
        <w:rPr>
          <w:b w:val="0"/>
          <w:sz w:val="26"/>
        </w:rPr>
        <w:t>приложение к приказу Департамента здравоохранения, труда и социальной защиты населения Ненецкого автономного округа</w:t>
      </w:r>
    </w:p>
    <w:p w14:paraId="24000000">
      <w:pPr>
        <w:pStyle w:val="Style_4"/>
        <w:keepNext w:val="1"/>
        <w:numPr>
          <w:ilvl w:val="0"/>
          <w:numId w:val="0"/>
        </w:numPr>
        <w:ind w:firstLine="0" w:left="5812" w:right="0"/>
        <w:jc w:val="left"/>
        <w:outlineLvl w:val="3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>от 17 июля 2025 № 31»</w:t>
      </w:r>
    </w:p>
    <w:p w14:paraId="25000000">
      <w:pPr>
        <w:pStyle w:val="Style_4"/>
        <w:ind/>
        <w:jc w:val="center"/>
        <w:rPr>
          <w:rFonts w:ascii="XO Thames" w:hAnsi="XO Thames"/>
          <w:b w:val="0"/>
          <w:sz w:val="26"/>
        </w:rPr>
      </w:pPr>
    </w:p>
    <w:p w14:paraId="26000000">
      <w:pPr>
        <w:pStyle w:val="Style_4"/>
        <w:ind/>
        <w:jc w:val="center"/>
        <w:rPr>
          <w:rFonts w:ascii="XO Thames" w:hAnsi="XO Thames"/>
          <w:b w:val="0"/>
          <w:sz w:val="26"/>
        </w:rPr>
      </w:pPr>
    </w:p>
    <w:p w14:paraId="27000000">
      <w:pPr>
        <w:pStyle w:val="Style_4"/>
        <w:ind/>
        <w:jc w:val="center"/>
        <w:rPr>
          <w:rFonts w:ascii="XO Thames" w:hAnsi="XO Thames"/>
          <w:b w:val="0"/>
          <w:sz w:val="26"/>
        </w:rPr>
      </w:pPr>
    </w:p>
    <w:p w14:paraId="28000000">
      <w:pPr>
        <w:pStyle w:val="Style_4"/>
        <w:ind/>
        <w:jc w:val="center"/>
        <w:rPr>
          <w:rFonts w:ascii="XO Thames" w:hAnsi="XO Thames"/>
          <w:b w:val="0"/>
          <w:sz w:val="26"/>
        </w:rPr>
      </w:pPr>
    </w:p>
    <w:tbl>
      <w:tblPr>
        <w:tblStyle w:val="Style_5"/>
        <w:tblW w:type="auto" w:w="0"/>
        <w:jc w:val="center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6803"/>
      </w:tblGrid>
      <w:tr>
        <w:trPr>
          <w:trHeight w:hRule="atLeast" w:val="360"/>
        </w:trPr>
        <w:tc>
          <w:tcPr>
            <w:tcW w:type="dxa" w:w="6803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00000">
            <w:pPr>
              <w:pStyle w:val="Style_4"/>
              <w:ind/>
              <w:jc w:val="center"/>
              <w:rPr>
                <w:b w:val="0"/>
                <w:sz w:val="26"/>
              </w:rPr>
            </w:pPr>
            <w:r>
              <w:rPr>
                <w:b w:val="0"/>
                <w:sz w:val="26"/>
              </w:rPr>
              <w:t>Кадровое обеспечение системы здравоохранения Ненецкого автономного округа на 2025–2030 годы</w:t>
            </w:r>
          </w:p>
        </w:tc>
      </w:tr>
    </w:tbl>
    <w:p w14:paraId="2A000000">
      <w:pPr>
        <w:pStyle w:val="Style_4"/>
        <w:ind/>
        <w:jc w:val="center"/>
        <w:rPr>
          <w:rFonts w:ascii="XO Thames" w:hAnsi="XO Thames"/>
          <w:b w:val="0"/>
          <w:sz w:val="26"/>
        </w:rPr>
      </w:pPr>
    </w:p>
    <w:p w14:paraId="2B000000">
      <w:pPr>
        <w:pStyle w:val="Style_4"/>
        <w:ind/>
        <w:jc w:val="center"/>
        <w:rPr>
          <w:rFonts w:ascii="XO Thames" w:hAnsi="XO Thames"/>
          <w:b w:val="0"/>
          <w:sz w:val="26"/>
        </w:rPr>
      </w:pPr>
    </w:p>
    <w:p w14:paraId="2C000000">
      <w:pPr>
        <w:pStyle w:val="Style_4"/>
        <w:ind/>
        <w:jc w:val="center"/>
        <w:rPr>
          <w:rFonts w:ascii="XO Thames" w:hAnsi="XO Thames"/>
          <w:sz w:val="26"/>
        </w:rPr>
      </w:pPr>
      <w:r>
        <w:rPr>
          <w:sz w:val="26"/>
        </w:rPr>
        <w:t>Раздел I.</w:t>
      </w:r>
    </w:p>
    <w:p w14:paraId="2D000000">
      <w:pPr>
        <w:pStyle w:val="Style_4"/>
        <w:ind/>
        <w:jc w:val="center"/>
        <w:rPr>
          <w:rFonts w:ascii="XO Thames" w:hAnsi="XO Thames"/>
          <w:b w:val="1"/>
          <w:sz w:val="26"/>
        </w:rPr>
      </w:pPr>
      <w:r>
        <w:rPr>
          <w:b w:val="1"/>
          <w:sz w:val="26"/>
        </w:rPr>
        <w:t>Общие положения</w:t>
      </w:r>
    </w:p>
    <w:p w14:paraId="2E000000">
      <w:pPr>
        <w:pStyle w:val="Style_4"/>
        <w:ind/>
        <w:jc w:val="center"/>
        <w:rPr>
          <w:rFonts w:ascii="XO Thames" w:hAnsi="XO Thames"/>
          <w:sz w:val="26"/>
        </w:rPr>
      </w:pPr>
    </w:p>
    <w:p w14:paraId="2F000000">
      <w:pPr>
        <w:pStyle w:val="Style_4"/>
        <w:widowControl w:val="0"/>
        <w:ind/>
        <w:jc w:val="center"/>
        <w:rPr>
          <w:rFonts w:ascii="XO Thames" w:hAnsi="XO Thames"/>
          <w:sz w:val="26"/>
        </w:rPr>
      </w:pPr>
      <w:r>
        <w:rPr>
          <w:sz w:val="26"/>
        </w:rPr>
        <w:t xml:space="preserve">1. Цель и общественно значимый результат </w:t>
      </w:r>
    </w:p>
    <w:p w14:paraId="30000000">
      <w:pPr>
        <w:pStyle w:val="Style_4"/>
        <w:widowControl w:val="0"/>
        <w:ind/>
        <w:jc w:val="center"/>
        <w:rPr>
          <w:rFonts w:ascii="XO Thames" w:hAnsi="XO Thames"/>
          <w:sz w:val="26"/>
        </w:rPr>
      </w:pPr>
    </w:p>
    <w:p w14:paraId="31000000">
      <w:pPr>
        <w:pStyle w:val="Style_4"/>
        <w:spacing w:after="5" w:before="0"/>
        <w:ind w:firstLine="710" w:left="-15" w:right="0"/>
        <w:rPr>
          <w:rFonts w:ascii="XO Thames" w:hAnsi="XO Thames"/>
          <w:sz w:val="26"/>
        </w:rPr>
      </w:pPr>
      <w:r>
        <w:rPr>
          <w:sz w:val="26"/>
        </w:rPr>
        <w:t>Целью программы кадрового обеспечения системы здравоохранения Ненецкого автономного округа на 2025–2030 годы</w:t>
      </w:r>
      <w:r>
        <w:rPr>
          <w:i w:val="1"/>
          <w:sz w:val="26"/>
        </w:rPr>
        <w:t xml:space="preserve"> </w:t>
      </w:r>
      <w:r>
        <w:rPr>
          <w:sz w:val="26"/>
        </w:rPr>
        <w:t xml:space="preserve">(далее – Региональная кадровая программа) является достижение цели Федерального проекта «Медицинские кадры» на территории Ненецкого автономного округа – повышение доступности медицинской помощи </w:t>
      </w:r>
      <w:r>
        <w:rPr>
          <w:sz w:val="26"/>
        </w:rPr>
        <w:t xml:space="preserve">для граждан Ненецкого автономного округа благодаря ликвидации кадрового дефицита. </w:t>
      </w:r>
    </w:p>
    <w:p w14:paraId="32000000">
      <w:pPr>
        <w:pStyle w:val="Style_4"/>
        <w:ind w:firstLine="709" w:left="0" w:right="0"/>
        <w:rPr>
          <w:rFonts w:ascii="XO Thames" w:hAnsi="XO Thames"/>
          <w:b w:val="1"/>
          <w:sz w:val="26"/>
        </w:rPr>
      </w:pPr>
      <w:r>
        <w:rPr>
          <w:sz w:val="26"/>
        </w:rPr>
        <w:t>Общественно значимый результат Региональной кадровой программы –</w:t>
      </w:r>
      <w:r>
        <w:rPr>
          <w:sz w:val="26"/>
        </w:rPr>
        <w:br/>
      </w:r>
      <w:r>
        <w:rPr>
          <w:sz w:val="26"/>
        </w:rPr>
        <w:t>к 2030 году будет увеличена обеспеченность системы здравоохранения медицинскими кадрами Ненецкого автономного округа</w:t>
      </w:r>
      <w:r>
        <w:rPr>
          <w:i w:val="1"/>
          <w:sz w:val="26"/>
        </w:rPr>
        <w:t>.</w:t>
      </w:r>
    </w:p>
    <w:p w14:paraId="33000000">
      <w:pPr>
        <w:pStyle w:val="Style_4"/>
        <w:ind w:firstLine="709" w:left="0" w:right="0"/>
        <w:rPr>
          <w:rFonts w:ascii="XO Thames" w:hAnsi="XO Thames"/>
          <w:i w:val="1"/>
          <w:sz w:val="26"/>
        </w:rPr>
      </w:pPr>
    </w:p>
    <w:p w14:paraId="34000000">
      <w:pPr>
        <w:pStyle w:val="Style_4"/>
        <w:ind/>
        <w:jc w:val="center"/>
        <w:rPr>
          <w:rFonts w:ascii="XO Thames" w:hAnsi="XO Thames"/>
          <w:i w:val="1"/>
          <w:sz w:val="26"/>
        </w:rPr>
      </w:pPr>
      <w:r>
        <w:rPr>
          <w:sz w:val="26"/>
        </w:rPr>
        <w:t xml:space="preserve">2. Оценка текущего состояния кадрового обеспечения </w:t>
      </w:r>
    </w:p>
    <w:p w14:paraId="35000000">
      <w:pPr>
        <w:pStyle w:val="Style_4"/>
        <w:ind/>
        <w:jc w:val="center"/>
        <w:rPr>
          <w:rFonts w:ascii="XO Thames" w:hAnsi="XO Thames"/>
          <w:i w:val="1"/>
          <w:sz w:val="26"/>
        </w:rPr>
      </w:pPr>
      <w:r>
        <w:rPr>
          <w:sz w:val="26"/>
        </w:rPr>
        <w:t>сферы здравоохранения Ненецкого автономного округа.</w:t>
      </w:r>
    </w:p>
    <w:p w14:paraId="36000000">
      <w:pPr>
        <w:pStyle w:val="Style_4"/>
        <w:ind/>
        <w:jc w:val="center"/>
        <w:rPr>
          <w:rFonts w:ascii="XO Thames" w:hAnsi="XO Thames"/>
          <w:sz w:val="26"/>
        </w:rPr>
      </w:pPr>
    </w:p>
    <w:p w14:paraId="3700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На территории Ненецкого автономного округа осуществляют свою деятельность 4 государственные медицинские организации: государственное бюджетное учреждение здравоохранения Ненецкого автономного округа «Ненецкая окружная больница им. Р.И. Батмановой» (далее – ГБУЗ НАО «НОБ»), государственное бюджетное учреждение здравоохранения Ненецкого автономного округа «Центральная районная поликлиника Заполярного района Ненецкого автономного округа» (далее – ГБУЗ НАО «ЦРП ЗР НАО»), государственное бюджетное учреждение здравоохранения Ненецкого автономного округа «Ненецкая окружная стоматологическая поликлиника» (далее – ГБУЗ НАО «НОСП»), государственное бюджетное учреждение здравоохранения Ненецкого автономного округа «Окружной противотуберкулезный диспансер» (далее – ГБУЗ НАО «ОПТД») и 1 медицинская организация особого типа казенное учреждение Ненецкого автономного округа «Бюро судебно-медицинской экспертизы» (далее – КУ НАО «БСМЭ»).</w:t>
      </w:r>
    </w:p>
    <w:p w14:paraId="3800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 xml:space="preserve">Общая структура медицинских организаций государственной системы здравоохранения представлена 44 подразделениями, в том числе 4 поликлиниками, 3 участковыми больницами, 7 амбулаториями, 24 фельдшерскими здравпунктами, 5 домовыми хозяйствами. </w:t>
      </w:r>
    </w:p>
    <w:p w14:paraId="3900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 xml:space="preserve">Первичная медико-санитарная помощь населению оказывается в поликлинике </w:t>
      </w:r>
      <w:r>
        <w:rPr>
          <w:sz w:val="26"/>
        </w:rPr>
        <w:t xml:space="preserve">и детской поликлинике ГБУЗ НАО «НОБ» и ГБУЗ НАО «ЦРП ЗР НАО», а также </w:t>
      </w:r>
      <w:r>
        <w:rPr>
          <w:sz w:val="26"/>
        </w:rPr>
        <w:t>в структурных подразделениях, расположенных в сельской местности.</w:t>
      </w:r>
    </w:p>
    <w:p w14:paraId="3A00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 xml:space="preserve">Первичная специализированная медико-санитарная помощь населению оказывается этими же двумя медицинскими организациями округа. </w:t>
      </w:r>
    </w:p>
    <w:p w14:paraId="3B00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Стационарная помощь населению, в том числе детям, оказывается в ГБУЗ НАО «НОБ» – единственным многопрофильным медицинским учреждением, в составе которого имеется 14 сельских структурных подразделений. Общее количество коек круглосуточного стационара составляет 278, из них в городе Нарьян-Маре – 269 коек, в селах – 9 коек.</w:t>
      </w:r>
    </w:p>
    <w:p w14:paraId="3C00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 xml:space="preserve">Согласно постановлению Администрации Ненецкого автономного округа </w:t>
      </w:r>
      <w:r>
        <w:rPr>
          <w:sz w:val="26"/>
        </w:rPr>
        <w:br/>
      </w:r>
      <w:r>
        <w:rPr>
          <w:sz w:val="26"/>
        </w:rPr>
        <w:t xml:space="preserve">от 30.01.2026 № 29-п «О Программе государственных гарантий бесплатного оказания гражданам медицинской помощи на территории Ненецкого автономного округа </w:t>
      </w:r>
      <w:r>
        <w:rPr>
          <w:sz w:val="26"/>
        </w:rPr>
        <w:t xml:space="preserve">на 2026 год и на плановый период 2027 и 2028 годов» 17 медицинских организаций участвуют в реализации программы государственных гарантий бесплатного оказания гражданам медицинской помощи на территории Ненецкого автономного округа </w:t>
      </w:r>
      <w:r>
        <w:rPr>
          <w:sz w:val="26"/>
        </w:rPr>
        <w:t xml:space="preserve">на 2026 год и на плановый период 2027 и 2028 годов (далее – ТПГГ). </w:t>
      </w:r>
    </w:p>
    <w:p w14:paraId="3D00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 xml:space="preserve">Казенное учреждение Ненецкого автономного округа «Информационно-аналитический центр здравоохранения» (далее – КУ НАО «ИАЦЗ»), участвует в ТПГГ и осуществляет закупки лекарственных препаратов из средств федерального </w:t>
      </w:r>
      <w:r>
        <w:rPr>
          <w:sz w:val="26"/>
        </w:rPr>
        <w:br/>
      </w:r>
      <w:r>
        <w:rPr>
          <w:sz w:val="26"/>
        </w:rPr>
        <w:t>и окружного бюджетов. КУ НАО «ИАЦЗ» не оказывает медицинскую помощь населению Ненецкого автономного округа, в связи с этим, сведения об обеспечении медицинскими кадрами в разделе 3 данной региональной кадровой программы отсутствуют.</w:t>
      </w:r>
    </w:p>
    <w:p w14:paraId="3E00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 xml:space="preserve">Согласно статистическим данным «Сведения о ресурсном обеспечении </w:t>
      </w:r>
      <w:r>
        <w:rPr>
          <w:sz w:val="26"/>
        </w:rPr>
        <w:br/>
      </w:r>
      <w:r>
        <w:rPr>
          <w:sz w:val="26"/>
        </w:rPr>
        <w:t xml:space="preserve">и об оказании медицинской помощи населению» за 2024 год (форма № 62), утвержденным Министерством здравоохранения Российской Федерации общее число врачей по региону составило 202 человека. По сравнению с 2022 годом число врачей </w:t>
      </w:r>
      <w:r>
        <w:rPr>
          <w:sz w:val="26"/>
        </w:rPr>
        <w:t xml:space="preserve">к 2024 году уменьшилось на 27 человек. </w:t>
      </w:r>
    </w:p>
    <w:p w14:paraId="3F00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По данным Федеральной службы государственной статистики численность постоянного населения Ненецкого автономного округа на 01.01.2025 составила 41 906 человек, в среднем за 2024 год численность составила 42 065 человек.</w:t>
      </w:r>
    </w:p>
    <w:p w14:paraId="40000000">
      <w:pPr>
        <w:pStyle w:val="Style_4"/>
        <w:ind w:firstLine="709" w:left="0" w:right="0"/>
        <w:rPr>
          <w:rFonts w:ascii="XO Thames" w:hAnsi="XO Thames"/>
          <w:sz w:val="26"/>
        </w:rPr>
      </w:pPr>
    </w:p>
    <w:p w14:paraId="41000000">
      <w:pPr>
        <w:pStyle w:val="Style_4"/>
        <w:ind w:firstLine="709" w:left="0" w:right="0"/>
        <w:jc w:val="center"/>
        <w:rPr>
          <w:rFonts w:ascii="XO Thames" w:hAnsi="XO Thames"/>
          <w:sz w:val="26"/>
        </w:rPr>
      </w:pPr>
      <w:r>
        <w:rPr>
          <w:sz w:val="26"/>
        </w:rPr>
        <w:t>Динамика численности штатных, занятых должностей, физических лиц медицинского персонала региона за 2022–2025 годы</w:t>
      </w:r>
    </w:p>
    <w:p w14:paraId="42000000">
      <w:pPr>
        <w:pStyle w:val="Style_4"/>
        <w:ind w:firstLine="709" w:left="0" w:right="0"/>
        <w:jc w:val="center"/>
        <w:rPr>
          <w:rFonts w:ascii="XO Thames" w:hAnsi="XO Thames"/>
          <w:sz w:val="26"/>
        </w:rPr>
      </w:pPr>
    </w:p>
    <w:tbl>
      <w:tblPr>
        <w:tblStyle w:val="Style_5"/>
        <w:tblW w:type="auto" w:w="0"/>
        <w:jc w:val="left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149"/>
        <w:gridCol w:w="673"/>
        <w:gridCol w:w="735"/>
        <w:gridCol w:w="614"/>
        <w:gridCol w:w="715"/>
        <w:gridCol w:w="720"/>
        <w:gridCol w:w="568"/>
        <w:gridCol w:w="719"/>
        <w:gridCol w:w="735"/>
        <w:gridCol w:w="644"/>
        <w:gridCol w:w="729"/>
        <w:gridCol w:w="656"/>
        <w:gridCol w:w="651"/>
      </w:tblGrid>
      <w:tr>
        <w:trPr>
          <w:trHeight w:hRule="atLeast" w:val="303"/>
        </w:trPr>
        <w:tc>
          <w:tcPr>
            <w:tcW w:type="dxa" w:w="11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30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</w:p>
        </w:tc>
        <w:tc>
          <w:tcPr>
            <w:tcW w:type="dxa" w:w="202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4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2022 год</w:t>
            </w:r>
          </w:p>
        </w:tc>
        <w:tc>
          <w:tcPr>
            <w:tcW w:type="dxa" w:w="200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5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2023 год</w:t>
            </w:r>
          </w:p>
        </w:tc>
        <w:tc>
          <w:tcPr>
            <w:tcW w:type="dxa" w:w="209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6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2024 год</w:t>
            </w:r>
          </w:p>
        </w:tc>
        <w:tc>
          <w:tcPr>
            <w:tcW w:type="dxa" w:w="20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7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2025 год</w:t>
            </w:r>
          </w:p>
        </w:tc>
      </w:tr>
      <w:tr>
        <w:trPr>
          <w:trHeight w:hRule="atLeast" w:val="1593"/>
        </w:trPr>
        <w:tc>
          <w:tcPr>
            <w:tcW w:type="dxa" w:w="11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textDirection w:val="btLr"/>
            <w:vAlign w:val="center"/>
          </w:tcPr>
          <w:p w14:paraId="48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Наименование</w:t>
            </w:r>
          </w:p>
        </w:tc>
        <w:tc>
          <w:tcPr>
            <w:tcW w:type="dxa" w:w="6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textDirection w:val="btLr"/>
            <w:vAlign w:val="center"/>
          </w:tcPr>
          <w:p w14:paraId="49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Штатные </w:t>
            </w:r>
          </w:p>
          <w:p w14:paraId="4A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должности</w:t>
            </w:r>
          </w:p>
        </w:tc>
        <w:tc>
          <w:tcPr>
            <w:tcW w:type="dxa" w:w="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textDirection w:val="btLr"/>
            <w:vAlign w:val="center"/>
          </w:tcPr>
          <w:p w14:paraId="4B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Занятые </w:t>
            </w:r>
          </w:p>
          <w:p w14:paraId="4C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должности</w:t>
            </w:r>
          </w:p>
        </w:tc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textDirection w:val="btLr"/>
            <w:vAlign w:val="center"/>
          </w:tcPr>
          <w:p w14:paraId="4D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Физические</w:t>
            </w:r>
          </w:p>
          <w:p w14:paraId="4E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лица</w:t>
            </w:r>
          </w:p>
        </w:tc>
        <w:tc>
          <w:tcPr>
            <w:tcW w:type="dxa" w:w="7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textDirection w:val="btLr"/>
            <w:vAlign w:val="center"/>
          </w:tcPr>
          <w:p w14:paraId="4F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Штатные </w:t>
            </w:r>
          </w:p>
          <w:p w14:paraId="50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должности</w:t>
            </w:r>
          </w:p>
        </w:tc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textDirection w:val="btLr"/>
            <w:vAlign w:val="center"/>
          </w:tcPr>
          <w:p w14:paraId="51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Занятые</w:t>
            </w:r>
          </w:p>
          <w:p w14:paraId="52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должности</w:t>
            </w: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textDirection w:val="btLr"/>
            <w:vAlign w:val="center"/>
          </w:tcPr>
          <w:p w14:paraId="53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Физические</w:t>
            </w:r>
          </w:p>
          <w:p w14:paraId="54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лица</w:t>
            </w:r>
          </w:p>
        </w:tc>
        <w:tc>
          <w:tcPr>
            <w:tcW w:type="dxa" w:w="7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textDirection w:val="btLr"/>
            <w:vAlign w:val="center"/>
          </w:tcPr>
          <w:p w14:paraId="55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Штатные</w:t>
            </w:r>
          </w:p>
          <w:p w14:paraId="56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должности</w:t>
            </w:r>
          </w:p>
        </w:tc>
        <w:tc>
          <w:tcPr>
            <w:tcW w:type="dxa" w:w="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textDirection w:val="btLr"/>
            <w:vAlign w:val="center"/>
          </w:tcPr>
          <w:p w14:paraId="57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Занятые </w:t>
            </w:r>
          </w:p>
          <w:p w14:paraId="58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должности</w:t>
            </w:r>
          </w:p>
        </w:tc>
        <w:tc>
          <w:tcPr>
            <w:tcW w:type="dxa" w:w="6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textDirection w:val="btLr"/>
            <w:vAlign w:val="center"/>
          </w:tcPr>
          <w:p w14:paraId="59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Физические</w:t>
            </w:r>
          </w:p>
          <w:p w14:paraId="5A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лица</w:t>
            </w:r>
          </w:p>
        </w:tc>
        <w:tc>
          <w:tcPr>
            <w:tcW w:type="dxa" w:w="7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textDirection w:val="btLr"/>
            <w:vAlign w:val="center"/>
          </w:tcPr>
          <w:p w14:paraId="5B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Штатные</w:t>
            </w:r>
          </w:p>
          <w:p w14:paraId="5C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должности</w:t>
            </w:r>
          </w:p>
        </w:tc>
        <w:tc>
          <w:tcPr>
            <w:tcW w:type="dxa" w:w="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textDirection w:val="btLr"/>
            <w:vAlign w:val="center"/>
          </w:tcPr>
          <w:p w14:paraId="5D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Занятые </w:t>
            </w:r>
          </w:p>
          <w:p w14:paraId="5E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должности</w:t>
            </w:r>
          </w:p>
        </w:tc>
        <w:tc>
          <w:tcPr>
            <w:tcW w:type="dxa" w:w="6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textDirection w:val="btLr"/>
            <w:vAlign w:val="center"/>
          </w:tcPr>
          <w:p w14:paraId="5F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Физические</w:t>
            </w:r>
          </w:p>
          <w:p w14:paraId="60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лица</w:t>
            </w:r>
          </w:p>
        </w:tc>
      </w:tr>
      <w:tr>
        <w:trPr>
          <w:trHeight w:hRule="atLeast" w:val="360"/>
        </w:trPr>
        <w:tc>
          <w:tcPr>
            <w:tcW w:type="dxa" w:w="11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10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Врачи</w:t>
            </w:r>
          </w:p>
        </w:tc>
        <w:tc>
          <w:tcPr>
            <w:tcW w:type="dxa" w:w="67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2000000">
            <w:pPr>
              <w:pStyle w:val="Style_4"/>
              <w:widowControl w:val="1"/>
              <w:spacing w:after="0" w:before="0" w:line="240" w:lineRule="auto"/>
              <w:ind w:firstLine="0" w:left="-57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380,0</w:t>
            </w:r>
          </w:p>
        </w:tc>
        <w:tc>
          <w:tcPr>
            <w:tcW w:type="dxa" w:w="7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3000000">
            <w:pPr>
              <w:pStyle w:val="Style_4"/>
              <w:widowControl w:val="1"/>
              <w:spacing w:after="0" w:before="0" w:line="240" w:lineRule="auto"/>
              <w:ind w:firstLine="0" w:left="-57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271,0</w:t>
            </w:r>
          </w:p>
        </w:tc>
        <w:tc>
          <w:tcPr>
            <w:tcW w:type="dxa" w:w="61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4000000">
            <w:pPr>
              <w:pStyle w:val="Style_4"/>
              <w:widowControl w:val="1"/>
              <w:spacing w:after="0" w:before="0" w:line="240" w:lineRule="auto"/>
              <w:ind w:firstLine="0" w:left="-57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229,0</w:t>
            </w:r>
          </w:p>
        </w:tc>
        <w:tc>
          <w:tcPr>
            <w:tcW w:type="dxa" w:w="7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5000000">
            <w:pPr>
              <w:pStyle w:val="Style_4"/>
              <w:widowControl w:val="1"/>
              <w:spacing w:after="0" w:before="0" w:line="240" w:lineRule="auto"/>
              <w:ind w:firstLine="0" w:left="-57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393,50</w:t>
            </w:r>
          </w:p>
        </w:tc>
        <w:tc>
          <w:tcPr>
            <w:tcW w:type="dxa" w:w="7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6000000">
            <w:pPr>
              <w:pStyle w:val="Style_4"/>
              <w:widowControl w:val="1"/>
              <w:spacing w:after="0" w:before="0" w:line="240" w:lineRule="auto"/>
              <w:ind w:firstLine="0" w:left="-57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307,75</w:t>
            </w:r>
          </w:p>
        </w:tc>
        <w:tc>
          <w:tcPr>
            <w:tcW w:type="dxa" w:w="5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7000000">
            <w:pPr>
              <w:pStyle w:val="Style_4"/>
              <w:widowControl w:val="1"/>
              <w:spacing w:after="0" w:before="0" w:line="240" w:lineRule="auto"/>
              <w:ind w:firstLine="0" w:left="-57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215</w:t>
            </w:r>
          </w:p>
        </w:tc>
        <w:tc>
          <w:tcPr>
            <w:tcW w:type="dxa" w:w="7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8000000">
            <w:pPr>
              <w:pStyle w:val="Style_4"/>
              <w:widowControl w:val="1"/>
              <w:spacing w:after="0" w:before="0" w:line="240" w:lineRule="auto"/>
              <w:ind w:firstLine="0" w:left="-57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329,75</w:t>
            </w:r>
          </w:p>
        </w:tc>
        <w:tc>
          <w:tcPr>
            <w:tcW w:type="dxa" w:w="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9000000">
            <w:pPr>
              <w:pStyle w:val="Style_4"/>
              <w:widowControl w:val="1"/>
              <w:spacing w:after="0" w:before="0" w:line="240" w:lineRule="auto"/>
              <w:ind w:firstLine="0" w:left="-57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282,75</w:t>
            </w:r>
          </w:p>
        </w:tc>
        <w:tc>
          <w:tcPr>
            <w:tcW w:type="dxa" w:w="6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A000000">
            <w:pPr>
              <w:pStyle w:val="Style_4"/>
              <w:widowControl w:val="1"/>
              <w:spacing w:after="0" w:before="0" w:line="240" w:lineRule="auto"/>
              <w:ind w:firstLine="0" w:left="-57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</w:t>
            </w:r>
          </w:p>
        </w:tc>
        <w:tc>
          <w:tcPr>
            <w:tcW w:type="dxa" w:w="7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B000000">
            <w:pPr>
              <w:pStyle w:val="Style_4"/>
              <w:widowControl w:val="1"/>
              <w:spacing w:after="0" w:before="0" w:line="240" w:lineRule="auto"/>
              <w:ind w:firstLine="0" w:left="-57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345</w:t>
            </w:r>
          </w:p>
        </w:tc>
        <w:tc>
          <w:tcPr>
            <w:tcW w:type="dxa" w:w="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C000000">
            <w:pPr>
              <w:pStyle w:val="Style_4"/>
              <w:widowControl w:val="1"/>
              <w:spacing w:after="0" w:before="0" w:line="240" w:lineRule="auto"/>
              <w:ind w:firstLine="0" w:left="-57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286,25</w:t>
            </w:r>
          </w:p>
        </w:tc>
        <w:tc>
          <w:tcPr>
            <w:tcW w:type="dxa" w:w="6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D000000">
            <w:pPr>
              <w:pStyle w:val="Style_4"/>
              <w:widowControl w:val="1"/>
              <w:spacing w:after="0" w:before="0" w:line="240" w:lineRule="auto"/>
              <w:ind w:firstLine="0" w:left="-57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220</w:t>
            </w:r>
          </w:p>
        </w:tc>
      </w:tr>
      <w:tr>
        <w:trPr>
          <w:trHeight w:hRule="atLeast" w:val="360"/>
        </w:trPr>
        <w:tc>
          <w:tcPr>
            <w:tcW w:type="dxa" w:w="11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E000000">
            <w:pPr>
              <w:pStyle w:val="Style_4"/>
              <w:widowControl w:val="1"/>
              <w:spacing w:after="0" w:before="0" w:line="240" w:lineRule="auto"/>
              <w:ind w:firstLine="0" w:left="-57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Средний медицинский персонал</w:t>
            </w:r>
          </w:p>
        </w:tc>
        <w:tc>
          <w:tcPr>
            <w:tcW w:type="dxa" w:w="67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F000000">
            <w:pPr>
              <w:pStyle w:val="Style_4"/>
              <w:widowControl w:val="1"/>
              <w:spacing w:after="0" w:before="0" w:line="240" w:lineRule="auto"/>
              <w:ind w:firstLine="0" w:left="-57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690,75</w:t>
            </w:r>
          </w:p>
        </w:tc>
        <w:tc>
          <w:tcPr>
            <w:tcW w:type="dxa" w:w="7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0000000">
            <w:pPr>
              <w:pStyle w:val="Style_4"/>
              <w:widowControl w:val="1"/>
              <w:spacing w:after="0" w:before="0" w:line="240" w:lineRule="auto"/>
              <w:ind w:firstLine="0" w:left="-57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556,75</w:t>
            </w:r>
          </w:p>
        </w:tc>
        <w:tc>
          <w:tcPr>
            <w:tcW w:type="dxa" w:w="61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1000000">
            <w:pPr>
              <w:pStyle w:val="Style_4"/>
              <w:widowControl w:val="1"/>
              <w:spacing w:after="0" w:before="0" w:line="240" w:lineRule="auto"/>
              <w:ind w:firstLine="0" w:left="-57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497,0</w:t>
            </w:r>
          </w:p>
        </w:tc>
        <w:tc>
          <w:tcPr>
            <w:tcW w:type="dxa" w:w="7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2000000">
            <w:pPr>
              <w:pStyle w:val="Style_4"/>
              <w:widowControl w:val="1"/>
              <w:spacing w:after="0" w:before="0" w:line="240" w:lineRule="auto"/>
              <w:ind w:firstLine="0" w:left="-57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689,75</w:t>
            </w:r>
          </w:p>
        </w:tc>
        <w:tc>
          <w:tcPr>
            <w:tcW w:type="dxa" w:w="7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3000000">
            <w:pPr>
              <w:pStyle w:val="Style_4"/>
              <w:widowControl w:val="1"/>
              <w:spacing w:after="0" w:before="0" w:line="240" w:lineRule="auto"/>
              <w:ind w:firstLine="0" w:left="-57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619,05</w:t>
            </w:r>
          </w:p>
        </w:tc>
        <w:tc>
          <w:tcPr>
            <w:tcW w:type="dxa" w:w="5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4000000">
            <w:pPr>
              <w:pStyle w:val="Style_4"/>
              <w:widowControl w:val="1"/>
              <w:spacing w:after="0" w:before="0" w:line="240" w:lineRule="auto"/>
              <w:ind w:firstLine="0" w:left="-57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483</w:t>
            </w:r>
          </w:p>
        </w:tc>
        <w:tc>
          <w:tcPr>
            <w:tcW w:type="dxa" w:w="7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5000000">
            <w:pPr>
              <w:pStyle w:val="Style_4"/>
              <w:widowControl w:val="1"/>
              <w:spacing w:after="0" w:before="0" w:line="240" w:lineRule="auto"/>
              <w:ind w:firstLine="0" w:left="-57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692,75</w:t>
            </w:r>
          </w:p>
        </w:tc>
        <w:tc>
          <w:tcPr>
            <w:tcW w:type="dxa" w:w="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6000000">
            <w:pPr>
              <w:pStyle w:val="Style_4"/>
              <w:widowControl w:val="1"/>
              <w:spacing w:after="0" w:before="0" w:line="240" w:lineRule="auto"/>
              <w:ind w:firstLine="0" w:left="-57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636,75</w:t>
            </w:r>
          </w:p>
        </w:tc>
        <w:tc>
          <w:tcPr>
            <w:tcW w:type="dxa" w:w="6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7000000">
            <w:pPr>
              <w:pStyle w:val="Style_4"/>
              <w:widowControl w:val="1"/>
              <w:spacing w:after="0" w:before="0" w:line="240" w:lineRule="auto"/>
              <w:ind w:firstLine="0" w:left="-57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493,5</w:t>
            </w:r>
          </w:p>
        </w:tc>
        <w:tc>
          <w:tcPr>
            <w:tcW w:type="dxa" w:w="7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8000000">
            <w:pPr>
              <w:pStyle w:val="Style_4"/>
              <w:widowControl w:val="1"/>
              <w:spacing w:after="0" w:before="0" w:line="240" w:lineRule="auto"/>
              <w:ind w:firstLine="0" w:left="-57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647,25</w:t>
            </w:r>
          </w:p>
        </w:tc>
        <w:tc>
          <w:tcPr>
            <w:tcW w:type="dxa" w:w="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9000000">
            <w:pPr>
              <w:pStyle w:val="Style_4"/>
              <w:widowControl w:val="1"/>
              <w:spacing w:after="0" w:before="0" w:line="240" w:lineRule="auto"/>
              <w:ind w:firstLine="0" w:left="-57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578</w:t>
            </w:r>
          </w:p>
        </w:tc>
        <w:tc>
          <w:tcPr>
            <w:tcW w:type="dxa" w:w="6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A000000">
            <w:pPr>
              <w:pStyle w:val="Style_4"/>
              <w:widowControl w:val="1"/>
              <w:spacing w:after="0" w:before="0" w:line="240" w:lineRule="auto"/>
              <w:ind w:firstLine="0" w:left="-57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488</w:t>
            </w:r>
          </w:p>
        </w:tc>
      </w:tr>
    </w:tbl>
    <w:p w14:paraId="7B000000">
      <w:pPr>
        <w:pStyle w:val="Style_4"/>
        <w:ind w:firstLine="709" w:left="0" w:right="0"/>
        <w:rPr>
          <w:rFonts w:ascii="XO Thames" w:hAnsi="XO Thames"/>
          <w:sz w:val="26"/>
        </w:rPr>
      </w:pPr>
    </w:p>
    <w:p w14:paraId="7C000000">
      <w:pPr>
        <w:pStyle w:val="Style_4"/>
        <w:ind w:firstLine="709" w:left="0" w:right="0"/>
        <w:jc w:val="center"/>
        <w:rPr>
          <w:rFonts w:ascii="XO Thames" w:hAnsi="XO Thames"/>
          <w:sz w:val="26"/>
        </w:rPr>
      </w:pPr>
      <w:r>
        <w:rPr>
          <w:sz w:val="26"/>
        </w:rPr>
        <w:t>Динамика показателя обеспеченности населения врачами и средним медицинским персоналом в период с 2022 по 2025 года</w:t>
      </w:r>
    </w:p>
    <w:p w14:paraId="7D000000">
      <w:pPr>
        <w:pStyle w:val="Style_4"/>
        <w:ind w:firstLine="709" w:left="0" w:right="0"/>
        <w:jc w:val="center"/>
        <w:rPr>
          <w:rFonts w:ascii="XO Thames" w:hAnsi="XO Thames"/>
          <w:sz w:val="26"/>
        </w:rPr>
      </w:pPr>
    </w:p>
    <w:tbl>
      <w:tblPr>
        <w:tblStyle w:val="Style_5"/>
        <w:tblW w:type="auto" w:w="0"/>
        <w:jc w:val="center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3255"/>
        <w:gridCol w:w="1717"/>
        <w:gridCol w:w="1698"/>
        <w:gridCol w:w="1385"/>
        <w:gridCol w:w="1389"/>
      </w:tblGrid>
      <w:tr>
        <w:trPr>
          <w:trHeight w:hRule="atLeast" w:val="619"/>
        </w:trPr>
        <w:tc>
          <w:tcPr>
            <w:tcW w:type="dxa" w:w="3255"/>
            <w:vMerge w:val="restart"/>
            <w:tcBorders>
              <w:top w:color="000000" w:sz="4" w:val="single"/>
              <w:left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E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Наименование региона</w:t>
            </w:r>
          </w:p>
        </w:tc>
        <w:tc>
          <w:tcPr>
            <w:tcW w:type="dxa" w:w="6189"/>
            <w:gridSpan w:val="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F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Обеспеченность врачами всех специальностей </w:t>
            </w:r>
            <w:r>
              <w:rPr>
                <w:color w:val="000000"/>
                <w:spacing w:val="0"/>
                <w:sz w:val="20"/>
              </w:rPr>
              <w:br/>
            </w:r>
            <w:r>
              <w:rPr>
                <w:color w:val="000000"/>
                <w:spacing w:val="0"/>
                <w:sz w:val="20"/>
              </w:rPr>
              <w:t>на 10 тыс. населения</w:t>
            </w:r>
          </w:p>
        </w:tc>
      </w:tr>
      <w:tr>
        <w:trPr>
          <w:trHeight w:hRule="atLeast" w:val="279"/>
        </w:trPr>
        <w:tc>
          <w:tcPr>
            <w:tcW w:type="dxa" w:w="3255"/>
            <w:gridSpan w:val="1"/>
            <w:vMerge w:val="continue"/>
            <w:tcBorders>
              <w:top w:color="000000" w:sz="4" w:val="single"/>
              <w:left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1717"/>
            <w:tcBorders>
              <w:top w:color="000000" w:sz="6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0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2022 год</w:t>
            </w:r>
          </w:p>
        </w:tc>
        <w:tc>
          <w:tcPr>
            <w:tcW w:type="dxa" w:w="1698"/>
            <w:tcBorders>
              <w:top w:color="000000" w:sz="6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1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2023 год</w:t>
            </w:r>
          </w:p>
        </w:tc>
        <w:tc>
          <w:tcPr>
            <w:tcW w:type="dxa" w:w="1385"/>
            <w:tcBorders>
              <w:top w:color="000000" w:sz="6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2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2024 год</w:t>
            </w:r>
          </w:p>
        </w:tc>
        <w:tc>
          <w:tcPr>
            <w:tcW w:type="dxa" w:w="1389"/>
            <w:tcBorders>
              <w:top w:color="000000" w:sz="6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3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2025 год</w:t>
            </w:r>
          </w:p>
        </w:tc>
      </w:tr>
      <w:tr>
        <w:trPr>
          <w:trHeight w:hRule="atLeast" w:val="264"/>
        </w:trPr>
        <w:tc>
          <w:tcPr>
            <w:tcW w:type="dxa" w:w="3255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4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Ненецкий автономный округ</w:t>
            </w:r>
          </w:p>
        </w:tc>
        <w:tc>
          <w:tcPr>
            <w:tcW w:type="dxa" w:w="1717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5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44,7</w:t>
            </w:r>
          </w:p>
        </w:tc>
        <w:tc>
          <w:tcPr>
            <w:tcW w:type="dxa" w:w="1698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6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49,1</w:t>
            </w:r>
          </w:p>
        </w:tc>
        <w:tc>
          <w:tcPr>
            <w:tcW w:type="dxa" w:w="1385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7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48,78</w:t>
            </w:r>
          </w:p>
        </w:tc>
        <w:tc>
          <w:tcPr>
            <w:tcW w:type="dxa" w:w="1389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8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52,50</w:t>
            </w:r>
          </w:p>
        </w:tc>
      </w:tr>
      <w:tr>
        <w:trPr>
          <w:trHeight w:hRule="atLeast" w:val="540"/>
        </w:trPr>
        <w:tc>
          <w:tcPr>
            <w:tcW w:type="dxa" w:w="3255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6189"/>
            <w:gridSpan w:val="4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9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Обеспеченность средним медицинским персоналом </w:t>
            </w:r>
            <w:r>
              <w:rPr>
                <w:color w:val="000000"/>
                <w:spacing w:val="0"/>
                <w:sz w:val="20"/>
              </w:rPr>
              <w:br/>
            </w:r>
            <w:r>
              <w:rPr>
                <w:color w:val="000000"/>
                <w:spacing w:val="0"/>
                <w:sz w:val="20"/>
              </w:rPr>
              <w:t>на 10 тыс. населения</w:t>
            </w:r>
          </w:p>
        </w:tc>
      </w:tr>
      <w:tr>
        <w:trPr>
          <w:trHeight w:hRule="atLeast" w:val="264"/>
        </w:trPr>
        <w:tc>
          <w:tcPr>
            <w:tcW w:type="dxa" w:w="3255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1717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A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108,9</w:t>
            </w:r>
          </w:p>
        </w:tc>
        <w:tc>
          <w:tcPr>
            <w:tcW w:type="dxa" w:w="1698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B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108,1</w:t>
            </w:r>
          </w:p>
        </w:tc>
        <w:tc>
          <w:tcPr>
            <w:tcW w:type="dxa" w:w="1385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C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113,2</w:t>
            </w:r>
          </w:p>
        </w:tc>
        <w:tc>
          <w:tcPr>
            <w:tcW w:type="dxa" w:w="1389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D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116,45</w:t>
            </w:r>
          </w:p>
        </w:tc>
      </w:tr>
    </w:tbl>
    <w:p w14:paraId="8E000000">
      <w:pPr>
        <w:pStyle w:val="Style_4"/>
        <w:ind/>
        <w:jc w:val="center"/>
        <w:rPr>
          <w:rFonts w:ascii="XO Thames" w:hAnsi="XO Thames"/>
          <w:sz w:val="26"/>
        </w:rPr>
      </w:pPr>
    </w:p>
    <w:p w14:paraId="8F000000">
      <w:pPr>
        <w:pStyle w:val="Style_4"/>
        <w:ind/>
        <w:jc w:val="center"/>
        <w:rPr>
          <w:rFonts w:ascii="XO Thames" w:hAnsi="XO Thames"/>
          <w:sz w:val="26"/>
        </w:rPr>
      </w:pPr>
      <w:r>
        <w:rPr>
          <w:sz w:val="26"/>
        </w:rPr>
        <w:t xml:space="preserve">Укомплектованность физическими лицами врачей и среднего медицинского </w:t>
      </w:r>
    </w:p>
    <w:p w14:paraId="90000000">
      <w:pPr>
        <w:pStyle w:val="Style_4"/>
        <w:ind/>
        <w:jc w:val="center"/>
        <w:rPr>
          <w:rFonts w:ascii="XO Thames" w:hAnsi="XO Thames"/>
          <w:sz w:val="26"/>
        </w:rPr>
      </w:pPr>
      <w:r>
        <w:rPr>
          <w:sz w:val="26"/>
        </w:rPr>
        <w:t>персонала в динамике за 2022–2025 годы Ненецкого автономного округа</w:t>
      </w:r>
    </w:p>
    <w:p w14:paraId="91000000">
      <w:pPr>
        <w:pStyle w:val="Style_4"/>
        <w:ind/>
        <w:jc w:val="center"/>
        <w:rPr>
          <w:rFonts w:ascii="XO Thames" w:hAnsi="XO Thames"/>
          <w:sz w:val="26"/>
        </w:rPr>
      </w:pPr>
    </w:p>
    <w:tbl>
      <w:tblPr>
        <w:tblStyle w:val="Style_5"/>
        <w:tblW w:type="auto" w:w="0"/>
        <w:jc w:val="center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2958"/>
        <w:gridCol w:w="1760"/>
        <w:gridCol w:w="1684"/>
        <w:gridCol w:w="1540"/>
        <w:gridCol w:w="1413"/>
      </w:tblGrid>
      <w:tr>
        <w:trPr>
          <w:trHeight w:hRule="atLeast" w:val="538"/>
        </w:trPr>
        <w:tc>
          <w:tcPr>
            <w:tcW w:type="dxa" w:w="2958"/>
            <w:vMerge w:val="restart"/>
            <w:tcBorders>
              <w:top w:color="000000" w:sz="4" w:val="single"/>
              <w:left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2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Наименование региона</w:t>
            </w:r>
          </w:p>
        </w:tc>
        <w:tc>
          <w:tcPr>
            <w:tcW w:type="dxa" w:w="6397"/>
            <w:gridSpan w:val="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3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Укомплектованность физическими лицами </w:t>
            </w:r>
            <w:r>
              <w:rPr>
                <w:color w:val="000000"/>
                <w:spacing w:val="0"/>
                <w:sz w:val="20"/>
              </w:rPr>
              <w:br/>
            </w:r>
            <w:r>
              <w:rPr>
                <w:color w:val="000000"/>
                <w:spacing w:val="0"/>
                <w:sz w:val="20"/>
              </w:rPr>
              <w:t>(врачи, %)</w:t>
            </w:r>
          </w:p>
        </w:tc>
      </w:tr>
      <w:tr>
        <w:trPr>
          <w:trHeight w:hRule="atLeast" w:val="279"/>
        </w:trPr>
        <w:tc>
          <w:tcPr>
            <w:tcW w:type="dxa" w:w="2958"/>
            <w:gridSpan w:val="1"/>
            <w:vMerge w:val="continue"/>
            <w:tcBorders>
              <w:top w:color="000000" w:sz="4" w:val="single"/>
              <w:left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1760"/>
            <w:tcBorders>
              <w:top w:color="000000" w:sz="6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4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2022 год</w:t>
            </w:r>
          </w:p>
        </w:tc>
        <w:tc>
          <w:tcPr>
            <w:tcW w:type="dxa" w:w="1684"/>
            <w:tcBorders>
              <w:top w:color="000000" w:sz="6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5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2023 год</w:t>
            </w:r>
          </w:p>
        </w:tc>
        <w:tc>
          <w:tcPr>
            <w:tcW w:type="dxa" w:w="1540"/>
            <w:tcBorders>
              <w:top w:color="000000" w:sz="6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6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2024 год</w:t>
            </w:r>
          </w:p>
        </w:tc>
        <w:tc>
          <w:tcPr>
            <w:tcW w:type="dxa" w:w="1413"/>
            <w:tcBorders>
              <w:top w:color="000000" w:sz="6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7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2025 год</w:t>
            </w:r>
          </w:p>
        </w:tc>
      </w:tr>
      <w:tr>
        <w:trPr>
          <w:trHeight w:hRule="atLeast" w:val="369"/>
        </w:trPr>
        <w:tc>
          <w:tcPr>
            <w:tcW w:type="dxa" w:w="2958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8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Ненецкий автономный округ</w:t>
            </w:r>
          </w:p>
        </w:tc>
        <w:tc>
          <w:tcPr>
            <w:tcW w:type="dxa" w:w="1760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9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70,7</w:t>
            </w:r>
          </w:p>
        </w:tc>
        <w:tc>
          <w:tcPr>
            <w:tcW w:type="dxa" w:w="1684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A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83,4</w:t>
            </w:r>
          </w:p>
        </w:tc>
        <w:tc>
          <w:tcPr>
            <w:tcW w:type="dxa" w:w="1540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B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87,2</w:t>
            </w:r>
          </w:p>
        </w:tc>
        <w:tc>
          <w:tcPr>
            <w:tcW w:type="dxa" w:w="1413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C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82,97</w:t>
            </w:r>
          </w:p>
        </w:tc>
      </w:tr>
      <w:tr>
        <w:trPr>
          <w:trHeight w:hRule="atLeast" w:val="585"/>
        </w:trPr>
        <w:tc>
          <w:tcPr>
            <w:tcW w:type="dxa" w:w="2958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6397"/>
            <w:gridSpan w:val="4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D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Укомплектованность физическими лицами </w:t>
            </w:r>
            <w:r>
              <w:rPr>
                <w:color w:val="000000"/>
                <w:spacing w:val="0"/>
                <w:sz w:val="20"/>
              </w:rPr>
              <w:br/>
            </w:r>
            <w:r>
              <w:rPr>
                <w:color w:val="000000"/>
                <w:spacing w:val="0"/>
                <w:sz w:val="20"/>
              </w:rPr>
              <w:t>(средний медицинский персонал, %)</w:t>
            </w:r>
          </w:p>
        </w:tc>
      </w:tr>
      <w:tr>
        <w:trPr>
          <w:trHeight w:hRule="atLeast" w:val="369"/>
        </w:trPr>
        <w:tc>
          <w:tcPr>
            <w:tcW w:type="dxa" w:w="2958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1760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E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80,6</w:t>
            </w:r>
          </w:p>
        </w:tc>
        <w:tc>
          <w:tcPr>
            <w:tcW w:type="dxa" w:w="1684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F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91,1</w:t>
            </w:r>
          </w:p>
        </w:tc>
        <w:tc>
          <w:tcPr>
            <w:tcW w:type="dxa" w:w="1540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0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93,3</w:t>
            </w:r>
          </w:p>
        </w:tc>
        <w:tc>
          <w:tcPr>
            <w:tcW w:type="dxa" w:w="1413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1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89,3</w:t>
            </w:r>
          </w:p>
        </w:tc>
      </w:tr>
    </w:tbl>
    <w:p w14:paraId="A2000000">
      <w:pPr>
        <w:pStyle w:val="Style_4"/>
        <w:ind w:firstLine="709" w:left="0" w:right="0"/>
        <w:jc w:val="center"/>
        <w:rPr>
          <w:rFonts w:ascii="XO Thames" w:hAnsi="XO Thames"/>
          <w:sz w:val="26"/>
        </w:rPr>
      </w:pPr>
    </w:p>
    <w:p w14:paraId="A3000000">
      <w:pPr>
        <w:pStyle w:val="Style_4"/>
        <w:ind w:firstLine="709" w:left="0" w:right="0"/>
        <w:jc w:val="center"/>
        <w:rPr>
          <w:rFonts w:ascii="XO Thames" w:hAnsi="XO Thames"/>
          <w:sz w:val="26"/>
        </w:rPr>
      </w:pPr>
      <w:r>
        <w:rPr>
          <w:sz w:val="26"/>
        </w:rPr>
        <w:t xml:space="preserve">Данные об уровне достижения плановых показателей и значений мероприятий (результатов) регионального проекта «Медицинские кадры </w:t>
      </w:r>
    </w:p>
    <w:p w14:paraId="A4000000">
      <w:pPr>
        <w:pStyle w:val="Style_4"/>
        <w:ind w:firstLine="709" w:left="0" w:right="0"/>
        <w:jc w:val="center"/>
        <w:rPr>
          <w:rFonts w:ascii="XO Thames" w:hAnsi="XO Thames"/>
          <w:sz w:val="26"/>
        </w:rPr>
      </w:pPr>
      <w:r>
        <w:rPr>
          <w:sz w:val="26"/>
        </w:rPr>
        <w:t>(Ненецкий автономный округ)» национального проекта «Здравоохранение»</w:t>
      </w:r>
    </w:p>
    <w:p w14:paraId="A5000000">
      <w:pPr>
        <w:pStyle w:val="Style_4"/>
        <w:ind w:firstLine="709" w:left="0" w:right="0"/>
        <w:jc w:val="center"/>
        <w:rPr>
          <w:rFonts w:ascii="XO Thames" w:hAnsi="XO Thames"/>
          <w:sz w:val="26"/>
        </w:rPr>
      </w:pPr>
    </w:p>
    <w:tbl>
      <w:tblPr>
        <w:tblStyle w:val="Style_5"/>
        <w:tblW w:type="auto" w:w="0"/>
        <w:jc w:val="left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81"/>
        <w:gridCol w:w="3715"/>
        <w:gridCol w:w="1305"/>
        <w:gridCol w:w="1246"/>
        <w:gridCol w:w="1137"/>
        <w:gridCol w:w="1472"/>
      </w:tblGrid>
      <w:tr>
        <w:trPr>
          <w:trHeight w:hRule="atLeast" w:val="360"/>
        </w:trPr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6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№</w:t>
            </w:r>
          </w:p>
        </w:tc>
        <w:tc>
          <w:tcPr>
            <w:tcW w:type="dxa" w:w="37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7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Наименование показателей </w:t>
            </w:r>
            <w:r>
              <w:rPr>
                <w:color w:val="000000"/>
                <w:spacing w:val="0"/>
                <w:sz w:val="24"/>
              </w:rPr>
              <w:br/>
            </w:r>
            <w:r>
              <w:rPr>
                <w:color w:val="000000"/>
                <w:spacing w:val="0"/>
                <w:sz w:val="24"/>
              </w:rPr>
              <w:t>и мероприятий (результатов) регионального проекта</w:t>
            </w:r>
          </w:p>
        </w:tc>
        <w:tc>
          <w:tcPr>
            <w:tcW w:type="dxa" w:w="1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8000000">
            <w:pPr>
              <w:pStyle w:val="Style_4"/>
              <w:widowControl w:val="1"/>
              <w:spacing w:after="0" w:before="0" w:line="240" w:lineRule="auto"/>
              <w:ind w:firstLine="0" w:left="-57" w:right="-57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Единица измерения</w:t>
            </w:r>
          </w:p>
        </w:tc>
        <w:tc>
          <w:tcPr>
            <w:tcW w:type="dxa" w:w="12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9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План 2025 года</w:t>
            </w:r>
          </w:p>
        </w:tc>
        <w:tc>
          <w:tcPr>
            <w:tcW w:type="dxa" w:w="11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A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Факт 2025 года</w:t>
            </w:r>
          </w:p>
        </w:tc>
        <w:tc>
          <w:tcPr>
            <w:tcW w:type="dxa" w:w="14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B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Процент достижения</w:t>
            </w:r>
          </w:p>
        </w:tc>
      </w:tr>
      <w:tr>
        <w:trPr>
          <w:trHeight w:hRule="atLeast" w:val="360"/>
        </w:trPr>
        <w:tc>
          <w:tcPr>
            <w:tcW w:type="dxa" w:w="9356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C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Показатели</w:t>
            </w:r>
          </w:p>
        </w:tc>
      </w:tr>
      <w:tr>
        <w:trPr>
          <w:trHeight w:hRule="atLeast" w:val="360"/>
        </w:trPr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D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1.</w:t>
            </w:r>
          </w:p>
        </w:tc>
        <w:tc>
          <w:tcPr>
            <w:tcW w:type="dxa" w:w="37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E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themeColor="dark1" w:val="000000"/>
                <w:spacing w:val="0"/>
                <w:sz w:val="24"/>
              </w:rPr>
              <w:t xml:space="preserve">Обеспеченность населения врачами, работающими в медицинских организациях, участвующих в реализации программы государственных гарантий бесплатного оказания гражданам медицинской помощи, </w:t>
            </w:r>
            <w:r>
              <w:rPr>
                <w:color w:themeColor="dark1" w:val="000000"/>
                <w:spacing w:val="0"/>
                <w:sz w:val="24"/>
              </w:rPr>
              <w:br/>
            </w:r>
            <w:r>
              <w:rPr>
                <w:color w:themeColor="dark1" w:val="000000"/>
                <w:spacing w:val="0"/>
                <w:sz w:val="24"/>
              </w:rPr>
              <w:t>на 10 тыс. населения</w:t>
            </w:r>
          </w:p>
        </w:tc>
        <w:tc>
          <w:tcPr>
            <w:tcW w:type="dxa" w:w="1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F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человек</w:t>
            </w:r>
          </w:p>
        </w:tc>
        <w:tc>
          <w:tcPr>
            <w:tcW w:type="dxa" w:w="12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0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51,0</w:t>
            </w:r>
          </w:p>
        </w:tc>
        <w:tc>
          <w:tcPr>
            <w:tcW w:type="dxa" w:w="11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1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54,65</w:t>
            </w:r>
          </w:p>
        </w:tc>
        <w:tc>
          <w:tcPr>
            <w:tcW w:type="dxa" w:w="14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2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108,5</w:t>
            </w:r>
          </w:p>
        </w:tc>
      </w:tr>
      <w:tr>
        <w:trPr>
          <w:trHeight w:hRule="atLeast" w:val="360"/>
        </w:trPr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3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2.</w:t>
            </w:r>
          </w:p>
        </w:tc>
        <w:tc>
          <w:tcPr>
            <w:tcW w:type="dxa" w:w="37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4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themeColor="dark1" w:val="000000"/>
                <w:spacing w:val="0"/>
                <w:sz w:val="24"/>
              </w:rPr>
              <w:t xml:space="preserve">Обеспеченность населения средними медицинскими работниками, работающими в медицинских организациях, участвующих </w:t>
            </w:r>
            <w:r>
              <w:rPr>
                <w:color w:themeColor="dark1" w:val="000000"/>
                <w:spacing w:val="0"/>
                <w:sz w:val="24"/>
              </w:rPr>
              <w:br/>
            </w:r>
            <w:r>
              <w:rPr>
                <w:color w:themeColor="dark1" w:val="000000"/>
                <w:spacing w:val="0"/>
                <w:sz w:val="24"/>
              </w:rPr>
              <w:t xml:space="preserve">в реализации программы государственных гарантий бесплатного оказания гражданам медицинской помощи, </w:t>
            </w:r>
            <w:r>
              <w:rPr>
                <w:color w:themeColor="dark1" w:val="000000"/>
                <w:spacing w:val="0"/>
                <w:sz w:val="24"/>
              </w:rPr>
              <w:br/>
            </w:r>
            <w:r>
              <w:rPr>
                <w:color w:themeColor="dark1" w:val="000000"/>
                <w:spacing w:val="0"/>
                <w:sz w:val="24"/>
              </w:rPr>
              <w:t>на 10 тыс. населения</w:t>
            </w:r>
          </w:p>
        </w:tc>
        <w:tc>
          <w:tcPr>
            <w:tcW w:type="dxa" w:w="1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5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человек</w:t>
            </w:r>
          </w:p>
        </w:tc>
        <w:tc>
          <w:tcPr>
            <w:tcW w:type="dxa" w:w="12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6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114,5</w:t>
            </w:r>
          </w:p>
        </w:tc>
        <w:tc>
          <w:tcPr>
            <w:tcW w:type="dxa" w:w="11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7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115,74</w:t>
            </w:r>
          </w:p>
        </w:tc>
        <w:tc>
          <w:tcPr>
            <w:tcW w:type="dxa" w:w="14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8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101,5</w:t>
            </w:r>
          </w:p>
        </w:tc>
      </w:tr>
      <w:tr>
        <w:trPr>
          <w:trHeight w:hRule="atLeast" w:val="1187"/>
        </w:trPr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9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3.</w:t>
            </w:r>
          </w:p>
        </w:tc>
        <w:tc>
          <w:tcPr>
            <w:tcW w:type="dxa" w:w="37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A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themeColor="dark1" w:val="000000"/>
                <w:spacing w:val="0"/>
                <w:sz w:val="24"/>
              </w:rPr>
              <w:t xml:space="preserve">Снижение дефицита врачей в государственных медицинских организациях субъектов </w:t>
            </w:r>
            <w:r>
              <w:rPr>
                <w:color w:themeColor="dark1" w:val="000000"/>
                <w:spacing w:val="0"/>
                <w:sz w:val="24"/>
              </w:rPr>
              <w:br/>
            </w:r>
            <w:r>
              <w:rPr>
                <w:color w:themeColor="dark1" w:val="000000"/>
                <w:spacing w:val="0"/>
                <w:sz w:val="24"/>
              </w:rPr>
              <w:t>Российской Федерации</w:t>
            </w:r>
          </w:p>
        </w:tc>
        <w:tc>
          <w:tcPr>
            <w:tcW w:type="dxa" w:w="1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B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процент</w:t>
            </w:r>
          </w:p>
        </w:tc>
        <w:tc>
          <w:tcPr>
            <w:tcW w:type="dxa" w:w="12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C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95</w:t>
            </w:r>
          </w:p>
        </w:tc>
        <w:tc>
          <w:tcPr>
            <w:tcW w:type="dxa" w:w="11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D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0</w:t>
            </w:r>
          </w:p>
        </w:tc>
        <w:tc>
          <w:tcPr>
            <w:tcW w:type="dxa" w:w="14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E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100</w:t>
            </w:r>
          </w:p>
        </w:tc>
      </w:tr>
      <w:tr>
        <w:trPr>
          <w:trHeight w:hRule="atLeast" w:val="360"/>
        </w:trPr>
        <w:tc>
          <w:tcPr>
            <w:tcW w:type="dxa" w:w="9356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F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Мероприятия (результаты)</w:t>
            </w:r>
          </w:p>
        </w:tc>
      </w:tr>
      <w:tr>
        <w:trPr>
          <w:trHeight w:hRule="atLeast" w:val="360"/>
        </w:trPr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0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1.</w:t>
            </w:r>
          </w:p>
        </w:tc>
        <w:tc>
          <w:tcPr>
            <w:tcW w:type="dxa" w:w="37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1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Обеспечено трудоустройство ординаторов второго года </w:t>
            </w:r>
            <w:r>
              <w:rPr>
                <w:color w:val="000000"/>
                <w:spacing w:val="0"/>
                <w:sz w:val="24"/>
              </w:rPr>
              <w:br/>
            </w:r>
            <w:r>
              <w:rPr>
                <w:color w:val="000000"/>
                <w:spacing w:val="0"/>
                <w:sz w:val="24"/>
              </w:rPr>
              <w:t>врачами-стажерами</w:t>
            </w:r>
          </w:p>
        </w:tc>
        <w:tc>
          <w:tcPr>
            <w:tcW w:type="dxa" w:w="1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2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человек</w:t>
            </w:r>
          </w:p>
        </w:tc>
        <w:tc>
          <w:tcPr>
            <w:tcW w:type="dxa" w:w="12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3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10</w:t>
            </w:r>
          </w:p>
        </w:tc>
        <w:tc>
          <w:tcPr>
            <w:tcW w:type="dxa" w:w="11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4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10</w:t>
            </w:r>
          </w:p>
        </w:tc>
        <w:tc>
          <w:tcPr>
            <w:tcW w:type="dxa" w:w="14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5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100</w:t>
            </w:r>
          </w:p>
        </w:tc>
      </w:tr>
      <w:tr>
        <w:trPr>
          <w:trHeight w:hRule="atLeast" w:val="360"/>
        </w:trPr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6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2.</w:t>
            </w:r>
          </w:p>
        </w:tc>
        <w:tc>
          <w:tcPr>
            <w:tcW w:type="dxa" w:w="37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7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themeColor="dark1" w:val="000000"/>
                <w:spacing w:val="0"/>
                <w:sz w:val="24"/>
              </w:rPr>
              <w:t xml:space="preserve">Обеспечено направление врачей, </w:t>
            </w:r>
            <w:r>
              <w:rPr>
                <w:color w:themeColor="dark1" w:val="000000"/>
                <w:spacing w:val="0"/>
                <w:sz w:val="24"/>
              </w:rPr>
              <w:br/>
            </w:r>
            <w:r>
              <w:rPr>
                <w:color w:themeColor="dark1" w:val="000000"/>
                <w:spacing w:val="0"/>
                <w:sz w:val="24"/>
              </w:rPr>
              <w:t xml:space="preserve">в том числе «вахтовым методом», </w:t>
            </w:r>
            <w:r>
              <w:rPr>
                <w:color w:themeColor="dark1" w:val="000000"/>
                <w:spacing w:val="0"/>
                <w:sz w:val="24"/>
              </w:rPr>
              <w:br/>
            </w:r>
            <w:r>
              <w:rPr>
                <w:color w:themeColor="dark1" w:val="000000"/>
                <w:spacing w:val="0"/>
                <w:sz w:val="24"/>
              </w:rPr>
              <w:t>в медицинские организации субъектов Российской Федерации</w:t>
            </w:r>
          </w:p>
        </w:tc>
        <w:tc>
          <w:tcPr>
            <w:tcW w:type="dxa" w:w="1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8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человек</w:t>
            </w:r>
          </w:p>
        </w:tc>
        <w:tc>
          <w:tcPr>
            <w:tcW w:type="dxa" w:w="12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9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5</w:t>
            </w:r>
          </w:p>
        </w:tc>
        <w:tc>
          <w:tcPr>
            <w:tcW w:type="dxa" w:w="11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A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5</w:t>
            </w:r>
          </w:p>
        </w:tc>
        <w:tc>
          <w:tcPr>
            <w:tcW w:type="dxa" w:w="14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B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100</w:t>
            </w:r>
          </w:p>
        </w:tc>
      </w:tr>
      <w:tr>
        <w:trPr>
          <w:trHeight w:hRule="atLeast" w:val="360"/>
        </w:trPr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C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3.</w:t>
            </w:r>
          </w:p>
        </w:tc>
        <w:tc>
          <w:tcPr>
            <w:tcW w:type="dxa" w:w="37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D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themeColor="dark1" w:val="000000"/>
                <w:spacing w:val="0"/>
                <w:sz w:val="24"/>
              </w:rPr>
              <w:t>Обеспечены мерами социальной поддержки в виде жилья медицинские работники субъектов Российской Федерации</w:t>
            </w:r>
          </w:p>
        </w:tc>
        <w:tc>
          <w:tcPr>
            <w:tcW w:type="dxa" w:w="1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E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человек</w:t>
            </w:r>
          </w:p>
        </w:tc>
        <w:tc>
          <w:tcPr>
            <w:tcW w:type="dxa" w:w="12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F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38</w:t>
            </w:r>
          </w:p>
        </w:tc>
        <w:tc>
          <w:tcPr>
            <w:tcW w:type="dxa" w:w="11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0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52</w:t>
            </w:r>
          </w:p>
        </w:tc>
        <w:tc>
          <w:tcPr>
            <w:tcW w:type="dxa" w:w="14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1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136,8</w:t>
            </w:r>
          </w:p>
        </w:tc>
      </w:tr>
      <w:tr>
        <w:trPr>
          <w:trHeight w:hRule="atLeast" w:val="360"/>
        </w:trPr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4.</w:t>
            </w:r>
          </w:p>
        </w:tc>
        <w:tc>
          <w:tcPr>
            <w:tcW w:type="dxa" w:w="37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3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themeColor="dark1" w:val="000000"/>
                <w:spacing w:val="0"/>
                <w:sz w:val="24"/>
              </w:rPr>
              <w:t>Разработаны, утверждены и реализуются</w:t>
            </w:r>
            <w:r>
              <w:rPr>
                <w:color w:themeColor="dark1" w:val="000000"/>
                <w:spacing w:val="0"/>
                <w:sz w:val="24"/>
              </w:rPr>
              <w:t xml:space="preserve"> региональные кадровые программы</w:t>
            </w:r>
          </w:p>
        </w:tc>
        <w:tc>
          <w:tcPr>
            <w:tcW w:type="dxa" w:w="1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4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единица</w:t>
            </w:r>
          </w:p>
        </w:tc>
        <w:tc>
          <w:tcPr>
            <w:tcW w:type="dxa" w:w="12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5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1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6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4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7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100</w:t>
            </w:r>
          </w:p>
        </w:tc>
      </w:tr>
      <w:tr>
        <w:trPr>
          <w:trHeight w:hRule="atLeast" w:val="360"/>
        </w:trPr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8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5.</w:t>
            </w:r>
          </w:p>
        </w:tc>
        <w:tc>
          <w:tcPr>
            <w:tcW w:type="dxa" w:w="37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9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themeColor="dark1" w:val="000000"/>
                <w:spacing w:val="0"/>
                <w:sz w:val="24"/>
              </w:rPr>
              <w:t>Увеличены контрольные цифры приема (КЦП) по программам среднего профессионального образования</w:t>
            </w:r>
          </w:p>
        </w:tc>
        <w:tc>
          <w:tcPr>
            <w:tcW w:type="dxa" w:w="1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A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единица</w:t>
            </w:r>
          </w:p>
        </w:tc>
        <w:tc>
          <w:tcPr>
            <w:tcW w:type="dxa" w:w="12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B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25</w:t>
            </w:r>
          </w:p>
        </w:tc>
        <w:tc>
          <w:tcPr>
            <w:tcW w:type="dxa" w:w="11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C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25</w:t>
            </w:r>
          </w:p>
        </w:tc>
        <w:tc>
          <w:tcPr>
            <w:tcW w:type="dxa" w:w="14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D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100</w:t>
            </w:r>
          </w:p>
        </w:tc>
      </w:tr>
      <w:tr>
        <w:trPr>
          <w:trHeight w:hRule="atLeast" w:val="360"/>
        </w:trPr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6.</w:t>
            </w:r>
          </w:p>
        </w:tc>
        <w:tc>
          <w:tcPr>
            <w:tcW w:type="dxa" w:w="37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F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themeColor="dark1" w:val="000000"/>
                <w:spacing w:val="0"/>
                <w:sz w:val="24"/>
              </w:rPr>
              <w:t xml:space="preserve">Обеспечено обучение по программам повышения квалификации медицинских работников, оказывающих </w:t>
            </w:r>
            <w:r>
              <w:rPr>
                <w:color w:themeColor="dark1" w:val="000000"/>
                <w:spacing w:val="0"/>
                <w:sz w:val="24"/>
              </w:rPr>
              <w:br/>
            </w:r>
            <w:r>
              <w:rPr>
                <w:color w:themeColor="dark1" w:val="000000"/>
                <w:spacing w:val="0"/>
                <w:sz w:val="24"/>
              </w:rPr>
              <w:t>и обеспечивающих оказание скорой медицинской помощи</w:t>
            </w:r>
          </w:p>
        </w:tc>
        <w:tc>
          <w:tcPr>
            <w:tcW w:type="dxa" w:w="1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0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человек</w:t>
            </w:r>
          </w:p>
        </w:tc>
        <w:tc>
          <w:tcPr>
            <w:tcW w:type="dxa" w:w="12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1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5</w:t>
            </w:r>
          </w:p>
        </w:tc>
        <w:tc>
          <w:tcPr>
            <w:tcW w:type="dxa" w:w="11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2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5</w:t>
            </w:r>
          </w:p>
        </w:tc>
        <w:tc>
          <w:tcPr>
            <w:tcW w:type="dxa" w:w="14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3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100</w:t>
            </w:r>
          </w:p>
        </w:tc>
      </w:tr>
      <w:tr>
        <w:trPr>
          <w:trHeight w:hRule="atLeast" w:val="360"/>
        </w:trPr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4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7.</w:t>
            </w:r>
          </w:p>
        </w:tc>
        <w:tc>
          <w:tcPr>
            <w:tcW w:type="dxa" w:w="37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5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themeColor="dark1" w:val="000000"/>
                <w:spacing w:val="0"/>
                <w:sz w:val="24"/>
              </w:rPr>
              <w:t xml:space="preserve">Проведены образовательные мероприятия, направленные </w:t>
            </w:r>
            <w:r>
              <w:rPr>
                <w:color w:themeColor="dark1" w:val="000000"/>
                <w:spacing w:val="0"/>
                <w:sz w:val="24"/>
              </w:rPr>
              <w:br/>
            </w:r>
            <w:r>
              <w:rPr>
                <w:color w:themeColor="dark1" w:val="000000"/>
                <w:spacing w:val="0"/>
                <w:sz w:val="24"/>
              </w:rPr>
              <w:t xml:space="preserve">на повышение квалификации медицинских работников, участвующих в оказании медицинской помощи пациентам </w:t>
            </w:r>
            <w:r>
              <w:rPr>
                <w:color w:themeColor="dark1" w:val="000000"/>
                <w:spacing w:val="0"/>
                <w:sz w:val="24"/>
              </w:rPr>
              <w:br/>
            </w:r>
            <w:r>
              <w:rPr>
                <w:color w:themeColor="dark1" w:val="000000"/>
                <w:spacing w:val="0"/>
                <w:sz w:val="24"/>
              </w:rPr>
              <w:t>с сахарным диабетом</w:t>
            </w:r>
          </w:p>
        </w:tc>
        <w:tc>
          <w:tcPr>
            <w:tcW w:type="dxa" w:w="1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6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человек</w:t>
            </w:r>
          </w:p>
        </w:tc>
        <w:tc>
          <w:tcPr>
            <w:tcW w:type="dxa" w:w="12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7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3</w:t>
            </w:r>
          </w:p>
        </w:tc>
        <w:tc>
          <w:tcPr>
            <w:tcW w:type="dxa" w:w="11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8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3</w:t>
            </w:r>
          </w:p>
        </w:tc>
        <w:tc>
          <w:tcPr>
            <w:tcW w:type="dxa" w:w="14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9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100</w:t>
            </w:r>
          </w:p>
        </w:tc>
      </w:tr>
    </w:tbl>
    <w:p w14:paraId="EA000000">
      <w:pPr>
        <w:pStyle w:val="Style_4"/>
        <w:ind w:firstLine="709" w:left="0" w:right="0"/>
        <w:rPr>
          <w:rFonts w:ascii="XO Thames" w:hAnsi="XO Thames"/>
          <w:sz w:val="26"/>
        </w:rPr>
      </w:pPr>
    </w:p>
    <w:p w14:paraId="EB00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Для достижения вышеуказанных показателей и результатов было трудоустроено 92 врача и 109 человек среднего медицинского персонала (далее – СМП), из них по медицинским учреждениям региона:</w:t>
      </w:r>
    </w:p>
    <w:p w14:paraId="EC00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ГБУЗ НАО «НОБ» – 44 врача, 35 человек СМП;</w:t>
      </w:r>
    </w:p>
    <w:p w14:paraId="ED00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 xml:space="preserve">ГБУЗ НАО «ЦРП ЗР НАО» – 43 врача, 65 человек СМП; </w:t>
      </w:r>
    </w:p>
    <w:p w14:paraId="EE000000">
      <w:pPr>
        <w:pStyle w:val="Style_4"/>
        <w:ind w:firstLine="708" w:left="0" w:right="0"/>
        <w:rPr>
          <w:rFonts w:ascii="XO Thames" w:hAnsi="XO Thames"/>
          <w:sz w:val="26"/>
        </w:rPr>
      </w:pPr>
      <w:r>
        <w:rPr>
          <w:sz w:val="26"/>
        </w:rPr>
        <w:t xml:space="preserve">ГБУЗ НАО «ОПТД» – 2 врача, 1 человек СМП; </w:t>
      </w:r>
    </w:p>
    <w:p w14:paraId="EF000000">
      <w:pPr>
        <w:pStyle w:val="Style_4"/>
        <w:ind w:firstLine="708" w:left="0" w:right="0"/>
        <w:rPr>
          <w:rFonts w:ascii="XO Thames" w:hAnsi="XO Thames"/>
          <w:sz w:val="26"/>
        </w:rPr>
      </w:pPr>
      <w:r>
        <w:rPr>
          <w:sz w:val="26"/>
        </w:rPr>
        <w:t xml:space="preserve">ГБУЗ НАО «НОСП» – 2 врача, 6 человек СМП; </w:t>
      </w:r>
    </w:p>
    <w:p w14:paraId="F0000000">
      <w:pPr>
        <w:pStyle w:val="Style_4"/>
        <w:ind w:firstLine="708" w:left="0" w:right="0"/>
        <w:rPr>
          <w:rFonts w:ascii="XO Thames" w:hAnsi="XO Thames"/>
          <w:sz w:val="26"/>
        </w:rPr>
      </w:pPr>
      <w:r>
        <w:rPr>
          <w:sz w:val="26"/>
        </w:rPr>
        <w:t>КУ НАО «БСМЭ» – 1 врач, 2 человек СМП.</w:t>
      </w:r>
    </w:p>
    <w:p w14:paraId="F100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 xml:space="preserve">Наибольшее число привлеченных кадров приходится на ГБУЗ НАО «НОБ» </w:t>
      </w:r>
      <w:r>
        <w:rPr>
          <w:sz w:val="26"/>
        </w:rPr>
        <w:br/>
      </w:r>
      <w:r>
        <w:rPr>
          <w:sz w:val="26"/>
        </w:rPr>
        <w:t>и ГБУЗ НАО «ЦРП ЗР НАО».</w:t>
      </w:r>
    </w:p>
    <w:p w14:paraId="F200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 xml:space="preserve">Основные причины увольнения медицинских работников: выход на пенсию, увольнение в связи с перерасчетом пенсии, переезд в другой регион, а также иные причины. </w:t>
      </w:r>
    </w:p>
    <w:p w14:paraId="F300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 xml:space="preserve">В 2025 году уволено 67 врачей: </w:t>
      </w:r>
    </w:p>
    <w:p w14:paraId="F400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ГБУЗ НАО «ЦРП ЗР НАО» – 33 врача;</w:t>
      </w:r>
    </w:p>
    <w:p w14:paraId="F5000000">
      <w:pPr>
        <w:pStyle w:val="Style_4"/>
        <w:ind w:firstLine="708" w:left="0" w:right="0"/>
        <w:rPr>
          <w:rFonts w:ascii="XO Thames" w:hAnsi="XO Thames"/>
          <w:sz w:val="26"/>
        </w:rPr>
      </w:pPr>
      <w:r>
        <w:rPr>
          <w:sz w:val="26"/>
        </w:rPr>
        <w:t>ГБУЗ НАО «НОБ» – 31 врач;</w:t>
      </w:r>
    </w:p>
    <w:p w14:paraId="F6000000">
      <w:pPr>
        <w:pStyle w:val="Style_4"/>
        <w:ind w:firstLine="708" w:left="0" w:right="0"/>
        <w:rPr>
          <w:rFonts w:ascii="XO Thames" w:hAnsi="XO Thames"/>
          <w:sz w:val="26"/>
        </w:rPr>
      </w:pPr>
      <w:r>
        <w:rPr>
          <w:sz w:val="26"/>
        </w:rPr>
        <w:t>ГБУЗ НАО «ОПТД» – 1 врач;</w:t>
      </w:r>
    </w:p>
    <w:p w14:paraId="F7000000">
      <w:pPr>
        <w:pStyle w:val="Style_4"/>
        <w:ind w:firstLine="708" w:left="0" w:right="0"/>
        <w:rPr>
          <w:rFonts w:ascii="XO Thames" w:hAnsi="XO Thames"/>
          <w:sz w:val="26"/>
        </w:rPr>
      </w:pPr>
      <w:r>
        <w:rPr>
          <w:sz w:val="26"/>
        </w:rPr>
        <w:t>ГБУЗ НАО «НОСП» – 2 врача.</w:t>
      </w:r>
    </w:p>
    <w:p w14:paraId="F8000000">
      <w:pPr>
        <w:pStyle w:val="Style_4"/>
        <w:ind w:firstLine="708" w:left="0" w:right="0"/>
        <w:rPr>
          <w:rFonts w:ascii="XO Thames" w:hAnsi="XO Thames"/>
          <w:sz w:val="26"/>
        </w:rPr>
      </w:pPr>
      <w:r>
        <w:rPr>
          <w:sz w:val="26"/>
        </w:rPr>
        <w:t>Уволено 104 человека СМП:</w:t>
      </w:r>
    </w:p>
    <w:p w14:paraId="F9000000">
      <w:pPr>
        <w:pStyle w:val="Style_4"/>
        <w:ind w:firstLine="708" w:left="0" w:right="0"/>
        <w:rPr>
          <w:rFonts w:ascii="XO Thames" w:hAnsi="XO Thames"/>
          <w:sz w:val="26"/>
        </w:rPr>
      </w:pPr>
      <w:r>
        <w:rPr>
          <w:sz w:val="26"/>
        </w:rPr>
        <w:t>ГБУЗ НАО «ЦРП ЗР НАО» – 65 человек;</w:t>
      </w:r>
    </w:p>
    <w:p w14:paraId="FA000000">
      <w:pPr>
        <w:pStyle w:val="Style_4"/>
        <w:ind w:firstLine="708" w:left="0" w:right="0"/>
        <w:rPr>
          <w:rFonts w:ascii="XO Thames" w:hAnsi="XO Thames"/>
          <w:sz w:val="26"/>
        </w:rPr>
      </w:pPr>
      <w:r>
        <w:rPr>
          <w:sz w:val="26"/>
        </w:rPr>
        <w:t>ГБУЗ НАО «НОБ» – 33 человека;</w:t>
      </w:r>
    </w:p>
    <w:p w14:paraId="FB000000">
      <w:pPr>
        <w:pStyle w:val="Style_4"/>
        <w:ind w:firstLine="708" w:left="0" w:right="0"/>
        <w:rPr>
          <w:rFonts w:ascii="XO Thames" w:hAnsi="XO Thames"/>
          <w:sz w:val="26"/>
        </w:rPr>
      </w:pPr>
      <w:r>
        <w:rPr>
          <w:sz w:val="26"/>
        </w:rPr>
        <w:t>ГБУЗ НАО «НОСП» – 5 человек;</w:t>
      </w:r>
    </w:p>
    <w:p w14:paraId="FC000000">
      <w:pPr>
        <w:pStyle w:val="Style_4"/>
        <w:ind w:firstLine="708" w:left="0" w:right="0"/>
        <w:rPr>
          <w:rFonts w:ascii="XO Thames" w:hAnsi="XO Thames"/>
          <w:sz w:val="26"/>
        </w:rPr>
      </w:pPr>
      <w:r>
        <w:rPr>
          <w:sz w:val="26"/>
        </w:rPr>
        <w:t>КУ НАО «БСМЭ» – 1 человек.</w:t>
      </w:r>
    </w:p>
    <w:p w14:paraId="FD00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Основные причины оттока медицинского персонала в регионе: выход на пенсию, увольнение в связи с перерасчетом пенсии, переезд в другой регион, а также иные причины.</w:t>
      </w:r>
    </w:p>
    <w:p w14:paraId="FE00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 xml:space="preserve">Исходя из сведений медицинских учреждений Ненецкого автономного округа, подведомственных Департаменту здравоохранения Ненецкого автономного округа (далее – Департамент), потребность во врачах и среднем медицинском персонале </w:t>
      </w:r>
      <w:r>
        <w:rPr>
          <w:sz w:val="26"/>
        </w:rPr>
        <w:br/>
      </w:r>
      <w:r>
        <w:rPr>
          <w:sz w:val="26"/>
        </w:rPr>
        <w:t>по состоянию на 31.12.2025 представлена в таблице:</w:t>
      </w:r>
    </w:p>
    <w:p w14:paraId="FF000000">
      <w:pPr>
        <w:pStyle w:val="Style_4"/>
        <w:ind w:firstLine="709" w:left="0" w:right="0"/>
        <w:rPr>
          <w:rFonts w:ascii="XO Thames" w:hAnsi="XO Thames"/>
          <w:sz w:val="26"/>
        </w:rPr>
      </w:pPr>
    </w:p>
    <w:tbl>
      <w:tblPr>
        <w:tblStyle w:val="Style_5"/>
        <w:tblW w:type="auto" w:w="0"/>
        <w:jc w:val="left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3143"/>
        <w:gridCol w:w="6"/>
        <w:gridCol w:w="1455"/>
        <w:gridCol w:w="3103"/>
        <w:gridCol w:w="1649"/>
      </w:tblGrid>
      <w:tr>
        <w:trPr>
          <w:trHeight w:hRule="atLeast" w:val="852"/>
        </w:trPr>
        <w:tc>
          <w:tcPr>
            <w:tcW w:type="dxa" w:w="31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0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Должность</w:t>
            </w:r>
          </w:p>
        </w:tc>
        <w:tc>
          <w:tcPr>
            <w:tcW w:type="dxa" w:w="14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1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Количество вакантных должностей</w:t>
            </w:r>
          </w:p>
        </w:tc>
        <w:tc>
          <w:tcPr>
            <w:tcW w:type="dxa" w:w="3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2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Структурное подразделение</w:t>
            </w:r>
          </w:p>
        </w:tc>
        <w:tc>
          <w:tcPr>
            <w:tcW w:type="dxa" w:w="1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3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Потребность в физических лицах</w:t>
            </w:r>
          </w:p>
        </w:tc>
      </w:tr>
      <w:tr>
        <w:tc>
          <w:tcPr>
            <w:tcW w:type="dxa" w:w="9356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4010000">
            <w:pPr>
              <w:pStyle w:val="Style_4"/>
              <w:widowControl w:val="1"/>
              <w:numPr>
                <w:ilvl w:val="0"/>
                <w:numId w:val="0"/>
              </w:numPr>
              <w:spacing w:after="0" w:before="0" w:line="240" w:lineRule="auto"/>
              <w:ind w:firstLine="0" w:left="0" w:right="0"/>
              <w:jc w:val="center"/>
              <w:outlineLvl w:val="0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6"/>
              </w:rPr>
              <w:t>ГБУЗ НАО «НОБ»</w:t>
            </w:r>
          </w:p>
        </w:tc>
      </w:tr>
      <w:tr>
        <w:tc>
          <w:tcPr>
            <w:tcW w:type="dxa" w:w="31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5010000">
            <w:pPr>
              <w:pStyle w:val="Style_4"/>
              <w:widowControl w:val="1"/>
              <w:numPr>
                <w:ilvl w:val="0"/>
                <w:numId w:val="0"/>
              </w:numPr>
              <w:spacing w:after="0" w:before="0" w:line="240" w:lineRule="auto"/>
              <w:ind w:firstLine="0" w:left="0" w:right="0"/>
              <w:jc w:val="left"/>
              <w:outlineLvl w:val="0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Врач-терапевт участковый</w:t>
            </w:r>
          </w:p>
        </w:tc>
        <w:tc>
          <w:tcPr>
            <w:tcW w:type="dxa" w:w="14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6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2</w:t>
            </w:r>
          </w:p>
        </w:tc>
        <w:tc>
          <w:tcPr>
            <w:tcW w:type="dxa" w:w="3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7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Поликлиника</w:t>
            </w:r>
          </w:p>
        </w:tc>
        <w:tc>
          <w:tcPr>
            <w:tcW w:type="dxa" w:w="1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8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2</w:t>
            </w:r>
          </w:p>
        </w:tc>
      </w:tr>
      <w:tr>
        <w:tc>
          <w:tcPr>
            <w:tcW w:type="dxa" w:w="31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9010000">
            <w:pPr>
              <w:pStyle w:val="Style_4"/>
              <w:widowControl w:val="1"/>
              <w:numPr>
                <w:ilvl w:val="0"/>
                <w:numId w:val="0"/>
              </w:numPr>
              <w:spacing w:after="0" w:before="0" w:line="240" w:lineRule="auto"/>
              <w:ind w:firstLine="0" w:left="0" w:right="0"/>
              <w:jc w:val="left"/>
              <w:outlineLvl w:val="0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Врач по спортивной медицине</w:t>
            </w:r>
          </w:p>
        </w:tc>
        <w:tc>
          <w:tcPr>
            <w:tcW w:type="dxa" w:w="14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2</w:t>
            </w:r>
          </w:p>
        </w:tc>
        <w:tc>
          <w:tcPr>
            <w:tcW w:type="dxa" w:w="3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Отделение спортивной медицины</w:t>
            </w:r>
          </w:p>
        </w:tc>
        <w:tc>
          <w:tcPr>
            <w:tcW w:type="dxa" w:w="1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</w:t>
            </w:r>
          </w:p>
        </w:tc>
      </w:tr>
      <w:tr>
        <w:trPr>
          <w:trHeight w:hRule="atLeast" w:val="478"/>
        </w:trPr>
        <w:tc>
          <w:tcPr>
            <w:tcW w:type="dxa" w:w="31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10000">
            <w:pPr>
              <w:pStyle w:val="Style_4"/>
              <w:widowControl w:val="1"/>
              <w:numPr>
                <w:ilvl w:val="0"/>
                <w:numId w:val="0"/>
              </w:numPr>
              <w:spacing w:after="0" w:before="0" w:line="240" w:lineRule="auto"/>
              <w:ind w:firstLine="0" w:left="0" w:right="0"/>
              <w:jc w:val="left"/>
              <w:outlineLvl w:val="0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Врач по паллиативной медицинской помощи</w:t>
            </w:r>
          </w:p>
        </w:tc>
        <w:tc>
          <w:tcPr>
            <w:tcW w:type="dxa" w:w="14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0,5</w:t>
            </w:r>
          </w:p>
        </w:tc>
        <w:tc>
          <w:tcPr>
            <w:tcW w:type="dxa" w:w="3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Поликлиника</w:t>
            </w:r>
          </w:p>
        </w:tc>
        <w:tc>
          <w:tcPr>
            <w:tcW w:type="dxa" w:w="1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0</w:t>
            </w:r>
          </w:p>
        </w:tc>
      </w:tr>
      <w:tr>
        <w:tc>
          <w:tcPr>
            <w:tcW w:type="dxa" w:w="31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10000">
            <w:pPr>
              <w:pStyle w:val="Style_4"/>
              <w:widowControl w:val="1"/>
              <w:numPr>
                <w:ilvl w:val="0"/>
                <w:numId w:val="0"/>
              </w:numPr>
              <w:spacing w:after="0" w:before="0" w:line="240" w:lineRule="auto"/>
              <w:ind w:firstLine="0" w:left="0" w:right="0"/>
              <w:jc w:val="left"/>
              <w:outlineLvl w:val="0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Врач-терапевт </w:t>
            </w:r>
          </w:p>
        </w:tc>
        <w:tc>
          <w:tcPr>
            <w:tcW w:type="dxa" w:w="14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3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Терапевтическое отделение</w:t>
            </w:r>
          </w:p>
        </w:tc>
        <w:tc>
          <w:tcPr>
            <w:tcW w:type="dxa" w:w="1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</w:t>
            </w:r>
          </w:p>
        </w:tc>
      </w:tr>
      <w:tr>
        <w:tc>
          <w:tcPr>
            <w:tcW w:type="dxa" w:w="31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10000">
            <w:pPr>
              <w:pStyle w:val="Style_4"/>
              <w:widowControl w:val="1"/>
              <w:numPr>
                <w:ilvl w:val="0"/>
                <w:numId w:val="0"/>
              </w:numPr>
              <w:spacing w:after="0" w:before="0" w:line="240" w:lineRule="auto"/>
              <w:ind w:firstLine="0" w:left="0" w:right="0"/>
              <w:jc w:val="left"/>
              <w:outlineLvl w:val="0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Врач - методист </w:t>
            </w:r>
          </w:p>
        </w:tc>
        <w:tc>
          <w:tcPr>
            <w:tcW w:type="dxa" w:w="14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2</w:t>
            </w:r>
          </w:p>
        </w:tc>
        <w:tc>
          <w:tcPr>
            <w:tcW w:type="dxa" w:w="3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Отделение организационно-методической работы </w:t>
            </w:r>
          </w:p>
        </w:tc>
        <w:tc>
          <w:tcPr>
            <w:tcW w:type="dxa" w:w="1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2</w:t>
            </w:r>
          </w:p>
        </w:tc>
      </w:tr>
      <w:tr>
        <w:tc>
          <w:tcPr>
            <w:tcW w:type="dxa" w:w="31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10000">
            <w:pPr>
              <w:pStyle w:val="Style_4"/>
              <w:widowControl w:val="1"/>
              <w:numPr>
                <w:ilvl w:val="0"/>
                <w:numId w:val="0"/>
              </w:numPr>
              <w:spacing w:after="0" w:before="0" w:line="240" w:lineRule="auto"/>
              <w:ind w:firstLine="0" w:left="0" w:right="0"/>
              <w:jc w:val="left"/>
              <w:outlineLvl w:val="0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Врач скорой медицинской помощи</w:t>
            </w:r>
          </w:p>
        </w:tc>
        <w:tc>
          <w:tcPr>
            <w:tcW w:type="dxa" w:w="14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2</w:t>
            </w:r>
          </w:p>
        </w:tc>
        <w:tc>
          <w:tcPr>
            <w:tcW w:type="dxa" w:w="3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Отделение скорой медицинской помощи</w:t>
            </w:r>
          </w:p>
        </w:tc>
        <w:tc>
          <w:tcPr>
            <w:tcW w:type="dxa" w:w="1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</w:t>
            </w:r>
          </w:p>
        </w:tc>
      </w:tr>
      <w:tr>
        <w:tc>
          <w:tcPr>
            <w:tcW w:type="dxa" w:w="31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Врач - эндоскопист</w:t>
            </w:r>
          </w:p>
        </w:tc>
        <w:tc>
          <w:tcPr>
            <w:tcW w:type="dxa" w:w="14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3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Эндоскопическое отделение</w:t>
            </w:r>
          </w:p>
        </w:tc>
        <w:tc>
          <w:tcPr>
            <w:tcW w:type="dxa" w:w="1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</w:t>
            </w:r>
          </w:p>
        </w:tc>
      </w:tr>
      <w:tr>
        <w:trPr>
          <w:trHeight w:hRule="atLeast" w:val="250"/>
        </w:trPr>
        <w:tc>
          <w:tcPr>
            <w:tcW w:type="dxa" w:w="31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Врач ФД</w:t>
            </w:r>
          </w:p>
        </w:tc>
        <w:tc>
          <w:tcPr>
            <w:tcW w:type="dxa" w:w="14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3</w:t>
            </w:r>
          </w:p>
        </w:tc>
        <w:tc>
          <w:tcPr>
            <w:tcW w:type="dxa" w:w="3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ОФД</w:t>
            </w:r>
          </w:p>
        </w:tc>
        <w:tc>
          <w:tcPr>
            <w:tcW w:type="dxa" w:w="1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2</w:t>
            </w:r>
          </w:p>
        </w:tc>
      </w:tr>
      <w:tr>
        <w:trPr>
          <w:trHeight w:hRule="atLeast" w:val="228"/>
        </w:trPr>
        <w:tc>
          <w:tcPr>
            <w:tcW w:type="dxa" w:w="31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Врач УЗД</w:t>
            </w:r>
          </w:p>
        </w:tc>
        <w:tc>
          <w:tcPr>
            <w:tcW w:type="dxa" w:w="14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2</w:t>
            </w:r>
          </w:p>
        </w:tc>
        <w:tc>
          <w:tcPr>
            <w:tcW w:type="dxa" w:w="3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УЗД</w:t>
            </w:r>
          </w:p>
        </w:tc>
        <w:tc>
          <w:tcPr>
            <w:tcW w:type="dxa" w:w="1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2</w:t>
            </w:r>
          </w:p>
        </w:tc>
      </w:tr>
      <w:tr>
        <w:tc>
          <w:tcPr>
            <w:tcW w:type="dxa" w:w="314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10000">
            <w:pPr>
              <w:pStyle w:val="Style_4"/>
              <w:widowControl w:val="1"/>
              <w:numPr>
                <w:ilvl w:val="0"/>
                <w:numId w:val="0"/>
              </w:numPr>
              <w:spacing w:after="0" w:before="0" w:line="240" w:lineRule="auto"/>
              <w:ind w:firstLine="0" w:left="0" w:right="0"/>
              <w:contextualSpacing w:val="1"/>
              <w:outlineLvl w:val="0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Операционная медицинская сестра </w:t>
            </w:r>
          </w:p>
        </w:tc>
        <w:tc>
          <w:tcPr>
            <w:tcW w:type="dxa" w:w="14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3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10000">
            <w:pPr>
              <w:pStyle w:val="Style_4"/>
              <w:widowControl w:val="1"/>
              <w:numPr>
                <w:ilvl w:val="0"/>
                <w:numId w:val="0"/>
              </w:numPr>
              <w:spacing w:after="0" w:before="0" w:line="240" w:lineRule="auto"/>
              <w:ind w:firstLine="0" w:left="0" w:right="0"/>
              <w:contextualSpacing w:val="1"/>
              <w:jc w:val="left"/>
              <w:outlineLvl w:val="0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Операционное отделение</w:t>
            </w:r>
          </w:p>
          <w:p w14:paraId="2C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</w:p>
        </w:tc>
        <w:tc>
          <w:tcPr>
            <w:tcW w:type="dxa" w:w="1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</w:t>
            </w:r>
          </w:p>
        </w:tc>
      </w:tr>
      <w:tr>
        <w:tc>
          <w:tcPr>
            <w:tcW w:type="dxa" w:w="314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1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Фельдшер</w:t>
            </w:r>
          </w:p>
        </w:tc>
        <w:tc>
          <w:tcPr>
            <w:tcW w:type="dxa" w:w="14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4</w:t>
            </w:r>
          </w:p>
        </w:tc>
        <w:tc>
          <w:tcPr>
            <w:tcW w:type="dxa" w:w="3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</w:p>
        </w:tc>
        <w:tc>
          <w:tcPr>
            <w:tcW w:type="dxa" w:w="1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4</w:t>
            </w:r>
          </w:p>
        </w:tc>
      </w:tr>
      <w:tr>
        <w:tc>
          <w:tcPr>
            <w:tcW w:type="dxa" w:w="314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Фельдшер скорой медицинской помощи</w:t>
            </w:r>
          </w:p>
        </w:tc>
        <w:tc>
          <w:tcPr>
            <w:tcW w:type="dxa" w:w="14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2</w:t>
            </w:r>
          </w:p>
        </w:tc>
        <w:tc>
          <w:tcPr>
            <w:tcW w:type="dxa" w:w="3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Отделение экстренной и консультативной медицинской помощи</w:t>
            </w:r>
          </w:p>
        </w:tc>
        <w:tc>
          <w:tcPr>
            <w:tcW w:type="dxa" w:w="1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2</w:t>
            </w:r>
          </w:p>
        </w:tc>
      </w:tr>
      <w:tr>
        <w:tc>
          <w:tcPr>
            <w:tcW w:type="dxa" w:w="9356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6"/>
              </w:rPr>
              <w:t>ГБУЗ НАО «ЦРП ЗР НАО»</w:t>
            </w:r>
          </w:p>
        </w:tc>
      </w:tr>
      <w:tr>
        <w:tc>
          <w:tcPr>
            <w:tcW w:type="dxa" w:w="314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Медицинская сестра отдела оказания мед помощи несовершеннолетним</w:t>
            </w:r>
          </w:p>
        </w:tc>
        <w:tc>
          <w:tcPr>
            <w:tcW w:type="dxa" w:w="14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3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ОПФ ГБУЗ НАО «ЦРП ЗР НАО» амбулатории п. Каратайка</w:t>
            </w:r>
          </w:p>
        </w:tc>
        <w:tc>
          <w:tcPr>
            <w:tcW w:type="dxa" w:w="1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</w:t>
            </w:r>
          </w:p>
        </w:tc>
      </w:tr>
      <w:tr>
        <w:tc>
          <w:tcPr>
            <w:tcW w:type="dxa" w:w="314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Медицинская сестра отдела оказания мед помощи несовершеннолетним</w:t>
            </w:r>
          </w:p>
        </w:tc>
        <w:tc>
          <w:tcPr>
            <w:tcW w:type="dxa" w:w="14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2</w:t>
            </w:r>
          </w:p>
        </w:tc>
        <w:tc>
          <w:tcPr>
            <w:tcW w:type="dxa" w:w="3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ОПФ ГБУЗ НАО «ЦРП ЗР НАО» амбулатории п. Красное</w:t>
            </w:r>
          </w:p>
        </w:tc>
        <w:tc>
          <w:tcPr>
            <w:tcW w:type="dxa" w:w="1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2</w:t>
            </w:r>
          </w:p>
        </w:tc>
      </w:tr>
      <w:tr>
        <w:tc>
          <w:tcPr>
            <w:tcW w:type="dxa" w:w="9356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6"/>
              </w:rPr>
              <w:t>ГБУЗ НАО «ОПТД»</w:t>
            </w:r>
          </w:p>
        </w:tc>
      </w:tr>
      <w:tr>
        <w:tc>
          <w:tcPr>
            <w:tcW w:type="dxa" w:w="314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Заместитель главного врача по медицинской части</w:t>
            </w:r>
          </w:p>
        </w:tc>
        <w:tc>
          <w:tcPr>
            <w:tcW w:type="dxa" w:w="14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3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Общий отдел</w:t>
            </w:r>
          </w:p>
        </w:tc>
        <w:tc>
          <w:tcPr>
            <w:tcW w:type="dxa" w:w="1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</w:t>
            </w:r>
          </w:p>
        </w:tc>
      </w:tr>
      <w:tr>
        <w:tc>
          <w:tcPr>
            <w:tcW w:type="dxa" w:w="314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Врач психотерапевт </w:t>
            </w:r>
          </w:p>
        </w:tc>
        <w:tc>
          <w:tcPr>
            <w:tcW w:type="dxa" w:w="14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0,25</w:t>
            </w:r>
          </w:p>
        </w:tc>
        <w:tc>
          <w:tcPr>
            <w:tcW w:type="dxa" w:w="3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Отделение сестринского ухода для взрослых</w:t>
            </w:r>
          </w:p>
        </w:tc>
        <w:tc>
          <w:tcPr>
            <w:tcW w:type="dxa" w:w="1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</w:t>
            </w:r>
          </w:p>
        </w:tc>
      </w:tr>
      <w:tr>
        <w:tc>
          <w:tcPr>
            <w:tcW w:type="dxa" w:w="314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Врач по паллиативной медицинской помощи</w:t>
            </w:r>
          </w:p>
        </w:tc>
        <w:tc>
          <w:tcPr>
            <w:tcW w:type="dxa" w:w="14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0,25</w:t>
            </w:r>
          </w:p>
        </w:tc>
        <w:tc>
          <w:tcPr>
            <w:tcW w:type="dxa" w:w="3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Отделение сестринского ухода для взрослых</w:t>
            </w:r>
          </w:p>
        </w:tc>
        <w:tc>
          <w:tcPr>
            <w:tcW w:type="dxa" w:w="1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</w:t>
            </w:r>
          </w:p>
        </w:tc>
      </w:tr>
      <w:tr>
        <w:tc>
          <w:tcPr>
            <w:tcW w:type="dxa" w:w="9356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6"/>
              </w:rPr>
              <w:t>ГБУЗ НАО «НОСП»</w:t>
            </w:r>
          </w:p>
        </w:tc>
      </w:tr>
      <w:tr>
        <w:tc>
          <w:tcPr>
            <w:tcW w:type="dxa" w:w="314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Врач-стоматолог</w:t>
            </w:r>
          </w:p>
        </w:tc>
        <w:tc>
          <w:tcPr>
            <w:tcW w:type="dxa" w:w="14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3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Отделение терапевтической стоматологии в сельских населенных пунктах НАО (с. Несь)</w:t>
            </w:r>
          </w:p>
        </w:tc>
        <w:tc>
          <w:tcPr>
            <w:tcW w:type="dxa" w:w="1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</w:t>
            </w:r>
          </w:p>
        </w:tc>
      </w:tr>
      <w:tr>
        <w:tc>
          <w:tcPr>
            <w:tcW w:type="dxa" w:w="314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Врач-ортодонт</w:t>
            </w:r>
          </w:p>
        </w:tc>
        <w:tc>
          <w:tcPr>
            <w:tcW w:type="dxa" w:w="14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3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Отделение терапевтической стоматологии</w:t>
            </w:r>
          </w:p>
        </w:tc>
        <w:tc>
          <w:tcPr>
            <w:tcW w:type="dxa" w:w="1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</w:t>
            </w:r>
          </w:p>
        </w:tc>
      </w:tr>
    </w:tbl>
    <w:p w14:paraId="55010000">
      <w:pPr>
        <w:pStyle w:val="Style_4"/>
        <w:ind w:firstLine="709" w:left="0" w:right="0"/>
        <w:rPr>
          <w:rFonts w:ascii="XO Thames" w:hAnsi="XO Thames"/>
          <w:sz w:val="26"/>
        </w:rPr>
      </w:pPr>
    </w:p>
    <w:p w14:paraId="5601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 xml:space="preserve">Сложившееся положение приводит к превышению нагрузки на врачей </w:t>
      </w:r>
      <w:r>
        <w:rPr>
          <w:sz w:val="26"/>
        </w:rPr>
        <w:br/>
      </w:r>
      <w:r>
        <w:rPr>
          <w:sz w:val="26"/>
        </w:rPr>
        <w:t xml:space="preserve">по сравнению с нормативными (врачи-онкологи, врачи скорой медицинской помощи, врачи-фтизиатры, врач-дерматовенеролог, врач-патологоанатом). </w:t>
      </w:r>
    </w:p>
    <w:p w14:paraId="5701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Помимо непосредственно дефицита кадров существуют кадровые диспропорции, а именно:</w:t>
      </w:r>
    </w:p>
    <w:p w14:paraId="58010000">
      <w:pPr>
        <w:pStyle w:val="Style_4"/>
        <w:tabs>
          <w:tab w:leader="none" w:pos="720" w:val="clear"/>
          <w:tab w:leader="none" w:pos="821" w:val="left"/>
        </w:tabs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 xml:space="preserve">неравномерная концентрация медицинских работников в городах и дефицит </w:t>
      </w:r>
      <w:r>
        <w:rPr>
          <w:sz w:val="26"/>
        </w:rPr>
        <w:br/>
      </w:r>
      <w:r>
        <w:rPr>
          <w:sz w:val="26"/>
        </w:rPr>
        <w:t>их в сельской местности;</w:t>
      </w:r>
    </w:p>
    <w:p w14:paraId="59010000">
      <w:pPr>
        <w:pStyle w:val="Style_4"/>
        <w:tabs>
          <w:tab w:leader="none" w:pos="720" w:val="clear"/>
          <w:tab w:leader="none" w:pos="821" w:val="left"/>
        </w:tabs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 xml:space="preserve">профицит кадров в стационарных учреждениях (профицит составляет </w:t>
      </w:r>
      <w:r>
        <w:rPr>
          <w:sz w:val="26"/>
        </w:rPr>
        <w:br/>
      </w:r>
      <w:r>
        <w:rPr>
          <w:sz w:val="26"/>
        </w:rPr>
        <w:t>99 специалистов со средним медицинским образованием) и их дефицит в амбулаторно-поликлиническом звене (дефицит составляет 18 врачей и 46 специалистов со средним медицинским образованием). Для снижения профицита кадров в стационарных учреждениях планируется разработка новых форм взаимодействия с амбулаторно-поликлиническим звеном.</w:t>
      </w:r>
    </w:p>
    <w:p w14:paraId="5A01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 xml:space="preserve">Оценка потребности системы здравоохранения Ненецкого автономного округа </w:t>
      </w:r>
      <w:r>
        <w:rPr>
          <w:sz w:val="26"/>
        </w:rPr>
        <w:br/>
      </w:r>
      <w:r>
        <w:rPr>
          <w:sz w:val="26"/>
        </w:rPr>
        <w:t>в медицинских кадрах проводится ежегодно на основании методик, утвержденных приказами Министерства здравоохранения Российской Федерации от 29.11.2019 № 974 «Об утверждении методики расчета потребности во врачебных кадрах» и от 29.11.2019 № 973 «Об утверждении методики расчета потребности в специалистах со средним медицинским образованием».</w:t>
      </w:r>
    </w:p>
    <w:p w14:paraId="5B010000">
      <w:pPr>
        <w:pStyle w:val="Style_4"/>
        <w:ind w:firstLine="709" w:left="0" w:right="0"/>
        <w:rPr>
          <w:rFonts w:ascii="XO Thames" w:hAnsi="XO Thames"/>
          <w:i w:val="1"/>
          <w:sz w:val="26"/>
        </w:rPr>
      </w:pPr>
      <w:r>
        <w:rPr>
          <w:sz w:val="26"/>
        </w:rPr>
        <w:t>В целях решения кадрового дефицита медицинскими учреждениями информация о вакантных должностях размещается на сайтах медицинских организаций, казенного учреждения Ненецкого автономного округа «Центр занятости населения» (далее – КУ НАО «ЦЗН), единой цифровой платформе в сфере занятости и трудовых отношений «Работа в России»</w:t>
      </w:r>
      <w:r>
        <w:rPr>
          <w:i w:val="1"/>
          <w:sz w:val="26"/>
        </w:rPr>
        <w:t>.</w:t>
      </w:r>
    </w:p>
    <w:p w14:paraId="5C01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Взаимная работа с КУ НАО «ЦЗН» ведется по привлечению кадров прочего персонала. Размещенные вакансии на сайте учреждений здравоохранения так же являются хорошим механизмом по привлечению врачей и медицинского персонала.</w:t>
      </w:r>
    </w:p>
    <w:p w14:paraId="5D010000">
      <w:pPr>
        <w:pStyle w:val="Style_4"/>
        <w:ind w:firstLine="709" w:left="0" w:right="0"/>
        <w:rPr>
          <w:rFonts w:ascii="XO Thames" w:hAnsi="XO Thames"/>
          <w:color w:val="25282B"/>
          <w:sz w:val="26"/>
        </w:rPr>
      </w:pPr>
      <w:r>
        <w:rPr>
          <w:sz w:val="26"/>
        </w:rPr>
        <w:t>Для решения кадрового дефицита в медицинских учреждениях Ненецкого автономного округа реализуются меры социальной поддержки по привлечению медицинских работников, в том числе в сельскую местность, и их социальной поддержке.</w:t>
      </w:r>
    </w:p>
    <w:p w14:paraId="5E01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 xml:space="preserve">Основными источниками привлечения кадров являются ГБПОУ НАО «Нарьян-Марский социально-гуманитарный колледж им. И.П. Выучейского», ФГУЗ ВПО «Северный государственный медицинский университет». Колледж выпускает специалистов среднего звена, которые частично покрывают потребность учреждений здравоохранения Ненецкого автономного округа в среднем медицинском персонале. Университет выпускает молодых специалистов – врачей. </w:t>
      </w:r>
    </w:p>
    <w:p w14:paraId="5F010000">
      <w:pPr>
        <w:pStyle w:val="Style_4"/>
        <w:ind w:firstLine="709" w:left="0" w:right="0"/>
        <w:rPr>
          <w:rFonts w:ascii="XO Thames" w:hAnsi="XO Thames"/>
          <w:b w:val="1"/>
          <w:color w:val="FB290D"/>
        </w:rPr>
      </w:pPr>
      <w:r>
        <w:rPr>
          <w:sz w:val="26"/>
        </w:rPr>
        <w:t xml:space="preserve">Ежегодно в рамках целевой подготовки специалистов за счёт федерального бюджета стороны принимают на себя обязательства реализовать целевую подготовку </w:t>
      </w:r>
      <w:r>
        <w:rPr>
          <w:sz w:val="26"/>
        </w:rPr>
        <w:br/>
      </w:r>
      <w:r>
        <w:rPr>
          <w:sz w:val="26"/>
        </w:rPr>
        <w:t xml:space="preserve">для удовлетворения потребности медицинских организаций Ненецкого автономного округа в специалистах с высшим медицинским образованием, заявляемые объёмы </w:t>
      </w:r>
      <w:r>
        <w:rPr>
          <w:sz w:val="26"/>
        </w:rPr>
        <w:t>по подготовке медицинских кадров соответствуют обоснованному прогнозу потребности региона в специалистах.</w:t>
      </w:r>
    </w:p>
    <w:p w14:paraId="6001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 xml:space="preserve">Департамент организует целевой прием в соответствии со статьями 56 и 71.1 Федерального закона Российской Федерации от 29.12.2012 № 273-ФЗ «Об образовании в Российской Федерации» в порядке, установленном постановлением Правительства Российской Федерации от 27.04.2024 № 555 «О целевом обучении по образовательным программам среднего профессионального образования и высшего образования» </w:t>
      </w:r>
      <w:r>
        <w:rPr>
          <w:sz w:val="26"/>
        </w:rPr>
        <w:t>(далее – постановление № 555).</w:t>
      </w:r>
    </w:p>
    <w:p w14:paraId="6101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Планирование мероприятий, направленных на организацию целевого приема, осуществляется с учетом требований Правил установления квоты приема на целевое обучение по образовательным программам высшего образования за счет бюджетных ассигнований федерального бюджета, утвержденных постановлением № 555, исходя из кадровой потребности по специальностям, направлениям подготовки.</w:t>
      </w:r>
    </w:p>
    <w:p w14:paraId="62010000">
      <w:pPr>
        <w:pStyle w:val="Style_4"/>
        <w:ind w:firstLine="709" w:left="0" w:right="0"/>
        <w:rPr>
          <w:rFonts w:ascii="XO Thames" w:hAnsi="XO Thames"/>
          <w:sz w:val="26"/>
        </w:rPr>
      </w:pPr>
    </w:p>
    <w:tbl>
      <w:tblPr>
        <w:tblStyle w:val="Style_5"/>
        <w:tblW w:type="auto" w:w="0"/>
        <w:jc w:val="left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2024"/>
        <w:gridCol w:w="3811"/>
        <w:gridCol w:w="3522"/>
      </w:tblGrid>
      <w:tr>
        <w:trPr>
          <w:trHeight w:hRule="atLeast" w:val="217"/>
        </w:trPr>
        <w:tc>
          <w:tcPr>
            <w:tcW w:type="dxa" w:w="20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Показатель</w:t>
            </w:r>
          </w:p>
        </w:tc>
        <w:tc>
          <w:tcPr>
            <w:tcW w:type="dxa" w:w="38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2025 год</w:t>
            </w:r>
          </w:p>
        </w:tc>
        <w:tc>
          <w:tcPr>
            <w:tcW w:type="dxa" w:w="3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План 2026 года</w:t>
            </w:r>
          </w:p>
        </w:tc>
      </w:tr>
      <w:tr>
        <w:trPr>
          <w:trHeight w:hRule="atLeast" w:val="4396"/>
        </w:trPr>
        <w:tc>
          <w:tcPr>
            <w:tcW w:type="dxa" w:w="20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Заключено договоров</w:t>
            </w:r>
          </w:p>
        </w:tc>
        <w:tc>
          <w:tcPr>
            <w:tcW w:type="dxa" w:w="38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Специалитет:</w:t>
            </w:r>
          </w:p>
          <w:p w14:paraId="68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Лечебное дело – 3 </w:t>
            </w:r>
          </w:p>
          <w:p w14:paraId="69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Педиатрия – 4</w:t>
            </w:r>
          </w:p>
          <w:p w14:paraId="6A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Ординатура:</w:t>
            </w:r>
          </w:p>
          <w:p w14:paraId="6B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Анестезиология-реаниматология – 1 </w:t>
            </w:r>
          </w:p>
          <w:p w14:paraId="6C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</w:p>
        </w:tc>
        <w:tc>
          <w:tcPr>
            <w:tcW w:type="dxa" w:w="3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Специалитет:</w:t>
            </w:r>
          </w:p>
          <w:p w14:paraId="6E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Лечебное дело – 4 </w:t>
            </w:r>
          </w:p>
          <w:p w14:paraId="6F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Педиатрия – 2</w:t>
            </w:r>
          </w:p>
          <w:p w14:paraId="70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Ординатура:</w:t>
            </w:r>
          </w:p>
          <w:p w14:paraId="71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3"/>
                <w:sz w:val="24"/>
                <w:u w:color="000000" w:val="none"/>
              </w:rPr>
              <w:fldChar w:fldCharType="begin"/>
            </w:r>
            <w:r>
              <w:rPr>
                <w:color w:val="000000"/>
                <w:spacing w:val="3"/>
                <w:sz w:val="24"/>
                <w:u w:color="000000" w:val="none"/>
              </w:rPr>
              <w:instrText>HYPERLINK "https://trudvsem.ru/auth/manager/target-education/demands-proposer/view?demandId=56589"</w:instrText>
            </w:r>
            <w:r>
              <w:rPr>
                <w:color w:val="000000"/>
                <w:spacing w:val="3"/>
                <w:sz w:val="24"/>
                <w:u w:color="000000" w:val="none"/>
              </w:rPr>
              <w:fldChar w:fldCharType="separate"/>
            </w:r>
            <w:r>
              <w:rPr>
                <w:color w:val="000000"/>
                <w:spacing w:val="3"/>
                <w:sz w:val="24"/>
                <w:u w:color="000000" w:val="none"/>
              </w:rPr>
              <w:t xml:space="preserve">Скорая медицинская помощь </w:t>
            </w:r>
            <w:r>
              <w:rPr>
                <w:color w:val="000000"/>
                <w:spacing w:val="3"/>
                <w:sz w:val="24"/>
                <w:u w:color="000000" w:val="none"/>
              </w:rPr>
              <w:fldChar w:fldCharType="end"/>
            </w:r>
            <w:r>
              <w:rPr>
                <w:color w:val="000000"/>
                <w:spacing w:val="0"/>
                <w:sz w:val="24"/>
              </w:rPr>
              <w:t xml:space="preserve">– 1 </w:t>
            </w:r>
          </w:p>
          <w:p w14:paraId="72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3"/>
                <w:sz w:val="24"/>
                <w:u w:color="000000" w:val="none"/>
              </w:rPr>
              <w:fldChar w:fldCharType="begin"/>
            </w:r>
            <w:r>
              <w:rPr>
                <w:color w:val="000000"/>
                <w:spacing w:val="3"/>
                <w:sz w:val="24"/>
                <w:u w:color="000000" w:val="none"/>
              </w:rPr>
              <w:instrText>HYPERLINK "https://trudvsem.ru/auth/manager/target-education/demands-proposer/view?demandId=56577"</w:instrText>
            </w:r>
            <w:r>
              <w:rPr>
                <w:color w:val="000000"/>
                <w:spacing w:val="3"/>
                <w:sz w:val="24"/>
                <w:u w:color="000000" w:val="none"/>
              </w:rPr>
              <w:fldChar w:fldCharType="separate"/>
            </w:r>
            <w:r>
              <w:rPr>
                <w:color w:val="000000"/>
                <w:spacing w:val="3"/>
                <w:sz w:val="24"/>
                <w:u w:color="000000" w:val="none"/>
              </w:rPr>
              <w:t>Организация здравоохранения и общественное здоровье</w:t>
            </w:r>
            <w:r>
              <w:rPr>
                <w:color w:val="000000"/>
                <w:spacing w:val="3"/>
                <w:sz w:val="24"/>
                <w:u w:color="000000" w:val="none"/>
              </w:rPr>
              <w:fldChar w:fldCharType="end"/>
            </w:r>
            <w:r>
              <w:rPr>
                <w:color w:val="000000"/>
                <w:spacing w:val="0"/>
                <w:sz w:val="24"/>
              </w:rPr>
              <w:t xml:space="preserve"> – 2 </w:t>
            </w:r>
          </w:p>
          <w:p w14:paraId="73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3"/>
                <w:sz w:val="24"/>
                <w:u w:color="000000" w:val="none"/>
              </w:rPr>
              <w:fldChar w:fldCharType="begin"/>
            </w:r>
            <w:r>
              <w:rPr>
                <w:color w:val="000000"/>
                <w:spacing w:val="3"/>
                <w:sz w:val="24"/>
                <w:u w:color="000000" w:val="none"/>
              </w:rPr>
              <w:instrText>HYPERLINK "https://trudvsem.ru/auth/manager/target-education/demands-proposer/view?demandId=56565"</w:instrText>
            </w:r>
            <w:r>
              <w:rPr>
                <w:color w:val="000000"/>
                <w:spacing w:val="3"/>
                <w:sz w:val="24"/>
                <w:u w:color="000000" w:val="none"/>
              </w:rPr>
              <w:fldChar w:fldCharType="separate"/>
            </w:r>
            <w:r>
              <w:rPr>
                <w:color w:val="000000"/>
                <w:spacing w:val="3"/>
                <w:sz w:val="24"/>
                <w:u w:color="000000" w:val="none"/>
              </w:rPr>
              <w:t>Хирургия</w:t>
            </w:r>
            <w:r>
              <w:rPr>
                <w:color w:val="000000"/>
                <w:spacing w:val="3"/>
                <w:sz w:val="24"/>
                <w:u w:color="000000" w:val="none"/>
              </w:rPr>
              <w:fldChar w:fldCharType="end"/>
            </w:r>
            <w:r>
              <w:rPr>
                <w:color w:val="000000"/>
                <w:spacing w:val="3"/>
                <w:sz w:val="24"/>
                <w:u w:color="000000" w:val="none"/>
              </w:rPr>
              <w:t xml:space="preserve"> </w:t>
            </w:r>
            <w:r>
              <w:rPr>
                <w:color w:val="000000"/>
                <w:spacing w:val="0"/>
                <w:sz w:val="24"/>
              </w:rPr>
              <w:t xml:space="preserve">– 2 </w:t>
            </w:r>
          </w:p>
          <w:p w14:paraId="74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3"/>
                <w:sz w:val="24"/>
                <w:u w:color="000000" w:val="none"/>
              </w:rPr>
              <w:fldChar w:fldCharType="begin"/>
            </w:r>
            <w:r>
              <w:rPr>
                <w:color w:val="000000"/>
                <w:spacing w:val="3"/>
                <w:sz w:val="24"/>
                <w:u w:color="000000" w:val="none"/>
              </w:rPr>
              <w:instrText>HYPERLINK "https://trudvsem.ru/auth/manager/target-education/demands-proposer/view?demandId=56517"</w:instrText>
            </w:r>
            <w:r>
              <w:rPr>
                <w:color w:val="000000"/>
                <w:spacing w:val="3"/>
                <w:sz w:val="24"/>
                <w:u w:color="000000" w:val="none"/>
              </w:rPr>
              <w:fldChar w:fldCharType="separate"/>
            </w:r>
            <w:r>
              <w:rPr>
                <w:color w:val="000000"/>
                <w:spacing w:val="3"/>
                <w:sz w:val="24"/>
                <w:u w:color="000000" w:val="none"/>
              </w:rPr>
              <w:t xml:space="preserve">Ультразвуковая диагностика </w:t>
            </w:r>
            <w:r>
              <w:rPr>
                <w:color w:val="000000"/>
                <w:spacing w:val="3"/>
                <w:sz w:val="24"/>
                <w:u w:color="000000" w:val="none"/>
              </w:rPr>
              <w:fldChar w:fldCharType="end"/>
            </w:r>
            <w:r>
              <w:rPr>
                <w:color w:val="000000"/>
                <w:spacing w:val="0"/>
                <w:sz w:val="24"/>
              </w:rPr>
              <w:t xml:space="preserve">– 1 </w:t>
            </w:r>
          </w:p>
          <w:p w14:paraId="75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3"/>
                <w:sz w:val="24"/>
                <w:u w:color="000000" w:val="none"/>
              </w:rPr>
              <w:fldChar w:fldCharType="begin"/>
            </w:r>
            <w:r>
              <w:rPr>
                <w:color w:val="000000"/>
                <w:spacing w:val="3"/>
                <w:sz w:val="24"/>
                <w:u w:color="000000" w:val="none"/>
              </w:rPr>
              <w:instrText>HYPERLINK "https://trudvsem.ru/auth/manager/target-education/demands-proposer/view?demandId=56504"</w:instrText>
            </w:r>
            <w:r>
              <w:rPr>
                <w:color w:val="000000"/>
                <w:spacing w:val="3"/>
                <w:sz w:val="24"/>
                <w:u w:color="000000" w:val="none"/>
              </w:rPr>
              <w:fldChar w:fldCharType="separate"/>
            </w:r>
            <w:r>
              <w:rPr>
                <w:color w:val="000000"/>
                <w:spacing w:val="3"/>
                <w:sz w:val="24"/>
                <w:u w:color="000000" w:val="none"/>
              </w:rPr>
              <w:t xml:space="preserve">Функциональная диагностика </w:t>
            </w:r>
            <w:r>
              <w:rPr>
                <w:color w:val="000000"/>
                <w:spacing w:val="3"/>
                <w:sz w:val="24"/>
                <w:u w:color="000000" w:val="none"/>
              </w:rPr>
              <w:fldChar w:fldCharType="end"/>
            </w:r>
            <w:r>
              <w:rPr>
                <w:color w:val="000000"/>
                <w:spacing w:val="0"/>
                <w:sz w:val="24"/>
              </w:rPr>
              <w:t xml:space="preserve">– 2 </w:t>
            </w:r>
          </w:p>
          <w:p w14:paraId="76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3"/>
                <w:sz w:val="24"/>
                <w:u w:color="000000" w:val="none"/>
              </w:rPr>
              <w:fldChar w:fldCharType="begin"/>
            </w:r>
            <w:r>
              <w:rPr>
                <w:color w:val="000000"/>
                <w:spacing w:val="3"/>
                <w:sz w:val="24"/>
                <w:u w:color="000000" w:val="none"/>
              </w:rPr>
              <w:instrText>HYPERLINK "https://trudvsem.ru/auth/manager/target-education/demands-proposer/view?demandId=56485"</w:instrText>
            </w:r>
            <w:r>
              <w:rPr>
                <w:color w:val="000000"/>
                <w:spacing w:val="3"/>
                <w:sz w:val="24"/>
                <w:u w:color="000000" w:val="none"/>
              </w:rPr>
              <w:fldChar w:fldCharType="separate"/>
            </w:r>
            <w:r>
              <w:rPr>
                <w:color w:val="000000"/>
                <w:spacing w:val="3"/>
                <w:sz w:val="24"/>
                <w:u w:color="000000" w:val="none"/>
              </w:rPr>
              <w:t>Кардиология</w:t>
            </w:r>
            <w:r>
              <w:rPr>
                <w:color w:val="000000"/>
                <w:spacing w:val="3"/>
                <w:sz w:val="24"/>
                <w:u w:color="000000" w:val="none"/>
              </w:rPr>
              <w:fldChar w:fldCharType="end"/>
            </w:r>
            <w:r>
              <w:rPr>
                <w:color w:val="000000"/>
                <w:spacing w:val="0"/>
                <w:sz w:val="24"/>
              </w:rPr>
              <w:t xml:space="preserve"> – 2 </w:t>
            </w:r>
          </w:p>
          <w:p w14:paraId="77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3"/>
                <w:sz w:val="24"/>
                <w:u w:color="000000" w:val="none"/>
              </w:rPr>
              <w:fldChar w:fldCharType="begin"/>
            </w:r>
            <w:r>
              <w:rPr>
                <w:color w:val="000000"/>
                <w:spacing w:val="3"/>
                <w:sz w:val="24"/>
                <w:u w:color="000000" w:val="none"/>
              </w:rPr>
              <w:instrText>HYPERLINK "https://trudvsem.ru/auth/manager/target-education/demands-proposer/view?demandId=56466"</w:instrText>
            </w:r>
            <w:r>
              <w:rPr>
                <w:color w:val="000000"/>
                <w:spacing w:val="3"/>
                <w:sz w:val="24"/>
                <w:u w:color="000000" w:val="none"/>
              </w:rPr>
              <w:fldChar w:fldCharType="separate"/>
            </w:r>
            <w:r>
              <w:rPr>
                <w:color w:val="000000"/>
                <w:spacing w:val="3"/>
                <w:sz w:val="24"/>
                <w:u w:color="000000" w:val="none"/>
              </w:rPr>
              <w:t>Травматология и ортопедия</w:t>
            </w:r>
            <w:r>
              <w:rPr>
                <w:color w:val="000000"/>
                <w:spacing w:val="3"/>
                <w:sz w:val="24"/>
                <w:u w:color="000000" w:val="none"/>
              </w:rPr>
              <w:fldChar w:fldCharType="end"/>
            </w:r>
            <w:r>
              <w:rPr>
                <w:color w:val="000000"/>
                <w:spacing w:val="0"/>
                <w:sz w:val="24"/>
              </w:rPr>
              <w:t xml:space="preserve"> – 1 </w:t>
            </w:r>
          </w:p>
          <w:p w14:paraId="78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Анестезиология-реаниматология – 1</w:t>
            </w:r>
          </w:p>
          <w:p w14:paraId="79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3"/>
                <w:sz w:val="24"/>
                <w:u w:color="000000" w:val="none"/>
              </w:rPr>
              <w:fldChar w:fldCharType="begin"/>
            </w:r>
            <w:r>
              <w:rPr>
                <w:color w:val="000000"/>
                <w:spacing w:val="3"/>
                <w:sz w:val="24"/>
                <w:u w:color="000000" w:val="none"/>
              </w:rPr>
              <w:instrText>HYPERLINK "https://trudvsem.ru/auth/manager/target-education/demands-proposer/view?demandId=56432"</w:instrText>
            </w:r>
            <w:r>
              <w:rPr>
                <w:color w:val="000000"/>
                <w:spacing w:val="3"/>
                <w:sz w:val="24"/>
                <w:u w:color="000000" w:val="none"/>
              </w:rPr>
              <w:fldChar w:fldCharType="separate"/>
            </w:r>
            <w:r>
              <w:rPr>
                <w:color w:val="000000"/>
                <w:spacing w:val="3"/>
                <w:sz w:val="24"/>
                <w:u w:color="000000" w:val="none"/>
              </w:rPr>
              <w:t>Педиатрия</w:t>
            </w:r>
            <w:r>
              <w:rPr>
                <w:color w:val="000000"/>
                <w:spacing w:val="3"/>
                <w:sz w:val="24"/>
                <w:u w:color="000000" w:val="none"/>
              </w:rPr>
              <w:fldChar w:fldCharType="end"/>
            </w:r>
            <w:r>
              <w:rPr>
                <w:color w:val="000000"/>
                <w:spacing w:val="3"/>
                <w:sz w:val="24"/>
                <w:u w:color="000000" w:val="none"/>
              </w:rPr>
              <w:t xml:space="preserve"> – 1</w:t>
            </w:r>
          </w:p>
          <w:p w14:paraId="7A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pacing w:val="3"/>
                <w:sz w:val="24"/>
                <w:u w:color="000000" w:val="none"/>
              </w:rPr>
            </w:pPr>
            <w:r>
              <w:rPr>
                <w:color w:val="000000"/>
                <w:spacing w:val="3"/>
                <w:sz w:val="24"/>
                <w:u w:color="000000" w:val="none"/>
              </w:rPr>
              <w:fldChar w:fldCharType="begin"/>
            </w:r>
            <w:r>
              <w:rPr>
                <w:color w:val="000000"/>
                <w:spacing w:val="3"/>
                <w:sz w:val="24"/>
                <w:u w:color="000000" w:val="none"/>
              </w:rPr>
              <w:instrText>HYPERLINK "https://trudvsem.ru/auth/manager/target-education/demands-proposer/view?demandId=56419"</w:instrText>
            </w:r>
            <w:r>
              <w:rPr>
                <w:color w:val="000000"/>
                <w:spacing w:val="3"/>
                <w:sz w:val="24"/>
                <w:u w:color="000000" w:val="none"/>
              </w:rPr>
              <w:fldChar w:fldCharType="separate"/>
            </w:r>
            <w:r>
              <w:rPr>
                <w:color w:val="000000"/>
                <w:spacing w:val="3"/>
                <w:sz w:val="24"/>
                <w:u w:color="000000" w:val="none"/>
              </w:rPr>
              <w:t>Терапия</w:t>
            </w:r>
            <w:r>
              <w:rPr>
                <w:color w:val="000000"/>
                <w:spacing w:val="3"/>
                <w:sz w:val="24"/>
                <w:u w:color="000000" w:val="none"/>
              </w:rPr>
              <w:fldChar w:fldCharType="end"/>
            </w:r>
            <w:r>
              <w:rPr>
                <w:color w:val="000000"/>
                <w:spacing w:val="3"/>
                <w:sz w:val="24"/>
                <w:u w:color="000000" w:val="none"/>
              </w:rPr>
              <w:t xml:space="preserve"> – 1 </w:t>
            </w:r>
          </w:p>
          <w:p w14:paraId="7B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pacing w:val="3"/>
                <w:sz w:val="24"/>
                <w:u w:color="000000" w:val="none"/>
              </w:rPr>
            </w:pPr>
            <w:r>
              <w:rPr>
                <w:color w:val="000000"/>
                <w:spacing w:val="3"/>
                <w:sz w:val="24"/>
                <w:u w:color="000000" w:val="none"/>
              </w:rPr>
              <w:fldChar w:fldCharType="begin"/>
            </w:r>
            <w:r>
              <w:rPr>
                <w:color w:val="000000"/>
                <w:spacing w:val="3"/>
                <w:sz w:val="24"/>
                <w:u w:color="000000" w:val="none"/>
              </w:rPr>
              <w:instrText>HYPERLINK "https://trudvsem.ru/auth/manager/target-education/demands-proposer/view?demandId=56382"</w:instrText>
            </w:r>
            <w:r>
              <w:rPr>
                <w:color w:val="000000"/>
                <w:spacing w:val="3"/>
                <w:sz w:val="24"/>
                <w:u w:color="000000" w:val="none"/>
              </w:rPr>
              <w:fldChar w:fldCharType="separate"/>
            </w:r>
            <w:r>
              <w:rPr>
                <w:color w:val="000000"/>
                <w:spacing w:val="3"/>
                <w:sz w:val="24"/>
                <w:u w:color="000000" w:val="none"/>
              </w:rPr>
              <w:t>Эндоскопия</w:t>
            </w:r>
            <w:r>
              <w:rPr>
                <w:color w:val="000000"/>
                <w:spacing w:val="3"/>
                <w:sz w:val="24"/>
                <w:u w:color="000000" w:val="none"/>
              </w:rPr>
              <w:fldChar w:fldCharType="end"/>
            </w:r>
            <w:r>
              <w:rPr>
                <w:color w:val="000000"/>
                <w:spacing w:val="3"/>
                <w:sz w:val="24"/>
                <w:u w:color="000000" w:val="none"/>
              </w:rPr>
              <w:t xml:space="preserve"> – 1 </w:t>
            </w:r>
          </w:p>
        </w:tc>
      </w:tr>
      <w:tr>
        <w:trPr>
          <w:trHeight w:hRule="atLeast" w:val="360"/>
        </w:trPr>
        <w:tc>
          <w:tcPr>
            <w:tcW w:type="dxa" w:w="2024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Трудоустроено</w:t>
            </w:r>
          </w:p>
          <w:p w14:paraId="7D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в Ненецком АО</w:t>
            </w:r>
          </w:p>
        </w:tc>
        <w:tc>
          <w:tcPr>
            <w:tcW w:type="dxa" w:w="3811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E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Лечебное дело – 1</w:t>
            </w:r>
          </w:p>
          <w:p w14:paraId="7F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Педиатрия – 1</w:t>
            </w:r>
          </w:p>
          <w:p w14:paraId="80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Инфекционные болезни – 1 </w:t>
            </w:r>
          </w:p>
          <w:p w14:paraId="81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Офтальмология – 1 </w:t>
            </w:r>
          </w:p>
        </w:tc>
        <w:tc>
          <w:tcPr>
            <w:tcW w:type="dxa" w:w="3522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Педиатрия – 1 </w:t>
            </w:r>
          </w:p>
          <w:p w14:paraId="83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Стоматология – 1 </w:t>
            </w:r>
          </w:p>
        </w:tc>
      </w:tr>
      <w:tr>
        <w:trPr>
          <w:trHeight w:hRule="atLeast" w:val="360"/>
        </w:trPr>
        <w:tc>
          <w:tcPr>
            <w:tcW w:type="dxa" w:w="202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4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Отчислены/</w:t>
            </w:r>
          </w:p>
          <w:p w14:paraId="85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отказ от трудоустройства</w:t>
            </w:r>
          </w:p>
        </w:tc>
        <w:tc>
          <w:tcPr>
            <w:tcW w:type="dxa" w:w="38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Отчислены за неуспеваемость:</w:t>
            </w:r>
          </w:p>
          <w:p w14:paraId="87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Педиатрия – 1 (2023)</w:t>
            </w:r>
          </w:p>
          <w:p w14:paraId="88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Лечебное дело – 1 (2024)</w:t>
            </w:r>
          </w:p>
          <w:p w14:paraId="89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Отказ от трудоустройства:</w:t>
            </w:r>
          </w:p>
          <w:p w14:paraId="8A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Ортодонтия – 1 (2023)</w:t>
            </w:r>
          </w:p>
          <w:p w14:paraId="8B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Стоматология - 1 (2018)</w:t>
            </w:r>
          </w:p>
          <w:p w14:paraId="8C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Педиатрия – 1 (2018)</w:t>
            </w:r>
          </w:p>
          <w:p w14:paraId="8D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Увольнение без отработки 3-х лет:</w:t>
            </w:r>
          </w:p>
          <w:p w14:paraId="8E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Психиатрия – 1 (2022)</w:t>
            </w:r>
          </w:p>
        </w:tc>
        <w:tc>
          <w:tcPr>
            <w:tcW w:type="dxa" w:w="35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F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Педиатрия – 1 (план – обучение </w:t>
            </w:r>
            <w:r>
              <w:rPr>
                <w:color w:val="000000"/>
                <w:spacing w:val="0"/>
                <w:sz w:val="24"/>
              </w:rPr>
              <w:br/>
            </w:r>
            <w:r>
              <w:rPr>
                <w:color w:val="000000"/>
                <w:spacing w:val="0"/>
                <w:sz w:val="24"/>
              </w:rPr>
              <w:t>по направлению ординатуры)</w:t>
            </w:r>
          </w:p>
          <w:p w14:paraId="90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Лечебное дело – 1 (отказ от трудоустройства)</w:t>
            </w:r>
          </w:p>
          <w:p w14:paraId="91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Лечебное дело – 1 (нет данных)</w:t>
            </w:r>
          </w:p>
        </w:tc>
      </w:tr>
    </w:tbl>
    <w:p w14:paraId="92010000">
      <w:pPr>
        <w:pStyle w:val="Style_4"/>
        <w:spacing w:after="0" w:before="57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 xml:space="preserve">В соответствии с Законом Ненецкого автономного округа от 11.12.2002 </w:t>
      </w:r>
      <w:r>
        <w:rPr>
          <w:sz w:val="26"/>
        </w:rPr>
        <w:br/>
      </w:r>
      <w:r>
        <w:rPr>
          <w:sz w:val="26"/>
        </w:rPr>
        <w:t xml:space="preserve">№ 382-оз «О здравоохранении в Ненецком автономном округе» и нормативными правовыми актами, принятыми во исполнение указанного закона (постановление Администрации Ненецкого автономного округа от 24.05.2019 № 147-п «О мерах </w:t>
      </w:r>
      <w:r>
        <w:rPr>
          <w:sz w:val="26"/>
        </w:rPr>
        <w:br/>
      </w:r>
      <w:r>
        <w:rPr>
          <w:sz w:val="26"/>
        </w:rPr>
        <w:t xml:space="preserve">по реализации статьи 37.2 Закона Ненецкого автономного округа «О здравоохранении в Ненецком автономном округе»), предоставляются дополнительные меры поддержки в период освоения образовательной программы: </w:t>
      </w:r>
    </w:p>
    <w:p w14:paraId="9301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 xml:space="preserve">1) ежемесячная компенсационная денежная выплата (стипендия) в размерах: обучающимся на «отлично» – 5 000 рублей; обучающимся на «хорошо и отлично», «хорошо» – 3 000 рублей. </w:t>
      </w:r>
    </w:p>
    <w:p w14:paraId="9401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2) ежемесячная денежная компенсация:</w:t>
      </w:r>
    </w:p>
    <w:p w14:paraId="9501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 xml:space="preserve">2.1) за наем жилого помещения (за исключением оплаты коммунальных услуг, иных обязательных платежей, дополнительных платных услуг), расположенного </w:t>
      </w:r>
      <w:r>
        <w:rPr>
          <w:sz w:val="26"/>
        </w:rPr>
        <w:t>за пределами Ненецкого автономного округа, по месту обучения в размере фактически понесенных расходов, но не более 15 000 рублей в месяц;</w:t>
      </w:r>
    </w:p>
    <w:p w14:paraId="9601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 xml:space="preserve">2.2) за наем жилого помещения (места) в общежитии жилищного фонда любой государственной организации, осуществляющей образовательную деятельность, расположенном за пределами Ненецкого автономного округа, в населенном пункте, </w:t>
      </w:r>
      <w:r>
        <w:rPr>
          <w:sz w:val="26"/>
        </w:rPr>
        <w:t xml:space="preserve">на территории которого находится образовательная организация высшего образования, в которой проходит обучение студент, за исключением оплаты дополнительных платных услуг, в размере фактически понесенных расходов, но не более 5 000 рублей в месяц; </w:t>
      </w:r>
    </w:p>
    <w:p w14:paraId="97010000">
      <w:pPr>
        <w:pStyle w:val="Style_4"/>
        <w:ind w:firstLine="709" w:left="0" w:right="0"/>
        <w:rPr>
          <w:rFonts w:ascii="XO Thames" w:hAnsi="XO Thames"/>
        </w:rPr>
      </w:pPr>
      <w:r>
        <w:rPr>
          <w:sz w:val="26"/>
        </w:rPr>
        <w:t xml:space="preserve">3) компенсация стоимости проезда из места жительства, расположенного </w:t>
      </w:r>
      <w:r>
        <w:rPr>
          <w:sz w:val="26"/>
        </w:rPr>
        <w:br/>
      </w:r>
      <w:r>
        <w:rPr>
          <w:sz w:val="26"/>
        </w:rPr>
        <w:t xml:space="preserve">на территории Ненецкого автономного округа, к месту учебы, расположенному </w:t>
      </w:r>
      <w:r>
        <w:rPr>
          <w:sz w:val="26"/>
        </w:rPr>
        <w:br/>
      </w:r>
      <w:r>
        <w:rPr>
          <w:sz w:val="26"/>
        </w:rPr>
        <w:t xml:space="preserve">в Российской Федерации за пределами Ненецкого автономного округа, и обратно </w:t>
      </w:r>
      <w:r>
        <w:rPr>
          <w:sz w:val="26"/>
        </w:rPr>
        <w:br/>
      </w:r>
      <w:r>
        <w:rPr>
          <w:sz w:val="26"/>
        </w:rPr>
        <w:t>(или к месту жительства, расположенному на территории Ненецкого автономного округа, из места учебы, расположенного в Российской Федерации за пределами Ненецкого автономного округа, и обратно) один раз в два года;</w:t>
      </w:r>
    </w:p>
    <w:p w14:paraId="98010000">
      <w:pPr>
        <w:pStyle w:val="Style_4"/>
        <w:ind w:firstLine="709" w:left="0" w:right="0"/>
        <w:rPr>
          <w:rFonts w:ascii="XO Thames" w:hAnsi="XO Thames"/>
        </w:rPr>
      </w:pPr>
      <w:r>
        <w:rPr>
          <w:sz w:val="26"/>
        </w:rPr>
        <w:t>4) компенсация один раз в год стоимости проезда из места учебы, расположенного в Российской Федерации за пределами Ненецкого автономного округа, к месту прохождения практики, предусмотренной образовательной программой высшего образования, в государственной медицинской организации Ненецкого автономного округа, с которой настоящий договор, и обратно.</w:t>
      </w:r>
    </w:p>
    <w:p w14:paraId="9901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Статистика о количестве заявителей-целевиков на меры поддержки и суммы выплат в 2025 году:</w:t>
      </w:r>
    </w:p>
    <w:p w14:paraId="9A010000">
      <w:pPr>
        <w:pStyle w:val="Style_4"/>
        <w:ind w:firstLine="709" w:left="0" w:right="0"/>
        <w:rPr>
          <w:rFonts w:ascii="XO Thames" w:hAnsi="XO Thames"/>
          <w:sz w:val="26"/>
        </w:rPr>
      </w:pPr>
    </w:p>
    <w:tbl>
      <w:tblPr>
        <w:tblStyle w:val="Style_5"/>
        <w:tblW w:type="auto" w:w="0"/>
        <w:jc w:val="left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6237"/>
        <w:gridCol w:w="3119"/>
      </w:tblGrid>
      <w:tr>
        <w:trPr>
          <w:trHeight w:hRule="atLeast" w:val="360"/>
        </w:trPr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B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Мера поддержки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C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2025 год</w:t>
            </w:r>
          </w:p>
        </w:tc>
      </w:tr>
      <w:tr>
        <w:trPr>
          <w:trHeight w:hRule="atLeast" w:val="360"/>
        </w:trPr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D01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Стипендия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E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4"/>
              </w:rPr>
              <w:t>9 чел. – 526 000,00 руб.</w:t>
            </w:r>
          </w:p>
        </w:tc>
      </w:tr>
      <w:tr>
        <w:trPr>
          <w:trHeight w:hRule="atLeast" w:val="360"/>
        </w:trPr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F01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Компенсация найма жилья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0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4"/>
              </w:rPr>
              <w:t>9 чел. – 1 330 500,00руб.</w:t>
            </w:r>
          </w:p>
        </w:tc>
      </w:tr>
      <w:tr>
        <w:trPr>
          <w:trHeight w:hRule="atLeast" w:val="360"/>
        </w:trPr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101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Компенсация проезда к месту учебы/к месту практики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2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4"/>
              </w:rPr>
              <w:t>20 чел. – 302 316,00 руб.</w:t>
            </w:r>
          </w:p>
        </w:tc>
      </w:tr>
      <w:tr>
        <w:trPr>
          <w:trHeight w:hRule="atLeast" w:val="360"/>
        </w:trPr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3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righ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Итого: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4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righ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2 158 816,00 руб.</w:t>
            </w:r>
          </w:p>
        </w:tc>
      </w:tr>
    </w:tbl>
    <w:p w14:paraId="A5010000">
      <w:pPr>
        <w:pStyle w:val="Style_4"/>
        <w:ind w:firstLine="709" w:left="0" w:right="0"/>
        <w:rPr>
          <w:rFonts w:ascii="XO Thames" w:hAnsi="XO Thames"/>
          <w:sz w:val="26"/>
        </w:rPr>
      </w:pPr>
    </w:p>
    <w:p w14:paraId="A601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 xml:space="preserve">С 2012 года на территории Ненецкого автономного округа реализуются программы «Земский доктор» и «Земский фельдшер». За это время в регион было привлечено 84 врача и 20 специалистов со средним медицинским образованием, из них 26 врачей и 2 специалиста со средним медицинским образованием расторгли договор </w:t>
      </w:r>
      <w:r>
        <w:rPr>
          <w:sz w:val="26"/>
        </w:rPr>
        <w:t xml:space="preserve">на предоставление федеральной единовременной компенсационной выплаты </w:t>
      </w:r>
      <w:r>
        <w:rPr>
          <w:sz w:val="26"/>
        </w:rPr>
        <w:t>(далее – ЕКВ).</w:t>
      </w:r>
    </w:p>
    <w:p w14:paraId="A701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В соответствии с Положением о предоставлении федеральной ЕКВ медицинским работникам, приехавшим на работу в сельский населенный пункт, либо рабочий поселок Ненецкого автономного округа, либо город Нарьян-Мар, утверждено постановлением Администрации Ненецкого автономного округа от 27.02.2019 № 49-п размер федеральной ЕКВ составляет:</w:t>
      </w:r>
    </w:p>
    <w:p w14:paraId="A8010000">
      <w:pPr>
        <w:pStyle w:val="Style_4"/>
        <w:widowControl w:val="0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2 млн руб. – врачам, 1 млн руб. – специалистам со средним медицинским образованием, приехавшим на работу в сельские населенные пункты либо рабочий поселок;</w:t>
      </w:r>
    </w:p>
    <w:p w14:paraId="A9010000">
      <w:pPr>
        <w:pStyle w:val="Style_4"/>
        <w:widowControl w:val="0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1 млн руб. – врачам, 500 тыс. руб. – специалистам со средним медицинским образованием, приехавшим на работу в город Нарьян-Мар.</w:t>
      </w:r>
    </w:p>
    <w:p w14:paraId="AA01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 xml:space="preserve">Кроме того, медицинским работникам (врачам, фельдшерам), приехавшим </w:t>
      </w:r>
      <w:r>
        <w:rPr>
          <w:sz w:val="26"/>
        </w:rPr>
        <w:br/>
      </w:r>
      <w:r>
        <w:rPr>
          <w:sz w:val="26"/>
        </w:rPr>
        <w:t xml:space="preserve">на работу в организации государственной системы здравоохранения Ненецкого автономного округа, дополнительно предоставляется региональная ЕКВ </w:t>
      </w:r>
      <w:r>
        <w:rPr>
          <w:sz w:val="26"/>
        </w:rPr>
        <w:br/>
      </w:r>
      <w:r>
        <w:rPr>
          <w:sz w:val="26"/>
        </w:rPr>
        <w:t>в соответствии с Положением о порядке и условиях предоставления региональной ЕКВ медицинским работникам (врачам, фельдшерам) медицинских организаций государственной системы здравоохранения Ненецкого автономного округа, прибывшим или переехавшим на работу в сельский населенный пункт, либо рабочий поселок Ненецкого автономного округа, либо город Нарьян-Мар утверждено постановлением Администрации Ненецкого автономного округа от 08.04.2019 № 91-п (ред. от 11.04.2023) и её размер составляет:</w:t>
      </w:r>
    </w:p>
    <w:p w14:paraId="AB01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500 тыс. руб. – врачам, 250 тыс. руб. – фельдшерам в городе Нарьян-Маре;</w:t>
      </w:r>
    </w:p>
    <w:p w14:paraId="AC01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1 млн руб. – врачам, 500 тыс. руб. – фельдшерам в сельских населенных пунктах.</w:t>
      </w:r>
    </w:p>
    <w:p w14:paraId="AD010000">
      <w:pPr>
        <w:pStyle w:val="Style_4"/>
        <w:ind w:firstLine="709" w:left="0" w:right="0"/>
        <w:rPr>
          <w:rFonts w:ascii="XO Thames" w:hAnsi="XO Thames"/>
          <w:b w:val="1"/>
          <w:sz w:val="26"/>
        </w:rPr>
      </w:pPr>
      <w:r>
        <w:rPr>
          <w:sz w:val="26"/>
        </w:rPr>
        <w:t xml:space="preserve">В 2025 году в государственные медицинские организации Ненецкого автономного округа по федеральной программе привлечено 22 медицинских работника, из них: 20 врачей и 2 специалиста среднего медицинского персонала </w:t>
      </w:r>
      <w:r>
        <w:rPr>
          <w:sz w:val="26"/>
        </w:rPr>
        <w:br/>
      </w:r>
      <w:r>
        <w:rPr>
          <w:sz w:val="26"/>
        </w:rPr>
        <w:t xml:space="preserve">в соответствии с Перечнем вакантных должностей медицинских работников </w:t>
      </w:r>
      <w:r>
        <w:rPr>
          <w:sz w:val="26"/>
        </w:rPr>
        <w:br/>
      </w:r>
      <w:r>
        <w:rPr>
          <w:sz w:val="26"/>
        </w:rPr>
        <w:t xml:space="preserve">в медицинских организациях государственной системы здравоохранения Ненецкого автономного округа и их структурных подразделениях, при замещении которых предоставляется федеральная ЕКВ. По региональной программе привлечено </w:t>
      </w:r>
      <w:r>
        <w:rPr>
          <w:sz w:val="26"/>
        </w:rPr>
        <w:t>19 медицинских работников, из них: 18 врачей и 1 специалист среднего медицинского персонала.</w:t>
      </w:r>
    </w:p>
    <w:p w14:paraId="AE010000">
      <w:pPr>
        <w:pStyle w:val="Style_4"/>
        <w:ind w:firstLine="708" w:left="0" w:right="0"/>
        <w:rPr>
          <w:rFonts w:ascii="XO Thames" w:hAnsi="XO Thames"/>
          <w:sz w:val="26"/>
        </w:rPr>
      </w:pPr>
      <w:r>
        <w:rPr>
          <w:sz w:val="26"/>
        </w:rPr>
        <w:t xml:space="preserve">План на 2025 год по привлечению специалистов в сферу здравоохранения исполнен в полном объеме, общий размер выплат составил 24 млн руб. </w:t>
      </w:r>
      <w:r>
        <w:rPr>
          <w:sz w:val="26"/>
        </w:rPr>
        <w:br/>
      </w:r>
      <w:r>
        <w:rPr>
          <w:sz w:val="26"/>
        </w:rPr>
        <w:t>и 9 250 тыс. руб. соответственно.</w:t>
      </w:r>
    </w:p>
    <w:p w14:paraId="AF010000">
      <w:pPr>
        <w:pStyle w:val="Style_4"/>
        <w:ind w:firstLine="708" w:left="0" w:right="0"/>
        <w:rPr>
          <w:rFonts w:ascii="XO Thames" w:hAnsi="XO Thames"/>
          <w:sz w:val="26"/>
        </w:rPr>
      </w:pPr>
    </w:p>
    <w:tbl>
      <w:tblPr>
        <w:tblStyle w:val="Style_5"/>
        <w:tblW w:type="auto" w:w="0"/>
        <w:jc w:val="left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54"/>
        <w:gridCol w:w="5397"/>
        <w:gridCol w:w="1771"/>
        <w:gridCol w:w="1634"/>
      </w:tblGrid>
      <w:tr>
        <w:trPr>
          <w:trHeight w:hRule="atLeast" w:val="360"/>
        </w:trPr>
        <w:tc>
          <w:tcPr>
            <w:tcW w:type="dxa" w:w="5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0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№</w:t>
            </w:r>
          </w:p>
        </w:tc>
        <w:tc>
          <w:tcPr>
            <w:tcW w:type="dxa" w:w="5397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1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Должность, организация </w:t>
            </w:r>
          </w:p>
        </w:tc>
        <w:tc>
          <w:tcPr>
            <w:tcW w:type="dxa" w:w="1771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2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Федеральная выплата</w:t>
            </w:r>
          </w:p>
        </w:tc>
        <w:tc>
          <w:tcPr>
            <w:tcW w:type="dxa" w:w="1634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3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Региональная выплата</w:t>
            </w:r>
          </w:p>
        </w:tc>
      </w:tr>
      <w:tr>
        <w:trPr>
          <w:trHeight w:hRule="atLeast" w:val="360"/>
        </w:trPr>
        <w:tc>
          <w:tcPr>
            <w:tcW w:type="dxa" w:w="5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4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53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501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Врач-невролог (ГБУЗ НАО «ЦРП ЗР НАО»)</w:t>
            </w:r>
          </w:p>
        </w:tc>
        <w:tc>
          <w:tcPr>
            <w:tcW w:type="dxa" w:w="17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6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2 000 000,00</w:t>
            </w:r>
          </w:p>
        </w:tc>
        <w:tc>
          <w:tcPr>
            <w:tcW w:type="dxa" w:w="16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7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500 000,00</w:t>
            </w:r>
          </w:p>
        </w:tc>
      </w:tr>
      <w:tr>
        <w:trPr>
          <w:trHeight w:hRule="atLeast" w:val="360"/>
        </w:trPr>
        <w:tc>
          <w:tcPr>
            <w:tcW w:type="dxa" w:w="5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8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2</w:t>
            </w:r>
          </w:p>
        </w:tc>
        <w:tc>
          <w:tcPr>
            <w:tcW w:type="dxa" w:w="53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901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Врач-стоматолог (ГБУЗ НАО «ЦРП ЗР НАО»)</w:t>
            </w:r>
          </w:p>
        </w:tc>
        <w:tc>
          <w:tcPr>
            <w:tcW w:type="dxa" w:w="17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A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2 000 000,00</w:t>
            </w:r>
          </w:p>
        </w:tc>
        <w:tc>
          <w:tcPr>
            <w:tcW w:type="dxa" w:w="16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B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500 000,00</w:t>
            </w:r>
          </w:p>
        </w:tc>
      </w:tr>
      <w:tr>
        <w:trPr>
          <w:trHeight w:hRule="atLeast" w:val="360"/>
        </w:trPr>
        <w:tc>
          <w:tcPr>
            <w:tcW w:type="dxa" w:w="5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C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3</w:t>
            </w:r>
          </w:p>
        </w:tc>
        <w:tc>
          <w:tcPr>
            <w:tcW w:type="dxa" w:w="53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D01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Врач-терапевт участковый (ГБУЗ НАО «ЦРП ЗР НАО»)</w:t>
            </w:r>
          </w:p>
        </w:tc>
        <w:tc>
          <w:tcPr>
            <w:tcW w:type="dxa" w:w="17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E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2 000 000,00</w:t>
            </w:r>
          </w:p>
        </w:tc>
        <w:tc>
          <w:tcPr>
            <w:tcW w:type="dxa" w:w="16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F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500 000,00</w:t>
            </w:r>
          </w:p>
        </w:tc>
      </w:tr>
      <w:tr>
        <w:trPr>
          <w:trHeight w:hRule="atLeast" w:val="360"/>
        </w:trPr>
        <w:tc>
          <w:tcPr>
            <w:tcW w:type="dxa" w:w="5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0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4</w:t>
            </w:r>
          </w:p>
        </w:tc>
        <w:tc>
          <w:tcPr>
            <w:tcW w:type="dxa" w:w="53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101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Врач-хирург (ГБУЗ НАО «НОБ»)</w:t>
            </w:r>
          </w:p>
        </w:tc>
        <w:tc>
          <w:tcPr>
            <w:tcW w:type="dxa" w:w="17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2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1 000 000,00</w:t>
            </w:r>
          </w:p>
        </w:tc>
        <w:tc>
          <w:tcPr>
            <w:tcW w:type="dxa" w:w="16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3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500 000,00</w:t>
            </w:r>
          </w:p>
        </w:tc>
      </w:tr>
      <w:tr>
        <w:trPr>
          <w:trHeight w:hRule="atLeast" w:val="360"/>
        </w:trPr>
        <w:tc>
          <w:tcPr>
            <w:tcW w:type="dxa" w:w="5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5</w:t>
            </w:r>
          </w:p>
        </w:tc>
        <w:tc>
          <w:tcPr>
            <w:tcW w:type="dxa" w:w="53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501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Врач-неонатолог (ГБУЗ НАО «НОБ»)</w:t>
            </w:r>
          </w:p>
        </w:tc>
        <w:tc>
          <w:tcPr>
            <w:tcW w:type="dxa" w:w="17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6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1 000 000,00</w:t>
            </w:r>
          </w:p>
        </w:tc>
        <w:tc>
          <w:tcPr>
            <w:tcW w:type="dxa" w:w="16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7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500 000,00</w:t>
            </w:r>
          </w:p>
        </w:tc>
      </w:tr>
      <w:tr>
        <w:trPr>
          <w:trHeight w:hRule="atLeast" w:val="360"/>
        </w:trPr>
        <w:tc>
          <w:tcPr>
            <w:tcW w:type="dxa" w:w="5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8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6</w:t>
            </w:r>
          </w:p>
        </w:tc>
        <w:tc>
          <w:tcPr>
            <w:tcW w:type="dxa" w:w="53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901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Врач-акушер-гинеколог (ГБУЗ НАО «НОБ»)</w:t>
            </w:r>
          </w:p>
        </w:tc>
        <w:tc>
          <w:tcPr>
            <w:tcW w:type="dxa" w:w="17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A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1 000 000,00</w:t>
            </w:r>
          </w:p>
        </w:tc>
        <w:tc>
          <w:tcPr>
            <w:tcW w:type="dxa" w:w="16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B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500 000,00</w:t>
            </w:r>
          </w:p>
        </w:tc>
      </w:tr>
      <w:tr>
        <w:trPr>
          <w:trHeight w:hRule="atLeast" w:val="360"/>
        </w:trPr>
        <w:tc>
          <w:tcPr>
            <w:tcW w:type="dxa" w:w="5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C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7</w:t>
            </w:r>
          </w:p>
        </w:tc>
        <w:tc>
          <w:tcPr>
            <w:tcW w:type="dxa" w:w="53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D01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Врач-дерматовенеролог (ГБУЗ НАО «НОБ»)</w:t>
            </w:r>
          </w:p>
        </w:tc>
        <w:tc>
          <w:tcPr>
            <w:tcW w:type="dxa" w:w="17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E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1 000 000,00</w:t>
            </w:r>
          </w:p>
        </w:tc>
        <w:tc>
          <w:tcPr>
            <w:tcW w:type="dxa" w:w="16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500 000,00</w:t>
            </w:r>
          </w:p>
        </w:tc>
      </w:tr>
      <w:tr>
        <w:trPr>
          <w:trHeight w:hRule="atLeast" w:val="360"/>
        </w:trPr>
        <w:tc>
          <w:tcPr>
            <w:tcW w:type="dxa" w:w="5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0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8</w:t>
            </w:r>
          </w:p>
        </w:tc>
        <w:tc>
          <w:tcPr>
            <w:tcW w:type="dxa" w:w="53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101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Врач-фтизиатр участковый (ГБУЗ НАО «ОПТД»)</w:t>
            </w:r>
          </w:p>
        </w:tc>
        <w:tc>
          <w:tcPr>
            <w:tcW w:type="dxa" w:w="17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1 000 000,00</w:t>
            </w:r>
          </w:p>
        </w:tc>
        <w:tc>
          <w:tcPr>
            <w:tcW w:type="dxa" w:w="16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3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500 000,00</w:t>
            </w:r>
          </w:p>
        </w:tc>
      </w:tr>
      <w:tr>
        <w:trPr>
          <w:trHeight w:hRule="atLeast" w:val="360"/>
        </w:trPr>
        <w:tc>
          <w:tcPr>
            <w:tcW w:type="dxa" w:w="5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9</w:t>
            </w:r>
          </w:p>
        </w:tc>
        <w:tc>
          <w:tcPr>
            <w:tcW w:type="dxa" w:w="53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501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Врач-инфекционист (ГБУЗ НАО «НОБ»)</w:t>
            </w:r>
          </w:p>
        </w:tc>
        <w:tc>
          <w:tcPr>
            <w:tcW w:type="dxa" w:w="17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6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1 000 000,00</w:t>
            </w:r>
          </w:p>
        </w:tc>
        <w:tc>
          <w:tcPr>
            <w:tcW w:type="dxa" w:w="16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7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500 000,00</w:t>
            </w:r>
          </w:p>
        </w:tc>
      </w:tr>
      <w:tr>
        <w:trPr>
          <w:trHeight w:hRule="atLeast" w:val="360"/>
        </w:trPr>
        <w:tc>
          <w:tcPr>
            <w:tcW w:type="dxa" w:w="5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8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10</w:t>
            </w:r>
          </w:p>
        </w:tc>
        <w:tc>
          <w:tcPr>
            <w:tcW w:type="dxa" w:w="53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901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Врач-анестезиолог-реаниматолог (ГБУЗ НАО «НОБ»)</w:t>
            </w:r>
          </w:p>
        </w:tc>
        <w:tc>
          <w:tcPr>
            <w:tcW w:type="dxa" w:w="17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A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1 000 000,00</w:t>
            </w:r>
          </w:p>
        </w:tc>
        <w:tc>
          <w:tcPr>
            <w:tcW w:type="dxa" w:w="16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B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500 000,00</w:t>
            </w:r>
          </w:p>
        </w:tc>
      </w:tr>
      <w:tr>
        <w:trPr>
          <w:trHeight w:hRule="atLeast" w:val="360"/>
        </w:trPr>
        <w:tc>
          <w:tcPr>
            <w:tcW w:type="dxa" w:w="5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11</w:t>
            </w:r>
          </w:p>
        </w:tc>
        <w:tc>
          <w:tcPr>
            <w:tcW w:type="dxa" w:w="53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D01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Врач-терапевт (ГБУЗ НАО «НОБ»)</w:t>
            </w:r>
          </w:p>
        </w:tc>
        <w:tc>
          <w:tcPr>
            <w:tcW w:type="dxa" w:w="17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1 000 000,00</w:t>
            </w:r>
          </w:p>
        </w:tc>
        <w:tc>
          <w:tcPr>
            <w:tcW w:type="dxa" w:w="16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F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500 000,00</w:t>
            </w:r>
          </w:p>
        </w:tc>
      </w:tr>
      <w:tr>
        <w:trPr>
          <w:trHeight w:hRule="atLeast" w:val="360"/>
        </w:trPr>
        <w:tc>
          <w:tcPr>
            <w:tcW w:type="dxa" w:w="5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12</w:t>
            </w:r>
          </w:p>
        </w:tc>
        <w:tc>
          <w:tcPr>
            <w:tcW w:type="dxa" w:w="53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101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Врач-уролог (ГБУЗ НАО «НОБ»)</w:t>
            </w:r>
          </w:p>
        </w:tc>
        <w:tc>
          <w:tcPr>
            <w:tcW w:type="dxa" w:w="17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2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1 000 000,00</w:t>
            </w:r>
          </w:p>
        </w:tc>
        <w:tc>
          <w:tcPr>
            <w:tcW w:type="dxa" w:w="16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3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500 000,00</w:t>
            </w:r>
          </w:p>
        </w:tc>
      </w:tr>
      <w:tr>
        <w:trPr>
          <w:trHeight w:hRule="atLeast" w:val="360"/>
        </w:trPr>
        <w:tc>
          <w:tcPr>
            <w:tcW w:type="dxa" w:w="5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4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13</w:t>
            </w:r>
          </w:p>
        </w:tc>
        <w:tc>
          <w:tcPr>
            <w:tcW w:type="dxa" w:w="53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501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Врач-онколог (ГБУЗ НАО «НОБ»)</w:t>
            </w:r>
          </w:p>
        </w:tc>
        <w:tc>
          <w:tcPr>
            <w:tcW w:type="dxa" w:w="17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6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1 000 000,00</w:t>
            </w:r>
          </w:p>
        </w:tc>
        <w:tc>
          <w:tcPr>
            <w:tcW w:type="dxa" w:w="16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7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500 000,00</w:t>
            </w:r>
          </w:p>
        </w:tc>
      </w:tr>
      <w:tr>
        <w:trPr>
          <w:trHeight w:hRule="atLeast" w:val="360"/>
        </w:trPr>
        <w:tc>
          <w:tcPr>
            <w:tcW w:type="dxa" w:w="5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8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14</w:t>
            </w:r>
          </w:p>
        </w:tc>
        <w:tc>
          <w:tcPr>
            <w:tcW w:type="dxa" w:w="53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901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Врач-педиатр участковый (ГБУЗ НАО «НОБ»)</w:t>
            </w:r>
          </w:p>
        </w:tc>
        <w:tc>
          <w:tcPr>
            <w:tcW w:type="dxa" w:w="17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A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1 000 000,00</w:t>
            </w:r>
          </w:p>
        </w:tc>
        <w:tc>
          <w:tcPr>
            <w:tcW w:type="dxa" w:w="16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B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500 000,00</w:t>
            </w:r>
          </w:p>
        </w:tc>
      </w:tr>
      <w:tr>
        <w:trPr>
          <w:trHeight w:hRule="atLeast" w:val="360"/>
        </w:trPr>
        <w:tc>
          <w:tcPr>
            <w:tcW w:type="dxa" w:w="5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C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15</w:t>
            </w:r>
          </w:p>
        </w:tc>
        <w:tc>
          <w:tcPr>
            <w:tcW w:type="dxa" w:w="53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1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Врач-анестезиолог-реаниматолог (ГБУЗ НАО «НОБ»)</w:t>
            </w:r>
          </w:p>
        </w:tc>
        <w:tc>
          <w:tcPr>
            <w:tcW w:type="dxa" w:w="17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E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1 000 000,00</w:t>
            </w:r>
          </w:p>
        </w:tc>
        <w:tc>
          <w:tcPr>
            <w:tcW w:type="dxa" w:w="16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F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500 000,00</w:t>
            </w:r>
          </w:p>
        </w:tc>
      </w:tr>
      <w:tr>
        <w:trPr>
          <w:trHeight w:hRule="atLeast" w:val="360"/>
        </w:trPr>
        <w:tc>
          <w:tcPr>
            <w:tcW w:type="dxa" w:w="5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16</w:t>
            </w:r>
          </w:p>
        </w:tc>
        <w:tc>
          <w:tcPr>
            <w:tcW w:type="dxa" w:w="53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1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Врач-педиатр участковый (ГБУЗ НАО «НОБ»)</w:t>
            </w:r>
          </w:p>
        </w:tc>
        <w:tc>
          <w:tcPr>
            <w:tcW w:type="dxa" w:w="17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2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1 000 000,00</w:t>
            </w:r>
          </w:p>
        </w:tc>
        <w:tc>
          <w:tcPr>
            <w:tcW w:type="dxa" w:w="16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500 000,00</w:t>
            </w:r>
          </w:p>
        </w:tc>
      </w:tr>
      <w:tr>
        <w:trPr>
          <w:trHeight w:hRule="atLeast" w:val="360"/>
        </w:trPr>
        <w:tc>
          <w:tcPr>
            <w:tcW w:type="dxa" w:w="5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4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17</w:t>
            </w:r>
          </w:p>
        </w:tc>
        <w:tc>
          <w:tcPr>
            <w:tcW w:type="dxa" w:w="53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501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Врач-клинико-лабораторной диагностики (ГБУЗ НАО «НОБ»)</w:t>
            </w:r>
          </w:p>
        </w:tc>
        <w:tc>
          <w:tcPr>
            <w:tcW w:type="dxa" w:w="17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6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1 000 000,00</w:t>
            </w:r>
          </w:p>
        </w:tc>
        <w:tc>
          <w:tcPr>
            <w:tcW w:type="dxa" w:w="16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701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4"/>
              </w:rPr>
            </w:pPr>
          </w:p>
        </w:tc>
      </w:tr>
      <w:tr>
        <w:trPr>
          <w:trHeight w:hRule="atLeast" w:val="360"/>
        </w:trPr>
        <w:tc>
          <w:tcPr>
            <w:tcW w:type="dxa" w:w="5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8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18</w:t>
            </w:r>
          </w:p>
        </w:tc>
        <w:tc>
          <w:tcPr>
            <w:tcW w:type="dxa" w:w="53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901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Врач-педиатр (ГБУЗ НАО «НОБ»)</w:t>
            </w:r>
          </w:p>
        </w:tc>
        <w:tc>
          <w:tcPr>
            <w:tcW w:type="dxa" w:w="17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A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1 000 000,00</w:t>
            </w:r>
          </w:p>
        </w:tc>
        <w:tc>
          <w:tcPr>
            <w:tcW w:type="dxa" w:w="16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B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500 000,00</w:t>
            </w:r>
          </w:p>
        </w:tc>
      </w:tr>
      <w:tr>
        <w:trPr>
          <w:trHeight w:hRule="atLeast" w:val="360"/>
        </w:trPr>
        <w:tc>
          <w:tcPr>
            <w:tcW w:type="dxa" w:w="5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C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19</w:t>
            </w:r>
          </w:p>
        </w:tc>
        <w:tc>
          <w:tcPr>
            <w:tcW w:type="dxa" w:w="53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D01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Врач-кардиолог (ГБУЗ НАО «НОБ»)</w:t>
            </w:r>
          </w:p>
        </w:tc>
        <w:tc>
          <w:tcPr>
            <w:tcW w:type="dxa" w:w="17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E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1 000 000,00</w:t>
            </w:r>
          </w:p>
        </w:tc>
        <w:tc>
          <w:tcPr>
            <w:tcW w:type="dxa" w:w="16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F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500 000,00</w:t>
            </w:r>
          </w:p>
        </w:tc>
      </w:tr>
      <w:tr>
        <w:trPr>
          <w:trHeight w:hRule="atLeast" w:val="360"/>
        </w:trPr>
        <w:tc>
          <w:tcPr>
            <w:tcW w:type="dxa" w:w="5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0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20</w:t>
            </w:r>
          </w:p>
        </w:tc>
        <w:tc>
          <w:tcPr>
            <w:tcW w:type="dxa" w:w="53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102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Врач-акушер гинеколог (ГБУЗ НАО «НОБ»)</w:t>
            </w:r>
          </w:p>
        </w:tc>
        <w:tc>
          <w:tcPr>
            <w:tcW w:type="dxa" w:w="17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2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1 000 000,00</w:t>
            </w:r>
          </w:p>
        </w:tc>
        <w:tc>
          <w:tcPr>
            <w:tcW w:type="dxa" w:w="16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3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500 000,00</w:t>
            </w:r>
          </w:p>
        </w:tc>
      </w:tr>
      <w:tr>
        <w:trPr>
          <w:trHeight w:hRule="atLeast" w:val="360"/>
        </w:trPr>
        <w:tc>
          <w:tcPr>
            <w:tcW w:type="dxa" w:w="5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4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21</w:t>
            </w:r>
          </w:p>
        </w:tc>
        <w:tc>
          <w:tcPr>
            <w:tcW w:type="dxa" w:w="53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502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Заведующий стационарным отделением-врач-фтизиатр (ГБУЗ НАО «ОПТД»)</w:t>
            </w:r>
          </w:p>
        </w:tc>
        <w:tc>
          <w:tcPr>
            <w:tcW w:type="dxa" w:w="17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6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</w:p>
        </w:tc>
        <w:tc>
          <w:tcPr>
            <w:tcW w:type="dxa" w:w="16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7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500 000,00</w:t>
            </w:r>
          </w:p>
        </w:tc>
      </w:tr>
      <w:tr>
        <w:trPr>
          <w:trHeight w:hRule="atLeast" w:val="360"/>
        </w:trPr>
        <w:tc>
          <w:tcPr>
            <w:tcW w:type="dxa" w:w="5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8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22</w:t>
            </w:r>
          </w:p>
        </w:tc>
        <w:tc>
          <w:tcPr>
            <w:tcW w:type="dxa" w:w="53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902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Врач-стоматолог (ГБУЗ НАО «ЦРП ЗР НАО»)</w:t>
            </w:r>
          </w:p>
        </w:tc>
        <w:tc>
          <w:tcPr>
            <w:tcW w:type="dxa" w:w="17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</w:p>
        </w:tc>
        <w:tc>
          <w:tcPr>
            <w:tcW w:type="dxa" w:w="16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500 000,00</w:t>
            </w:r>
          </w:p>
        </w:tc>
      </w:tr>
      <w:tr>
        <w:trPr>
          <w:trHeight w:hRule="atLeast" w:val="360"/>
        </w:trPr>
        <w:tc>
          <w:tcPr>
            <w:tcW w:type="dxa" w:w="5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23</w:t>
            </w:r>
          </w:p>
        </w:tc>
        <w:tc>
          <w:tcPr>
            <w:tcW w:type="dxa" w:w="53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2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Фельдшер СМП (ГБУЗ НАО «НОБ»)</w:t>
            </w:r>
          </w:p>
        </w:tc>
        <w:tc>
          <w:tcPr>
            <w:tcW w:type="dxa" w:w="17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500 000,00</w:t>
            </w:r>
          </w:p>
        </w:tc>
        <w:tc>
          <w:tcPr>
            <w:tcW w:type="dxa" w:w="16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500 000,00</w:t>
            </w:r>
          </w:p>
        </w:tc>
      </w:tr>
      <w:tr>
        <w:trPr>
          <w:trHeight w:hRule="atLeast" w:val="360"/>
        </w:trPr>
        <w:tc>
          <w:tcPr>
            <w:tcW w:type="dxa" w:w="5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24</w:t>
            </w:r>
          </w:p>
        </w:tc>
        <w:tc>
          <w:tcPr>
            <w:tcW w:type="dxa" w:w="53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2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Медсестра участковая (ГБУЗ НАО «НОБ»)</w:t>
            </w:r>
          </w:p>
        </w:tc>
        <w:tc>
          <w:tcPr>
            <w:tcW w:type="dxa" w:w="17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500 000,00</w:t>
            </w:r>
          </w:p>
        </w:tc>
        <w:tc>
          <w:tcPr>
            <w:tcW w:type="dxa" w:w="16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</w:p>
        </w:tc>
      </w:tr>
      <w:tr>
        <w:trPr>
          <w:trHeight w:hRule="atLeast" w:val="360"/>
        </w:trPr>
        <w:tc>
          <w:tcPr>
            <w:tcW w:type="dxa" w:w="5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</w:p>
        </w:tc>
        <w:tc>
          <w:tcPr>
            <w:tcW w:type="dxa" w:w="5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righ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Размер выплат в 2024 году составил:</w:t>
            </w:r>
          </w:p>
        </w:tc>
        <w:tc>
          <w:tcPr>
            <w:tcW w:type="dxa" w:w="17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24 000 000,00</w:t>
            </w:r>
          </w:p>
        </w:tc>
        <w:tc>
          <w:tcPr>
            <w:tcW w:type="dxa" w:w="16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9 250 000,00</w:t>
            </w:r>
          </w:p>
        </w:tc>
      </w:tr>
    </w:tbl>
    <w:p w14:paraId="18020000">
      <w:pPr>
        <w:pStyle w:val="Style_4"/>
        <w:ind w:firstLine="709" w:left="0" w:right="0"/>
        <w:rPr>
          <w:rFonts w:ascii="XO Thames" w:hAnsi="XO Thames"/>
          <w:sz w:val="26"/>
        </w:rPr>
      </w:pPr>
    </w:p>
    <w:p w14:paraId="1902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 xml:space="preserve">В 2025 году расторгли договор на предоставление единовременной компенсационной выплаты по программе «Земский доктор» и «Земский фельдшер» </w:t>
      </w:r>
      <w:r>
        <w:rPr>
          <w:sz w:val="26"/>
        </w:rPr>
        <w:br/>
      </w:r>
      <w:r>
        <w:rPr>
          <w:sz w:val="26"/>
        </w:rPr>
        <w:t xml:space="preserve">в связи с увольнением следующие специалисты: </w:t>
      </w:r>
    </w:p>
    <w:p w14:paraId="1A020000">
      <w:pPr>
        <w:pStyle w:val="Style_4"/>
        <w:ind w:firstLine="709" w:left="0" w:right="0"/>
        <w:rPr>
          <w:rFonts w:ascii="XO Thames" w:hAnsi="XO Thames"/>
          <w:sz w:val="26"/>
        </w:rPr>
      </w:pPr>
    </w:p>
    <w:tbl>
      <w:tblPr>
        <w:tblStyle w:val="Style_5"/>
        <w:tblW w:type="auto" w:w="0"/>
        <w:jc w:val="left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50"/>
        <w:gridCol w:w="5543"/>
        <w:gridCol w:w="1650"/>
        <w:gridCol w:w="1694"/>
      </w:tblGrid>
      <w:tr>
        <w:trPr>
          <w:trHeight w:hRule="atLeast" w:val="360"/>
        </w:trPr>
        <w:tc>
          <w:tcPr>
            <w:tcW w:type="dxa" w:w="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№</w:t>
            </w:r>
          </w:p>
        </w:tc>
        <w:tc>
          <w:tcPr>
            <w:tcW w:type="dxa" w:w="5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Должность, место работы</w:t>
            </w:r>
          </w:p>
        </w:tc>
        <w:tc>
          <w:tcPr>
            <w:tcW w:type="dxa" w:w="1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К возврату по федеральной выплате</w:t>
            </w:r>
          </w:p>
        </w:tc>
        <w:tc>
          <w:tcPr>
            <w:tcW w:type="dxa" w:w="1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К возврату по региональной выплате</w:t>
            </w:r>
          </w:p>
        </w:tc>
      </w:tr>
      <w:tr>
        <w:trPr>
          <w:trHeight w:hRule="atLeast" w:val="360"/>
        </w:trPr>
        <w:tc>
          <w:tcPr>
            <w:tcW w:type="dxa" w:w="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55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0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color w:themeColor="dark1" w:val="000000"/>
                <w:sz w:val="24"/>
              </w:rPr>
            </w:pPr>
            <w:r>
              <w:rPr>
                <w:color w:themeColor="dark1" w:val="000000"/>
                <w:spacing w:val="0"/>
                <w:sz w:val="24"/>
              </w:rPr>
              <w:t>Врач-травматолог-ортопед ГБУЗ НАО «НОБ»</w:t>
            </w:r>
          </w:p>
        </w:tc>
        <w:tc>
          <w:tcPr>
            <w:tcW w:type="dxa" w:w="16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righ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369 107,20</w:t>
            </w:r>
          </w:p>
        </w:tc>
        <w:tc>
          <w:tcPr>
            <w:tcW w:type="dxa" w:w="169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righ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184 559,36</w:t>
            </w:r>
          </w:p>
        </w:tc>
      </w:tr>
      <w:tr>
        <w:trPr>
          <w:trHeight w:hRule="atLeast" w:val="360"/>
        </w:trPr>
        <w:tc>
          <w:tcPr>
            <w:tcW w:type="dxa" w:w="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2</w:t>
            </w:r>
          </w:p>
        </w:tc>
        <w:tc>
          <w:tcPr>
            <w:tcW w:type="dxa" w:w="55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2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4"/>
              </w:rPr>
            </w:pPr>
            <w:r>
              <w:rPr>
                <w:color w:themeColor="dark1" w:val="000000"/>
                <w:spacing w:val="0"/>
                <w:sz w:val="24"/>
              </w:rPr>
              <w:t>Фельдшер ФЗП д. Пылемец ГБУЗ НАО «НОБ»</w:t>
            </w:r>
          </w:p>
        </w:tc>
        <w:tc>
          <w:tcPr>
            <w:tcW w:type="dxa" w:w="16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righ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510 948,55</w:t>
            </w:r>
          </w:p>
        </w:tc>
        <w:tc>
          <w:tcPr>
            <w:tcW w:type="dxa" w:w="169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righ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255 478,74</w:t>
            </w:r>
          </w:p>
        </w:tc>
      </w:tr>
      <w:tr>
        <w:trPr>
          <w:trHeight w:hRule="atLeast" w:val="360"/>
        </w:trPr>
        <w:tc>
          <w:tcPr>
            <w:tcW w:type="dxa" w:w="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3</w:t>
            </w:r>
          </w:p>
        </w:tc>
        <w:tc>
          <w:tcPr>
            <w:tcW w:type="dxa" w:w="55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2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4"/>
              </w:rPr>
            </w:pPr>
            <w:r>
              <w:rPr>
                <w:color w:themeColor="dark1" w:val="000000"/>
                <w:spacing w:val="0"/>
                <w:sz w:val="24"/>
              </w:rPr>
              <w:t>Врач-стоматолог ГБУЗ НАО «ЦРП ЗР НАО»</w:t>
            </w:r>
          </w:p>
        </w:tc>
        <w:tc>
          <w:tcPr>
            <w:tcW w:type="dxa" w:w="16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right"/>
              <w:rPr>
                <w:rFonts w:ascii="XO Thames" w:hAnsi="XO Thames"/>
                <w:sz w:val="24"/>
              </w:rPr>
            </w:pPr>
          </w:p>
        </w:tc>
        <w:tc>
          <w:tcPr>
            <w:tcW w:type="dxa" w:w="169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righ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3 015,28</w:t>
            </w:r>
          </w:p>
        </w:tc>
      </w:tr>
      <w:tr>
        <w:trPr>
          <w:trHeight w:hRule="atLeast" w:val="360"/>
        </w:trPr>
        <w:tc>
          <w:tcPr>
            <w:tcW w:type="dxa" w:w="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4</w:t>
            </w:r>
          </w:p>
        </w:tc>
        <w:tc>
          <w:tcPr>
            <w:tcW w:type="dxa" w:w="55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C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color w:themeColor="dark1" w:val="000000"/>
                <w:sz w:val="24"/>
              </w:rPr>
            </w:pPr>
            <w:r>
              <w:rPr>
                <w:color w:themeColor="dark1" w:val="000000"/>
                <w:spacing w:val="0"/>
                <w:sz w:val="24"/>
              </w:rPr>
              <w:t>Врач-анестезиолог-реаниматолог ГБУЗ НАО «НОБ»</w:t>
            </w:r>
          </w:p>
        </w:tc>
        <w:tc>
          <w:tcPr>
            <w:tcW w:type="dxa" w:w="16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D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right"/>
              <w:rPr>
                <w:rFonts w:ascii="XO Thames" w:hAnsi="XO Thames"/>
                <w:sz w:val="24"/>
              </w:rPr>
            </w:pPr>
          </w:p>
        </w:tc>
        <w:tc>
          <w:tcPr>
            <w:tcW w:type="dxa" w:w="169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righ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14 243,32</w:t>
            </w:r>
          </w:p>
        </w:tc>
      </w:tr>
      <w:tr>
        <w:trPr>
          <w:trHeight w:hRule="atLeast" w:val="360"/>
        </w:trPr>
        <w:tc>
          <w:tcPr>
            <w:tcW w:type="dxa" w:w="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</w:p>
        </w:tc>
        <w:tc>
          <w:tcPr>
            <w:tcW w:type="dxa" w:w="55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righ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Размер выплат к возврату в бюджет:</w:t>
            </w:r>
          </w:p>
        </w:tc>
        <w:tc>
          <w:tcPr>
            <w:tcW w:type="dxa" w:w="16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righ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880 055,75</w:t>
            </w:r>
          </w:p>
        </w:tc>
        <w:tc>
          <w:tcPr>
            <w:tcW w:type="dxa" w:w="169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right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457 296,70</w:t>
            </w:r>
          </w:p>
        </w:tc>
      </w:tr>
    </w:tbl>
    <w:p w14:paraId="33020000">
      <w:pPr>
        <w:pStyle w:val="Style_4"/>
        <w:ind w:firstLine="709" w:left="0" w:right="0"/>
        <w:rPr>
          <w:rFonts w:ascii="XO Thames" w:hAnsi="XO Thames"/>
          <w:sz w:val="26"/>
        </w:rPr>
      </w:pPr>
    </w:p>
    <w:p w14:paraId="3402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С целью привлечения специалистов с медицинским образованием в Ненецкий автономный округ предусмотрены дополнительные региональные меры поддержки, в их числе:</w:t>
      </w:r>
    </w:p>
    <w:p w14:paraId="35020000">
      <w:pPr>
        <w:pStyle w:val="Style_4"/>
        <w:numPr>
          <w:ilvl w:val="0"/>
          <w:numId w:val="1"/>
        </w:numPr>
        <w:tabs>
          <w:tab w:leader="none" w:pos="720" w:val="clear"/>
          <w:tab w:leader="none" w:pos="993" w:val="left"/>
        </w:tabs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климатическая (северная) надбавка 80 % с первого дня работы;</w:t>
      </w:r>
    </w:p>
    <w:p w14:paraId="36020000">
      <w:pPr>
        <w:pStyle w:val="Style_4"/>
        <w:numPr>
          <w:ilvl w:val="0"/>
          <w:numId w:val="1"/>
        </w:numPr>
        <w:tabs>
          <w:tab w:leader="none" w:pos="720" w:val="clear"/>
          <w:tab w:leader="none" w:pos="993" w:val="left"/>
        </w:tabs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выплаты компенсационного и стимулирующего характера;</w:t>
      </w:r>
    </w:p>
    <w:p w14:paraId="37020000">
      <w:pPr>
        <w:pStyle w:val="Style_4"/>
        <w:numPr>
          <w:ilvl w:val="0"/>
          <w:numId w:val="1"/>
        </w:numPr>
        <w:tabs>
          <w:tab w:leader="none" w:pos="720" w:val="clear"/>
          <w:tab w:leader="none" w:pos="993" w:val="left"/>
        </w:tabs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компенсация расходов, связанных с переездом в регион;</w:t>
      </w:r>
    </w:p>
    <w:p w14:paraId="38020000">
      <w:pPr>
        <w:pStyle w:val="Style_4"/>
        <w:numPr>
          <w:ilvl w:val="0"/>
          <w:numId w:val="1"/>
        </w:numPr>
        <w:tabs>
          <w:tab w:leader="none" w:pos="720" w:val="clear"/>
          <w:tab w:leader="none" w:pos="993" w:val="left"/>
        </w:tabs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компенсация расходов за проезд к месту использования отпуска и обратно;</w:t>
      </w:r>
    </w:p>
    <w:p w14:paraId="39020000">
      <w:pPr>
        <w:pStyle w:val="Style_4"/>
        <w:numPr>
          <w:ilvl w:val="0"/>
          <w:numId w:val="1"/>
        </w:numPr>
        <w:tabs>
          <w:tab w:leader="none" w:pos="720" w:val="clear"/>
          <w:tab w:leader="none" w:pos="993" w:val="left"/>
        </w:tabs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 xml:space="preserve">обеспечение служебными жилыми помещениями, жилыми помещениями </w:t>
      </w:r>
      <w:r>
        <w:rPr>
          <w:sz w:val="26"/>
        </w:rPr>
        <w:br/>
      </w:r>
      <w:r>
        <w:rPr>
          <w:sz w:val="26"/>
        </w:rPr>
        <w:t>в общежитиях, жилыми помещениями маневренного фонда;</w:t>
      </w:r>
    </w:p>
    <w:p w14:paraId="3A020000">
      <w:pPr>
        <w:pStyle w:val="Style_4"/>
        <w:numPr>
          <w:ilvl w:val="0"/>
          <w:numId w:val="1"/>
        </w:numPr>
        <w:tabs>
          <w:tab w:leader="none" w:pos="720" w:val="clear"/>
          <w:tab w:leader="none" w:pos="993" w:val="left"/>
        </w:tabs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компенсация расходов по плате за жилое помещение и коммунальные услуги (за исключением платы за наем жилого помещения) в размере фактически понесенных расходов, но не более 1 200 руб. в месяц на жилое помещение (при предоставлении указанной меры поддержки в I и IV кварталах текущего года к установленному размеру применяется коэффициент 1,8);</w:t>
      </w:r>
    </w:p>
    <w:p w14:paraId="3B020000">
      <w:pPr>
        <w:pStyle w:val="Style_4"/>
        <w:numPr>
          <w:ilvl w:val="0"/>
          <w:numId w:val="1"/>
        </w:numPr>
        <w:tabs>
          <w:tab w:leader="none" w:pos="720" w:val="clear"/>
          <w:tab w:leader="none" w:pos="993" w:val="left"/>
        </w:tabs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ежемесячная денежная компенсация за наем жилых помещений в размере фактически понесенных расходов, но не более:</w:t>
      </w:r>
    </w:p>
    <w:p w14:paraId="3C020000">
      <w:pPr>
        <w:pStyle w:val="Style_4"/>
        <w:tabs>
          <w:tab w:leader="none" w:pos="720" w:val="clear"/>
          <w:tab w:leader="none" w:pos="993" w:val="left"/>
        </w:tabs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10 000 руб. на жилое помещение, распложенное в п. Красное или с. Тельвиска;</w:t>
      </w:r>
    </w:p>
    <w:p w14:paraId="3D020000">
      <w:pPr>
        <w:pStyle w:val="Style_4"/>
        <w:tabs>
          <w:tab w:leader="none" w:pos="720" w:val="clear"/>
          <w:tab w:leader="none" w:pos="993" w:val="left"/>
        </w:tabs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5 000 руб. на жилое помещение, расположенное в иных сельских поселениях;</w:t>
      </w:r>
    </w:p>
    <w:p w14:paraId="3E020000">
      <w:pPr>
        <w:pStyle w:val="Style_4"/>
        <w:numPr>
          <w:ilvl w:val="0"/>
          <w:numId w:val="1"/>
        </w:numPr>
        <w:tabs>
          <w:tab w:leader="none" w:pos="720" w:val="clear"/>
          <w:tab w:leader="none" w:pos="993" w:val="left"/>
        </w:tabs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компенсация в размере ежемесячной платы за наем жилого помещения, предусмотренной в заключенном в письменной форме договоре найма жилого помещения (за исключением оплаты коммунальных услуг, иных обязательных платежей), но не более 15 000 руб. на одиноко проживающего гражданина либо семью из двух человек и не более 20 000 руб. на семью, состоящую из трех и более человек.</w:t>
      </w:r>
    </w:p>
    <w:p w14:paraId="3F02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 xml:space="preserve">В 2025 году служебным жильем обеспечены 6 участников программы «Земский доктор» и 2 участника программы «Земский фельдшер», 14 докторов снимают жилье </w:t>
      </w:r>
      <w:r>
        <w:rPr>
          <w:sz w:val="26"/>
        </w:rPr>
        <w:t>и получают компенсацию за его аренду.</w:t>
      </w:r>
    </w:p>
    <w:p w14:paraId="40020000">
      <w:pPr>
        <w:pStyle w:val="Style_4"/>
        <w:widowControl w:val="0"/>
        <w:tabs>
          <w:tab w:leader="none" w:pos="720" w:val="clear"/>
          <w:tab w:leader="none" w:pos="993" w:val="left"/>
        </w:tabs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 xml:space="preserve">В соответствии с Перечнем вакантных должностей медицинских работников </w:t>
      </w:r>
      <w:r>
        <w:rPr>
          <w:sz w:val="26"/>
        </w:rPr>
        <w:br/>
      </w:r>
      <w:r>
        <w:rPr>
          <w:sz w:val="26"/>
        </w:rPr>
        <w:t xml:space="preserve">в медицинских организациях государственной системы здравоохранения Ненецкого автономного округа и их структурных подразделениях, при замещении которых предоставляется федеральная ЕКВ в 2026 году запланировано привлечь </w:t>
      </w:r>
      <w:r>
        <w:rPr>
          <w:sz w:val="26"/>
        </w:rPr>
        <w:br/>
      </w:r>
      <w:r>
        <w:rPr>
          <w:sz w:val="26"/>
        </w:rPr>
        <w:t xml:space="preserve">и трудоустроить по программе «Земский доктор» и «Земский фельдшер» </w:t>
      </w:r>
      <w:r>
        <w:rPr>
          <w:sz w:val="26"/>
        </w:rPr>
        <w:br/>
      </w:r>
      <w:r>
        <w:rPr>
          <w:sz w:val="26"/>
        </w:rPr>
        <w:t>17 специалистов, из них 3 врачей и 4 специалиста среднего медицинского персонала. Планируемый размер выплат составит 21 млн руб.</w:t>
      </w:r>
    </w:p>
    <w:p w14:paraId="41020000">
      <w:pPr>
        <w:pStyle w:val="Style_4"/>
        <w:widowControl w:val="0"/>
        <w:tabs>
          <w:tab w:leader="none" w:pos="720" w:val="clear"/>
          <w:tab w:leader="none" w:pos="993" w:val="left"/>
        </w:tabs>
        <w:ind w:firstLine="709" w:left="0" w:right="0"/>
        <w:rPr>
          <w:rFonts w:ascii="XO Thames" w:hAnsi="XO Thames"/>
          <w:sz w:val="26"/>
        </w:rPr>
      </w:pPr>
    </w:p>
    <w:tbl>
      <w:tblPr>
        <w:tblStyle w:val="Style_5"/>
        <w:tblW w:type="auto" w:w="0"/>
        <w:jc w:val="left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97"/>
        <w:gridCol w:w="6820"/>
        <w:gridCol w:w="2040"/>
      </w:tblGrid>
      <w:tr>
        <w:tc>
          <w:tcPr>
            <w:tcW w:type="dxa" w:w="4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№</w:t>
            </w:r>
          </w:p>
        </w:tc>
        <w:tc>
          <w:tcPr>
            <w:tcW w:type="dxa" w:w="6820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Должность, место работы</w:t>
            </w:r>
          </w:p>
        </w:tc>
        <w:tc>
          <w:tcPr>
            <w:tcW w:type="dxa" w:w="2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Размер выплаты</w:t>
            </w:r>
          </w:p>
        </w:tc>
      </w:tr>
      <w:tr>
        <w:tc>
          <w:tcPr>
            <w:tcW w:type="dxa" w:w="4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6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2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Врач-терапевт ГУБЗ НАО «НОБ»</w:t>
            </w:r>
          </w:p>
        </w:tc>
        <w:tc>
          <w:tcPr>
            <w:tcW w:type="dxa" w:w="2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1 000 000,00</w:t>
            </w:r>
          </w:p>
        </w:tc>
      </w:tr>
      <w:tr>
        <w:tc>
          <w:tcPr>
            <w:tcW w:type="dxa" w:w="4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2</w:t>
            </w:r>
          </w:p>
        </w:tc>
        <w:tc>
          <w:tcPr>
            <w:tcW w:type="dxa" w:w="6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2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Врач-терапевт участковый ГУБЗ НАО «НОБ»</w:t>
            </w:r>
          </w:p>
        </w:tc>
        <w:tc>
          <w:tcPr>
            <w:tcW w:type="dxa" w:w="2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1 000 000,00</w:t>
            </w:r>
          </w:p>
        </w:tc>
      </w:tr>
      <w:tr>
        <w:tc>
          <w:tcPr>
            <w:tcW w:type="dxa" w:w="4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3</w:t>
            </w:r>
          </w:p>
        </w:tc>
        <w:tc>
          <w:tcPr>
            <w:tcW w:type="dxa" w:w="6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2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Врач-терапевт участковый ГУБЗ НАО «НОБ»</w:t>
            </w:r>
          </w:p>
        </w:tc>
        <w:tc>
          <w:tcPr>
            <w:tcW w:type="dxa" w:w="2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1 000 000,00</w:t>
            </w:r>
          </w:p>
        </w:tc>
      </w:tr>
      <w:tr>
        <w:trPr>
          <w:trHeight w:hRule="atLeast" w:val="250"/>
        </w:trPr>
        <w:tc>
          <w:tcPr>
            <w:tcW w:type="dxa" w:w="4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4</w:t>
            </w:r>
          </w:p>
        </w:tc>
        <w:tc>
          <w:tcPr>
            <w:tcW w:type="dxa" w:w="6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2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Врач-акушер-гинеколог ГУБЗ НАО «НОБ»</w:t>
            </w:r>
          </w:p>
        </w:tc>
        <w:tc>
          <w:tcPr>
            <w:tcW w:type="dxa" w:w="2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1 000 000,00</w:t>
            </w:r>
          </w:p>
        </w:tc>
      </w:tr>
      <w:tr>
        <w:tc>
          <w:tcPr>
            <w:tcW w:type="dxa" w:w="4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5</w:t>
            </w:r>
          </w:p>
        </w:tc>
        <w:tc>
          <w:tcPr>
            <w:tcW w:type="dxa" w:w="6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2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Врач скорой медицинской помощи ГУБЗ НАО «НОБ»</w:t>
            </w:r>
          </w:p>
        </w:tc>
        <w:tc>
          <w:tcPr>
            <w:tcW w:type="dxa" w:w="2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1 000 000,00</w:t>
            </w:r>
          </w:p>
        </w:tc>
      </w:tr>
      <w:tr>
        <w:tc>
          <w:tcPr>
            <w:tcW w:type="dxa" w:w="4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6</w:t>
            </w:r>
          </w:p>
        </w:tc>
        <w:tc>
          <w:tcPr>
            <w:tcW w:type="dxa" w:w="6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2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Врач-кардиолог ГУБЗ НАО «НОБ»</w:t>
            </w:r>
          </w:p>
        </w:tc>
        <w:tc>
          <w:tcPr>
            <w:tcW w:type="dxa" w:w="2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1 000 000,00</w:t>
            </w:r>
          </w:p>
        </w:tc>
      </w:tr>
      <w:tr>
        <w:tc>
          <w:tcPr>
            <w:tcW w:type="dxa" w:w="4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7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7</w:t>
            </w:r>
          </w:p>
        </w:tc>
        <w:tc>
          <w:tcPr>
            <w:tcW w:type="dxa" w:w="6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2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Врач-акушер-гинеколог ГУБЗ НАО «НОБ»</w:t>
            </w:r>
          </w:p>
        </w:tc>
        <w:tc>
          <w:tcPr>
            <w:tcW w:type="dxa" w:w="2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1 000 000,00</w:t>
            </w:r>
          </w:p>
        </w:tc>
      </w:tr>
      <w:tr>
        <w:trPr>
          <w:trHeight w:hRule="atLeast" w:val="200"/>
        </w:trPr>
        <w:tc>
          <w:tcPr>
            <w:tcW w:type="dxa" w:w="4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8</w:t>
            </w:r>
          </w:p>
        </w:tc>
        <w:tc>
          <w:tcPr>
            <w:tcW w:type="dxa" w:w="6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2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Фельдшер ГУБЗ НАО «НОБ»</w:t>
            </w:r>
          </w:p>
        </w:tc>
        <w:tc>
          <w:tcPr>
            <w:tcW w:type="dxa" w:w="2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1 000 000,00</w:t>
            </w:r>
          </w:p>
        </w:tc>
      </w:tr>
      <w:tr>
        <w:tc>
          <w:tcPr>
            <w:tcW w:type="dxa" w:w="4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9</w:t>
            </w:r>
          </w:p>
        </w:tc>
        <w:tc>
          <w:tcPr>
            <w:tcW w:type="dxa" w:w="6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2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Фельдшер ГУБЗ НАО «НОБ»</w:t>
            </w:r>
          </w:p>
        </w:tc>
        <w:tc>
          <w:tcPr>
            <w:tcW w:type="dxa" w:w="2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1 000 000,00</w:t>
            </w:r>
          </w:p>
        </w:tc>
      </w:tr>
      <w:tr>
        <w:tc>
          <w:tcPr>
            <w:tcW w:type="dxa" w:w="4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10</w:t>
            </w:r>
          </w:p>
        </w:tc>
        <w:tc>
          <w:tcPr>
            <w:tcW w:type="dxa" w:w="6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2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Врач-стоматолог с. Несь ГУБЗ НАО «НОСП»</w:t>
            </w:r>
          </w:p>
        </w:tc>
        <w:tc>
          <w:tcPr>
            <w:tcW w:type="dxa" w:w="2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2 000 000,00</w:t>
            </w:r>
          </w:p>
        </w:tc>
      </w:tr>
      <w:tr>
        <w:tc>
          <w:tcPr>
            <w:tcW w:type="dxa" w:w="4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11</w:t>
            </w:r>
          </w:p>
        </w:tc>
        <w:tc>
          <w:tcPr>
            <w:tcW w:type="dxa" w:w="6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2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Врач-стоматолог детский ГУБЗ НАО «НОСП»</w:t>
            </w:r>
          </w:p>
        </w:tc>
        <w:tc>
          <w:tcPr>
            <w:tcW w:type="dxa" w:w="2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1 000 000,00</w:t>
            </w:r>
          </w:p>
        </w:tc>
      </w:tr>
      <w:tr>
        <w:tc>
          <w:tcPr>
            <w:tcW w:type="dxa" w:w="4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12</w:t>
            </w:r>
          </w:p>
        </w:tc>
        <w:tc>
          <w:tcPr>
            <w:tcW w:type="dxa" w:w="6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2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Врач общей практики (семейный врач) врачебная амбулатория п. Каратайка ГБУЗ НАО «ЦРП ЗР НАО»</w:t>
            </w:r>
          </w:p>
        </w:tc>
        <w:tc>
          <w:tcPr>
            <w:tcW w:type="dxa" w:w="2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2 000 000,00</w:t>
            </w:r>
          </w:p>
        </w:tc>
      </w:tr>
      <w:tr>
        <w:tc>
          <w:tcPr>
            <w:tcW w:type="dxa" w:w="4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13</w:t>
            </w:r>
          </w:p>
        </w:tc>
        <w:tc>
          <w:tcPr>
            <w:tcW w:type="dxa" w:w="6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2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Врач общей практики (семейный врач) врачебная амбулатория п. Красное ГБУЗ НАО «ЦРП ЗР НАО»</w:t>
            </w:r>
          </w:p>
        </w:tc>
        <w:tc>
          <w:tcPr>
            <w:tcW w:type="dxa" w:w="2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2 000 000,00</w:t>
            </w:r>
          </w:p>
        </w:tc>
      </w:tr>
      <w:tr>
        <w:tc>
          <w:tcPr>
            <w:tcW w:type="dxa" w:w="4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14</w:t>
            </w:r>
          </w:p>
        </w:tc>
        <w:tc>
          <w:tcPr>
            <w:tcW w:type="dxa" w:w="6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2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Врач-терапевт ГБУЗ НАО «ЦРП ЗР НАО»</w:t>
            </w:r>
          </w:p>
        </w:tc>
        <w:tc>
          <w:tcPr>
            <w:tcW w:type="dxa" w:w="2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2 000 000,00</w:t>
            </w:r>
          </w:p>
        </w:tc>
      </w:tr>
      <w:tr>
        <w:tc>
          <w:tcPr>
            <w:tcW w:type="dxa" w:w="4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15</w:t>
            </w:r>
          </w:p>
        </w:tc>
        <w:tc>
          <w:tcPr>
            <w:tcW w:type="dxa" w:w="6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2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Фельдшер фельдшерского здравпункта д. Вижас ГБУЗ НАО «ЦРП ЗР НАО»</w:t>
            </w:r>
          </w:p>
        </w:tc>
        <w:tc>
          <w:tcPr>
            <w:tcW w:type="dxa" w:w="2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1 000 000,00</w:t>
            </w:r>
          </w:p>
        </w:tc>
      </w:tr>
      <w:tr>
        <w:tc>
          <w:tcPr>
            <w:tcW w:type="dxa" w:w="4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16</w:t>
            </w:r>
          </w:p>
        </w:tc>
        <w:tc>
          <w:tcPr>
            <w:tcW w:type="dxa" w:w="6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2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Фельдшер фельдшерского здравпункта д. Снопа ГБУЗ НАО «ЦРП ЗР НАО»</w:t>
            </w:r>
          </w:p>
        </w:tc>
        <w:tc>
          <w:tcPr>
            <w:tcW w:type="dxa" w:w="2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1 000 000,00</w:t>
            </w:r>
          </w:p>
        </w:tc>
      </w:tr>
      <w:tr>
        <w:tc>
          <w:tcPr>
            <w:tcW w:type="dxa" w:w="4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17</w:t>
            </w:r>
          </w:p>
        </w:tc>
        <w:tc>
          <w:tcPr>
            <w:tcW w:type="dxa" w:w="6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2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Врач-фтизиатр участковый ГБУЗ НАО «ОПТД» </w:t>
            </w:r>
          </w:p>
        </w:tc>
        <w:tc>
          <w:tcPr>
            <w:tcW w:type="dxa" w:w="2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1 000 000,00</w:t>
            </w:r>
          </w:p>
        </w:tc>
      </w:tr>
    </w:tbl>
    <w:p w14:paraId="78020000">
      <w:pPr>
        <w:pStyle w:val="Style_4"/>
        <w:ind w:firstLine="709" w:left="0" w:right="0"/>
        <w:rPr>
          <w:rFonts w:ascii="XO Thames" w:hAnsi="XO Thames"/>
          <w:sz w:val="26"/>
        </w:rPr>
      </w:pPr>
    </w:p>
    <w:p w14:paraId="7902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Основными проблемами, препятствующими реализации региональной кадровой программы, являются:</w:t>
      </w:r>
    </w:p>
    <w:p w14:paraId="7A02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выбытие кадровых ресурсов за счет оттока специалистов из медицинских организаций;</w:t>
      </w:r>
    </w:p>
    <w:p w14:paraId="7B02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отсутствие специализированного жилищного фонда для медицинских работников. В большинстве удаленных населенных пунктах свободные жилые помещения либо помещения для аренды отсутствуют;</w:t>
      </w:r>
    </w:p>
    <w:p w14:paraId="7C02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слаборазвитая инфраструктура сельских населенных пунктов;</w:t>
      </w:r>
    </w:p>
    <w:p w14:paraId="7D02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 xml:space="preserve">введение отдельных узких специальностей в соответствии с порядками Министерства здравоохранения Российской Федерации возможно исключительно </w:t>
      </w:r>
      <w:r>
        <w:rPr>
          <w:sz w:val="26"/>
        </w:rPr>
        <w:br/>
      </w:r>
      <w:r>
        <w:rPr>
          <w:sz w:val="26"/>
        </w:rPr>
        <w:t>в незначительных объемах штатных единиц: онколог, кардиолог, эндокринолог, гастроэнтеролог, либо невозможно в принципе – репродуктолог, кардиохирург, генетик, трансплантолог (то есть оказывающих преимущественно высокотехнологическую медицинскую помощь);</w:t>
      </w:r>
    </w:p>
    <w:p w14:paraId="7E02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 xml:space="preserve">невозможность создания необходимого объема практики </w:t>
      </w:r>
      <w:r>
        <w:rPr>
          <w:sz w:val="26"/>
        </w:rPr>
        <w:br/>
      </w:r>
      <w:r>
        <w:rPr>
          <w:sz w:val="26"/>
        </w:rPr>
        <w:t>для высокоспециализированных специалистов ввиду малочисленности региона;</w:t>
      </w:r>
    </w:p>
    <w:p w14:paraId="7F02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нехватка абитуриентов, желающих участвовать в конкурсе во время вступительной компании;</w:t>
      </w:r>
    </w:p>
    <w:p w14:paraId="8002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ежегодное снижение уровня подготовки школьников;</w:t>
      </w:r>
    </w:p>
    <w:p w14:paraId="8102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несовершенство нормативно-правовой базы системы обучения в рамках целевой подготовки, что приводит к систематическим и постоянно учащающимся случаям невозврата специалистов в регион для трудоустройства в учреждения здравоохранения Ненецкого автономного округа;</w:t>
      </w:r>
    </w:p>
    <w:p w14:paraId="8202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несоответствие желания по получению определенной специализации студентом-целевиком и потребностью региона в данной специальности.</w:t>
      </w:r>
    </w:p>
    <w:p w14:paraId="83020000">
      <w:pPr>
        <w:pStyle w:val="Style_4"/>
        <w:ind w:firstLine="709" w:left="0" w:right="0"/>
        <w:rPr>
          <w:rFonts w:ascii="XO Thames" w:hAnsi="XO Thames"/>
          <w:sz w:val="26"/>
        </w:rPr>
      </w:pPr>
    </w:p>
    <w:p w14:paraId="84020000">
      <w:pPr>
        <w:pStyle w:val="Style_3"/>
        <w:spacing w:after="0" w:before="0"/>
        <w:ind/>
        <w:jc w:val="center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>Раздел II</w:t>
      </w:r>
    </w:p>
    <w:p w14:paraId="85020000">
      <w:pPr>
        <w:pStyle w:val="Style_3"/>
        <w:spacing w:after="0" w:before="0"/>
        <w:ind/>
        <w:jc w:val="center"/>
        <w:rPr>
          <w:rFonts w:ascii="XO Thames" w:hAnsi="XO Thames"/>
          <w:sz w:val="26"/>
        </w:rPr>
      </w:pPr>
      <w:r>
        <w:rPr>
          <w:sz w:val="26"/>
        </w:rPr>
        <w:t xml:space="preserve">Задачи региональной кадровой программы, направленные </w:t>
      </w:r>
      <w:r>
        <w:rPr>
          <w:sz w:val="26"/>
        </w:rPr>
        <w:br/>
      </w:r>
      <w:r>
        <w:rPr>
          <w:sz w:val="26"/>
        </w:rPr>
        <w:t xml:space="preserve">на реализацию общественно значимого результата </w:t>
      </w:r>
    </w:p>
    <w:p w14:paraId="86020000">
      <w:pPr>
        <w:pStyle w:val="Style_3"/>
        <w:spacing w:after="0" w:before="0"/>
        <w:ind/>
        <w:jc w:val="center"/>
        <w:rPr>
          <w:rFonts w:ascii="XO Thames" w:hAnsi="XO Thames"/>
          <w:sz w:val="26"/>
        </w:rPr>
      </w:pPr>
      <w:r>
        <w:rPr>
          <w:sz w:val="26"/>
        </w:rPr>
        <w:t xml:space="preserve">федерального проекта «Медицинские кадры» </w:t>
      </w:r>
    </w:p>
    <w:p w14:paraId="87020000">
      <w:pPr>
        <w:pStyle w:val="Style_3"/>
        <w:spacing w:after="0" w:before="0"/>
        <w:ind/>
        <w:jc w:val="center"/>
        <w:rPr>
          <w:rFonts w:ascii="XO Thames" w:hAnsi="XO Thames"/>
          <w:sz w:val="26"/>
        </w:rPr>
      </w:pPr>
      <w:r>
        <w:rPr>
          <w:sz w:val="26"/>
        </w:rPr>
        <w:t xml:space="preserve">и достижение плановых значений его показателей к 2030 году. </w:t>
      </w:r>
    </w:p>
    <w:p w14:paraId="88020000">
      <w:pPr>
        <w:pStyle w:val="Style_4"/>
        <w:rPr>
          <w:rFonts w:ascii="XO Thames" w:hAnsi="XO Thames"/>
        </w:rPr>
      </w:pPr>
    </w:p>
    <w:p w14:paraId="8902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 xml:space="preserve">4. Цель региональной кадровой программы может быть достигнута путем решения следующих задач: </w:t>
      </w:r>
    </w:p>
    <w:p w14:paraId="8A020000">
      <w:pPr>
        <w:pStyle w:val="Style_4"/>
        <w:spacing w:after="3" w:before="0" w:line="252" w:lineRule="auto"/>
        <w:ind w:firstLine="698" w:left="0" w:right="60"/>
        <w:rPr>
          <w:rFonts w:ascii="XO Thames" w:hAnsi="XO Thames"/>
          <w:sz w:val="26"/>
        </w:rPr>
      </w:pPr>
      <w:r>
        <w:rPr>
          <w:sz w:val="26"/>
        </w:rPr>
        <w:t xml:space="preserve">1) совершенствование взаимодействия с организациями, осуществляющими образовательную деятельность по программам среднего профессионального </w:t>
      </w:r>
      <w:r>
        <w:rPr>
          <w:sz w:val="26"/>
        </w:rPr>
        <w:br/>
      </w:r>
      <w:r>
        <w:rPr>
          <w:sz w:val="26"/>
        </w:rPr>
        <w:t xml:space="preserve">и высшего (медицинского, фармацевтического) образования; </w:t>
      </w:r>
    </w:p>
    <w:p w14:paraId="8B020000">
      <w:pPr>
        <w:pStyle w:val="Style_4"/>
        <w:spacing w:after="3" w:before="0" w:line="252" w:lineRule="auto"/>
        <w:ind w:firstLine="698" w:left="0" w:right="60"/>
        <w:rPr>
          <w:rFonts w:ascii="XO Thames" w:hAnsi="XO Thames"/>
          <w:sz w:val="26"/>
        </w:rPr>
      </w:pPr>
      <w:r>
        <w:rPr>
          <w:sz w:val="26"/>
        </w:rPr>
        <w:t xml:space="preserve">2) повышение эффективности действующих и внедрение новых механизмов материальной и нематериальной мотивации персонала медицинских организаций, включая социальные, правовые и финансовые гарантии, к повышению качества </w:t>
      </w:r>
      <w:r>
        <w:rPr>
          <w:sz w:val="26"/>
        </w:rPr>
        <w:br/>
      </w:r>
      <w:r>
        <w:rPr>
          <w:sz w:val="26"/>
        </w:rPr>
        <w:t xml:space="preserve">их работы; </w:t>
      </w:r>
    </w:p>
    <w:p w14:paraId="8C020000">
      <w:pPr>
        <w:pStyle w:val="Style_4"/>
        <w:spacing w:after="3" w:before="0" w:line="252" w:lineRule="auto"/>
        <w:ind w:firstLine="698" w:left="0" w:right="60"/>
        <w:rPr>
          <w:rFonts w:ascii="XO Thames" w:hAnsi="XO Thames"/>
          <w:sz w:val="26"/>
        </w:rPr>
      </w:pPr>
      <w:r>
        <w:rPr>
          <w:sz w:val="26"/>
        </w:rPr>
        <w:t xml:space="preserve">3) проведение профориентационной деятельности с учащимися школ; </w:t>
      </w:r>
    </w:p>
    <w:p w14:paraId="8D020000">
      <w:pPr>
        <w:pStyle w:val="Style_4"/>
        <w:spacing w:after="3" w:before="0" w:line="252" w:lineRule="auto"/>
        <w:ind w:firstLine="698" w:left="0" w:right="60"/>
        <w:rPr>
          <w:rFonts w:ascii="XO Thames" w:hAnsi="XO Thames"/>
          <w:sz w:val="26"/>
        </w:rPr>
      </w:pPr>
      <w:r>
        <w:rPr>
          <w:sz w:val="26"/>
        </w:rPr>
        <w:t>4) привлечение обучающихся к оказанию медицинской помощи;</w:t>
      </w:r>
    </w:p>
    <w:p w14:paraId="8E020000">
      <w:pPr>
        <w:pStyle w:val="Style_4"/>
        <w:spacing w:after="3" w:before="0" w:line="252" w:lineRule="auto"/>
        <w:ind w:firstLine="698" w:left="0" w:right="60"/>
        <w:rPr>
          <w:rFonts w:ascii="XO Thames" w:hAnsi="XO Thames"/>
          <w:sz w:val="26"/>
        </w:rPr>
      </w:pPr>
      <w:r>
        <w:rPr>
          <w:sz w:val="26"/>
        </w:rPr>
        <w:t xml:space="preserve">5) реализация мер социальной поддержки обучающихся по программам высшего медицинского и фармацевтического образования; </w:t>
      </w:r>
    </w:p>
    <w:p w14:paraId="8F020000">
      <w:pPr>
        <w:pStyle w:val="Style_4"/>
        <w:spacing w:after="3" w:before="0" w:line="252" w:lineRule="auto"/>
        <w:ind w:firstLine="698" w:left="0" w:right="60"/>
        <w:rPr>
          <w:rFonts w:ascii="XO Thames" w:hAnsi="XO Thames"/>
          <w:sz w:val="26"/>
        </w:rPr>
      </w:pPr>
      <w:r>
        <w:rPr>
          <w:sz w:val="26"/>
        </w:rPr>
        <w:t>6) реализация мер социальной поддержки средних медицинских работников;</w:t>
      </w:r>
    </w:p>
    <w:p w14:paraId="90020000">
      <w:pPr>
        <w:pStyle w:val="Style_4"/>
        <w:spacing w:after="3" w:before="0" w:line="252" w:lineRule="auto"/>
        <w:ind w:firstLine="698" w:left="0" w:right="60"/>
        <w:rPr>
          <w:rFonts w:ascii="XO Thames" w:hAnsi="XO Thames"/>
          <w:sz w:val="26"/>
        </w:rPr>
      </w:pPr>
      <w:r>
        <w:rPr>
          <w:sz w:val="26"/>
        </w:rPr>
        <w:t>7) реализация мер социальной поддержки врачей;</w:t>
      </w:r>
    </w:p>
    <w:p w14:paraId="91020000">
      <w:pPr>
        <w:pStyle w:val="Style_4"/>
        <w:spacing w:after="3" w:before="0" w:line="252" w:lineRule="auto"/>
        <w:ind w:firstLine="698" w:left="0" w:right="60"/>
        <w:rPr>
          <w:rFonts w:ascii="XO Thames" w:hAnsi="XO Thames"/>
          <w:sz w:val="26"/>
        </w:rPr>
      </w:pPr>
      <w:r>
        <w:rPr>
          <w:sz w:val="26"/>
        </w:rPr>
        <w:t>8) повышение уровня заработной платы медицинских работников, административно-управленческого персонала, прочего персонала.</w:t>
      </w:r>
    </w:p>
    <w:p w14:paraId="92020000">
      <w:pPr>
        <w:pStyle w:val="Style_4"/>
        <w:rPr>
          <w:rFonts w:ascii="XO Thames" w:hAnsi="XO Thames"/>
          <w:b w:val="1"/>
        </w:rPr>
      </w:pPr>
    </w:p>
    <w:p w14:paraId="93020000">
      <w:pPr>
        <w:pStyle w:val="Style_4"/>
        <w:ind/>
        <w:jc w:val="center"/>
        <w:rPr>
          <w:rFonts w:ascii="XO Thames" w:hAnsi="XO Thames"/>
          <w:sz w:val="26"/>
        </w:rPr>
      </w:pPr>
      <w:r>
        <w:rPr>
          <w:sz w:val="26"/>
        </w:rPr>
        <w:t>Раздел III. </w:t>
      </w:r>
    </w:p>
    <w:p w14:paraId="94020000">
      <w:pPr>
        <w:pStyle w:val="Style_4"/>
        <w:ind/>
        <w:jc w:val="center"/>
        <w:rPr>
          <w:rFonts w:ascii="XO Thames" w:hAnsi="XO Thames"/>
          <w:b w:val="1"/>
          <w:sz w:val="26"/>
        </w:rPr>
      </w:pPr>
      <w:r>
        <w:rPr>
          <w:b w:val="1"/>
          <w:sz w:val="26"/>
        </w:rPr>
        <w:t>Система мониторинга и контроля за реализацией</w:t>
      </w:r>
    </w:p>
    <w:p w14:paraId="95020000">
      <w:pPr>
        <w:pStyle w:val="Style_4"/>
        <w:ind/>
        <w:jc w:val="center"/>
        <w:rPr>
          <w:rFonts w:ascii="XO Thames" w:hAnsi="XO Thames"/>
          <w:b w:val="1"/>
          <w:sz w:val="26"/>
        </w:rPr>
      </w:pPr>
      <w:r>
        <w:rPr>
          <w:b w:val="1"/>
          <w:sz w:val="26"/>
        </w:rPr>
        <w:t xml:space="preserve">региональной кадровой программы. </w:t>
      </w:r>
    </w:p>
    <w:p w14:paraId="96020000">
      <w:pPr>
        <w:pStyle w:val="Style_4"/>
        <w:ind/>
        <w:jc w:val="center"/>
        <w:rPr>
          <w:rFonts w:ascii="XO Thames" w:hAnsi="XO Thames"/>
          <w:sz w:val="26"/>
        </w:rPr>
      </w:pPr>
    </w:p>
    <w:p w14:paraId="9702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5. Ответственные органы за реализацию данной региональной кадровой программы:</w:t>
      </w:r>
    </w:p>
    <w:p w14:paraId="9802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Департамент;</w:t>
      </w:r>
    </w:p>
    <w:p w14:paraId="99020000">
      <w:pPr>
        <w:pStyle w:val="Style_4"/>
        <w:ind w:firstLine="709" w:left="0" w:right="0"/>
        <w:rPr>
          <w:rFonts w:ascii="XO Thames" w:hAnsi="XO Thames"/>
          <w:sz w:val="21"/>
        </w:rPr>
      </w:pPr>
      <w:r>
        <w:rPr>
          <w:sz w:val="26"/>
        </w:rPr>
        <w:t>Департамент образования и спорта Ненецкого автономного округа</w:t>
      </w:r>
      <w:r>
        <w:rPr>
          <w:sz w:val="21"/>
        </w:rPr>
        <w:t xml:space="preserve"> </w:t>
      </w:r>
      <w:r>
        <w:rPr>
          <w:sz w:val="26"/>
        </w:rPr>
        <w:t>(далее – ДОиС НАО);</w:t>
      </w:r>
    </w:p>
    <w:p w14:paraId="9A02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ГБУЗ НАО «НОБ»;</w:t>
      </w:r>
    </w:p>
    <w:p w14:paraId="9B02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ГБУЗ НАО «ЦРП ЗР НАО»;</w:t>
      </w:r>
    </w:p>
    <w:p w14:paraId="9C02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ГБУЗ НАО «НОСП»;</w:t>
      </w:r>
    </w:p>
    <w:p w14:paraId="9D02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ГБУЗ НАО «ОПТД».</w:t>
      </w:r>
    </w:p>
    <w:p w14:paraId="9E020000">
      <w:pPr>
        <w:pStyle w:val="Style_4"/>
        <w:spacing w:after="5" w:before="0"/>
        <w:ind w:firstLine="0" w:left="708" w:right="0"/>
        <w:rPr>
          <w:rFonts w:ascii="XO Thames" w:hAnsi="XO Thames"/>
          <w:sz w:val="26"/>
        </w:rPr>
      </w:pPr>
      <w:r>
        <w:rPr>
          <w:sz w:val="26"/>
        </w:rPr>
        <w:t>6. Контроль и оценка</w:t>
      </w:r>
      <w:r>
        <w:rPr>
          <w:i w:val="1"/>
          <w:sz w:val="26"/>
        </w:rPr>
        <w:t xml:space="preserve">.  </w:t>
      </w:r>
    </w:p>
    <w:p w14:paraId="9F020000">
      <w:pPr>
        <w:pStyle w:val="Style_4"/>
        <w:spacing w:after="5" w:before="0"/>
        <w:ind w:firstLine="709" w:left="0" w:right="0"/>
        <w:rPr>
          <w:rFonts w:ascii="XO Thames" w:hAnsi="XO Thames"/>
          <w:i w:val="1"/>
          <w:sz w:val="26"/>
        </w:rPr>
      </w:pPr>
      <w:r>
        <w:rPr>
          <w:sz w:val="26"/>
        </w:rPr>
        <w:t>Контроль за ходом реализации и исполнения региональной кадровой программы осуществляет Департамент.</w:t>
      </w:r>
    </w:p>
    <w:p w14:paraId="A002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7. Критерии оценки:</w:t>
      </w:r>
    </w:p>
    <w:p w14:paraId="A102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1) принципы декомпозирования и ежегодного планирования задач региональной кадровой программы:</w:t>
      </w:r>
    </w:p>
    <w:p w14:paraId="A202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анализ исполнения плановых значений показателей обеспеченности и снижения дефицита кадров (таблица 1);</w:t>
      </w:r>
    </w:p>
    <w:p w14:paraId="A302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анализ значений показателей эффективности реализации мероприятий;</w:t>
      </w:r>
    </w:p>
    <w:p w14:paraId="A402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оценка качества реализации региональной кадровой программы;</w:t>
      </w:r>
    </w:p>
    <w:p w14:paraId="A502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выявление проблем в ходе реализации данной программы;</w:t>
      </w:r>
    </w:p>
    <w:p w14:paraId="A602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установка плановых значений задач данной программы;</w:t>
      </w:r>
    </w:p>
    <w:p w14:paraId="A702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подготовка аналитических отчетов;</w:t>
      </w:r>
    </w:p>
    <w:p w14:paraId="A802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2) перечень нормативных актов, регулирующих реализацию данной программы:</w:t>
      </w:r>
    </w:p>
    <w:p w14:paraId="A9020000">
      <w:pPr>
        <w:pStyle w:val="Style_4"/>
        <w:ind w:firstLine="709" w:left="0" w:right="0"/>
        <w:rPr>
          <w:rFonts w:ascii="XO Thames" w:hAnsi="XO Thames"/>
        </w:rPr>
      </w:pPr>
      <w:r>
        <w:rPr>
          <w:sz w:val="26"/>
        </w:rPr>
        <w:t xml:space="preserve">закон Ненецкого автономного округа от 11.12.2002 № 382-оз </w:t>
      </w:r>
      <w:r>
        <w:rPr>
          <w:sz w:val="26"/>
        </w:rPr>
        <w:br/>
      </w:r>
      <w:r>
        <w:rPr>
          <w:sz w:val="26"/>
        </w:rPr>
        <w:t>«О здравоохранении в Ненецком автономном округе</w:t>
      </w:r>
      <w:r>
        <w:t>»;</w:t>
      </w:r>
    </w:p>
    <w:p w14:paraId="AA020000">
      <w:pPr>
        <w:pStyle w:val="Style_4"/>
        <w:ind w:firstLine="709" w:left="0" w:right="0"/>
        <w:rPr>
          <w:rFonts w:ascii="XO Thames" w:hAnsi="XO Thames"/>
        </w:rPr>
      </w:pPr>
      <w:r>
        <w:rPr>
          <w:sz w:val="26"/>
        </w:rPr>
        <w:t xml:space="preserve">закон Ненецкого автономного округа от 06.01.2005 № 551-оз «О гарантиях </w:t>
      </w:r>
      <w:r>
        <w:rPr>
          <w:sz w:val="26"/>
        </w:rPr>
        <w:br/>
      </w:r>
      <w:r>
        <w:rPr>
          <w:sz w:val="26"/>
        </w:rPr>
        <w:t>и компенсациях лицам, работающим в организациях, финансируемых за счет средств окружного бюджета, а также лицам, получающим стипендии за счет средств окружного бюджета»;</w:t>
      </w:r>
    </w:p>
    <w:p w14:paraId="AB020000">
      <w:pPr>
        <w:pStyle w:val="Style_4"/>
        <w:ind w:firstLine="709" w:left="0" w:right="0"/>
        <w:rPr>
          <w:rFonts w:ascii="XO Thames" w:hAnsi="XO Thames"/>
        </w:rPr>
      </w:pPr>
      <w:r>
        <w:rPr>
          <w:sz w:val="26"/>
        </w:rPr>
        <w:t>постановление Администрации Ненецкого автономного округа</w:t>
      </w:r>
      <w:r>
        <w:br/>
      </w:r>
      <w:r>
        <w:rPr>
          <w:sz w:val="26"/>
        </w:rPr>
        <w:t>от 12.11.2013 № 408-п «Об утверждении государственной программы Ненецкого автономного округа «Развитие здравоохранения Ненецкого автономного округа»;</w:t>
      </w:r>
    </w:p>
    <w:p w14:paraId="AC020000">
      <w:pPr>
        <w:pStyle w:val="Style_4"/>
        <w:ind w:firstLine="709" w:left="0" w:right="0"/>
        <w:rPr>
          <w:rFonts w:ascii="XO Thames" w:hAnsi="XO Thames"/>
        </w:rPr>
      </w:pPr>
      <w:r>
        <w:rPr>
          <w:sz w:val="26"/>
        </w:rPr>
        <w:t xml:space="preserve">постановление Администрации Ненецкого автономного округа от 30.01.2026 № 29-п «О Программе государственных гарантий бесплатного оказания гражданам медицинской помощи на территории Ненецкого автономного округа на 2026 год </w:t>
      </w:r>
      <w:r>
        <w:rPr>
          <w:sz w:val="26"/>
        </w:rPr>
        <w:br/>
      </w:r>
      <w:r>
        <w:rPr>
          <w:sz w:val="26"/>
        </w:rPr>
        <w:t>и на плановый период 2027 и 2028 годов»</w:t>
      </w:r>
      <w:r>
        <w:t>;</w:t>
      </w:r>
    </w:p>
    <w:p w14:paraId="AD02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3) принципы взаимодействия участников реализации данной программы.</w:t>
      </w:r>
    </w:p>
    <w:p w14:paraId="AE02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Ответственным органам данной программы необходимо проводить рабочие совещания, вести переписку посредством электронного документооборота, разрабатывать нормативно-правовые акты (при потребности).</w:t>
      </w:r>
    </w:p>
    <w:p w14:paraId="AF020000">
      <w:pPr>
        <w:pStyle w:val="Style_4"/>
        <w:ind w:firstLine="709" w:left="0" w:right="0"/>
        <w:rPr>
          <w:rFonts w:ascii="XO Thames" w:hAnsi="XO Thames"/>
        </w:rPr>
      </w:pPr>
      <w:r>
        <w:rPr>
          <w:sz w:val="26"/>
        </w:rPr>
        <w:t>В соответствии с уровнем достижения или не достижения показателей эффективности реализации региональной кадровой программы Департаменту совместно с ответственными органами региональной кадровой программы ежегодно проводить анализ и корректировку плановых значений показателей мероприятий, указанных в разделе IV настоящей программы (таблица 14).</w:t>
      </w:r>
    </w:p>
    <w:p w14:paraId="B002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Для достижения поставленных целей и задач, а также реализации плана мероприятий региональной кадровой программы, ответственным исполнителям</w:t>
      </w:r>
      <w:r>
        <w:rPr>
          <w:sz w:val="26"/>
        </w:rPr>
        <w:br/>
      </w:r>
      <w:r>
        <w:rPr>
          <w:sz w:val="26"/>
        </w:rPr>
        <w:t>и соисполнителям необходимо ежеквартально и ежегодно вести отчетность, согласно приложению данной программы;</w:t>
      </w:r>
    </w:p>
    <w:p w14:paraId="B102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4) механизмы достижения задач, ожидаемые результаты по сферам ответственных исполнителей.</w:t>
      </w:r>
    </w:p>
    <w:p w14:paraId="B202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Мониторинг состояния кадрового обеспечения государственной системы здравоохранения Ненецкого автономного округа осуществляется ежемесячно путем сбора информации в объеме, предусмотренном формой статистического наблюдения № 30 «Сведения о медицинской организации», утвержденной приказом Росстата от 29.11.2024 № 594 «Об утверждении формы федерального статистического наблюдения № 30 «Сведения о медицинской организации» и указаний по ее заполнению».</w:t>
      </w:r>
    </w:p>
    <w:p w14:paraId="B302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Реализация региональной кадровой программы обеспечивается Департаментом, который несет ответственность за достижение конечных результатов данной программы.</w:t>
      </w:r>
    </w:p>
    <w:p w14:paraId="B402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В целях постоянного управления реализацией данной программы ответственные исполнители исполняют следующие функции:</w:t>
      </w:r>
    </w:p>
    <w:p w14:paraId="B502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направляют предложения в Департамент на следующий год путем уточнения имеющихся, включением новых и исключением новых неэффективных мероприятий;</w:t>
      </w:r>
    </w:p>
    <w:p w14:paraId="B602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подготовка ежеквартальной и годовой отчетности, согласно плану мероприятий региональной кадровой программы (таблица 14).</w:t>
      </w:r>
    </w:p>
    <w:p w14:paraId="B702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Вносимые изменения в данную программу согласовываются с руководителем Департамента и утверждаются приказом Департамента.</w:t>
      </w:r>
    </w:p>
    <w:p w14:paraId="B8020000">
      <w:pPr>
        <w:pStyle w:val="Style_4"/>
        <w:tabs>
          <w:tab w:leader="none" w:pos="720" w:val="clear"/>
          <w:tab w:leader="none" w:pos="1601" w:val="center"/>
          <w:tab w:leader="none" w:pos="13891" w:val="center"/>
        </w:tabs>
        <w:ind/>
        <w:jc w:val="center"/>
        <w:rPr>
          <w:rFonts w:ascii="XO Thames" w:hAnsi="XO Thames"/>
          <w:sz w:val="26"/>
        </w:rPr>
      </w:pPr>
    </w:p>
    <w:p w14:paraId="B9020000">
      <w:pPr>
        <w:pStyle w:val="Style_4"/>
        <w:tabs>
          <w:tab w:leader="none" w:pos="720" w:val="clear"/>
          <w:tab w:leader="none" w:pos="1601" w:val="center"/>
          <w:tab w:leader="none" w:pos="13891" w:val="center"/>
        </w:tabs>
        <w:ind/>
        <w:jc w:val="center"/>
        <w:rPr>
          <w:rFonts w:ascii="XO Thames" w:hAnsi="XO Thames"/>
          <w:sz w:val="26"/>
        </w:rPr>
      </w:pPr>
      <w:r>
        <w:rPr>
          <w:sz w:val="26"/>
        </w:rPr>
        <w:t>Показатели обеспеченности и снижения дефицита кадров</w:t>
      </w:r>
    </w:p>
    <w:p w14:paraId="BA020000">
      <w:pPr>
        <w:pStyle w:val="Style_4"/>
        <w:tabs>
          <w:tab w:leader="none" w:pos="720" w:val="clear"/>
          <w:tab w:leader="none" w:pos="1601" w:val="center"/>
          <w:tab w:leader="none" w:pos="13891" w:val="center"/>
        </w:tabs>
        <w:ind/>
        <w:jc w:val="right"/>
        <w:rPr>
          <w:rFonts w:ascii="XO Thames" w:hAnsi="XO Thames"/>
          <w:sz w:val="26"/>
        </w:rPr>
      </w:pPr>
      <w:r>
        <w:rPr>
          <w:sz w:val="26"/>
        </w:rPr>
        <w:t>Таблица 1</w:t>
      </w:r>
    </w:p>
    <w:tbl>
      <w:tblPr>
        <w:tblStyle w:val="Style_5"/>
        <w:tblW w:type="auto" w:w="0"/>
        <w:jc w:val="left"/>
        <w:tblInd w:type="dxa" w:w="7"/>
        <w:tblLayout w:type="fixed"/>
        <w:tblCellMar>
          <w:top w:type="dxa" w:w="35"/>
          <w:left w:type="dxa" w:w="83"/>
          <w:bottom w:type="dxa" w:w="0"/>
          <w:right w:type="dxa" w:w="46"/>
        </w:tblCellMar>
      </w:tblPr>
      <w:tblGrid>
        <w:gridCol w:w="2899"/>
        <w:gridCol w:w="1428"/>
        <w:gridCol w:w="699"/>
        <w:gridCol w:w="698"/>
        <w:gridCol w:w="752"/>
        <w:gridCol w:w="764"/>
        <w:gridCol w:w="721"/>
        <w:gridCol w:w="689"/>
        <w:gridCol w:w="705"/>
      </w:tblGrid>
      <w:tr>
        <w:trPr>
          <w:trHeight w:hRule="atLeast" w:val="264"/>
        </w:trPr>
        <w:tc>
          <w:tcPr>
            <w:tcW w:type="dxa" w:w="2899"/>
            <w:vMerge w:val="restart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5"/>
              <w:left w:type="dxa" w:w="83"/>
              <w:bottom w:type="dxa" w:w="0"/>
              <w:right w:type="dxa" w:w="46"/>
            </w:tcMar>
            <w:vAlign w:val="center"/>
          </w:tcPr>
          <w:p w14:paraId="BB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Показатели федерального проекта </w:t>
            </w:r>
          </w:p>
        </w:tc>
        <w:tc>
          <w:tcPr>
            <w:tcW w:type="dxa" w:w="1428"/>
            <w:vMerge w:val="restart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5"/>
              <w:left w:type="dxa" w:w="83"/>
              <w:bottom w:type="dxa" w:w="0"/>
              <w:right w:type="dxa" w:w="46"/>
            </w:tcMar>
            <w:vAlign w:val="center"/>
          </w:tcPr>
          <w:p w14:paraId="BC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Базовое значение 2023 год значение </w:t>
            </w:r>
          </w:p>
        </w:tc>
        <w:tc>
          <w:tcPr>
            <w:tcW w:type="dxa" w:w="699"/>
            <w:vMerge w:val="restart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5"/>
              <w:left w:type="dxa" w:w="83"/>
              <w:bottom w:type="dxa" w:w="0"/>
              <w:right w:type="dxa" w:w="46"/>
            </w:tcMar>
            <w:vAlign w:val="center"/>
          </w:tcPr>
          <w:p w14:paraId="BD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2024 факт </w:t>
            </w:r>
          </w:p>
        </w:tc>
        <w:tc>
          <w:tcPr>
            <w:tcW w:type="dxa" w:w="698"/>
            <w:vMerge w:val="restart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5"/>
              <w:left w:type="dxa" w:w="83"/>
              <w:bottom w:type="dxa" w:w="0"/>
              <w:right w:type="dxa" w:w="46"/>
            </w:tcMar>
            <w:vAlign w:val="center"/>
          </w:tcPr>
          <w:p w14:paraId="BE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2025 факт </w:t>
            </w:r>
          </w:p>
        </w:tc>
        <w:tc>
          <w:tcPr>
            <w:tcW w:type="dxa" w:w="3631"/>
            <w:gridSpan w:val="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35"/>
              <w:left w:type="dxa" w:w="83"/>
              <w:bottom w:type="dxa" w:w="0"/>
              <w:right w:type="dxa" w:w="46"/>
            </w:tcMar>
          </w:tcPr>
          <w:p w14:paraId="BF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Период, год, прогноз</w:t>
            </w:r>
          </w:p>
        </w:tc>
      </w:tr>
      <w:tr>
        <w:trPr>
          <w:trHeight w:hRule="atLeast" w:val="516"/>
        </w:trPr>
        <w:tc>
          <w:tcPr>
            <w:tcW w:type="dxa" w:w="2899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5"/>
              <w:left w:type="dxa" w:w="83"/>
              <w:bottom w:type="dxa" w:w="0"/>
              <w:right w:type="dxa" w:w="46"/>
            </w:tcMar>
            <w:vAlign w:val="center"/>
          </w:tcPr>
          <w:p/>
        </w:tc>
        <w:tc>
          <w:tcPr>
            <w:tcW w:type="dxa" w:w="1428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5"/>
              <w:left w:type="dxa" w:w="83"/>
              <w:bottom w:type="dxa" w:w="0"/>
              <w:right w:type="dxa" w:w="46"/>
            </w:tcMar>
            <w:vAlign w:val="center"/>
          </w:tcPr>
          <w:p/>
        </w:tc>
        <w:tc>
          <w:tcPr>
            <w:tcW w:type="dxa" w:w="699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5"/>
              <w:left w:type="dxa" w:w="83"/>
              <w:bottom w:type="dxa" w:w="0"/>
              <w:right w:type="dxa" w:w="46"/>
            </w:tcMar>
            <w:vAlign w:val="center"/>
          </w:tcPr>
          <w:p/>
        </w:tc>
        <w:tc>
          <w:tcPr>
            <w:tcW w:type="dxa" w:w="698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5"/>
              <w:left w:type="dxa" w:w="83"/>
              <w:bottom w:type="dxa" w:w="0"/>
              <w:right w:type="dxa" w:w="46"/>
            </w:tcMar>
            <w:vAlign w:val="center"/>
          </w:tcPr>
          <w:p/>
        </w:tc>
        <w:tc>
          <w:tcPr>
            <w:tcW w:type="dxa" w:w="752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5"/>
              <w:left w:type="dxa" w:w="83"/>
              <w:bottom w:type="dxa" w:w="0"/>
              <w:right w:type="dxa" w:w="46"/>
            </w:tcMar>
          </w:tcPr>
          <w:p w14:paraId="C0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2026  </w:t>
            </w:r>
          </w:p>
        </w:tc>
        <w:tc>
          <w:tcPr>
            <w:tcW w:type="dxa" w:w="764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5"/>
              <w:left w:type="dxa" w:w="83"/>
              <w:bottom w:type="dxa" w:w="0"/>
              <w:right w:type="dxa" w:w="46"/>
            </w:tcMar>
          </w:tcPr>
          <w:p w14:paraId="C1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2027  </w:t>
            </w:r>
          </w:p>
        </w:tc>
        <w:tc>
          <w:tcPr>
            <w:tcW w:type="dxa" w:w="721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5"/>
              <w:left w:type="dxa" w:w="83"/>
              <w:bottom w:type="dxa" w:w="0"/>
              <w:right w:type="dxa" w:w="46"/>
            </w:tcMar>
          </w:tcPr>
          <w:p w14:paraId="C2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2028  </w:t>
            </w:r>
          </w:p>
        </w:tc>
        <w:tc>
          <w:tcPr>
            <w:tcW w:type="dxa" w:w="689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5"/>
              <w:left w:type="dxa" w:w="83"/>
              <w:bottom w:type="dxa" w:w="0"/>
              <w:right w:type="dxa" w:w="46"/>
            </w:tcMar>
          </w:tcPr>
          <w:p w14:paraId="C3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2029 </w:t>
            </w:r>
          </w:p>
        </w:tc>
        <w:tc>
          <w:tcPr>
            <w:tcW w:type="dxa" w:w="705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5"/>
              <w:left w:type="dxa" w:w="83"/>
              <w:bottom w:type="dxa" w:w="0"/>
              <w:right w:type="dxa" w:w="46"/>
            </w:tcMar>
          </w:tcPr>
          <w:p w14:paraId="C4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2030  </w:t>
            </w:r>
          </w:p>
        </w:tc>
      </w:tr>
      <w:tr>
        <w:trPr>
          <w:trHeight w:hRule="atLeast" w:val="929"/>
        </w:trPr>
        <w:tc>
          <w:tcPr>
            <w:tcW w:type="dxa" w:w="28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5"/>
              <w:left w:type="dxa" w:w="83"/>
              <w:bottom w:type="dxa" w:w="0"/>
              <w:right w:type="dxa" w:w="46"/>
            </w:tcMar>
          </w:tcPr>
          <w:p w14:paraId="C5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Обеспеченность населения врачами, работающими </w:t>
            </w:r>
            <w:r>
              <w:rPr>
                <w:color w:val="000000"/>
                <w:spacing w:val="0"/>
                <w:sz w:val="20"/>
              </w:rPr>
              <w:br/>
            </w:r>
            <w:r>
              <w:rPr>
                <w:color w:val="000000"/>
                <w:spacing w:val="0"/>
                <w:sz w:val="20"/>
              </w:rPr>
              <w:t xml:space="preserve">в медицинских организациях, участвующих </w:t>
            </w:r>
            <w:r>
              <w:rPr>
                <w:color w:val="000000"/>
                <w:spacing w:val="0"/>
                <w:sz w:val="20"/>
              </w:rPr>
              <w:br/>
            </w:r>
            <w:r>
              <w:rPr>
                <w:color w:val="000000"/>
                <w:spacing w:val="0"/>
                <w:sz w:val="20"/>
              </w:rPr>
              <w:t xml:space="preserve">в реализации программы государственных гарантий бесплатного оказания гражданам медицинской помощи, на 10 тыс. населения </w:t>
            </w:r>
          </w:p>
        </w:tc>
        <w:tc>
          <w:tcPr>
            <w:tcW w:type="dxa" w:w="142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5"/>
              <w:left w:type="dxa" w:w="83"/>
              <w:bottom w:type="dxa" w:w="0"/>
              <w:right w:type="dxa" w:w="46"/>
            </w:tcMar>
            <w:vAlign w:val="center"/>
          </w:tcPr>
          <w:p w14:paraId="C6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50,9</w:t>
            </w:r>
          </w:p>
        </w:tc>
        <w:tc>
          <w:tcPr>
            <w:tcW w:type="dxa" w:w="6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5"/>
              <w:left w:type="dxa" w:w="83"/>
              <w:bottom w:type="dxa" w:w="0"/>
              <w:right w:type="dxa" w:w="46"/>
            </w:tcMar>
            <w:vAlign w:val="center"/>
          </w:tcPr>
          <w:p w14:paraId="C7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48,79  </w:t>
            </w:r>
          </w:p>
        </w:tc>
        <w:tc>
          <w:tcPr>
            <w:tcW w:type="dxa" w:w="69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5"/>
              <w:left w:type="dxa" w:w="83"/>
              <w:bottom w:type="dxa" w:w="0"/>
              <w:right w:type="dxa" w:w="46"/>
            </w:tcMar>
            <w:vAlign w:val="center"/>
          </w:tcPr>
          <w:p w14:paraId="C8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52,50</w:t>
            </w:r>
          </w:p>
        </w:tc>
        <w:tc>
          <w:tcPr>
            <w:tcW w:type="dxa" w:w="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5"/>
              <w:left w:type="dxa" w:w="83"/>
              <w:bottom w:type="dxa" w:w="0"/>
              <w:right w:type="dxa" w:w="46"/>
            </w:tcMar>
            <w:vAlign w:val="center"/>
          </w:tcPr>
          <w:p w14:paraId="C9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51,1 </w:t>
            </w:r>
          </w:p>
        </w:tc>
        <w:tc>
          <w:tcPr>
            <w:tcW w:type="dxa" w:w="76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5"/>
              <w:left w:type="dxa" w:w="83"/>
              <w:bottom w:type="dxa" w:w="0"/>
              <w:right w:type="dxa" w:w="46"/>
            </w:tcMar>
            <w:vAlign w:val="center"/>
          </w:tcPr>
          <w:p w14:paraId="CA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51,6 </w:t>
            </w:r>
          </w:p>
        </w:tc>
        <w:tc>
          <w:tcPr>
            <w:tcW w:type="dxa" w:w="72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5"/>
              <w:left w:type="dxa" w:w="83"/>
              <w:bottom w:type="dxa" w:w="0"/>
              <w:right w:type="dxa" w:w="46"/>
            </w:tcMar>
            <w:vAlign w:val="center"/>
          </w:tcPr>
          <w:p w14:paraId="CB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52,1</w:t>
            </w:r>
          </w:p>
        </w:tc>
        <w:tc>
          <w:tcPr>
            <w:tcW w:type="dxa" w:w="68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5"/>
              <w:left w:type="dxa" w:w="83"/>
              <w:bottom w:type="dxa" w:w="0"/>
              <w:right w:type="dxa" w:w="46"/>
            </w:tcMar>
            <w:vAlign w:val="center"/>
          </w:tcPr>
          <w:p w14:paraId="CC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52,6</w:t>
            </w:r>
          </w:p>
        </w:tc>
        <w:tc>
          <w:tcPr>
            <w:tcW w:type="dxa" w:w="70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5"/>
              <w:left w:type="dxa" w:w="83"/>
              <w:bottom w:type="dxa" w:w="0"/>
              <w:right w:type="dxa" w:w="46"/>
            </w:tcMar>
            <w:vAlign w:val="center"/>
          </w:tcPr>
          <w:p w14:paraId="CD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53</w:t>
            </w:r>
          </w:p>
        </w:tc>
      </w:tr>
      <w:tr>
        <w:trPr>
          <w:trHeight w:hRule="atLeast" w:val="1162"/>
        </w:trPr>
        <w:tc>
          <w:tcPr>
            <w:tcW w:type="dxa" w:w="28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5"/>
              <w:left w:type="dxa" w:w="83"/>
              <w:bottom w:type="dxa" w:w="0"/>
              <w:right w:type="dxa" w:w="46"/>
            </w:tcMar>
          </w:tcPr>
          <w:p w14:paraId="CE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Обеспеченность населения средними медицинскими работниками, работающими  в медицинских организациях, участвующих в реализации программы государственных гарантий бесплатного оказания гражданам медицинской помощи, на 10 тыс. населения </w:t>
            </w:r>
          </w:p>
        </w:tc>
        <w:tc>
          <w:tcPr>
            <w:tcW w:type="dxa" w:w="142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5"/>
              <w:left w:type="dxa" w:w="83"/>
              <w:bottom w:type="dxa" w:w="0"/>
              <w:right w:type="dxa" w:w="46"/>
            </w:tcMar>
            <w:vAlign w:val="center"/>
          </w:tcPr>
          <w:p w14:paraId="CF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114,4</w:t>
            </w:r>
          </w:p>
        </w:tc>
        <w:tc>
          <w:tcPr>
            <w:tcW w:type="dxa" w:w="6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5"/>
              <w:left w:type="dxa" w:w="83"/>
              <w:bottom w:type="dxa" w:w="0"/>
              <w:right w:type="dxa" w:w="46"/>
            </w:tcMar>
            <w:vAlign w:val="center"/>
          </w:tcPr>
          <w:p w14:paraId="D0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113,21  </w:t>
            </w:r>
          </w:p>
        </w:tc>
        <w:tc>
          <w:tcPr>
            <w:tcW w:type="dxa" w:w="69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5"/>
              <w:left w:type="dxa" w:w="83"/>
              <w:bottom w:type="dxa" w:w="0"/>
              <w:right w:type="dxa" w:w="46"/>
            </w:tcMar>
            <w:vAlign w:val="center"/>
          </w:tcPr>
          <w:p w14:paraId="D1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116,45</w:t>
            </w:r>
          </w:p>
        </w:tc>
        <w:tc>
          <w:tcPr>
            <w:tcW w:type="dxa" w:w="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5"/>
              <w:left w:type="dxa" w:w="83"/>
              <w:bottom w:type="dxa" w:w="0"/>
              <w:right w:type="dxa" w:w="46"/>
            </w:tcMar>
            <w:vAlign w:val="center"/>
          </w:tcPr>
          <w:p w14:paraId="D2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114,8  </w:t>
            </w:r>
          </w:p>
        </w:tc>
        <w:tc>
          <w:tcPr>
            <w:tcW w:type="dxa" w:w="76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5"/>
              <w:left w:type="dxa" w:w="83"/>
              <w:bottom w:type="dxa" w:w="0"/>
              <w:right w:type="dxa" w:w="46"/>
            </w:tcMar>
            <w:vAlign w:val="center"/>
          </w:tcPr>
          <w:p w14:paraId="D3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115,1  </w:t>
            </w:r>
          </w:p>
        </w:tc>
        <w:tc>
          <w:tcPr>
            <w:tcW w:type="dxa" w:w="72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5"/>
              <w:left w:type="dxa" w:w="83"/>
              <w:bottom w:type="dxa" w:w="0"/>
              <w:right w:type="dxa" w:w="46"/>
            </w:tcMar>
            <w:vAlign w:val="center"/>
          </w:tcPr>
          <w:p w14:paraId="D4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115,3</w:t>
            </w:r>
          </w:p>
        </w:tc>
        <w:tc>
          <w:tcPr>
            <w:tcW w:type="dxa" w:w="68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5"/>
              <w:left w:type="dxa" w:w="83"/>
              <w:bottom w:type="dxa" w:w="0"/>
              <w:right w:type="dxa" w:w="46"/>
            </w:tcMar>
            <w:vAlign w:val="center"/>
          </w:tcPr>
          <w:p w14:paraId="D5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115,6  </w:t>
            </w:r>
          </w:p>
        </w:tc>
        <w:tc>
          <w:tcPr>
            <w:tcW w:type="dxa" w:w="70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5"/>
              <w:left w:type="dxa" w:w="83"/>
              <w:bottom w:type="dxa" w:w="0"/>
              <w:right w:type="dxa" w:w="46"/>
            </w:tcMar>
            <w:vAlign w:val="center"/>
          </w:tcPr>
          <w:p w14:paraId="D6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117,2</w:t>
            </w:r>
          </w:p>
        </w:tc>
      </w:tr>
      <w:tr>
        <w:trPr>
          <w:trHeight w:hRule="atLeast" w:val="699"/>
        </w:trPr>
        <w:tc>
          <w:tcPr>
            <w:tcW w:type="dxa" w:w="28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5"/>
              <w:left w:type="dxa" w:w="83"/>
              <w:bottom w:type="dxa" w:w="0"/>
              <w:right w:type="dxa" w:w="46"/>
            </w:tcMar>
          </w:tcPr>
          <w:p w14:paraId="D7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Снижение дефицита врачей в государственных медицинских организациях субъектов Российской Федерации, % </w:t>
            </w:r>
          </w:p>
        </w:tc>
        <w:tc>
          <w:tcPr>
            <w:tcW w:type="dxa" w:w="142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5"/>
              <w:left w:type="dxa" w:w="83"/>
              <w:bottom w:type="dxa" w:w="0"/>
              <w:right w:type="dxa" w:w="46"/>
            </w:tcMar>
            <w:vAlign w:val="center"/>
          </w:tcPr>
          <w:p w14:paraId="D8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100</w:t>
            </w:r>
          </w:p>
        </w:tc>
        <w:tc>
          <w:tcPr>
            <w:tcW w:type="dxa" w:w="6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5"/>
              <w:left w:type="dxa" w:w="83"/>
              <w:bottom w:type="dxa" w:w="0"/>
              <w:right w:type="dxa" w:w="46"/>
            </w:tcMar>
            <w:vAlign w:val="center"/>
          </w:tcPr>
          <w:p w14:paraId="D9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79 </w:t>
            </w:r>
          </w:p>
        </w:tc>
        <w:tc>
          <w:tcPr>
            <w:tcW w:type="dxa" w:w="69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5"/>
              <w:left w:type="dxa" w:w="83"/>
              <w:bottom w:type="dxa" w:w="0"/>
              <w:right w:type="dxa" w:w="46"/>
            </w:tcMar>
            <w:vAlign w:val="center"/>
          </w:tcPr>
          <w:p w14:paraId="DA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5"/>
              <w:left w:type="dxa" w:w="83"/>
              <w:bottom w:type="dxa" w:w="0"/>
              <w:right w:type="dxa" w:w="46"/>
            </w:tcMar>
            <w:vAlign w:val="center"/>
          </w:tcPr>
          <w:p w14:paraId="DB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90</w:t>
            </w:r>
          </w:p>
        </w:tc>
        <w:tc>
          <w:tcPr>
            <w:tcW w:type="dxa" w:w="76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5"/>
              <w:left w:type="dxa" w:w="83"/>
              <w:bottom w:type="dxa" w:w="0"/>
              <w:right w:type="dxa" w:w="46"/>
            </w:tcMar>
            <w:vAlign w:val="center"/>
          </w:tcPr>
          <w:p w14:paraId="DC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70  </w:t>
            </w:r>
          </w:p>
        </w:tc>
        <w:tc>
          <w:tcPr>
            <w:tcW w:type="dxa" w:w="72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5"/>
              <w:left w:type="dxa" w:w="83"/>
              <w:bottom w:type="dxa" w:w="0"/>
              <w:right w:type="dxa" w:w="46"/>
            </w:tcMar>
            <w:vAlign w:val="center"/>
          </w:tcPr>
          <w:p w14:paraId="DD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50</w:t>
            </w:r>
          </w:p>
        </w:tc>
        <w:tc>
          <w:tcPr>
            <w:tcW w:type="dxa" w:w="68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5"/>
              <w:left w:type="dxa" w:w="83"/>
              <w:bottom w:type="dxa" w:w="0"/>
              <w:right w:type="dxa" w:w="46"/>
            </w:tcMar>
            <w:vAlign w:val="center"/>
          </w:tcPr>
          <w:p w14:paraId="DE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30</w:t>
            </w:r>
          </w:p>
        </w:tc>
        <w:tc>
          <w:tcPr>
            <w:tcW w:type="dxa" w:w="70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5"/>
              <w:left w:type="dxa" w:w="83"/>
              <w:bottom w:type="dxa" w:w="0"/>
              <w:right w:type="dxa" w:w="46"/>
            </w:tcMar>
            <w:vAlign w:val="center"/>
          </w:tcPr>
          <w:p w14:paraId="DF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</w:tr>
      <w:tr>
        <w:trPr>
          <w:trHeight w:hRule="atLeast" w:val="278"/>
        </w:trPr>
        <w:tc>
          <w:tcPr>
            <w:tcW w:type="dxa" w:w="28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5"/>
              <w:left w:type="dxa" w:w="83"/>
              <w:bottom w:type="dxa" w:w="0"/>
              <w:right w:type="dxa" w:w="46"/>
            </w:tcMar>
          </w:tcPr>
          <w:p w14:paraId="E0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Численность населения, человек </w:t>
            </w:r>
          </w:p>
        </w:tc>
        <w:tc>
          <w:tcPr>
            <w:tcW w:type="dxa" w:w="142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5"/>
              <w:left w:type="dxa" w:w="83"/>
              <w:bottom w:type="dxa" w:w="0"/>
              <w:right w:type="dxa" w:w="46"/>
            </w:tcMar>
          </w:tcPr>
          <w:p w14:paraId="E1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41383</w:t>
            </w:r>
          </w:p>
        </w:tc>
        <w:tc>
          <w:tcPr>
            <w:tcW w:type="dxa" w:w="6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5"/>
              <w:left w:type="dxa" w:w="83"/>
              <w:bottom w:type="dxa" w:w="0"/>
              <w:right w:type="dxa" w:w="46"/>
            </w:tcMar>
          </w:tcPr>
          <w:p w14:paraId="E2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42224</w:t>
            </w:r>
          </w:p>
        </w:tc>
        <w:tc>
          <w:tcPr>
            <w:tcW w:type="dxa" w:w="69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5"/>
              <w:left w:type="dxa" w:w="83"/>
              <w:bottom w:type="dxa" w:w="0"/>
              <w:right w:type="dxa" w:w="46"/>
            </w:tcMar>
          </w:tcPr>
          <w:p w14:paraId="E3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41906</w:t>
            </w:r>
          </w:p>
        </w:tc>
        <w:tc>
          <w:tcPr>
            <w:tcW w:type="dxa" w:w="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5"/>
              <w:left w:type="dxa" w:w="83"/>
              <w:bottom w:type="dxa" w:w="0"/>
              <w:right w:type="dxa" w:w="46"/>
            </w:tcMar>
          </w:tcPr>
          <w:p w14:paraId="E4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41199</w:t>
            </w:r>
          </w:p>
        </w:tc>
        <w:tc>
          <w:tcPr>
            <w:tcW w:type="dxa" w:w="76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5"/>
              <w:left w:type="dxa" w:w="83"/>
              <w:bottom w:type="dxa" w:w="0"/>
              <w:right w:type="dxa" w:w="46"/>
            </w:tcMar>
          </w:tcPr>
          <w:p w14:paraId="E5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41136</w:t>
            </w:r>
          </w:p>
        </w:tc>
        <w:tc>
          <w:tcPr>
            <w:tcW w:type="dxa" w:w="72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5"/>
              <w:left w:type="dxa" w:w="83"/>
              <w:bottom w:type="dxa" w:w="0"/>
              <w:right w:type="dxa" w:w="46"/>
            </w:tcMar>
          </w:tcPr>
          <w:p w14:paraId="E6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41058</w:t>
            </w:r>
          </w:p>
        </w:tc>
        <w:tc>
          <w:tcPr>
            <w:tcW w:type="dxa" w:w="68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5"/>
              <w:left w:type="dxa" w:w="83"/>
              <w:bottom w:type="dxa" w:w="0"/>
              <w:right w:type="dxa" w:w="46"/>
            </w:tcMar>
          </w:tcPr>
          <w:p w14:paraId="E7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40994 </w:t>
            </w:r>
          </w:p>
        </w:tc>
        <w:tc>
          <w:tcPr>
            <w:tcW w:type="dxa" w:w="70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5"/>
              <w:left w:type="dxa" w:w="83"/>
              <w:bottom w:type="dxa" w:w="0"/>
              <w:right w:type="dxa" w:w="46"/>
            </w:tcMar>
          </w:tcPr>
          <w:p w14:paraId="E8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40927</w:t>
            </w:r>
          </w:p>
        </w:tc>
      </w:tr>
    </w:tbl>
    <w:p w14:paraId="E9020000">
      <w:pPr>
        <w:pStyle w:val="Style_3"/>
        <w:spacing w:after="0" w:before="0"/>
        <w:ind w:firstLine="709" w:left="0" w:right="0"/>
        <w:jc w:val="center"/>
        <w:rPr>
          <w:rFonts w:ascii="XO Thames" w:hAnsi="XO Thames"/>
          <w:b w:val="0"/>
          <w:sz w:val="26"/>
        </w:rPr>
      </w:pPr>
    </w:p>
    <w:p w14:paraId="EA020000">
      <w:pPr>
        <w:pStyle w:val="Style_4"/>
        <w:rPr>
          <w:rFonts w:ascii="XO Thames" w:hAnsi="XO Thames"/>
          <w:b w:val="0"/>
          <w:sz w:val="26"/>
        </w:rPr>
      </w:pPr>
    </w:p>
    <w:p w14:paraId="EB020000">
      <w:pPr>
        <w:pStyle w:val="Style_4"/>
        <w:rPr>
          <w:rFonts w:ascii="XO Thames" w:hAnsi="XO Thames"/>
          <w:sz w:val="20"/>
        </w:rPr>
      </w:pPr>
    </w:p>
    <w:p w14:paraId="EC020000">
      <w:pPr>
        <w:sectPr>
          <w:type w:val="nextPage"/>
          <w:pgSz w:h="16838" w:orient="portrait" w:w="11906"/>
          <w:pgMar w:bottom="1134" w:footer="0" w:gutter="0" w:header="567" w:left="1701" w:right="850" w:top="1134"/>
          <w:pgNumType w:fmt="decimal"/>
          <w:titlePg/>
        </w:sectPr>
      </w:pPr>
    </w:p>
    <w:p w14:paraId="ED020000">
      <w:pPr>
        <w:pStyle w:val="Style_3"/>
        <w:spacing w:after="0" w:before="0"/>
        <w:ind w:firstLine="709" w:left="0" w:right="0"/>
        <w:jc w:val="center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>Динамика численности врачей в регионе в целом</w:t>
      </w:r>
    </w:p>
    <w:p w14:paraId="EE020000">
      <w:pPr>
        <w:pStyle w:val="Style_4"/>
        <w:ind w:firstLine="709" w:left="0" w:right="0"/>
        <w:jc w:val="center"/>
        <w:rPr>
          <w:rFonts w:ascii="XO Thames" w:hAnsi="XO Thames"/>
          <w:sz w:val="26"/>
        </w:rPr>
      </w:pPr>
    </w:p>
    <w:p w14:paraId="EF02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Численность врачей за 2023 год не соответствует данным таблицы 1, так как 15 врачебных специальностей не учтены в перечне таблицы 2 данной программы.</w:t>
      </w:r>
    </w:p>
    <w:p w14:paraId="F0020000">
      <w:pPr>
        <w:pStyle w:val="Style_3"/>
        <w:spacing w:after="0" w:before="0"/>
        <w:ind/>
        <w:jc w:val="right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>Таблица 2</w:t>
      </w:r>
    </w:p>
    <w:tbl>
      <w:tblPr>
        <w:tblStyle w:val="Style_5"/>
        <w:tblW w:type="auto" w:w="0"/>
        <w:jc w:val="left"/>
        <w:tblInd w:type="dxa" w:w="0"/>
        <w:tblLayout w:type="fixed"/>
        <w:tblCellMar>
          <w:top w:type="dxa" w:w="41"/>
          <w:left w:type="dxa" w:w="83"/>
          <w:bottom w:type="dxa" w:w="0"/>
          <w:right w:type="dxa" w:w="60"/>
        </w:tblCellMar>
      </w:tblPr>
      <w:tblGrid>
        <w:gridCol w:w="6101"/>
        <w:gridCol w:w="1022"/>
        <w:gridCol w:w="1023"/>
        <w:gridCol w:w="1023"/>
        <w:gridCol w:w="1023"/>
        <w:gridCol w:w="1024"/>
        <w:gridCol w:w="1023"/>
        <w:gridCol w:w="1023"/>
        <w:gridCol w:w="1021"/>
      </w:tblGrid>
      <w:tr>
        <w:trPr>
          <w:trHeight w:hRule="atLeast" w:val="562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60"/>
            </w:tcMar>
            <w:vAlign w:val="center"/>
          </w:tcPr>
          <w:p w14:paraId="F1020000">
            <w:pPr>
              <w:pStyle w:val="Style_4"/>
              <w:widowControl w:val="1"/>
              <w:spacing w:after="0" w:before="0" w:line="240" w:lineRule="auto"/>
              <w:ind w:firstLine="0" w:left="0" w:right="22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Должность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F2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Базовое значение 2023 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F3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2024 </w:t>
            </w:r>
          </w:p>
          <w:p w14:paraId="F4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факт 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F5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2025 </w:t>
            </w:r>
          </w:p>
          <w:p w14:paraId="F6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факт 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F7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2026 прогноз 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F8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2027 прогноз 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F9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2028 прогноз 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FA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2029 прогноз </w:t>
            </w:r>
          </w:p>
        </w:tc>
        <w:tc>
          <w:tcPr>
            <w:tcW w:type="dxa" w:w="102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FB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2030 прогноз 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FC02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врач-акушер-гинеколог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D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15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E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F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14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0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16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1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16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2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16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3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16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04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16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05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врач-акушер-гинеколог цехового врачебного участка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60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70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80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90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A0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B0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C0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D0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0E03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врач-аллерголог-иммунолог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F0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00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10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20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30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40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50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60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1703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врач-анестезиолог-реаниматолог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8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9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9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8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A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9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B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12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C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14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D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13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E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13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1F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13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2003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врач-бактериолог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1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2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3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4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5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6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7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28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2903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врач-вирусолог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A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B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C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D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E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F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0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31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3203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врач-гастроэнтеролог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3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4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5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6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7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8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9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3A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3B03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врач-гематолог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C0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D0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E0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F0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00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10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20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30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4403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врач-генетик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50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60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70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80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90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A0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B0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C0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4D03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врач-гериатр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E0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F0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00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10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20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30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40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50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5603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врач-дезинфектолог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70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80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90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A0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B0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C0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D0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E0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5F03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врач-дерматовенеролог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0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1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2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3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4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5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6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67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6803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врач-детский кардиолог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9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A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B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C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D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E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F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70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7103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врач-детский онколог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20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30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40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50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60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70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80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90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7A03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- детский онколог-гематолог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B0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C0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D0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E0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F0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00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10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20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8303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врач-детский уролог-андролог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40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50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60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70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80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90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A0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B0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8C03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врач-детский хирург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D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E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F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0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1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2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3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94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9503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врач-детский эндокринолог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6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7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8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9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A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B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C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9D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9E03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врач-диабетолог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F0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00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10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20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30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40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50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60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A703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врач-диетолог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80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90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A0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B0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C0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D0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E0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F0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B003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здравпункта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10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20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30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40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50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60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70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80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B903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врач-инфекционист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A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B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C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D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E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F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0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C1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C203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врач-кардиолог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3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4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5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6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7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8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9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CA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CB03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клинической лабораторной диагностики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C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D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E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F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0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1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2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D3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D403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врач-клинический миколог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5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6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7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8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9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A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B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DC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9"/>
              <w:left w:type="dxa" w:w="83"/>
              <w:bottom w:type="dxa" w:w="0"/>
              <w:right w:type="dxa" w:w="88"/>
            </w:tcMar>
          </w:tcPr>
          <w:p w14:paraId="DD03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врач-клинический фармаколог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E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F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0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1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2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3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4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E5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9"/>
              <w:left w:type="dxa" w:w="83"/>
              <w:bottom w:type="dxa" w:w="0"/>
              <w:right w:type="dxa" w:w="88"/>
            </w:tcMar>
          </w:tcPr>
          <w:p w14:paraId="E603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врач-колопроктолог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7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8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9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A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B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C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D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EE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9"/>
              <w:left w:type="dxa" w:w="83"/>
              <w:bottom w:type="dxa" w:w="0"/>
              <w:right w:type="dxa" w:w="88"/>
            </w:tcMar>
          </w:tcPr>
          <w:p w14:paraId="EF03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врач-косметолог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0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1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2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3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4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5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6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F7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9"/>
              <w:left w:type="dxa" w:w="83"/>
              <w:bottom w:type="dxa" w:w="0"/>
              <w:right w:type="dxa" w:w="88"/>
            </w:tcMar>
          </w:tcPr>
          <w:p w14:paraId="F803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врач-лаборант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9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A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B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C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D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E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F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00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9"/>
              <w:left w:type="dxa" w:w="83"/>
              <w:bottom w:type="dxa" w:w="0"/>
              <w:right w:type="dxa" w:w="88"/>
            </w:tcMar>
          </w:tcPr>
          <w:p w14:paraId="0104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врач-лабораторный генетик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2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3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4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5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6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7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8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09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9"/>
              <w:left w:type="dxa" w:w="83"/>
              <w:bottom w:type="dxa" w:w="0"/>
              <w:right w:type="dxa" w:w="88"/>
            </w:tcMar>
          </w:tcPr>
          <w:p w14:paraId="0A04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врач-лабораторный миколог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B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C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D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E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F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0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1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12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9"/>
              <w:left w:type="dxa" w:w="83"/>
              <w:bottom w:type="dxa" w:w="0"/>
              <w:right w:type="dxa" w:w="88"/>
            </w:tcMar>
          </w:tcPr>
          <w:p w14:paraId="1304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мануальной терапии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4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5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6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7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8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9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A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1B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9"/>
              <w:left w:type="dxa" w:w="83"/>
              <w:bottom w:type="dxa" w:w="0"/>
              <w:right w:type="dxa" w:w="88"/>
            </w:tcMar>
          </w:tcPr>
          <w:p w14:paraId="1C04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- медицинский микробиолог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D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E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F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0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1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2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3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24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9"/>
              <w:left w:type="dxa" w:w="83"/>
              <w:bottom w:type="dxa" w:w="0"/>
              <w:right w:type="dxa" w:w="88"/>
            </w:tcMar>
          </w:tcPr>
          <w:p w14:paraId="2504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врач-методист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6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7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8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9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A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B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C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2D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9"/>
              <w:left w:type="dxa" w:w="83"/>
              <w:bottom w:type="dxa" w:w="0"/>
              <w:right w:type="dxa" w:w="88"/>
            </w:tcMar>
          </w:tcPr>
          <w:p w14:paraId="2E04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врач-невролог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F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9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0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8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1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9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2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8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3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8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4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8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5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8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36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8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9"/>
              <w:left w:type="dxa" w:w="83"/>
              <w:bottom w:type="dxa" w:w="0"/>
              <w:right w:type="dxa" w:w="88"/>
            </w:tcMar>
          </w:tcPr>
          <w:p w14:paraId="3704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врач-нейрохирург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8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9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A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B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C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D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E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3F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9"/>
              <w:left w:type="dxa" w:w="83"/>
              <w:bottom w:type="dxa" w:w="0"/>
              <w:right w:type="dxa" w:w="88"/>
            </w:tcMar>
          </w:tcPr>
          <w:p w14:paraId="4004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врач-неонатолог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1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2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3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4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5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6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7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48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9"/>
              <w:left w:type="dxa" w:w="83"/>
              <w:bottom w:type="dxa" w:w="0"/>
              <w:right w:type="dxa" w:w="88"/>
            </w:tcMar>
          </w:tcPr>
          <w:p w14:paraId="4904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врач-нефролог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A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B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C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D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E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F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0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51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9"/>
              <w:left w:type="dxa" w:w="83"/>
              <w:bottom w:type="dxa" w:w="0"/>
              <w:right w:type="dxa" w:w="88"/>
            </w:tcMar>
          </w:tcPr>
          <w:p w14:paraId="5204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общей практики (семейный врач)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3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4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5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6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7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8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9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5A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9"/>
              <w:left w:type="dxa" w:w="83"/>
              <w:bottom w:type="dxa" w:w="0"/>
              <w:right w:type="dxa" w:w="88"/>
            </w:tcMar>
          </w:tcPr>
          <w:p w14:paraId="5B04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врач-онколог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C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D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E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F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0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1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2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63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9"/>
              <w:left w:type="dxa" w:w="83"/>
              <w:bottom w:type="dxa" w:w="0"/>
              <w:right w:type="dxa" w:w="88"/>
            </w:tcMar>
          </w:tcPr>
          <w:p w14:paraId="6404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врач-ортодонт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5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6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7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8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9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A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B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6C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9"/>
              <w:left w:type="dxa" w:w="83"/>
              <w:bottom w:type="dxa" w:w="0"/>
              <w:right w:type="dxa" w:w="88"/>
            </w:tcMar>
          </w:tcPr>
          <w:p w14:paraId="6D04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врач-остеопат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E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F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0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1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2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3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4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75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9"/>
              <w:left w:type="dxa" w:w="83"/>
              <w:bottom w:type="dxa" w:w="0"/>
              <w:right w:type="dxa" w:w="88"/>
            </w:tcMar>
          </w:tcPr>
          <w:p w14:paraId="7604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врач-оториноларинголог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7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8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9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A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B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C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D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7E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9"/>
              <w:left w:type="dxa" w:w="83"/>
              <w:bottom w:type="dxa" w:w="0"/>
              <w:right w:type="dxa" w:w="88"/>
            </w:tcMar>
          </w:tcPr>
          <w:p w14:paraId="7F04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врач-офтальмолог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0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1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2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3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4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5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6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87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9"/>
              <w:left w:type="dxa" w:w="83"/>
              <w:bottom w:type="dxa" w:w="0"/>
              <w:right w:type="dxa" w:w="88"/>
            </w:tcMar>
          </w:tcPr>
          <w:p w14:paraId="8804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врач-офтальмолог-протезист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9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A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B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C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D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E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F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90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9"/>
              <w:left w:type="dxa" w:w="83"/>
              <w:bottom w:type="dxa" w:w="0"/>
              <w:right w:type="dxa" w:w="88"/>
            </w:tcMar>
          </w:tcPr>
          <w:p w14:paraId="9104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врач-паразитолог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2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3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4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5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6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7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8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99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9"/>
              <w:left w:type="dxa" w:w="83"/>
              <w:bottom w:type="dxa" w:w="0"/>
              <w:right w:type="dxa" w:w="88"/>
            </w:tcMar>
          </w:tcPr>
          <w:p w14:paraId="9A04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врач-патологоанатом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B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C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D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E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F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0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1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A2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9"/>
              <w:left w:type="dxa" w:w="83"/>
              <w:bottom w:type="dxa" w:w="0"/>
              <w:right w:type="dxa" w:w="88"/>
            </w:tcMar>
          </w:tcPr>
          <w:p w14:paraId="A304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врач-педиатр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4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12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5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13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6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15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7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16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8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16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9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16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A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16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AB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16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9"/>
              <w:left w:type="dxa" w:w="83"/>
              <w:bottom w:type="dxa" w:w="0"/>
              <w:right w:type="dxa" w:w="88"/>
            </w:tcMar>
          </w:tcPr>
          <w:p w14:paraId="AC04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врач-педиатр городской (районный)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D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E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F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0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1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2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3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B4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9"/>
              <w:left w:type="dxa" w:w="83"/>
              <w:bottom w:type="dxa" w:w="0"/>
              <w:right w:type="dxa" w:w="88"/>
            </w:tcMar>
          </w:tcPr>
          <w:p w14:paraId="B504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врач-педиатр участковый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6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13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7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14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8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15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9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14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A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14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B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14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C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14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BD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14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9"/>
              <w:left w:type="dxa" w:w="83"/>
              <w:bottom w:type="dxa" w:w="0"/>
              <w:right w:type="dxa" w:w="88"/>
            </w:tcMar>
          </w:tcPr>
          <w:p w14:paraId="BE04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врач-пластический хирург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F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0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1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2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3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4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5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C6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9"/>
              <w:left w:type="dxa" w:w="83"/>
              <w:bottom w:type="dxa" w:w="0"/>
              <w:right w:type="dxa" w:w="88"/>
            </w:tcMar>
          </w:tcPr>
          <w:p w14:paraId="C704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авиационной и космической медицине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8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9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A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B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C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D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E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CF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9"/>
              <w:left w:type="dxa" w:w="83"/>
              <w:bottom w:type="dxa" w:w="0"/>
              <w:right w:type="dxa" w:w="88"/>
            </w:tcMar>
          </w:tcPr>
          <w:p w14:paraId="D004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водолазной медицине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1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2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3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4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5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6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7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D8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50"/>
              <w:left w:type="dxa" w:w="83"/>
              <w:bottom w:type="dxa" w:w="0"/>
              <w:right w:type="dxa" w:w="88"/>
            </w:tcMar>
          </w:tcPr>
          <w:p w14:paraId="D904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гигиене детей и подростков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A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B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C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D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E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F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0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E1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50"/>
              <w:left w:type="dxa" w:w="83"/>
              <w:bottom w:type="dxa" w:w="0"/>
              <w:right w:type="dxa" w:w="88"/>
            </w:tcMar>
          </w:tcPr>
          <w:p w14:paraId="E204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гигиене питания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3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4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5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6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7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8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9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EA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50"/>
              <w:left w:type="dxa" w:w="83"/>
              <w:bottom w:type="dxa" w:w="0"/>
              <w:right w:type="dxa" w:w="88"/>
            </w:tcMar>
          </w:tcPr>
          <w:p w14:paraId="EB04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гигиене труда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C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D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E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F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0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1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2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F3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50"/>
              <w:left w:type="dxa" w:w="83"/>
              <w:bottom w:type="dxa" w:w="0"/>
              <w:right w:type="dxa" w:w="88"/>
            </w:tcMar>
          </w:tcPr>
          <w:p w14:paraId="F404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гигиеническому воспитанию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5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6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7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8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9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A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B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FC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50"/>
              <w:left w:type="dxa" w:w="83"/>
              <w:bottom w:type="dxa" w:w="0"/>
              <w:right w:type="dxa" w:w="88"/>
            </w:tcMar>
          </w:tcPr>
          <w:p w14:paraId="FD04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коммунальной гигиене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E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F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0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1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2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3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4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05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50"/>
              <w:left w:type="dxa" w:w="83"/>
              <w:bottom w:type="dxa" w:w="0"/>
              <w:right w:type="dxa" w:w="88"/>
            </w:tcMar>
          </w:tcPr>
          <w:p w14:paraId="060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лечебной физкультуре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7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8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9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A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B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C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D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0E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50"/>
              <w:left w:type="dxa" w:w="83"/>
              <w:bottom w:type="dxa" w:w="0"/>
              <w:right w:type="dxa" w:w="88"/>
            </w:tcMar>
          </w:tcPr>
          <w:p w14:paraId="0F0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медико-социальной экспертизе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0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1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2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3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4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5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6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17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50"/>
              <w:left w:type="dxa" w:w="83"/>
              <w:bottom w:type="dxa" w:w="0"/>
              <w:right w:type="dxa" w:w="88"/>
            </w:tcMar>
          </w:tcPr>
          <w:p w14:paraId="180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медицинской профилактике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9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A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B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C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D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E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F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20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50"/>
              <w:left w:type="dxa" w:w="83"/>
              <w:bottom w:type="dxa" w:w="0"/>
              <w:right w:type="dxa" w:w="88"/>
            </w:tcMar>
          </w:tcPr>
          <w:p w14:paraId="210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медицинской реабилитации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2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3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4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5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6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7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8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29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50"/>
              <w:left w:type="dxa" w:w="83"/>
              <w:bottom w:type="dxa" w:w="0"/>
              <w:right w:type="dxa" w:w="88"/>
            </w:tcMar>
          </w:tcPr>
          <w:p w14:paraId="2A0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общей гигиене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B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C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D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E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F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0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1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32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50"/>
              <w:left w:type="dxa" w:w="83"/>
              <w:bottom w:type="dxa" w:w="0"/>
              <w:right w:type="dxa" w:w="88"/>
            </w:tcMar>
          </w:tcPr>
          <w:p w14:paraId="330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паллиативной медицинской помощи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4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5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6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7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8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9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A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3B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50"/>
              <w:left w:type="dxa" w:w="83"/>
              <w:bottom w:type="dxa" w:w="0"/>
              <w:right w:type="dxa" w:w="88"/>
            </w:tcMar>
          </w:tcPr>
          <w:p w14:paraId="3C0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радиационной гигиене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D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E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F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0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1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2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3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44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50"/>
              <w:left w:type="dxa" w:w="83"/>
              <w:bottom w:type="dxa" w:w="0"/>
              <w:right w:type="dxa" w:w="88"/>
            </w:tcMar>
          </w:tcPr>
          <w:p w14:paraId="450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рентгенэндоваскулярным диагностике и лечению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6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7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8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9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A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B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C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4D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50"/>
              <w:left w:type="dxa" w:w="83"/>
              <w:bottom w:type="dxa" w:w="0"/>
              <w:right w:type="dxa" w:w="88"/>
            </w:tcMar>
          </w:tcPr>
          <w:p w14:paraId="4E0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санитарно-гигиеническим лабораторным исследованиям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F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0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1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2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3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4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5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56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50"/>
              <w:left w:type="dxa" w:w="83"/>
              <w:bottom w:type="dxa" w:w="0"/>
              <w:right w:type="dxa" w:w="88"/>
            </w:tcMar>
          </w:tcPr>
          <w:p w14:paraId="570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спортивной медицине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8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9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A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B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C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D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E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5F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50"/>
              <w:left w:type="dxa" w:w="83"/>
              <w:bottom w:type="dxa" w:w="0"/>
              <w:right w:type="dxa" w:w="88"/>
            </w:tcMar>
          </w:tcPr>
          <w:p w14:paraId="600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приемного отделения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1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2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3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4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5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6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7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68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50"/>
              <w:left w:type="dxa" w:w="83"/>
              <w:bottom w:type="dxa" w:w="0"/>
              <w:right w:type="dxa" w:w="88"/>
            </w:tcMar>
          </w:tcPr>
          <w:p w14:paraId="690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врач-профпатолог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A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B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C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D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E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F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0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71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50"/>
              <w:left w:type="dxa" w:w="83"/>
              <w:bottom w:type="dxa" w:w="0"/>
              <w:right w:type="dxa" w:w="88"/>
            </w:tcMar>
          </w:tcPr>
          <w:p w14:paraId="720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3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4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5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6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7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8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9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7A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50"/>
              <w:left w:type="dxa" w:w="83"/>
              <w:bottom w:type="dxa" w:w="0"/>
              <w:right w:type="dxa" w:w="88"/>
            </w:tcMar>
          </w:tcPr>
          <w:p w14:paraId="7B0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 участковый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C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D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E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F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0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1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2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83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50"/>
              <w:left w:type="dxa" w:w="83"/>
              <w:bottom w:type="dxa" w:w="0"/>
              <w:right w:type="dxa" w:w="88"/>
            </w:tcMar>
          </w:tcPr>
          <w:p w14:paraId="840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 детский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5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6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7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8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9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A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B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8C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50"/>
              <w:left w:type="dxa" w:w="83"/>
              <w:bottom w:type="dxa" w:w="0"/>
              <w:right w:type="dxa" w:w="88"/>
            </w:tcMar>
          </w:tcPr>
          <w:p w14:paraId="8D0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 детский участковый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E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F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0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1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2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3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4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95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50"/>
              <w:left w:type="dxa" w:w="83"/>
              <w:bottom w:type="dxa" w:w="0"/>
              <w:right w:type="dxa" w:w="88"/>
            </w:tcMar>
          </w:tcPr>
          <w:p w14:paraId="960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 подростковый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7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8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9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A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B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C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D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9E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50"/>
              <w:left w:type="dxa" w:w="83"/>
              <w:bottom w:type="dxa" w:w="0"/>
              <w:right w:type="dxa" w:w="88"/>
            </w:tcMar>
          </w:tcPr>
          <w:p w14:paraId="9F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врач-психиатр подростковый участковый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0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1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2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3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4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5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6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A7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50"/>
              <w:left w:type="dxa" w:w="83"/>
              <w:bottom w:type="dxa" w:w="0"/>
              <w:right w:type="dxa" w:w="88"/>
            </w:tcMar>
          </w:tcPr>
          <w:p w14:paraId="A80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врач-психиатр-нарколог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9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A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B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C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D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E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F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B0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50"/>
              <w:left w:type="dxa" w:w="83"/>
              <w:bottom w:type="dxa" w:w="0"/>
              <w:right w:type="dxa" w:w="88"/>
            </w:tcMar>
          </w:tcPr>
          <w:p w14:paraId="B10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врач-психиатр-нарколог участковый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2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3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4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5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6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7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8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B9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9"/>
              <w:left w:type="dxa" w:w="83"/>
              <w:bottom w:type="dxa" w:w="0"/>
              <w:right w:type="dxa" w:w="88"/>
            </w:tcMar>
          </w:tcPr>
          <w:p w14:paraId="BA0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врач-психотерапевт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B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C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D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E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F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0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1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C2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9"/>
              <w:left w:type="dxa" w:w="83"/>
              <w:bottom w:type="dxa" w:w="0"/>
              <w:right w:type="dxa" w:w="88"/>
            </w:tcMar>
          </w:tcPr>
          <w:p w14:paraId="C30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врач-пульмонолог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4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5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6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7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8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9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A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CB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9"/>
              <w:left w:type="dxa" w:w="83"/>
              <w:bottom w:type="dxa" w:w="0"/>
              <w:right w:type="dxa" w:w="88"/>
            </w:tcMar>
          </w:tcPr>
          <w:p w14:paraId="CC0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врач-радиолог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D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E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F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0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1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2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3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D4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9"/>
              <w:left w:type="dxa" w:w="83"/>
              <w:bottom w:type="dxa" w:w="0"/>
              <w:right w:type="dxa" w:w="88"/>
            </w:tcMar>
          </w:tcPr>
          <w:p w14:paraId="D50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врач-радиотерапевт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6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7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8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9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A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B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C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DD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9"/>
              <w:left w:type="dxa" w:w="83"/>
              <w:bottom w:type="dxa" w:w="0"/>
              <w:right w:type="dxa" w:w="88"/>
            </w:tcMar>
          </w:tcPr>
          <w:p w14:paraId="DE0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врач-ревматолог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F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0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1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2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3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4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5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E6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9"/>
              <w:left w:type="dxa" w:w="83"/>
              <w:bottom w:type="dxa" w:w="0"/>
              <w:right w:type="dxa" w:w="88"/>
            </w:tcMar>
          </w:tcPr>
          <w:p w14:paraId="E70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врач-рентгенолог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8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9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9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8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A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8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B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8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C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8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D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8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E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8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EF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8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9"/>
              <w:left w:type="dxa" w:w="83"/>
              <w:bottom w:type="dxa" w:w="0"/>
              <w:right w:type="dxa" w:w="88"/>
            </w:tcMar>
          </w:tcPr>
          <w:p w14:paraId="F00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врач-рефлексотерапевт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1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2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3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4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5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6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7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F8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9"/>
              <w:left w:type="dxa" w:w="83"/>
              <w:bottom w:type="dxa" w:w="0"/>
              <w:right w:type="dxa" w:w="88"/>
            </w:tcMar>
          </w:tcPr>
          <w:p w14:paraId="F90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врач-сексолог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A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B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C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D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E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F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0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01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9"/>
              <w:left w:type="dxa" w:w="83"/>
              <w:bottom w:type="dxa" w:w="0"/>
              <w:right w:type="dxa" w:w="88"/>
            </w:tcMar>
          </w:tcPr>
          <w:p w14:paraId="0206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врач-сердечно-сосудистый хирург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3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4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5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6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7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8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9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0A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9"/>
              <w:left w:type="dxa" w:w="83"/>
              <w:bottom w:type="dxa" w:w="0"/>
              <w:right w:type="dxa" w:w="88"/>
            </w:tcMar>
          </w:tcPr>
          <w:p w14:paraId="0B06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скорой медицинской помощи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C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D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E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F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0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1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2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13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9"/>
              <w:left w:type="dxa" w:w="83"/>
              <w:bottom w:type="dxa" w:w="0"/>
              <w:right w:type="dxa" w:w="88"/>
            </w:tcMar>
          </w:tcPr>
          <w:p w14:paraId="1406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врач-статистик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5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6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7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8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9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A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B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1C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9"/>
              <w:left w:type="dxa" w:w="83"/>
              <w:bottom w:type="dxa" w:w="0"/>
              <w:right w:type="dxa" w:w="88"/>
            </w:tcMar>
          </w:tcPr>
          <w:p w14:paraId="1D06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E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F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22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0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1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21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2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3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4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21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25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21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9"/>
              <w:left w:type="dxa" w:w="83"/>
              <w:bottom w:type="dxa" w:w="0"/>
              <w:right w:type="dxa" w:w="88"/>
            </w:tcMar>
          </w:tcPr>
          <w:p w14:paraId="2606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 детский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7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8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9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A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B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C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D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2E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9"/>
              <w:left w:type="dxa" w:w="83"/>
              <w:bottom w:type="dxa" w:w="0"/>
              <w:right w:type="dxa" w:w="88"/>
            </w:tcMar>
          </w:tcPr>
          <w:p w14:paraId="2F06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врач-стоматолог-ортопед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0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1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2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3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4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5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6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37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9"/>
              <w:left w:type="dxa" w:w="83"/>
              <w:bottom w:type="dxa" w:w="0"/>
              <w:right w:type="dxa" w:w="88"/>
            </w:tcMar>
          </w:tcPr>
          <w:p w14:paraId="3806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врач-стоматолог-терапевт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9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A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B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C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D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E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F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40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9"/>
              <w:left w:type="dxa" w:w="83"/>
              <w:bottom w:type="dxa" w:w="0"/>
              <w:right w:type="dxa" w:w="88"/>
            </w:tcMar>
          </w:tcPr>
          <w:p w14:paraId="4106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врач-стоматолог-хирург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2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3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4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5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6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7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8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49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9"/>
              <w:left w:type="dxa" w:w="83"/>
              <w:bottom w:type="dxa" w:w="0"/>
              <w:right w:type="dxa" w:w="88"/>
            </w:tcMar>
          </w:tcPr>
          <w:p w14:paraId="4A06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врач-судебно-медицинский эксперт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B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C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D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E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F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0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1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52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9"/>
              <w:left w:type="dxa" w:w="83"/>
              <w:bottom w:type="dxa" w:w="0"/>
              <w:right w:type="dxa" w:w="88"/>
            </w:tcMar>
          </w:tcPr>
          <w:p w14:paraId="5306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врач-судебно-психиатрический эксперт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4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5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6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7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8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9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A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5B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9"/>
              <w:left w:type="dxa" w:w="83"/>
              <w:bottom w:type="dxa" w:w="0"/>
              <w:right w:type="dxa" w:w="88"/>
            </w:tcMar>
          </w:tcPr>
          <w:p w14:paraId="5C06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врач-сурдолог-оториноларинголог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D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E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F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0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1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2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3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64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9"/>
              <w:left w:type="dxa" w:w="83"/>
              <w:bottom w:type="dxa" w:w="0"/>
              <w:right w:type="dxa" w:w="88"/>
            </w:tcMar>
          </w:tcPr>
          <w:p w14:paraId="6506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врач-сурдолог-протезист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6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7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8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9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A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B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C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6D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9"/>
              <w:left w:type="dxa" w:w="83"/>
              <w:bottom w:type="dxa" w:w="0"/>
              <w:right w:type="dxa" w:w="88"/>
            </w:tcMar>
          </w:tcPr>
          <w:p w14:paraId="6E06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врач-терапевт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F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7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0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8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1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2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9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3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9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4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9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5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9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76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9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9"/>
              <w:left w:type="dxa" w:w="83"/>
              <w:bottom w:type="dxa" w:w="0"/>
              <w:right w:type="dxa" w:w="88"/>
            </w:tcMar>
          </w:tcPr>
          <w:p w14:paraId="7706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врач-терапевт подростковый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8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9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A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B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C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D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E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7F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9"/>
              <w:left w:type="dxa" w:w="83"/>
              <w:bottom w:type="dxa" w:w="0"/>
              <w:right w:type="dxa" w:w="88"/>
            </w:tcMar>
          </w:tcPr>
          <w:p w14:paraId="8006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врач-терапевт участковый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1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13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2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14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3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12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4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15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5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15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6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15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7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15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88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15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9"/>
              <w:left w:type="dxa" w:w="83"/>
              <w:bottom w:type="dxa" w:w="0"/>
              <w:right w:type="dxa" w:w="88"/>
            </w:tcMar>
          </w:tcPr>
          <w:p w14:paraId="8906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врач-терапевт участковый цехового врачебного участка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9"/>
              <w:left w:type="dxa" w:w="83"/>
              <w:bottom w:type="dxa" w:w="0"/>
              <w:right w:type="dxa" w:w="88"/>
            </w:tcMar>
          </w:tcPr>
          <w:p w14:paraId="8A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B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C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D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E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F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0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91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9"/>
              <w:left w:type="dxa" w:w="83"/>
              <w:bottom w:type="dxa" w:w="0"/>
              <w:right w:type="dxa" w:w="88"/>
            </w:tcMar>
          </w:tcPr>
          <w:p w14:paraId="9206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врач-токсиколог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9"/>
              <w:left w:type="dxa" w:w="83"/>
              <w:bottom w:type="dxa" w:w="0"/>
              <w:right w:type="dxa" w:w="88"/>
            </w:tcMar>
          </w:tcPr>
          <w:p w14:paraId="93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4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5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6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7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8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9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9A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9"/>
              <w:left w:type="dxa" w:w="83"/>
              <w:bottom w:type="dxa" w:w="0"/>
              <w:right w:type="dxa" w:w="88"/>
            </w:tcMar>
          </w:tcPr>
          <w:p w14:paraId="9B06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врач-торакальный хирург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9"/>
              <w:left w:type="dxa" w:w="83"/>
              <w:bottom w:type="dxa" w:w="0"/>
              <w:right w:type="dxa" w:w="88"/>
            </w:tcMar>
          </w:tcPr>
          <w:p w14:paraId="9C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D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E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F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0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1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2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A3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9"/>
              <w:left w:type="dxa" w:w="83"/>
              <w:bottom w:type="dxa" w:w="0"/>
              <w:right w:type="dxa" w:w="88"/>
            </w:tcMar>
          </w:tcPr>
          <w:p w14:paraId="A406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врач-травматолог-ортопед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9"/>
              <w:left w:type="dxa" w:w="83"/>
              <w:bottom w:type="dxa" w:w="0"/>
              <w:right w:type="dxa" w:w="88"/>
            </w:tcMar>
          </w:tcPr>
          <w:p w14:paraId="A5060000">
            <w:pPr>
              <w:pStyle w:val="Style_4"/>
              <w:widowControl w:val="1"/>
              <w:spacing w:after="0" w:before="0" w:line="240" w:lineRule="auto"/>
              <w:ind w:firstLine="0" w:left="6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6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7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8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9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A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B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AC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9"/>
              <w:left w:type="dxa" w:w="83"/>
              <w:bottom w:type="dxa" w:w="0"/>
              <w:right w:type="dxa" w:w="88"/>
            </w:tcMar>
          </w:tcPr>
          <w:p w14:paraId="AD06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врач-трансфузиолог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9"/>
              <w:left w:type="dxa" w:w="83"/>
              <w:bottom w:type="dxa" w:w="0"/>
              <w:right w:type="dxa" w:w="88"/>
            </w:tcMar>
          </w:tcPr>
          <w:p w14:paraId="AE060000">
            <w:pPr>
              <w:pStyle w:val="Style_4"/>
              <w:widowControl w:val="1"/>
              <w:spacing w:after="0" w:before="0" w:line="240" w:lineRule="auto"/>
              <w:ind w:firstLine="0" w:left="6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F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0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1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2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3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4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B5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50"/>
              <w:left w:type="dxa" w:w="83"/>
              <w:bottom w:type="dxa" w:w="0"/>
              <w:right w:type="dxa" w:w="70"/>
            </w:tcMar>
          </w:tcPr>
          <w:p w14:paraId="B606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ультразвуковой диагностики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50"/>
              <w:left w:type="dxa" w:w="83"/>
              <w:bottom w:type="dxa" w:w="0"/>
              <w:right w:type="dxa" w:w="70"/>
            </w:tcMar>
          </w:tcPr>
          <w:p w14:paraId="B7060000">
            <w:pPr>
              <w:pStyle w:val="Style_4"/>
              <w:widowControl w:val="1"/>
              <w:spacing w:after="0" w:before="0" w:line="240" w:lineRule="auto"/>
              <w:ind w:firstLine="0" w:left="4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8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8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9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9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8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A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9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B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9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C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9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D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9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BE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9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50"/>
              <w:left w:type="dxa" w:w="83"/>
              <w:bottom w:type="dxa" w:w="0"/>
              <w:right w:type="dxa" w:w="70"/>
            </w:tcMar>
          </w:tcPr>
          <w:p w14:paraId="BF06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врач-уролог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50"/>
              <w:left w:type="dxa" w:w="83"/>
              <w:bottom w:type="dxa" w:w="0"/>
              <w:right w:type="dxa" w:w="70"/>
            </w:tcMar>
          </w:tcPr>
          <w:p w14:paraId="C0060000">
            <w:pPr>
              <w:pStyle w:val="Style_4"/>
              <w:widowControl w:val="1"/>
              <w:spacing w:after="0" w:before="0" w:line="240" w:lineRule="auto"/>
              <w:ind w:firstLine="0" w:left="4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1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2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3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4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5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6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C7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50"/>
              <w:left w:type="dxa" w:w="83"/>
              <w:bottom w:type="dxa" w:w="0"/>
              <w:right w:type="dxa" w:w="70"/>
            </w:tcMar>
          </w:tcPr>
          <w:p w14:paraId="C806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врач-физиотерапевт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50"/>
              <w:left w:type="dxa" w:w="83"/>
              <w:bottom w:type="dxa" w:w="0"/>
              <w:right w:type="dxa" w:w="70"/>
            </w:tcMar>
          </w:tcPr>
          <w:p w14:paraId="C9060000">
            <w:pPr>
              <w:pStyle w:val="Style_4"/>
              <w:widowControl w:val="1"/>
              <w:spacing w:after="0" w:before="0" w:line="240" w:lineRule="auto"/>
              <w:ind w:firstLine="0" w:left="4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A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B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C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D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E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F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D0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50"/>
              <w:left w:type="dxa" w:w="83"/>
              <w:bottom w:type="dxa" w:w="0"/>
              <w:right w:type="dxa" w:w="70"/>
            </w:tcMar>
          </w:tcPr>
          <w:p w14:paraId="D106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физической и реабилитационной медицины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50"/>
              <w:left w:type="dxa" w:w="83"/>
              <w:bottom w:type="dxa" w:w="0"/>
              <w:right w:type="dxa" w:w="70"/>
            </w:tcMar>
            <w:vAlign w:val="center"/>
          </w:tcPr>
          <w:p w14:paraId="D2060000">
            <w:pPr>
              <w:pStyle w:val="Style_4"/>
              <w:widowControl w:val="1"/>
              <w:spacing w:after="0" w:before="0" w:line="240" w:lineRule="auto"/>
              <w:ind w:firstLine="0" w:left="4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3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4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5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6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7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8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D9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50"/>
              <w:left w:type="dxa" w:w="83"/>
              <w:bottom w:type="dxa" w:w="0"/>
              <w:right w:type="dxa" w:w="70"/>
            </w:tcMar>
          </w:tcPr>
          <w:p w14:paraId="DA06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врач-фтизиатр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50"/>
              <w:left w:type="dxa" w:w="83"/>
              <w:bottom w:type="dxa" w:w="0"/>
              <w:right w:type="dxa" w:w="70"/>
            </w:tcMar>
          </w:tcPr>
          <w:p w14:paraId="DB060000">
            <w:pPr>
              <w:pStyle w:val="Style_4"/>
              <w:widowControl w:val="1"/>
              <w:spacing w:after="0" w:before="0" w:line="240" w:lineRule="auto"/>
              <w:ind w:firstLine="0" w:left="4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C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D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E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F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0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1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E2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50"/>
              <w:left w:type="dxa" w:w="83"/>
              <w:bottom w:type="dxa" w:w="0"/>
              <w:right w:type="dxa" w:w="70"/>
            </w:tcMar>
          </w:tcPr>
          <w:p w14:paraId="E306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врач-фтизиатр участковый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50"/>
              <w:left w:type="dxa" w:w="83"/>
              <w:bottom w:type="dxa" w:w="0"/>
              <w:right w:type="dxa" w:w="70"/>
            </w:tcMar>
          </w:tcPr>
          <w:p w14:paraId="E4060000">
            <w:pPr>
              <w:pStyle w:val="Style_4"/>
              <w:widowControl w:val="1"/>
              <w:spacing w:after="0" w:before="0" w:line="240" w:lineRule="auto"/>
              <w:ind w:firstLine="0" w:left="4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5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6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7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8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9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A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EB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50"/>
              <w:left w:type="dxa" w:w="83"/>
              <w:bottom w:type="dxa" w:w="0"/>
              <w:right w:type="dxa" w:w="70"/>
            </w:tcMar>
          </w:tcPr>
          <w:p w14:paraId="EC06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функциональной диагностики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50"/>
              <w:left w:type="dxa" w:w="83"/>
              <w:bottom w:type="dxa" w:w="0"/>
              <w:right w:type="dxa" w:w="70"/>
            </w:tcMar>
          </w:tcPr>
          <w:p w14:paraId="ED060000">
            <w:pPr>
              <w:pStyle w:val="Style_4"/>
              <w:widowControl w:val="1"/>
              <w:spacing w:after="0" w:before="0" w:line="240" w:lineRule="auto"/>
              <w:ind w:firstLine="0" w:left="4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7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E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F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0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8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1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8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2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8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3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8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F4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8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50"/>
              <w:left w:type="dxa" w:w="83"/>
              <w:bottom w:type="dxa" w:w="0"/>
              <w:right w:type="dxa" w:w="70"/>
            </w:tcMar>
          </w:tcPr>
          <w:p w14:paraId="F506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врач-хирург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50"/>
              <w:left w:type="dxa" w:w="83"/>
              <w:bottom w:type="dxa" w:w="0"/>
              <w:right w:type="dxa" w:w="70"/>
            </w:tcMar>
          </w:tcPr>
          <w:p w14:paraId="F6060000">
            <w:pPr>
              <w:pStyle w:val="Style_4"/>
              <w:widowControl w:val="1"/>
              <w:spacing w:after="0" w:before="0" w:line="240" w:lineRule="auto"/>
              <w:ind w:firstLine="0" w:left="4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6 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7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8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8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9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8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A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8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B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7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C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7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FD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7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50"/>
              <w:left w:type="dxa" w:w="83"/>
              <w:bottom w:type="dxa" w:w="0"/>
              <w:right w:type="dxa" w:w="70"/>
            </w:tcMar>
          </w:tcPr>
          <w:p w14:paraId="FE06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врач-челюстно-лицевой хирург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50"/>
              <w:left w:type="dxa" w:w="83"/>
              <w:bottom w:type="dxa" w:w="0"/>
              <w:right w:type="dxa" w:w="70"/>
            </w:tcMar>
          </w:tcPr>
          <w:p w14:paraId="FF060000">
            <w:pPr>
              <w:pStyle w:val="Style_4"/>
              <w:widowControl w:val="1"/>
              <w:spacing w:after="0" w:before="0" w:line="240" w:lineRule="auto"/>
              <w:ind w:firstLine="0" w:left="4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1 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0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1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2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3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4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5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06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50"/>
              <w:left w:type="dxa" w:w="83"/>
              <w:bottom w:type="dxa" w:w="0"/>
              <w:right w:type="dxa" w:w="70"/>
            </w:tcMar>
          </w:tcPr>
          <w:p w14:paraId="0707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врач-эндокринолог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50"/>
              <w:left w:type="dxa" w:w="83"/>
              <w:bottom w:type="dxa" w:w="0"/>
              <w:right w:type="dxa" w:w="70"/>
            </w:tcMar>
          </w:tcPr>
          <w:p w14:paraId="08070000">
            <w:pPr>
              <w:pStyle w:val="Style_4"/>
              <w:widowControl w:val="1"/>
              <w:spacing w:after="0" w:before="0" w:line="240" w:lineRule="auto"/>
              <w:ind w:firstLine="0" w:left="4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9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A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B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C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D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E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0F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50"/>
              <w:left w:type="dxa" w:w="83"/>
              <w:bottom w:type="dxa" w:w="0"/>
              <w:right w:type="dxa" w:w="70"/>
            </w:tcMar>
          </w:tcPr>
          <w:p w14:paraId="1007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врач-эндоскопист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50"/>
              <w:left w:type="dxa" w:w="83"/>
              <w:bottom w:type="dxa" w:w="0"/>
              <w:right w:type="dxa" w:w="70"/>
            </w:tcMar>
          </w:tcPr>
          <w:p w14:paraId="11070000">
            <w:pPr>
              <w:pStyle w:val="Style_4"/>
              <w:widowControl w:val="1"/>
              <w:spacing w:after="0" w:before="0" w:line="240" w:lineRule="auto"/>
              <w:ind w:firstLine="0" w:left="4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2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3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4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5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6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7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18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50"/>
              <w:left w:type="dxa" w:w="83"/>
              <w:bottom w:type="dxa" w:w="0"/>
              <w:right w:type="dxa" w:w="70"/>
            </w:tcMar>
          </w:tcPr>
          <w:p w14:paraId="1907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врач-эпидемиолог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50"/>
              <w:left w:type="dxa" w:w="83"/>
              <w:bottom w:type="dxa" w:w="0"/>
              <w:right w:type="dxa" w:w="70"/>
            </w:tcMar>
          </w:tcPr>
          <w:p w14:paraId="1A070000">
            <w:pPr>
              <w:pStyle w:val="Style_4"/>
              <w:widowControl w:val="1"/>
              <w:spacing w:after="0" w:before="0" w:line="240" w:lineRule="auto"/>
              <w:ind w:firstLine="0" w:left="4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B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C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D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E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F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0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21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</w:tr>
      <w:tr>
        <w:trPr>
          <w:trHeight w:hRule="exact" w:val="283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50"/>
              <w:left w:type="dxa" w:w="83"/>
              <w:bottom w:type="dxa" w:w="0"/>
              <w:right w:type="dxa" w:w="70"/>
            </w:tcMar>
          </w:tcPr>
          <w:p w14:paraId="2207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старший врач станции (отделения) скорой медицинской помощи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50"/>
              <w:left w:type="dxa" w:w="83"/>
              <w:bottom w:type="dxa" w:w="0"/>
              <w:right w:type="dxa" w:w="70"/>
            </w:tcMar>
          </w:tcPr>
          <w:p w14:paraId="23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4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5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6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7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8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9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2A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58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50"/>
              <w:left w:type="dxa" w:w="83"/>
              <w:bottom w:type="dxa" w:w="0"/>
              <w:right w:type="dxa" w:w="70"/>
            </w:tcMar>
          </w:tcPr>
          <w:p w14:paraId="2B07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старший врач станции (отделения) скорой медицинской помощи горноспасательных частей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50"/>
              <w:left w:type="dxa" w:w="83"/>
              <w:bottom w:type="dxa" w:w="0"/>
              <w:right w:type="dxa" w:w="70"/>
            </w:tcMar>
          </w:tcPr>
          <w:p w14:paraId="2C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D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E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F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0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1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2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33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25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50"/>
              <w:left w:type="dxa" w:w="83"/>
              <w:bottom w:type="dxa" w:w="0"/>
              <w:right w:type="dxa" w:w="70"/>
            </w:tcMar>
          </w:tcPr>
          <w:p w14:paraId="3407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судовой врач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50"/>
              <w:left w:type="dxa" w:w="83"/>
              <w:bottom w:type="dxa" w:w="0"/>
              <w:right w:type="dxa" w:w="70"/>
            </w:tcMar>
          </w:tcPr>
          <w:p w14:paraId="35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6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7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8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9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A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B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3C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294"/>
        </w:trPr>
        <w:tc>
          <w:tcPr>
            <w:tcW w:type="dxa" w:w="61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50"/>
              <w:left w:type="dxa" w:w="83"/>
              <w:bottom w:type="dxa" w:w="0"/>
              <w:right w:type="dxa" w:w="70"/>
            </w:tcMar>
          </w:tcPr>
          <w:p w14:paraId="3D07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ВСЕГО  </w:t>
            </w:r>
          </w:p>
        </w:tc>
        <w:tc>
          <w:tcPr>
            <w:tcW w:type="dxa" w:w="10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50"/>
              <w:left w:type="dxa" w:w="83"/>
              <w:bottom w:type="dxa" w:w="0"/>
              <w:right w:type="dxa" w:w="70"/>
            </w:tcMar>
          </w:tcPr>
          <w:p w14:paraId="3E070000">
            <w:pPr>
              <w:pStyle w:val="Style_4"/>
              <w:widowControl w:val="1"/>
              <w:spacing w:after="0" w:before="0" w:line="240" w:lineRule="auto"/>
              <w:ind w:firstLine="0" w:left="4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200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F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0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215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1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247</w:t>
            </w:r>
          </w:p>
        </w:tc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2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248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3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247</w:t>
            </w:r>
          </w:p>
        </w:tc>
        <w:tc>
          <w:tcPr>
            <w:tcW w:type="dxa" w:w="10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4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246</w:t>
            </w:r>
          </w:p>
        </w:tc>
        <w:tc>
          <w:tcPr>
            <w:tcW w:type="dxa" w:w="102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60"/>
            </w:tcMar>
          </w:tcPr>
          <w:p w14:paraId="45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247</w:t>
            </w:r>
          </w:p>
        </w:tc>
      </w:tr>
    </w:tbl>
    <w:p w14:paraId="46070000">
      <w:pPr>
        <w:pStyle w:val="Style_3"/>
        <w:spacing w:after="0" w:before="0"/>
        <w:ind/>
        <w:jc w:val="center"/>
        <w:rPr>
          <w:rFonts w:ascii="XO Thames" w:hAnsi="XO Thames"/>
          <w:b w:val="0"/>
          <w:sz w:val="26"/>
        </w:rPr>
      </w:pPr>
    </w:p>
    <w:p w14:paraId="47070000">
      <w:pPr>
        <w:pStyle w:val="Style_4"/>
        <w:rPr>
          <w:rFonts w:ascii="XO Thames" w:hAnsi="XO Thames"/>
        </w:rPr>
      </w:pPr>
    </w:p>
    <w:p w14:paraId="48070000">
      <w:pPr>
        <w:pStyle w:val="Style_4"/>
        <w:rPr>
          <w:rFonts w:ascii="XO Thames" w:hAnsi="XO Thames"/>
        </w:rPr>
      </w:pPr>
    </w:p>
    <w:p w14:paraId="49070000">
      <w:pPr>
        <w:pStyle w:val="Style_4"/>
        <w:rPr>
          <w:rFonts w:ascii="XO Thames" w:hAnsi="XO Thames"/>
        </w:rPr>
      </w:pPr>
    </w:p>
    <w:p w14:paraId="4A070000">
      <w:pPr>
        <w:pStyle w:val="Style_3"/>
        <w:ind w:firstLine="0" w:left="213" w:right="0"/>
        <w:jc w:val="center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 xml:space="preserve">Динамика численности среднего медицинского персонала в регионе в целом </w:t>
      </w:r>
    </w:p>
    <w:p w14:paraId="4B070000">
      <w:pPr>
        <w:pStyle w:val="Style_3"/>
        <w:ind w:firstLine="0" w:left="213" w:right="0"/>
        <w:jc w:val="right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>Таблица 3</w:t>
      </w:r>
    </w:p>
    <w:tbl>
      <w:tblPr>
        <w:tblStyle w:val="Style_5"/>
        <w:tblW w:type="auto" w:w="0"/>
        <w:jc w:val="left"/>
        <w:tblInd w:type="dxa" w:w="0"/>
        <w:tblLayout w:type="fixed"/>
        <w:tblCellMar>
          <w:top w:type="dxa" w:w="41"/>
          <w:left w:type="dxa" w:w="83"/>
          <w:bottom w:type="dxa" w:w="0"/>
          <w:right w:type="dxa" w:w="40"/>
        </w:tblCellMar>
      </w:tblPr>
      <w:tblGrid>
        <w:gridCol w:w="5606"/>
        <w:gridCol w:w="1234"/>
        <w:gridCol w:w="1111"/>
        <w:gridCol w:w="973"/>
        <w:gridCol w:w="1112"/>
        <w:gridCol w:w="1111"/>
        <w:gridCol w:w="1113"/>
        <w:gridCol w:w="917"/>
        <w:gridCol w:w="1104"/>
      </w:tblGrid>
      <w:tr>
        <w:trPr>
          <w:trHeight w:hRule="atLeast" w:val="404"/>
        </w:trPr>
        <w:tc>
          <w:tcPr>
            <w:tcW w:type="dxa" w:w="56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40"/>
            </w:tcMar>
            <w:vAlign w:val="center"/>
          </w:tcPr>
          <w:p w14:paraId="4C070000">
            <w:pPr>
              <w:pStyle w:val="Style_4"/>
              <w:widowControl w:val="1"/>
              <w:spacing w:after="0" w:before="0" w:line="240" w:lineRule="auto"/>
              <w:ind w:firstLine="0" w:left="0" w:right="42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\</w:t>
            </w:r>
          </w:p>
        </w:tc>
        <w:tc>
          <w:tcPr>
            <w:tcW w:type="dxa" w:w="12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4D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Базовое значение  </w:t>
            </w:r>
          </w:p>
          <w:p w14:paraId="4E070000">
            <w:pPr>
              <w:pStyle w:val="Style_4"/>
              <w:widowControl w:val="1"/>
              <w:spacing w:after="0" w:before="0" w:line="240" w:lineRule="auto"/>
              <w:ind w:firstLine="0" w:left="0" w:right="42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2023 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4F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2024 факт 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50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2025 факт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51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2026 прогноз 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52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2027 прогноз 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53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2028 прогноз </w:t>
            </w:r>
          </w:p>
        </w:tc>
        <w:tc>
          <w:tcPr>
            <w:tcW w:type="dxa" w:w="9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54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2029 прогноз </w:t>
            </w:r>
          </w:p>
        </w:tc>
        <w:tc>
          <w:tcPr>
            <w:tcW w:type="dxa" w:w="110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55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2030 прогноз </w:t>
            </w:r>
          </w:p>
        </w:tc>
      </w:tr>
      <w:tr>
        <w:trPr>
          <w:trHeight w:hRule="exact" w:val="283"/>
        </w:trPr>
        <w:tc>
          <w:tcPr>
            <w:tcW w:type="dxa" w:w="56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56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акушер </w:t>
            </w:r>
          </w:p>
        </w:tc>
        <w:tc>
          <w:tcPr>
            <w:tcW w:type="dxa" w:w="12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57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13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58070000">
            <w:pPr>
              <w:pStyle w:val="Style_4"/>
              <w:widowControl w:val="1"/>
              <w:spacing w:after="0" w:before="0" w:line="240" w:lineRule="auto"/>
              <w:ind w:firstLine="0" w:left="7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19</w:t>
            </w:r>
          </w:p>
        </w:tc>
        <w:tc>
          <w:tcPr>
            <w:tcW w:type="dxa" w:w="97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59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17</w:t>
            </w:r>
          </w:p>
        </w:tc>
        <w:tc>
          <w:tcPr>
            <w:tcW w:type="dxa" w:w="1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5A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19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5B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19</w:t>
            </w:r>
          </w:p>
        </w:tc>
        <w:tc>
          <w:tcPr>
            <w:tcW w:type="dxa" w:w="11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5C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19</w:t>
            </w:r>
          </w:p>
        </w:tc>
        <w:tc>
          <w:tcPr>
            <w:tcW w:type="dxa" w:w="9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5D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19</w:t>
            </w:r>
          </w:p>
        </w:tc>
        <w:tc>
          <w:tcPr>
            <w:tcW w:type="dxa" w:w="11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5E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19</w:t>
            </w:r>
          </w:p>
        </w:tc>
      </w:tr>
      <w:tr>
        <w:trPr>
          <w:trHeight w:hRule="exact" w:val="283"/>
        </w:trPr>
        <w:tc>
          <w:tcPr>
            <w:tcW w:type="dxa" w:w="56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5F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гигиенист стоматологический </w:t>
            </w:r>
          </w:p>
        </w:tc>
        <w:tc>
          <w:tcPr>
            <w:tcW w:type="dxa" w:w="12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60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61070000">
            <w:pPr>
              <w:pStyle w:val="Style_4"/>
              <w:widowControl w:val="1"/>
              <w:spacing w:after="0" w:before="0" w:line="240" w:lineRule="auto"/>
              <w:ind w:firstLine="0" w:left="7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7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62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63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64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65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66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67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</w:tr>
      <w:tr>
        <w:trPr>
          <w:trHeight w:hRule="exact" w:val="283"/>
        </w:trPr>
        <w:tc>
          <w:tcPr>
            <w:tcW w:type="dxa" w:w="56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68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заведующий молочной кухней </w:t>
            </w:r>
          </w:p>
        </w:tc>
        <w:tc>
          <w:tcPr>
            <w:tcW w:type="dxa" w:w="12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69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6A070000">
            <w:pPr>
              <w:pStyle w:val="Style_4"/>
              <w:widowControl w:val="1"/>
              <w:spacing w:after="0" w:before="0" w:line="240" w:lineRule="auto"/>
              <w:ind w:firstLine="0" w:left="7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97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6B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6C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6D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6E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9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6F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70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</w:tr>
      <w:tr>
        <w:trPr>
          <w:trHeight w:hRule="atLeast" w:val="301"/>
        </w:trPr>
        <w:tc>
          <w:tcPr>
            <w:tcW w:type="dxa" w:w="56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710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заведующий здравпунктом - фельдшер (медицинская сестра) </w:t>
            </w:r>
          </w:p>
        </w:tc>
        <w:tc>
          <w:tcPr>
            <w:tcW w:type="dxa" w:w="12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72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24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73070000">
            <w:pPr>
              <w:pStyle w:val="Style_4"/>
              <w:widowControl w:val="1"/>
              <w:spacing w:after="0" w:before="0" w:line="240" w:lineRule="auto"/>
              <w:ind w:firstLine="0" w:left="7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27</w:t>
            </w:r>
          </w:p>
        </w:tc>
        <w:tc>
          <w:tcPr>
            <w:tcW w:type="dxa" w:w="97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74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24</w:t>
            </w:r>
          </w:p>
        </w:tc>
        <w:tc>
          <w:tcPr>
            <w:tcW w:type="dxa" w:w="1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75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24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76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24</w:t>
            </w:r>
          </w:p>
        </w:tc>
        <w:tc>
          <w:tcPr>
            <w:tcW w:type="dxa" w:w="11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77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24</w:t>
            </w:r>
          </w:p>
        </w:tc>
        <w:tc>
          <w:tcPr>
            <w:tcW w:type="dxa" w:w="9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78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24</w:t>
            </w:r>
          </w:p>
        </w:tc>
        <w:tc>
          <w:tcPr>
            <w:tcW w:type="dxa" w:w="11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79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24</w:t>
            </w:r>
          </w:p>
        </w:tc>
      </w:tr>
      <w:tr>
        <w:trPr>
          <w:trHeight w:hRule="atLeast" w:val="505"/>
        </w:trPr>
        <w:tc>
          <w:tcPr>
            <w:tcW w:type="dxa" w:w="56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7A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заведующий фельдшерско-акушерским пунктом - фельдшер (акушер, медицинская сестра) </w:t>
            </w:r>
          </w:p>
        </w:tc>
        <w:tc>
          <w:tcPr>
            <w:tcW w:type="dxa" w:w="12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7B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7C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7D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7E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7F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80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81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82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527"/>
        </w:trPr>
        <w:tc>
          <w:tcPr>
            <w:tcW w:type="dxa" w:w="56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83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заведующий кабинетом медицинской профилактики - фельдшер (медицинская сестра) </w:t>
            </w:r>
          </w:p>
        </w:tc>
        <w:tc>
          <w:tcPr>
            <w:tcW w:type="dxa" w:w="12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84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85070000">
            <w:pPr>
              <w:pStyle w:val="Style_4"/>
              <w:widowControl w:val="1"/>
              <w:spacing w:after="0" w:before="0" w:line="240" w:lineRule="auto"/>
              <w:ind w:firstLine="0" w:left="7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97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86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87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88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89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8A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8B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</w:tr>
      <w:tr>
        <w:trPr>
          <w:trHeight w:hRule="atLeast" w:val="535"/>
        </w:trPr>
        <w:tc>
          <w:tcPr>
            <w:tcW w:type="dxa" w:w="56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8C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заведующий производством учреждений (отделов, отделений, лабораторий) зубопротезирования </w:t>
            </w:r>
          </w:p>
        </w:tc>
        <w:tc>
          <w:tcPr>
            <w:tcW w:type="dxa" w:w="12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8D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8E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8F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90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91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92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93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94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6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95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зубной врач </w:t>
            </w:r>
          </w:p>
        </w:tc>
        <w:tc>
          <w:tcPr>
            <w:tcW w:type="dxa" w:w="12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96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97070000">
            <w:pPr>
              <w:pStyle w:val="Style_4"/>
              <w:widowControl w:val="1"/>
              <w:spacing w:after="0" w:before="0" w:line="240" w:lineRule="auto"/>
              <w:ind w:firstLine="0" w:left="7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97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98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99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9A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1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9B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9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9C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1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9D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</w:tr>
      <w:tr>
        <w:trPr>
          <w:trHeight w:hRule="exact" w:val="283"/>
        </w:trPr>
        <w:tc>
          <w:tcPr>
            <w:tcW w:type="dxa" w:w="56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9E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зубной техник </w:t>
            </w:r>
          </w:p>
        </w:tc>
        <w:tc>
          <w:tcPr>
            <w:tcW w:type="dxa" w:w="12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9F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A0070000">
            <w:pPr>
              <w:pStyle w:val="Style_4"/>
              <w:widowControl w:val="1"/>
              <w:spacing w:after="0" w:before="0" w:line="240" w:lineRule="auto"/>
              <w:ind w:firstLine="0" w:left="7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7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A1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A2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A3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A4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A5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A6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</w:tr>
      <w:tr>
        <w:trPr>
          <w:trHeight w:hRule="exact" w:val="283"/>
        </w:trPr>
        <w:tc>
          <w:tcPr>
            <w:tcW w:type="dxa" w:w="56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A7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инструктор-дезинфектор </w:t>
            </w:r>
          </w:p>
        </w:tc>
        <w:tc>
          <w:tcPr>
            <w:tcW w:type="dxa" w:w="12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A8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A9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AA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AB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AC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AD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AE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AF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6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B0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инструктор по гигиеническому воспитанию </w:t>
            </w:r>
          </w:p>
        </w:tc>
        <w:tc>
          <w:tcPr>
            <w:tcW w:type="dxa" w:w="12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B1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B2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B3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B4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B5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B6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B7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B8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6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B9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инструктор по лечебной физкультуре </w:t>
            </w:r>
          </w:p>
        </w:tc>
        <w:tc>
          <w:tcPr>
            <w:tcW w:type="dxa" w:w="12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BA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BB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BC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BD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BE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BF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C0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C1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6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C2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инструктор по трудовой терапии </w:t>
            </w:r>
          </w:p>
        </w:tc>
        <w:tc>
          <w:tcPr>
            <w:tcW w:type="dxa" w:w="12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C3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C4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C5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C6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C7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C8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C9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CA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6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CB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лаборант </w:t>
            </w:r>
          </w:p>
        </w:tc>
        <w:tc>
          <w:tcPr>
            <w:tcW w:type="dxa" w:w="12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CC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CD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CE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CF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D0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D1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D2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D3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6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D4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</w:t>
            </w:r>
          </w:p>
        </w:tc>
        <w:tc>
          <w:tcPr>
            <w:tcW w:type="dxa" w:w="12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D5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116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D6070000">
            <w:pPr>
              <w:pStyle w:val="Style_4"/>
              <w:widowControl w:val="1"/>
              <w:spacing w:after="0" w:before="0" w:line="240" w:lineRule="auto"/>
              <w:ind w:firstLine="0" w:left="7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111</w:t>
            </w:r>
          </w:p>
        </w:tc>
        <w:tc>
          <w:tcPr>
            <w:tcW w:type="dxa" w:w="97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D7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90</w:t>
            </w:r>
          </w:p>
        </w:tc>
        <w:tc>
          <w:tcPr>
            <w:tcW w:type="dxa" w:w="1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D8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117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D9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111</w:t>
            </w:r>
          </w:p>
        </w:tc>
        <w:tc>
          <w:tcPr>
            <w:tcW w:type="dxa" w:w="11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DA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100</w:t>
            </w:r>
          </w:p>
        </w:tc>
        <w:tc>
          <w:tcPr>
            <w:tcW w:type="dxa" w:w="9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DB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111</w:t>
            </w:r>
          </w:p>
        </w:tc>
        <w:tc>
          <w:tcPr>
            <w:tcW w:type="dxa" w:w="11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DC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111</w:t>
            </w:r>
          </w:p>
        </w:tc>
      </w:tr>
      <w:tr>
        <w:trPr>
          <w:trHeight w:hRule="exact" w:val="283"/>
        </w:trPr>
        <w:tc>
          <w:tcPr>
            <w:tcW w:type="dxa" w:w="56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DD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сестра-анестезист </w:t>
            </w:r>
          </w:p>
        </w:tc>
        <w:tc>
          <w:tcPr>
            <w:tcW w:type="dxa" w:w="12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DE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17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DF070000">
            <w:pPr>
              <w:pStyle w:val="Style_4"/>
              <w:widowControl w:val="1"/>
              <w:spacing w:after="0" w:before="0" w:line="240" w:lineRule="auto"/>
              <w:ind w:firstLine="0" w:left="7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17</w:t>
            </w:r>
          </w:p>
        </w:tc>
        <w:tc>
          <w:tcPr>
            <w:tcW w:type="dxa" w:w="97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E0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14</w:t>
            </w:r>
          </w:p>
        </w:tc>
        <w:tc>
          <w:tcPr>
            <w:tcW w:type="dxa" w:w="1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E1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18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E2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18</w:t>
            </w:r>
          </w:p>
        </w:tc>
        <w:tc>
          <w:tcPr>
            <w:tcW w:type="dxa" w:w="11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E3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18</w:t>
            </w:r>
          </w:p>
        </w:tc>
        <w:tc>
          <w:tcPr>
            <w:tcW w:type="dxa" w:w="9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E4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18</w:t>
            </w:r>
          </w:p>
        </w:tc>
        <w:tc>
          <w:tcPr>
            <w:tcW w:type="dxa" w:w="11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E5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18</w:t>
            </w:r>
          </w:p>
        </w:tc>
      </w:tr>
      <w:tr>
        <w:trPr>
          <w:trHeight w:hRule="atLeast" w:val="289"/>
        </w:trPr>
        <w:tc>
          <w:tcPr>
            <w:tcW w:type="dxa" w:w="56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E6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врача общей практики (семейного врача) </w:t>
            </w:r>
          </w:p>
        </w:tc>
        <w:tc>
          <w:tcPr>
            <w:tcW w:type="dxa" w:w="12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E7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E8070000">
            <w:pPr>
              <w:pStyle w:val="Style_4"/>
              <w:widowControl w:val="1"/>
              <w:spacing w:after="0" w:before="0" w:line="240" w:lineRule="auto"/>
              <w:ind w:firstLine="0" w:left="7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97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E9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EA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EB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1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EC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9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ED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1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EE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</w:tr>
      <w:tr>
        <w:trPr>
          <w:trHeight w:hRule="exact" w:val="283"/>
        </w:trPr>
        <w:tc>
          <w:tcPr>
            <w:tcW w:type="dxa" w:w="56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EF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диетическая </w:t>
            </w:r>
          </w:p>
        </w:tc>
        <w:tc>
          <w:tcPr>
            <w:tcW w:type="dxa" w:w="12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F0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F1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F2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F3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F4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F5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F6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F7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6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F8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медико-социальной помощи </w:t>
            </w:r>
          </w:p>
        </w:tc>
        <w:tc>
          <w:tcPr>
            <w:tcW w:type="dxa" w:w="12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F9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FA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FB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FC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FD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FE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FF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00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6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01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палатная (постовая) </w:t>
            </w:r>
          </w:p>
        </w:tc>
        <w:tc>
          <w:tcPr>
            <w:tcW w:type="dxa" w:w="12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02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69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03080000">
            <w:pPr>
              <w:pStyle w:val="Style_4"/>
              <w:widowControl w:val="1"/>
              <w:spacing w:after="0" w:before="0" w:line="240" w:lineRule="auto"/>
              <w:ind w:firstLine="0" w:left="7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64</w:t>
            </w:r>
          </w:p>
        </w:tc>
        <w:tc>
          <w:tcPr>
            <w:tcW w:type="dxa" w:w="97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04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79</w:t>
            </w:r>
          </w:p>
        </w:tc>
        <w:tc>
          <w:tcPr>
            <w:tcW w:type="dxa" w:w="1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05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66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06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66</w:t>
            </w:r>
          </w:p>
        </w:tc>
        <w:tc>
          <w:tcPr>
            <w:tcW w:type="dxa" w:w="11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07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66</w:t>
            </w:r>
          </w:p>
        </w:tc>
        <w:tc>
          <w:tcPr>
            <w:tcW w:type="dxa" w:w="9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08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66</w:t>
            </w:r>
          </w:p>
        </w:tc>
        <w:tc>
          <w:tcPr>
            <w:tcW w:type="dxa" w:w="11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09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66</w:t>
            </w:r>
          </w:p>
        </w:tc>
      </w:tr>
      <w:tr>
        <w:trPr>
          <w:trHeight w:hRule="exact" w:val="283"/>
        </w:trPr>
        <w:tc>
          <w:tcPr>
            <w:tcW w:type="dxa" w:w="56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0A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патронажная </w:t>
            </w:r>
          </w:p>
        </w:tc>
        <w:tc>
          <w:tcPr>
            <w:tcW w:type="dxa" w:w="12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0B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0C080000">
            <w:pPr>
              <w:pStyle w:val="Style_4"/>
              <w:widowControl w:val="1"/>
              <w:spacing w:after="0" w:before="0" w:line="240" w:lineRule="auto"/>
              <w:ind w:firstLine="0" w:left="7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97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0D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0E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0F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10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9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11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12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</w:tr>
      <w:tr>
        <w:trPr>
          <w:trHeight w:hRule="exact" w:val="283"/>
        </w:trPr>
        <w:tc>
          <w:tcPr>
            <w:tcW w:type="dxa" w:w="56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13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перевязочной </w:t>
            </w:r>
          </w:p>
        </w:tc>
        <w:tc>
          <w:tcPr>
            <w:tcW w:type="dxa" w:w="12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14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7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15080000">
            <w:pPr>
              <w:pStyle w:val="Style_4"/>
              <w:widowControl w:val="1"/>
              <w:spacing w:after="0" w:before="0" w:line="240" w:lineRule="auto"/>
              <w:ind w:firstLine="0" w:left="7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10</w:t>
            </w:r>
          </w:p>
        </w:tc>
        <w:tc>
          <w:tcPr>
            <w:tcW w:type="dxa" w:w="97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16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9</w:t>
            </w:r>
          </w:p>
        </w:tc>
        <w:tc>
          <w:tcPr>
            <w:tcW w:type="dxa" w:w="1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17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9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18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9</w:t>
            </w:r>
          </w:p>
        </w:tc>
        <w:tc>
          <w:tcPr>
            <w:tcW w:type="dxa" w:w="11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19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9</w:t>
            </w:r>
          </w:p>
        </w:tc>
        <w:tc>
          <w:tcPr>
            <w:tcW w:type="dxa" w:w="9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1A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9</w:t>
            </w:r>
          </w:p>
        </w:tc>
        <w:tc>
          <w:tcPr>
            <w:tcW w:type="dxa" w:w="11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1B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9</w:t>
            </w:r>
          </w:p>
        </w:tc>
      </w:tr>
      <w:tr>
        <w:trPr>
          <w:trHeight w:hRule="exact" w:val="283"/>
        </w:trPr>
        <w:tc>
          <w:tcPr>
            <w:tcW w:type="dxa" w:w="56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1C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по косметологии </w:t>
            </w:r>
          </w:p>
        </w:tc>
        <w:tc>
          <w:tcPr>
            <w:tcW w:type="dxa" w:w="12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1D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1E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1F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20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21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22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23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24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6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25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по массажу </w:t>
            </w:r>
          </w:p>
        </w:tc>
        <w:tc>
          <w:tcPr>
            <w:tcW w:type="dxa" w:w="12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26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27080000">
            <w:pPr>
              <w:pStyle w:val="Style_4"/>
              <w:widowControl w:val="1"/>
              <w:spacing w:after="0" w:before="0" w:line="240" w:lineRule="auto"/>
              <w:ind w:firstLine="0" w:left="55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7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28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29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2A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2B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2C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2D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</w:tr>
      <w:tr>
        <w:tc>
          <w:tcPr>
            <w:tcW w:type="dxa" w:w="56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2E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(фельдшер) по приему вызовов скорой медицинской помощи и передаче их выездным бригадам скорой медицинской помощи </w:t>
            </w:r>
          </w:p>
        </w:tc>
        <w:tc>
          <w:tcPr>
            <w:tcW w:type="dxa" w:w="12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2F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30080000">
            <w:pPr>
              <w:pStyle w:val="Style_4"/>
              <w:widowControl w:val="1"/>
              <w:spacing w:after="0" w:before="0" w:line="240" w:lineRule="auto"/>
              <w:ind w:firstLine="0" w:left="55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97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31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  <w:tc>
          <w:tcPr>
            <w:tcW w:type="dxa" w:w="1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32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33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1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34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9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35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1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36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</w:tr>
      <w:tr>
        <w:tc>
          <w:tcPr>
            <w:tcW w:type="dxa" w:w="56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37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приемного отделения </w:t>
            </w:r>
          </w:p>
        </w:tc>
        <w:tc>
          <w:tcPr>
            <w:tcW w:type="dxa" w:w="12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38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9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39080000">
            <w:pPr>
              <w:pStyle w:val="Style_4"/>
              <w:widowControl w:val="1"/>
              <w:spacing w:after="0" w:before="0" w:line="240" w:lineRule="auto"/>
              <w:ind w:firstLine="0" w:left="55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9</w:t>
            </w:r>
          </w:p>
        </w:tc>
        <w:tc>
          <w:tcPr>
            <w:tcW w:type="dxa" w:w="97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3A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</w:t>
            </w:r>
          </w:p>
        </w:tc>
        <w:tc>
          <w:tcPr>
            <w:tcW w:type="dxa" w:w="1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3B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3C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</w:t>
            </w:r>
          </w:p>
        </w:tc>
        <w:tc>
          <w:tcPr>
            <w:tcW w:type="dxa" w:w="11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3D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</w:t>
            </w:r>
          </w:p>
        </w:tc>
        <w:tc>
          <w:tcPr>
            <w:tcW w:type="dxa" w:w="9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3E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</w:t>
            </w:r>
          </w:p>
        </w:tc>
        <w:tc>
          <w:tcPr>
            <w:tcW w:type="dxa" w:w="11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3F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</w:t>
            </w:r>
          </w:p>
        </w:tc>
      </w:tr>
      <w:tr>
        <w:trPr>
          <w:trHeight w:hRule="exact" w:val="283"/>
        </w:trPr>
        <w:tc>
          <w:tcPr>
            <w:tcW w:type="dxa" w:w="56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0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процедурной </w:t>
            </w:r>
          </w:p>
        </w:tc>
        <w:tc>
          <w:tcPr>
            <w:tcW w:type="dxa" w:w="12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41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35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2080000">
            <w:pPr>
              <w:pStyle w:val="Style_4"/>
              <w:widowControl w:val="1"/>
              <w:spacing w:after="0" w:before="0" w:line="240" w:lineRule="auto"/>
              <w:ind w:firstLine="0" w:left="55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32</w:t>
            </w:r>
          </w:p>
        </w:tc>
        <w:tc>
          <w:tcPr>
            <w:tcW w:type="dxa" w:w="97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43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37</w:t>
            </w:r>
          </w:p>
        </w:tc>
        <w:tc>
          <w:tcPr>
            <w:tcW w:type="dxa" w:w="1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44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30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45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30</w:t>
            </w:r>
          </w:p>
        </w:tc>
        <w:tc>
          <w:tcPr>
            <w:tcW w:type="dxa" w:w="11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46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30</w:t>
            </w:r>
          </w:p>
        </w:tc>
        <w:tc>
          <w:tcPr>
            <w:tcW w:type="dxa" w:w="9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47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30</w:t>
            </w:r>
          </w:p>
        </w:tc>
        <w:tc>
          <w:tcPr>
            <w:tcW w:type="dxa" w:w="11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48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30</w:t>
            </w:r>
          </w:p>
        </w:tc>
      </w:tr>
      <w:tr>
        <w:trPr>
          <w:trHeight w:hRule="exact" w:val="283"/>
        </w:trPr>
        <w:tc>
          <w:tcPr>
            <w:tcW w:type="dxa" w:w="56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9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по реабилитации </w:t>
            </w:r>
          </w:p>
        </w:tc>
        <w:tc>
          <w:tcPr>
            <w:tcW w:type="dxa" w:w="12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4A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B080000">
            <w:pPr>
              <w:pStyle w:val="Style_4"/>
              <w:widowControl w:val="1"/>
              <w:spacing w:after="0" w:before="0" w:line="240" w:lineRule="auto"/>
              <w:ind w:firstLine="0" w:left="55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7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4C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  <w:tc>
          <w:tcPr>
            <w:tcW w:type="dxa" w:w="1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4D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4E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4F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50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51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</w:tr>
      <w:tr>
        <w:trPr>
          <w:trHeight w:hRule="exact" w:val="283"/>
        </w:trPr>
        <w:tc>
          <w:tcPr>
            <w:tcW w:type="dxa" w:w="56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2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стерилизационной </w:t>
            </w:r>
          </w:p>
        </w:tc>
        <w:tc>
          <w:tcPr>
            <w:tcW w:type="dxa" w:w="12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53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4080000">
            <w:pPr>
              <w:pStyle w:val="Style_4"/>
              <w:widowControl w:val="1"/>
              <w:spacing w:after="0" w:before="0" w:line="240" w:lineRule="auto"/>
              <w:ind w:firstLine="0" w:left="55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7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55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56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57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58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59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5A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</w:tr>
      <w:tr>
        <w:trPr>
          <w:trHeight w:hRule="exact" w:val="283"/>
        </w:trPr>
        <w:tc>
          <w:tcPr>
            <w:tcW w:type="dxa" w:w="56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B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участковая </w:t>
            </w:r>
          </w:p>
        </w:tc>
        <w:tc>
          <w:tcPr>
            <w:tcW w:type="dxa" w:w="12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5C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27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D080000">
            <w:pPr>
              <w:pStyle w:val="Style_4"/>
              <w:widowControl w:val="1"/>
              <w:spacing w:after="0" w:before="0" w:line="240" w:lineRule="auto"/>
              <w:ind w:firstLine="0" w:left="55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27</w:t>
            </w:r>
          </w:p>
        </w:tc>
        <w:tc>
          <w:tcPr>
            <w:tcW w:type="dxa" w:w="97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5E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27</w:t>
            </w:r>
          </w:p>
        </w:tc>
        <w:tc>
          <w:tcPr>
            <w:tcW w:type="dxa" w:w="1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5F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27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60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27</w:t>
            </w:r>
          </w:p>
        </w:tc>
        <w:tc>
          <w:tcPr>
            <w:tcW w:type="dxa" w:w="11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61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27</w:t>
            </w:r>
          </w:p>
        </w:tc>
        <w:tc>
          <w:tcPr>
            <w:tcW w:type="dxa" w:w="9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62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27</w:t>
            </w:r>
          </w:p>
        </w:tc>
        <w:tc>
          <w:tcPr>
            <w:tcW w:type="dxa" w:w="11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63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27</w:t>
            </w:r>
          </w:p>
        </w:tc>
      </w:tr>
      <w:tr>
        <w:trPr>
          <w:trHeight w:hRule="exact" w:val="283"/>
        </w:trPr>
        <w:tc>
          <w:tcPr>
            <w:tcW w:type="dxa" w:w="56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64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по физиотерапии </w:t>
            </w:r>
          </w:p>
        </w:tc>
        <w:tc>
          <w:tcPr>
            <w:tcW w:type="dxa" w:w="12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65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66080000">
            <w:pPr>
              <w:pStyle w:val="Style_4"/>
              <w:widowControl w:val="1"/>
              <w:spacing w:after="0" w:before="0" w:line="240" w:lineRule="auto"/>
              <w:ind w:firstLine="0" w:left="55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97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67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68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69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1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6A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9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6B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1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6C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</w:tr>
      <w:tr>
        <w:trPr>
          <w:trHeight w:hRule="exact" w:val="283"/>
        </w:trPr>
        <w:tc>
          <w:tcPr>
            <w:tcW w:type="dxa" w:w="56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6D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медицинский дезинфектор </w:t>
            </w:r>
          </w:p>
        </w:tc>
        <w:tc>
          <w:tcPr>
            <w:tcW w:type="dxa" w:w="12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6E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6F080000">
            <w:pPr>
              <w:pStyle w:val="Style_4"/>
              <w:widowControl w:val="1"/>
              <w:spacing w:after="0" w:before="0" w:line="240" w:lineRule="auto"/>
              <w:ind w:firstLine="0" w:left="55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97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70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71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72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73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9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74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75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</w:tr>
      <w:tr>
        <w:trPr>
          <w:trHeight w:hRule="exact" w:val="283"/>
        </w:trPr>
        <w:tc>
          <w:tcPr>
            <w:tcW w:type="dxa" w:w="56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6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медицинский лабораторный техник (фельдшер-лаборант) </w:t>
            </w:r>
          </w:p>
        </w:tc>
        <w:tc>
          <w:tcPr>
            <w:tcW w:type="dxa" w:w="12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77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22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8080000">
            <w:pPr>
              <w:pStyle w:val="Style_4"/>
              <w:widowControl w:val="1"/>
              <w:spacing w:after="0" w:before="0" w:line="240" w:lineRule="auto"/>
              <w:ind w:firstLine="0" w:left="55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22</w:t>
            </w:r>
          </w:p>
        </w:tc>
        <w:tc>
          <w:tcPr>
            <w:tcW w:type="dxa" w:w="97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79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23</w:t>
            </w:r>
          </w:p>
        </w:tc>
        <w:tc>
          <w:tcPr>
            <w:tcW w:type="dxa" w:w="1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7A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24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7B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25</w:t>
            </w:r>
          </w:p>
        </w:tc>
        <w:tc>
          <w:tcPr>
            <w:tcW w:type="dxa" w:w="11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7C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25</w:t>
            </w:r>
          </w:p>
        </w:tc>
        <w:tc>
          <w:tcPr>
            <w:tcW w:type="dxa" w:w="9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7D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25</w:t>
            </w:r>
          </w:p>
        </w:tc>
        <w:tc>
          <w:tcPr>
            <w:tcW w:type="dxa" w:w="11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7E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25</w:t>
            </w:r>
          </w:p>
        </w:tc>
      </w:tr>
      <w:tr>
        <w:trPr>
          <w:trHeight w:hRule="exact" w:val="283"/>
        </w:trPr>
        <w:tc>
          <w:tcPr>
            <w:tcW w:type="dxa" w:w="56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F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медицинский оптик-оптометрист </w:t>
            </w:r>
          </w:p>
        </w:tc>
        <w:tc>
          <w:tcPr>
            <w:tcW w:type="dxa" w:w="12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80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81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82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83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84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85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86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87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6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88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медицинский регистратор </w:t>
            </w:r>
          </w:p>
        </w:tc>
        <w:tc>
          <w:tcPr>
            <w:tcW w:type="dxa" w:w="12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89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8A080000">
            <w:pPr>
              <w:pStyle w:val="Style_4"/>
              <w:widowControl w:val="1"/>
              <w:spacing w:after="0" w:before="0" w:line="240" w:lineRule="auto"/>
              <w:ind w:firstLine="0" w:left="55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7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8B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8C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8D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8E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8F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90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</w:tr>
      <w:tr>
        <w:trPr>
          <w:trHeight w:hRule="exact" w:val="283"/>
        </w:trPr>
        <w:tc>
          <w:tcPr>
            <w:tcW w:type="dxa" w:w="56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91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медицинский статистик </w:t>
            </w:r>
          </w:p>
        </w:tc>
        <w:tc>
          <w:tcPr>
            <w:tcW w:type="dxa" w:w="12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92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93080000">
            <w:pPr>
              <w:pStyle w:val="Style_4"/>
              <w:widowControl w:val="1"/>
              <w:spacing w:after="0" w:before="0" w:line="240" w:lineRule="auto"/>
              <w:ind w:firstLine="0" w:left="55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97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94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95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96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11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97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9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98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11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99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</w:tr>
      <w:tr>
        <w:trPr>
          <w:trHeight w:hRule="exact" w:val="283"/>
        </w:trPr>
        <w:tc>
          <w:tcPr>
            <w:tcW w:type="dxa" w:w="56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9A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медицинский технолог </w:t>
            </w:r>
          </w:p>
        </w:tc>
        <w:tc>
          <w:tcPr>
            <w:tcW w:type="dxa" w:w="12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9B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9C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9D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9E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9F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A0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A1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A2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6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A3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операционная медицинская сестра </w:t>
            </w:r>
          </w:p>
        </w:tc>
        <w:tc>
          <w:tcPr>
            <w:tcW w:type="dxa" w:w="12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A4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8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A5080000">
            <w:pPr>
              <w:pStyle w:val="Style_4"/>
              <w:widowControl w:val="1"/>
              <w:spacing w:after="0" w:before="0" w:line="240" w:lineRule="auto"/>
              <w:ind w:firstLine="0" w:left="55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8</w:t>
            </w:r>
          </w:p>
        </w:tc>
        <w:tc>
          <w:tcPr>
            <w:tcW w:type="dxa" w:w="97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A6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9</w:t>
            </w:r>
          </w:p>
        </w:tc>
        <w:tc>
          <w:tcPr>
            <w:tcW w:type="dxa" w:w="1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A7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12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A8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</w:t>
            </w:r>
          </w:p>
        </w:tc>
        <w:tc>
          <w:tcPr>
            <w:tcW w:type="dxa" w:w="11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A9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8</w:t>
            </w:r>
          </w:p>
        </w:tc>
        <w:tc>
          <w:tcPr>
            <w:tcW w:type="dxa" w:w="9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AA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</w:t>
            </w:r>
          </w:p>
        </w:tc>
        <w:tc>
          <w:tcPr>
            <w:tcW w:type="dxa" w:w="11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AB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</w:t>
            </w:r>
          </w:p>
        </w:tc>
      </w:tr>
      <w:tr>
        <w:tc>
          <w:tcPr>
            <w:tcW w:type="dxa" w:w="56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AC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помощник: врача-эпидемиолога, врача-паразитолога, врача по гигиене детей и подростков, врача по гигиене питания, врача по гигиене труда, врача по гигиеническому воспитанию, врача по коммунальной гигиене, врача по общей гигиене, врача по радиационной гигиене </w:t>
            </w:r>
          </w:p>
        </w:tc>
        <w:tc>
          <w:tcPr>
            <w:tcW w:type="dxa" w:w="12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AD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AE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AF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B0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B1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B2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B3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B4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c>
          <w:tcPr>
            <w:tcW w:type="dxa" w:w="56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B5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помощник энтомолога </w:t>
            </w:r>
          </w:p>
        </w:tc>
        <w:tc>
          <w:tcPr>
            <w:tcW w:type="dxa" w:w="12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B6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B7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B8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B9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BA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BB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BC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BD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01"/>
        </w:trPr>
        <w:tc>
          <w:tcPr>
            <w:tcW w:type="dxa" w:w="56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BE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рентгенолаборант </w:t>
            </w:r>
          </w:p>
        </w:tc>
        <w:tc>
          <w:tcPr>
            <w:tcW w:type="dxa" w:w="12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BF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11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C0080000">
            <w:pPr>
              <w:pStyle w:val="Style_4"/>
              <w:widowControl w:val="1"/>
              <w:spacing w:after="0" w:before="0" w:line="240" w:lineRule="auto"/>
              <w:ind w:firstLine="0" w:left="55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15 </w:t>
            </w:r>
          </w:p>
        </w:tc>
        <w:tc>
          <w:tcPr>
            <w:tcW w:type="dxa" w:w="97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C1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18</w:t>
            </w:r>
          </w:p>
        </w:tc>
        <w:tc>
          <w:tcPr>
            <w:tcW w:type="dxa" w:w="1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C2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18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C3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18</w:t>
            </w:r>
          </w:p>
        </w:tc>
        <w:tc>
          <w:tcPr>
            <w:tcW w:type="dxa" w:w="11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C4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18</w:t>
            </w:r>
          </w:p>
        </w:tc>
        <w:tc>
          <w:tcPr>
            <w:tcW w:type="dxa" w:w="9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C5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18</w:t>
            </w:r>
          </w:p>
        </w:tc>
        <w:tc>
          <w:tcPr>
            <w:tcW w:type="dxa" w:w="11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C6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18</w:t>
            </w:r>
          </w:p>
        </w:tc>
      </w:tr>
      <w:tr>
        <w:tc>
          <w:tcPr>
            <w:tcW w:type="dxa" w:w="56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C7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старшая медицинская сестра (акушер, фельдшер, операционная медицинская сестра, зубной техник) </w:t>
            </w:r>
          </w:p>
        </w:tc>
        <w:tc>
          <w:tcPr>
            <w:tcW w:type="dxa" w:w="12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C8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22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C9080000">
            <w:pPr>
              <w:pStyle w:val="Style_4"/>
              <w:widowControl w:val="1"/>
              <w:spacing w:after="0" w:before="0" w:line="240" w:lineRule="auto"/>
              <w:ind w:firstLine="0" w:left="55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</w:t>
            </w:r>
          </w:p>
        </w:tc>
        <w:tc>
          <w:tcPr>
            <w:tcW w:type="dxa" w:w="97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CA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17</w:t>
            </w:r>
          </w:p>
        </w:tc>
        <w:tc>
          <w:tcPr>
            <w:tcW w:type="dxa" w:w="1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CB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21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CC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</w:t>
            </w:r>
          </w:p>
        </w:tc>
        <w:tc>
          <w:tcPr>
            <w:tcW w:type="dxa" w:w="11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CD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19</w:t>
            </w:r>
          </w:p>
        </w:tc>
        <w:tc>
          <w:tcPr>
            <w:tcW w:type="dxa" w:w="9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CE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</w:t>
            </w:r>
          </w:p>
        </w:tc>
        <w:tc>
          <w:tcPr>
            <w:tcW w:type="dxa" w:w="11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CF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</w:t>
            </w:r>
          </w:p>
        </w:tc>
      </w:tr>
      <w:tr>
        <w:tc>
          <w:tcPr>
            <w:tcW w:type="dxa" w:w="56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D0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фельдшер </w:t>
            </w:r>
          </w:p>
        </w:tc>
        <w:tc>
          <w:tcPr>
            <w:tcW w:type="dxa" w:w="12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D1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47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D2080000">
            <w:pPr>
              <w:pStyle w:val="Style_4"/>
              <w:widowControl w:val="1"/>
              <w:spacing w:after="0" w:before="0" w:line="240" w:lineRule="auto"/>
              <w:ind w:firstLine="0" w:left="55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61 </w:t>
            </w:r>
          </w:p>
        </w:tc>
        <w:tc>
          <w:tcPr>
            <w:tcW w:type="dxa" w:w="97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D3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59</w:t>
            </w:r>
          </w:p>
        </w:tc>
        <w:tc>
          <w:tcPr>
            <w:tcW w:type="dxa" w:w="1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D4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61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D5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61</w:t>
            </w:r>
          </w:p>
        </w:tc>
        <w:tc>
          <w:tcPr>
            <w:tcW w:type="dxa" w:w="11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D6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61</w:t>
            </w:r>
          </w:p>
        </w:tc>
        <w:tc>
          <w:tcPr>
            <w:tcW w:type="dxa" w:w="9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D7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61</w:t>
            </w:r>
          </w:p>
        </w:tc>
        <w:tc>
          <w:tcPr>
            <w:tcW w:type="dxa" w:w="11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D8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61</w:t>
            </w:r>
          </w:p>
        </w:tc>
      </w:tr>
      <w:tr>
        <w:tc>
          <w:tcPr>
            <w:tcW w:type="dxa" w:w="56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D9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фельдшер скорой медицинской помощи </w:t>
            </w:r>
          </w:p>
        </w:tc>
        <w:tc>
          <w:tcPr>
            <w:tcW w:type="dxa" w:w="12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DA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27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DB080000">
            <w:pPr>
              <w:pStyle w:val="Style_4"/>
              <w:widowControl w:val="1"/>
              <w:spacing w:after="0" w:before="0" w:line="240" w:lineRule="auto"/>
              <w:ind w:firstLine="0" w:left="55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25 </w:t>
            </w:r>
          </w:p>
        </w:tc>
        <w:tc>
          <w:tcPr>
            <w:tcW w:type="dxa" w:w="97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DC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26</w:t>
            </w:r>
          </w:p>
        </w:tc>
        <w:tc>
          <w:tcPr>
            <w:tcW w:type="dxa" w:w="1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DD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25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DE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25</w:t>
            </w:r>
          </w:p>
        </w:tc>
        <w:tc>
          <w:tcPr>
            <w:tcW w:type="dxa" w:w="11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DF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25</w:t>
            </w:r>
          </w:p>
        </w:tc>
        <w:tc>
          <w:tcPr>
            <w:tcW w:type="dxa" w:w="9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E0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25</w:t>
            </w:r>
          </w:p>
        </w:tc>
        <w:tc>
          <w:tcPr>
            <w:tcW w:type="dxa" w:w="11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E1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25</w:t>
            </w:r>
          </w:p>
        </w:tc>
      </w:tr>
      <w:tr>
        <w:tc>
          <w:tcPr>
            <w:tcW w:type="dxa" w:w="56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E2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фельдшер-нарколог </w:t>
            </w:r>
          </w:p>
        </w:tc>
        <w:tc>
          <w:tcPr>
            <w:tcW w:type="dxa" w:w="12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E3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E4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E5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E6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E7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E8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E9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EA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c>
          <w:tcPr>
            <w:tcW w:type="dxa" w:w="56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EB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фельдшер-водитель скорой медицинской помощи. </w:t>
            </w:r>
          </w:p>
        </w:tc>
        <w:tc>
          <w:tcPr>
            <w:tcW w:type="dxa" w:w="12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EC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ED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EE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EF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F0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F1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F2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F3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c>
          <w:tcPr>
            <w:tcW w:type="dxa" w:w="56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F408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ВСЕГО  </w:t>
            </w:r>
          </w:p>
        </w:tc>
        <w:tc>
          <w:tcPr>
            <w:tcW w:type="dxa" w:w="12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F5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483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F6080000">
            <w:pPr>
              <w:pStyle w:val="Style_4"/>
              <w:widowControl w:val="1"/>
              <w:spacing w:after="0" w:before="0" w:line="240" w:lineRule="auto"/>
              <w:ind w:firstLine="0" w:left="55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494</w:t>
            </w:r>
          </w:p>
        </w:tc>
        <w:tc>
          <w:tcPr>
            <w:tcW w:type="dxa" w:w="97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F7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488</w:t>
            </w:r>
          </w:p>
        </w:tc>
        <w:tc>
          <w:tcPr>
            <w:tcW w:type="dxa" w:w="1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F8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500</w:t>
            </w:r>
          </w:p>
        </w:tc>
        <w:tc>
          <w:tcPr>
            <w:tcW w:type="dxa" w:w="11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F9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504</w:t>
            </w:r>
          </w:p>
        </w:tc>
        <w:tc>
          <w:tcPr>
            <w:tcW w:type="dxa" w:w="11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FA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504</w:t>
            </w:r>
          </w:p>
        </w:tc>
        <w:tc>
          <w:tcPr>
            <w:tcW w:type="dxa" w:w="9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FB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504</w:t>
            </w:r>
          </w:p>
        </w:tc>
        <w:tc>
          <w:tcPr>
            <w:tcW w:type="dxa" w:w="11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background1" w:val="clear"/>
            <w:tcMar>
              <w:top w:type="dxa" w:w="41"/>
              <w:left w:type="dxa" w:w="83"/>
              <w:bottom w:type="dxa" w:w="0"/>
              <w:right w:type="dxa" w:w="40"/>
            </w:tcMar>
          </w:tcPr>
          <w:p w14:paraId="FC0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504</w:t>
            </w:r>
          </w:p>
        </w:tc>
      </w:tr>
    </w:tbl>
    <w:p w14:paraId="FD080000">
      <w:pPr>
        <w:pStyle w:val="Style_4"/>
        <w:rPr>
          <w:rFonts w:ascii="XO Thames" w:hAnsi="XO Thames"/>
          <w:sz w:val="26"/>
        </w:rPr>
      </w:pPr>
    </w:p>
    <w:p w14:paraId="FE080000">
      <w:pPr>
        <w:pStyle w:val="Style_3"/>
        <w:ind/>
        <w:jc w:val="center"/>
        <w:rPr>
          <w:rFonts w:ascii="XO Thames" w:hAnsi="XO Thames"/>
          <w:b w:val="0"/>
          <w:sz w:val="26"/>
        </w:rPr>
      </w:pPr>
    </w:p>
    <w:p w14:paraId="FF080000">
      <w:pPr>
        <w:pStyle w:val="Style_3"/>
        <w:ind/>
        <w:jc w:val="center"/>
        <w:rPr>
          <w:rFonts w:ascii="XO Thames" w:hAnsi="XO Thames"/>
          <w:b w:val="0"/>
          <w:sz w:val="26"/>
        </w:rPr>
      </w:pPr>
    </w:p>
    <w:p w14:paraId="00090000">
      <w:pPr>
        <w:pStyle w:val="Style_4"/>
        <w:rPr>
          <w:rFonts w:ascii="XO Thames" w:hAnsi="XO Thames"/>
          <w:b w:val="0"/>
          <w:sz w:val="26"/>
        </w:rPr>
      </w:pPr>
    </w:p>
    <w:p w14:paraId="01090000">
      <w:pPr>
        <w:pStyle w:val="Style_3"/>
        <w:ind/>
        <w:jc w:val="center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 xml:space="preserve"> </w:t>
      </w:r>
      <w:r>
        <w:rPr>
          <w:b w:val="0"/>
          <w:sz w:val="26"/>
        </w:rPr>
        <w:t xml:space="preserve">Источники и сроки привлечения врачей в регионе в целом </w:t>
      </w:r>
    </w:p>
    <w:p w14:paraId="02090000">
      <w:pPr>
        <w:pStyle w:val="Style_4"/>
        <w:ind/>
        <w:jc w:val="right"/>
        <w:rPr>
          <w:rFonts w:ascii="XO Thames" w:hAnsi="XO Thames"/>
        </w:rPr>
      </w:pPr>
      <w:r>
        <w:rPr>
          <w:sz w:val="26"/>
        </w:rPr>
        <w:t xml:space="preserve">Таблица 4 </w:t>
      </w:r>
    </w:p>
    <w:tbl>
      <w:tblPr>
        <w:tblStyle w:val="Style_5"/>
        <w:tblW w:type="auto" w:w="0"/>
        <w:jc w:val="left"/>
        <w:tblInd w:type="dxa" w:w="0"/>
        <w:tblLayout w:type="fixed"/>
        <w:tblCellMar>
          <w:top w:type="dxa" w:w="36"/>
          <w:left w:type="dxa" w:w="83"/>
          <w:bottom w:type="dxa" w:w="0"/>
          <w:right w:type="dxa" w:w="46"/>
        </w:tblCellMar>
      </w:tblPr>
      <w:tblGrid>
        <w:gridCol w:w="1248"/>
        <w:gridCol w:w="1752"/>
        <w:gridCol w:w="2386"/>
        <w:gridCol w:w="5490"/>
        <w:gridCol w:w="1631"/>
        <w:gridCol w:w="1780"/>
      </w:tblGrid>
      <w:tr>
        <w:trPr>
          <w:trHeight w:hRule="atLeast" w:val="293"/>
        </w:trPr>
        <w:tc>
          <w:tcPr>
            <w:tcW w:type="dxa" w:w="12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03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Медицин-ская организация </w:t>
            </w:r>
          </w:p>
        </w:tc>
        <w:tc>
          <w:tcPr>
            <w:tcW w:type="dxa" w:w="175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04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Наименование структурного подразделения </w:t>
            </w:r>
          </w:p>
        </w:tc>
        <w:tc>
          <w:tcPr>
            <w:tcW w:type="dxa" w:w="238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05090000">
            <w:pPr>
              <w:pStyle w:val="Style_4"/>
              <w:widowControl w:val="1"/>
              <w:spacing w:after="0" w:before="0" w:line="240" w:lineRule="auto"/>
              <w:ind w:firstLine="0" w:left="10" w:right="9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Должность, на которую необходимо привлечь медицинского работника </w:t>
            </w:r>
          </w:p>
        </w:tc>
        <w:tc>
          <w:tcPr>
            <w:tcW w:type="dxa" w:w="549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06090000">
            <w:pPr>
              <w:pStyle w:val="Style_4"/>
              <w:widowControl w:val="1"/>
              <w:spacing w:after="0" w:before="0" w:line="240" w:lineRule="auto"/>
              <w:ind w:hanging="22" w:left="2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Источник привлечения медицинского работника  </w:t>
            </w:r>
          </w:p>
        </w:tc>
        <w:tc>
          <w:tcPr>
            <w:tcW w:type="dxa" w:w="163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07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Плановый срок трудоустройства специалиста </w:t>
            </w:r>
          </w:p>
        </w:tc>
        <w:tc>
          <w:tcPr>
            <w:tcW w:type="dxa" w:w="17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08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Ответственный от ИОВ за реализацию мероприятия </w:t>
            </w:r>
            <w:r>
              <w:rPr>
                <w:color w:val="000000"/>
                <w:spacing w:val="0"/>
                <w:sz w:val="20"/>
              </w:rPr>
              <w:br/>
            </w:r>
            <w:r>
              <w:rPr>
                <w:color w:val="000000"/>
                <w:spacing w:val="0"/>
                <w:sz w:val="20"/>
              </w:rPr>
              <w:t xml:space="preserve">(в должности </w:t>
            </w:r>
            <w:r>
              <w:rPr>
                <w:color w:val="000000"/>
                <w:spacing w:val="0"/>
                <w:sz w:val="20"/>
              </w:rPr>
              <w:br/>
            </w:r>
            <w:r>
              <w:rPr>
                <w:color w:val="000000"/>
                <w:spacing w:val="0"/>
                <w:sz w:val="20"/>
              </w:rPr>
              <w:t xml:space="preserve">не ниже заместителя руководителя РОИВ) </w:t>
            </w:r>
          </w:p>
        </w:tc>
      </w:tr>
      <w:tr>
        <w:trPr>
          <w:trHeight w:hRule="atLeast" w:val="254"/>
        </w:trPr>
        <w:tc>
          <w:tcPr>
            <w:tcW w:type="dxa" w:w="14287"/>
            <w:gridSpan w:val="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9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2026</w:t>
            </w:r>
          </w:p>
        </w:tc>
      </w:tr>
      <w:tr>
        <w:trPr>
          <w:trHeight w:hRule="atLeast" w:val="266"/>
        </w:trPr>
        <w:tc>
          <w:tcPr>
            <w:tcW w:type="dxa" w:w="12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A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«НОБ»</w:t>
            </w:r>
          </w:p>
        </w:tc>
        <w:tc>
          <w:tcPr>
            <w:tcW w:type="dxa" w:w="175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B09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Отделение скорой медицинской помощи</w:t>
            </w:r>
          </w:p>
        </w:tc>
        <w:tc>
          <w:tcPr>
            <w:tcW w:type="dxa" w:w="238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C09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Врач скорой медицинской помощи</w:t>
            </w:r>
          </w:p>
        </w:tc>
        <w:tc>
          <w:tcPr>
            <w:tcW w:type="dxa" w:w="549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D0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Целевое обучение, поиск на свободном рынке (https://trudvsem.ru/; https://hh.ru/), привлечение врача-стажера (ординатора второго года), ярмарки вакансий, перераспределение персонала, прохождение профессиональной переподготовки, в рамках программы «Земский доктор»</w:t>
            </w:r>
          </w:p>
        </w:tc>
        <w:tc>
          <w:tcPr>
            <w:tcW w:type="dxa" w:w="163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E09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2026 год</w:t>
            </w:r>
          </w:p>
        </w:tc>
        <w:tc>
          <w:tcPr>
            <w:tcW w:type="dxa" w:w="17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F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Руководитель </w:t>
            </w:r>
          </w:p>
          <w:p w14:paraId="10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Департамента</w:t>
            </w:r>
          </w:p>
        </w:tc>
      </w:tr>
      <w:tr>
        <w:trPr>
          <w:trHeight w:hRule="atLeast" w:val="240"/>
        </w:trPr>
        <w:tc>
          <w:tcPr>
            <w:tcW w:type="dxa" w:w="12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1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«НОБ»</w:t>
            </w:r>
          </w:p>
        </w:tc>
        <w:tc>
          <w:tcPr>
            <w:tcW w:type="dxa" w:w="175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209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Эндоскопическое отделение</w:t>
            </w:r>
          </w:p>
        </w:tc>
        <w:tc>
          <w:tcPr>
            <w:tcW w:type="dxa" w:w="238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309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Врач-эндоскопист</w:t>
            </w:r>
          </w:p>
        </w:tc>
        <w:tc>
          <w:tcPr>
            <w:tcW w:type="dxa" w:w="549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40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Целевое обучение, поиск на свободном рынке (https://trudvsem.ru/; https://hh.ru/), привлечение врача-стажера (ординатора второго года), ярмарки вакансий, перераспределение персонала, прохождение профессиональной переподготовки, в рамках программы «Земский доктор»</w:t>
            </w:r>
          </w:p>
        </w:tc>
        <w:tc>
          <w:tcPr>
            <w:tcW w:type="dxa" w:w="163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509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2026 год</w:t>
            </w:r>
          </w:p>
        </w:tc>
        <w:tc>
          <w:tcPr>
            <w:tcW w:type="dxa" w:w="17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6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Руководитель </w:t>
            </w:r>
          </w:p>
          <w:p w14:paraId="17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Департамента</w:t>
            </w:r>
          </w:p>
        </w:tc>
      </w:tr>
      <w:tr>
        <w:trPr>
          <w:trHeight w:hRule="atLeast" w:val="345"/>
        </w:trPr>
        <w:tc>
          <w:tcPr>
            <w:tcW w:type="dxa" w:w="12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8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«НОБ»</w:t>
            </w:r>
          </w:p>
        </w:tc>
        <w:tc>
          <w:tcPr>
            <w:tcW w:type="dxa" w:w="175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909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Поликлиника</w:t>
            </w:r>
          </w:p>
        </w:tc>
        <w:tc>
          <w:tcPr>
            <w:tcW w:type="dxa" w:w="238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A09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Врач-терапевт участковый</w:t>
            </w:r>
          </w:p>
        </w:tc>
        <w:tc>
          <w:tcPr>
            <w:tcW w:type="dxa" w:w="549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B0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Целевое обучение, поиск на свободном рынке (https://trudvsem.ru/; https://hh.ru/), привлечение врача-стажера (ординатора второго года), ярмарки вакансий, перераспределение персонала, прохождение профессиональной переподготовки, в рамках программы «Земский доктор»</w:t>
            </w:r>
          </w:p>
        </w:tc>
        <w:tc>
          <w:tcPr>
            <w:tcW w:type="dxa" w:w="163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C09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2026 год</w:t>
            </w:r>
          </w:p>
        </w:tc>
        <w:tc>
          <w:tcPr>
            <w:tcW w:type="dxa" w:w="17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D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Руководитель </w:t>
            </w:r>
          </w:p>
          <w:p w14:paraId="1E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Департамента</w:t>
            </w:r>
          </w:p>
        </w:tc>
      </w:tr>
      <w:tr>
        <w:trPr>
          <w:trHeight w:hRule="atLeast" w:val="240"/>
        </w:trPr>
        <w:tc>
          <w:tcPr>
            <w:tcW w:type="dxa" w:w="12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F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«НОБ»</w:t>
            </w:r>
          </w:p>
        </w:tc>
        <w:tc>
          <w:tcPr>
            <w:tcW w:type="dxa" w:w="175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2009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Детская поликлиника</w:t>
            </w:r>
          </w:p>
        </w:tc>
        <w:tc>
          <w:tcPr>
            <w:tcW w:type="dxa" w:w="238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2109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Врач-педиатр участковый</w:t>
            </w:r>
          </w:p>
        </w:tc>
        <w:tc>
          <w:tcPr>
            <w:tcW w:type="dxa" w:w="549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220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Целевое обучение, поиск на свободном рынке (https://trudvsem.ru/; https://hh.ru/), привлечение врача-стажера (ординатора второго года), ярмарки вакансий, перераспределение персонала, прохождение профессиональной переподготовки, в рамках программы «Земский доктор»</w:t>
            </w:r>
          </w:p>
        </w:tc>
        <w:tc>
          <w:tcPr>
            <w:tcW w:type="dxa" w:w="163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23090000">
            <w:pPr>
              <w:pStyle w:val="Style_4"/>
              <w:widowControl w:val="1"/>
              <w:spacing w:after="123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2026 год</w:t>
            </w:r>
          </w:p>
        </w:tc>
        <w:tc>
          <w:tcPr>
            <w:tcW w:type="dxa" w:w="17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24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Руководитель </w:t>
            </w:r>
          </w:p>
          <w:p w14:paraId="25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Департамента</w:t>
            </w:r>
          </w:p>
        </w:tc>
      </w:tr>
      <w:tr>
        <w:trPr>
          <w:trHeight w:hRule="atLeast" w:val="240"/>
        </w:trPr>
        <w:tc>
          <w:tcPr>
            <w:tcW w:type="dxa" w:w="12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26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«НОБ»</w:t>
            </w:r>
          </w:p>
        </w:tc>
        <w:tc>
          <w:tcPr>
            <w:tcW w:type="dxa" w:w="175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2709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Поликлиника</w:t>
            </w:r>
          </w:p>
        </w:tc>
        <w:tc>
          <w:tcPr>
            <w:tcW w:type="dxa" w:w="238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2809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Врач-терапевт участковый</w:t>
            </w:r>
          </w:p>
        </w:tc>
        <w:tc>
          <w:tcPr>
            <w:tcW w:type="dxa" w:w="549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290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Целевое обучение, (Место обучения - ФГБОУ ВО «Сыктывкарский ГУ им. П. Сорокина», специальность -лечебное дело)</w:t>
            </w:r>
          </w:p>
        </w:tc>
        <w:tc>
          <w:tcPr>
            <w:tcW w:type="dxa" w:w="163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2A09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2026 год</w:t>
            </w:r>
          </w:p>
        </w:tc>
        <w:tc>
          <w:tcPr>
            <w:tcW w:type="dxa" w:w="17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2B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Руководитель </w:t>
            </w:r>
          </w:p>
          <w:p w14:paraId="2C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Департамента</w:t>
            </w:r>
          </w:p>
        </w:tc>
      </w:tr>
      <w:tr>
        <w:trPr>
          <w:trHeight w:hRule="atLeast" w:val="240"/>
        </w:trPr>
        <w:tc>
          <w:tcPr>
            <w:tcW w:type="dxa" w:w="12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2D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«НОБ»</w:t>
            </w:r>
          </w:p>
        </w:tc>
        <w:tc>
          <w:tcPr>
            <w:tcW w:type="dxa" w:w="175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2E09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Детская поликлиника</w:t>
            </w:r>
          </w:p>
        </w:tc>
        <w:tc>
          <w:tcPr>
            <w:tcW w:type="dxa" w:w="238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2F09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Врач-педиатр участковый</w:t>
            </w:r>
          </w:p>
        </w:tc>
        <w:tc>
          <w:tcPr>
            <w:tcW w:type="dxa" w:w="549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300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Целевое обучение, (Место обучения - ФГБОУ ВО «Санкт- Петербургский ГПМУ», специальность - педиатрия)</w:t>
            </w:r>
          </w:p>
        </w:tc>
        <w:tc>
          <w:tcPr>
            <w:tcW w:type="dxa" w:w="163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3109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2026 год</w:t>
            </w:r>
          </w:p>
        </w:tc>
        <w:tc>
          <w:tcPr>
            <w:tcW w:type="dxa" w:w="17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32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Руководитель </w:t>
            </w:r>
          </w:p>
          <w:p w14:paraId="33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Департамента</w:t>
            </w:r>
          </w:p>
        </w:tc>
      </w:tr>
      <w:tr>
        <w:trPr>
          <w:trHeight w:hRule="atLeast" w:val="240"/>
        </w:trPr>
        <w:tc>
          <w:tcPr>
            <w:tcW w:type="dxa" w:w="12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34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«НОСП»</w:t>
            </w:r>
          </w:p>
        </w:tc>
        <w:tc>
          <w:tcPr>
            <w:tcW w:type="dxa" w:w="1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3509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Отделение терапевтической стоматологии сельские населенные пункты в НАО</w:t>
            </w:r>
          </w:p>
        </w:tc>
        <w:tc>
          <w:tcPr>
            <w:tcW w:type="dxa" w:w="23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3609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Врач-стоматолог</w:t>
            </w:r>
          </w:p>
        </w:tc>
        <w:tc>
          <w:tcPr>
            <w:tcW w:type="dxa" w:w="54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370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Ординатура, (место обучения - ФГБОУ ВО СГМУ, специальность - стоматология)</w:t>
            </w:r>
          </w:p>
        </w:tc>
        <w:tc>
          <w:tcPr>
            <w:tcW w:type="dxa" w:w="163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3809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 квартал 2026</w:t>
            </w:r>
          </w:p>
        </w:tc>
        <w:tc>
          <w:tcPr>
            <w:tcW w:type="dxa" w:w="17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36"/>
              <w:left w:type="dxa" w:w="83"/>
              <w:bottom w:type="dxa" w:w="0"/>
              <w:right w:type="dxa" w:w="46"/>
            </w:tcMar>
          </w:tcPr>
          <w:p w14:paraId="39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Руководитель </w:t>
            </w:r>
          </w:p>
          <w:p w14:paraId="3A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Департамента</w:t>
            </w:r>
          </w:p>
          <w:p w14:paraId="3B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</w:p>
        </w:tc>
      </w:tr>
      <w:tr>
        <w:trPr>
          <w:trHeight w:hRule="atLeast" w:val="240"/>
        </w:trPr>
        <w:tc>
          <w:tcPr>
            <w:tcW w:type="dxa" w:w="12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3C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«НОСП»</w:t>
            </w:r>
          </w:p>
        </w:tc>
        <w:tc>
          <w:tcPr>
            <w:tcW w:type="dxa" w:w="1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3D09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Отделение терапевтической стоматологии</w:t>
            </w:r>
          </w:p>
        </w:tc>
        <w:tc>
          <w:tcPr>
            <w:tcW w:type="dxa" w:w="23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3E09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Врач-стоматолог детский</w:t>
            </w:r>
          </w:p>
        </w:tc>
        <w:tc>
          <w:tcPr>
            <w:tcW w:type="dxa" w:w="54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3F0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Целевое обучение, поиск на свободном рынке (https://trudvsem.ru/; https://hh.ru/), привлечение врача-стажера (ординатора второго года), ярмарки вакансий, перераспределение персонала, прохождение профессиональной переподготовки, в рамках программы «Земский доктор»</w:t>
            </w:r>
          </w:p>
        </w:tc>
        <w:tc>
          <w:tcPr>
            <w:tcW w:type="dxa" w:w="163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4009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 квартал 2026</w:t>
            </w:r>
          </w:p>
        </w:tc>
        <w:tc>
          <w:tcPr>
            <w:tcW w:type="dxa" w:w="17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36"/>
              <w:left w:type="dxa" w:w="83"/>
              <w:bottom w:type="dxa" w:w="0"/>
              <w:right w:type="dxa" w:w="46"/>
            </w:tcMar>
          </w:tcPr>
          <w:p w14:paraId="41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Руководитель </w:t>
            </w:r>
          </w:p>
          <w:p w14:paraId="42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Департамента</w:t>
            </w:r>
          </w:p>
        </w:tc>
      </w:tr>
      <w:tr>
        <w:trPr>
          <w:trHeight w:hRule="atLeast" w:val="271"/>
        </w:trPr>
        <w:tc>
          <w:tcPr>
            <w:tcW w:type="dxa" w:w="14287"/>
            <w:gridSpan w:val="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43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2027</w:t>
            </w:r>
          </w:p>
        </w:tc>
      </w:tr>
      <w:tr>
        <w:trPr>
          <w:trHeight w:hRule="atLeast" w:val="245"/>
        </w:trPr>
        <w:tc>
          <w:tcPr>
            <w:tcW w:type="dxa" w:w="12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44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«НОБ»</w:t>
            </w:r>
          </w:p>
        </w:tc>
        <w:tc>
          <w:tcPr>
            <w:tcW w:type="dxa" w:w="175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4509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Отделение анестезиологии и реанимации</w:t>
            </w:r>
          </w:p>
        </w:tc>
        <w:tc>
          <w:tcPr>
            <w:tcW w:type="dxa" w:w="238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4609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Врач-анестезиолог-реаниматолог</w:t>
            </w:r>
          </w:p>
        </w:tc>
        <w:tc>
          <w:tcPr>
            <w:tcW w:type="dxa" w:w="549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470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Целевое обучение, ординатура</w:t>
            </w:r>
          </w:p>
        </w:tc>
        <w:tc>
          <w:tcPr>
            <w:tcW w:type="dxa" w:w="163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4809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2027 год</w:t>
            </w:r>
          </w:p>
        </w:tc>
        <w:tc>
          <w:tcPr>
            <w:tcW w:type="dxa" w:w="17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49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Руководитель </w:t>
            </w:r>
          </w:p>
          <w:p w14:paraId="4A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Департамента</w:t>
            </w:r>
          </w:p>
        </w:tc>
      </w:tr>
      <w:tr>
        <w:trPr>
          <w:trHeight w:hRule="atLeast" w:val="240"/>
        </w:trPr>
        <w:tc>
          <w:tcPr>
            <w:tcW w:type="dxa" w:w="12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4B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«НОБ»</w:t>
            </w:r>
          </w:p>
        </w:tc>
        <w:tc>
          <w:tcPr>
            <w:tcW w:type="dxa" w:w="175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4C09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Отделение медицинской реабилитации</w:t>
            </w:r>
          </w:p>
        </w:tc>
        <w:tc>
          <w:tcPr>
            <w:tcW w:type="dxa" w:w="238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4D09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Врач физической и реабилитационной медицины</w:t>
            </w:r>
          </w:p>
        </w:tc>
        <w:tc>
          <w:tcPr>
            <w:tcW w:type="dxa" w:w="549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4E0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Целевое обучение, ординатура</w:t>
            </w:r>
          </w:p>
          <w:p w14:paraId="4F0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</w:p>
        </w:tc>
        <w:tc>
          <w:tcPr>
            <w:tcW w:type="dxa" w:w="163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009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2027 год</w:t>
            </w:r>
          </w:p>
        </w:tc>
        <w:tc>
          <w:tcPr>
            <w:tcW w:type="dxa" w:w="17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1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Руководитель </w:t>
            </w:r>
          </w:p>
          <w:p w14:paraId="52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Департамента</w:t>
            </w:r>
          </w:p>
        </w:tc>
      </w:tr>
      <w:tr>
        <w:trPr>
          <w:trHeight w:hRule="atLeast" w:val="240"/>
        </w:trPr>
        <w:tc>
          <w:tcPr>
            <w:tcW w:type="dxa" w:w="12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3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«НОБ»</w:t>
            </w:r>
          </w:p>
        </w:tc>
        <w:tc>
          <w:tcPr>
            <w:tcW w:type="dxa" w:w="175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409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Отделение скорой медицинской помощи</w:t>
            </w:r>
          </w:p>
        </w:tc>
        <w:tc>
          <w:tcPr>
            <w:tcW w:type="dxa" w:w="238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509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Врач скорой медицинской помощи</w:t>
            </w:r>
          </w:p>
        </w:tc>
        <w:tc>
          <w:tcPr>
            <w:tcW w:type="dxa" w:w="549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60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Целевое обучение, поиск на свободном рынке (https://trudvsem.ru/; https://hh.ru/), привлечение врача-стажера (ординатора второго года), ярмарки вакансий, перераспределение персонала, прохождение профессиональной переподготовки, в рамках программы «Земский доктор»</w:t>
            </w:r>
          </w:p>
        </w:tc>
        <w:tc>
          <w:tcPr>
            <w:tcW w:type="dxa" w:w="163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709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2027 год</w:t>
            </w:r>
          </w:p>
        </w:tc>
        <w:tc>
          <w:tcPr>
            <w:tcW w:type="dxa" w:w="17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8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Руководитель </w:t>
            </w:r>
          </w:p>
          <w:p w14:paraId="59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Департамента</w:t>
            </w:r>
          </w:p>
        </w:tc>
      </w:tr>
      <w:tr>
        <w:trPr>
          <w:trHeight w:hRule="atLeast" w:val="238"/>
        </w:trPr>
        <w:tc>
          <w:tcPr>
            <w:tcW w:type="dxa" w:w="12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A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«НОБ»</w:t>
            </w:r>
          </w:p>
        </w:tc>
        <w:tc>
          <w:tcPr>
            <w:tcW w:type="dxa" w:w="175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B09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Поликлиника</w:t>
            </w:r>
          </w:p>
        </w:tc>
        <w:tc>
          <w:tcPr>
            <w:tcW w:type="dxa" w:w="238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C09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Врач-офтальмолог</w:t>
            </w:r>
          </w:p>
        </w:tc>
        <w:tc>
          <w:tcPr>
            <w:tcW w:type="dxa" w:w="549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D0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Целевое обучение, поиск на свободном рынке (https://trudvsem.ru/; https://hh.ru/), привлечение врача-стажера (ординатора второго года), ярмарки вакансий, перераспределение персонала, прохождение профессиональной переподготовки, в рамках программы «Земский доктор»</w:t>
            </w:r>
          </w:p>
        </w:tc>
        <w:tc>
          <w:tcPr>
            <w:tcW w:type="dxa" w:w="163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E090000">
            <w:pPr>
              <w:pStyle w:val="Style_4"/>
              <w:widowControl w:val="1"/>
              <w:spacing w:after="123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2027 год</w:t>
            </w:r>
          </w:p>
        </w:tc>
        <w:tc>
          <w:tcPr>
            <w:tcW w:type="dxa" w:w="17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F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Руководитель </w:t>
            </w:r>
          </w:p>
          <w:p w14:paraId="60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Департамента</w:t>
            </w:r>
          </w:p>
        </w:tc>
      </w:tr>
      <w:tr>
        <w:trPr>
          <w:trHeight w:hRule="atLeast" w:val="482"/>
        </w:trPr>
        <w:tc>
          <w:tcPr>
            <w:tcW w:type="dxa" w:w="12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61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«НОБ»</w:t>
            </w:r>
          </w:p>
        </w:tc>
        <w:tc>
          <w:tcPr>
            <w:tcW w:type="dxa" w:w="175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6209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Хирургическое отделение</w:t>
            </w:r>
          </w:p>
        </w:tc>
        <w:tc>
          <w:tcPr>
            <w:tcW w:type="dxa" w:w="238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6309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Врач-хирург</w:t>
            </w:r>
          </w:p>
        </w:tc>
        <w:tc>
          <w:tcPr>
            <w:tcW w:type="dxa" w:w="549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36"/>
              <w:left w:type="dxa" w:w="83"/>
              <w:bottom w:type="dxa" w:w="0"/>
              <w:right w:type="dxa" w:w="46"/>
            </w:tcMar>
          </w:tcPr>
          <w:p w14:paraId="640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Целевое обучение, поиск на свободном рынке (https://trudvsem.ru/; https://hh.ru/), привлечение врача-стажера (ординатора второго года), ярмарки вакансий, перераспределение персонала, прохождение профессиональной переподготовки, в рамках программы «Земский доктор»</w:t>
            </w:r>
          </w:p>
        </w:tc>
        <w:tc>
          <w:tcPr>
            <w:tcW w:type="dxa" w:w="163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6509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2027 год</w:t>
            </w:r>
          </w:p>
        </w:tc>
        <w:tc>
          <w:tcPr>
            <w:tcW w:type="dxa" w:w="17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66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Руководитель </w:t>
            </w:r>
          </w:p>
          <w:p w14:paraId="67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Департамента</w:t>
            </w:r>
          </w:p>
        </w:tc>
      </w:tr>
      <w:tr>
        <w:trPr>
          <w:trHeight w:hRule="atLeast" w:val="1215"/>
        </w:trPr>
        <w:tc>
          <w:tcPr>
            <w:tcW w:type="dxa" w:w="12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68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«НОБ»</w:t>
            </w:r>
          </w:p>
        </w:tc>
        <w:tc>
          <w:tcPr>
            <w:tcW w:type="dxa" w:w="175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6909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Общепсихиатри-ческое отделение</w:t>
            </w:r>
          </w:p>
        </w:tc>
        <w:tc>
          <w:tcPr>
            <w:tcW w:type="dxa" w:w="238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6A09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Врач-психиатр</w:t>
            </w:r>
          </w:p>
        </w:tc>
        <w:tc>
          <w:tcPr>
            <w:tcW w:type="dxa" w:w="549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6B0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Целевое обучение, поиск на свободном рынке (https://trudvsem.ru/; https://hh.ru/), привлечение врача-стажера (ординатора второго года), ярмарки вакансий, перераспределение персонала, прохождение профессиональной переподготовки, в рамках программы «Земский доктор»</w:t>
            </w:r>
          </w:p>
        </w:tc>
        <w:tc>
          <w:tcPr>
            <w:tcW w:type="dxa" w:w="163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6C09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2027 год</w:t>
            </w:r>
          </w:p>
        </w:tc>
        <w:tc>
          <w:tcPr>
            <w:tcW w:type="dxa" w:w="17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6D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Руководитель </w:t>
            </w:r>
          </w:p>
          <w:p w14:paraId="6E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Департамента</w:t>
            </w:r>
          </w:p>
        </w:tc>
      </w:tr>
      <w:tr>
        <w:trPr>
          <w:trHeight w:hRule="atLeast" w:val="240"/>
        </w:trPr>
        <w:tc>
          <w:tcPr>
            <w:tcW w:type="dxa" w:w="12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6F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«НОСП»</w:t>
            </w:r>
          </w:p>
        </w:tc>
        <w:tc>
          <w:tcPr>
            <w:tcW w:type="dxa" w:w="1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70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Отделение терапевтической стоматологии сельские населенные пункты в НАО</w:t>
            </w:r>
          </w:p>
        </w:tc>
        <w:tc>
          <w:tcPr>
            <w:tcW w:type="dxa" w:w="23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7109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Врач-стоматолог</w:t>
            </w:r>
          </w:p>
        </w:tc>
        <w:tc>
          <w:tcPr>
            <w:tcW w:type="dxa" w:w="54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720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Ординатура, (место обучения - ФГБОУ ВО СГМУ, специальность - стоматология)</w:t>
            </w:r>
          </w:p>
          <w:p w14:paraId="730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</w:p>
        </w:tc>
        <w:tc>
          <w:tcPr>
            <w:tcW w:type="dxa" w:w="163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7409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 квартал 2027</w:t>
            </w:r>
          </w:p>
        </w:tc>
        <w:tc>
          <w:tcPr>
            <w:tcW w:type="dxa" w:w="17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36"/>
              <w:left w:type="dxa" w:w="83"/>
              <w:bottom w:type="dxa" w:w="0"/>
              <w:right w:type="dxa" w:w="46"/>
            </w:tcMar>
          </w:tcPr>
          <w:p w14:paraId="75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Руководитель </w:t>
            </w:r>
          </w:p>
          <w:p w14:paraId="76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Департамента</w:t>
            </w:r>
          </w:p>
        </w:tc>
      </w:tr>
      <w:tr>
        <w:trPr>
          <w:trHeight w:hRule="atLeast" w:val="242"/>
        </w:trPr>
        <w:tc>
          <w:tcPr>
            <w:tcW w:type="dxa" w:w="14287"/>
            <w:gridSpan w:val="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77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2028</w:t>
            </w:r>
          </w:p>
        </w:tc>
      </w:tr>
      <w:tr>
        <w:trPr>
          <w:trHeight w:hRule="atLeast" w:val="235"/>
        </w:trPr>
        <w:tc>
          <w:tcPr>
            <w:tcW w:type="dxa" w:w="12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78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«НОБ»</w:t>
            </w:r>
          </w:p>
        </w:tc>
        <w:tc>
          <w:tcPr>
            <w:tcW w:type="dxa" w:w="175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7909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Поликлиника</w:t>
            </w:r>
          </w:p>
        </w:tc>
        <w:tc>
          <w:tcPr>
            <w:tcW w:type="dxa" w:w="238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7A09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Врач-терапевт участковый</w:t>
            </w:r>
          </w:p>
        </w:tc>
        <w:tc>
          <w:tcPr>
            <w:tcW w:type="dxa" w:w="549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7B0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Целевое обучение, поиск на свободном рынке (https://trudvsem.ru/; https://hh.ru/), привлечение врача-стажера (ординатора второго года), ярмарки вакансий, перераспределение персонала, прохождение профессиональной переподготовки, в рамках программы «Земский доктор»</w:t>
            </w:r>
          </w:p>
        </w:tc>
        <w:tc>
          <w:tcPr>
            <w:tcW w:type="dxa" w:w="163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7C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2028 год</w:t>
            </w:r>
          </w:p>
        </w:tc>
        <w:tc>
          <w:tcPr>
            <w:tcW w:type="dxa" w:w="17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7D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Руководитель </w:t>
            </w:r>
          </w:p>
          <w:p w14:paraId="7E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Департамента</w:t>
            </w:r>
          </w:p>
        </w:tc>
      </w:tr>
      <w:tr>
        <w:trPr>
          <w:trHeight w:hRule="atLeast" w:val="242"/>
        </w:trPr>
        <w:tc>
          <w:tcPr>
            <w:tcW w:type="dxa" w:w="12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7F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«НОБ»</w:t>
            </w:r>
          </w:p>
        </w:tc>
        <w:tc>
          <w:tcPr>
            <w:tcW w:type="dxa" w:w="175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009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Детская поликлиника</w:t>
            </w:r>
          </w:p>
        </w:tc>
        <w:tc>
          <w:tcPr>
            <w:tcW w:type="dxa" w:w="238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109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Врач-педиатр участковый</w:t>
            </w:r>
          </w:p>
        </w:tc>
        <w:tc>
          <w:tcPr>
            <w:tcW w:type="dxa" w:w="549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20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Целевое обучение, поиск на свободном рынке (https://trudvsem.ru/; https://hh.ru/), привлечение врача-стажера (ординатора второго года), ярмарки вакансий, перераспределение персонала, прохождение профессиональной переподготовки, в рамках программы «Земский доктор»</w:t>
            </w:r>
          </w:p>
        </w:tc>
        <w:tc>
          <w:tcPr>
            <w:tcW w:type="dxa" w:w="163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3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2028 год</w:t>
            </w:r>
          </w:p>
        </w:tc>
        <w:tc>
          <w:tcPr>
            <w:tcW w:type="dxa" w:w="17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4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Руководитель </w:t>
            </w:r>
          </w:p>
          <w:p w14:paraId="85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Департамента</w:t>
            </w:r>
          </w:p>
        </w:tc>
      </w:tr>
      <w:tr>
        <w:trPr>
          <w:trHeight w:hRule="atLeast" w:val="242"/>
        </w:trPr>
        <w:tc>
          <w:tcPr>
            <w:tcW w:type="dxa" w:w="14287"/>
            <w:gridSpan w:val="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6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2029</w:t>
            </w:r>
          </w:p>
        </w:tc>
      </w:tr>
      <w:tr>
        <w:trPr>
          <w:trHeight w:hRule="atLeast" w:val="507"/>
        </w:trPr>
        <w:tc>
          <w:tcPr>
            <w:tcW w:type="dxa" w:w="12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7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«НОБ»</w:t>
            </w:r>
          </w:p>
        </w:tc>
        <w:tc>
          <w:tcPr>
            <w:tcW w:type="dxa" w:w="175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809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Поликлиника</w:t>
            </w:r>
          </w:p>
        </w:tc>
        <w:tc>
          <w:tcPr>
            <w:tcW w:type="dxa" w:w="238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909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Врач-терапевт участковый</w:t>
            </w:r>
          </w:p>
        </w:tc>
        <w:tc>
          <w:tcPr>
            <w:tcW w:type="dxa" w:w="549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A0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Целевое обучение, поиск на свободном рынке (https://trudvsem.ru/; https://hh.ru/), привлечение врача-стажера (ординатора второго года), ярмарки вакансий, перераспределение персонала, прохождение профессиональной переподготовки, в рамках программы «Земский доктор»</w:t>
            </w:r>
          </w:p>
        </w:tc>
        <w:tc>
          <w:tcPr>
            <w:tcW w:type="dxa" w:w="163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B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2029 год</w:t>
            </w:r>
          </w:p>
        </w:tc>
        <w:tc>
          <w:tcPr>
            <w:tcW w:type="dxa" w:w="17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C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Руководитель </w:t>
            </w:r>
          </w:p>
          <w:p w14:paraId="8D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Департамента</w:t>
            </w:r>
          </w:p>
        </w:tc>
      </w:tr>
      <w:tr>
        <w:trPr>
          <w:trHeight w:hRule="atLeast" w:val="540"/>
        </w:trPr>
        <w:tc>
          <w:tcPr>
            <w:tcW w:type="dxa" w:w="12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E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«НОБ»</w:t>
            </w:r>
          </w:p>
        </w:tc>
        <w:tc>
          <w:tcPr>
            <w:tcW w:type="dxa" w:w="175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F09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Детская поликлиника</w:t>
            </w:r>
          </w:p>
        </w:tc>
        <w:tc>
          <w:tcPr>
            <w:tcW w:type="dxa" w:w="238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009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Врач-педиатр участковый</w:t>
            </w:r>
          </w:p>
        </w:tc>
        <w:tc>
          <w:tcPr>
            <w:tcW w:type="dxa" w:w="549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10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Целевое обучение, поиск на свободном рынке (https://trudvsem.ru/; https://hh.ru/), привлечение врача-стажера (ординатора второго года), ярмарки вакансий, перераспределение персонала, прохождение профессиональной переподготовки, в рамках программы «Земский доктор»</w:t>
            </w:r>
          </w:p>
        </w:tc>
        <w:tc>
          <w:tcPr>
            <w:tcW w:type="dxa" w:w="163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2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2029 год</w:t>
            </w:r>
          </w:p>
        </w:tc>
        <w:tc>
          <w:tcPr>
            <w:tcW w:type="dxa" w:w="17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3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Руководитель </w:t>
            </w:r>
          </w:p>
          <w:p w14:paraId="94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Департамента</w:t>
            </w:r>
          </w:p>
        </w:tc>
      </w:tr>
      <w:tr>
        <w:trPr>
          <w:trHeight w:hRule="atLeast" w:val="242"/>
        </w:trPr>
        <w:tc>
          <w:tcPr>
            <w:tcW w:type="dxa" w:w="12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5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«НОСП»</w:t>
            </w:r>
          </w:p>
        </w:tc>
        <w:tc>
          <w:tcPr>
            <w:tcW w:type="dxa" w:w="1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609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Отделение терапевтической стоматологии</w:t>
            </w:r>
          </w:p>
        </w:tc>
        <w:tc>
          <w:tcPr>
            <w:tcW w:type="dxa" w:w="23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709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Врач-стоматолог</w:t>
            </w:r>
          </w:p>
        </w:tc>
        <w:tc>
          <w:tcPr>
            <w:tcW w:type="dxa" w:w="54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80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Ординатура, (место обучения - ФГБОУ ВО СГМУ, специальность - стоматология)</w:t>
            </w:r>
          </w:p>
        </w:tc>
        <w:tc>
          <w:tcPr>
            <w:tcW w:type="dxa" w:w="163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909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 квартал 2029</w:t>
            </w:r>
          </w:p>
        </w:tc>
        <w:tc>
          <w:tcPr>
            <w:tcW w:type="dxa" w:w="17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A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Руководитель </w:t>
            </w:r>
          </w:p>
          <w:p w14:paraId="9B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Департамента</w:t>
            </w:r>
          </w:p>
        </w:tc>
      </w:tr>
      <w:tr>
        <w:trPr>
          <w:trHeight w:hRule="atLeast" w:val="242"/>
        </w:trPr>
        <w:tc>
          <w:tcPr>
            <w:tcW w:type="dxa" w:w="12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C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«НОСП»</w:t>
            </w:r>
          </w:p>
        </w:tc>
        <w:tc>
          <w:tcPr>
            <w:tcW w:type="dxa" w:w="1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D09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Отделение терапевтической стоматологии</w:t>
            </w:r>
          </w:p>
        </w:tc>
        <w:tc>
          <w:tcPr>
            <w:tcW w:type="dxa" w:w="23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E09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Врач-стоматолог детский</w:t>
            </w:r>
          </w:p>
        </w:tc>
        <w:tc>
          <w:tcPr>
            <w:tcW w:type="dxa" w:w="54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F0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Целевое обучение, поиск на свободном рынке (https://trudvsem.ru/; https://hh.ru/), привлечение врача-стажера (ординатора второго года), ярмарки вакансий, перераспределение персонала, прохождение профессиональной переподготовки, в рамках программы «Земский доктор»</w:t>
            </w:r>
          </w:p>
        </w:tc>
        <w:tc>
          <w:tcPr>
            <w:tcW w:type="dxa" w:w="163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009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 квартал 2029</w:t>
            </w:r>
          </w:p>
        </w:tc>
        <w:tc>
          <w:tcPr>
            <w:tcW w:type="dxa" w:w="17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1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Руководитель </w:t>
            </w:r>
          </w:p>
          <w:p w14:paraId="A2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Департамента</w:t>
            </w:r>
          </w:p>
        </w:tc>
      </w:tr>
      <w:tr>
        <w:trPr>
          <w:trHeight w:hRule="atLeast" w:val="200"/>
        </w:trPr>
        <w:tc>
          <w:tcPr>
            <w:tcW w:type="dxa" w:w="14287"/>
            <w:gridSpan w:val="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3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2030</w:t>
            </w:r>
          </w:p>
        </w:tc>
      </w:tr>
      <w:tr>
        <w:trPr>
          <w:trHeight w:hRule="atLeast" w:val="242"/>
        </w:trPr>
        <w:tc>
          <w:tcPr>
            <w:tcW w:type="dxa" w:w="12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4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«НОБ»</w:t>
            </w:r>
          </w:p>
        </w:tc>
        <w:tc>
          <w:tcPr>
            <w:tcW w:type="dxa" w:w="175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509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Поликлиника</w:t>
            </w:r>
          </w:p>
        </w:tc>
        <w:tc>
          <w:tcPr>
            <w:tcW w:type="dxa" w:w="238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609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Врач-терапевт участковый</w:t>
            </w:r>
          </w:p>
        </w:tc>
        <w:tc>
          <w:tcPr>
            <w:tcW w:type="dxa" w:w="549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70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Целевое обучение, поиск на свободном рынке (https://trudvsem.ru/; https://hh.ru/), привлечение врача-стажера (ординатора второго года), ярмарки вакансий, перераспределение персонала, прохождение профессиональной переподготовки, в рамках программы «Земский доктор»</w:t>
            </w:r>
          </w:p>
        </w:tc>
        <w:tc>
          <w:tcPr>
            <w:tcW w:type="dxa" w:w="163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8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2030 год</w:t>
            </w:r>
          </w:p>
        </w:tc>
        <w:tc>
          <w:tcPr>
            <w:tcW w:type="dxa" w:w="17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9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Руководитель </w:t>
            </w:r>
          </w:p>
          <w:p w14:paraId="AA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Департамента</w:t>
            </w:r>
          </w:p>
        </w:tc>
      </w:tr>
      <w:tr>
        <w:trPr>
          <w:trHeight w:hRule="atLeast" w:val="441"/>
        </w:trPr>
        <w:tc>
          <w:tcPr>
            <w:tcW w:type="dxa" w:w="12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B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«НОБ»</w:t>
            </w:r>
          </w:p>
        </w:tc>
        <w:tc>
          <w:tcPr>
            <w:tcW w:type="dxa" w:w="175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C09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Детская поликлиника</w:t>
            </w:r>
          </w:p>
        </w:tc>
        <w:tc>
          <w:tcPr>
            <w:tcW w:type="dxa" w:w="238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D09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Врач-педиатр участковый</w:t>
            </w:r>
          </w:p>
        </w:tc>
        <w:tc>
          <w:tcPr>
            <w:tcW w:type="dxa" w:w="549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E0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Целевое обучение, поиск на свободном рынке (https://trudvsem.ru/; https://hh.ru/), привлечение врача-стажера (ординатора второго года), ярмарки вакансий, перераспределение персонала, прохождение профессиональной переподготовки, в рамках программы «Земский доктор»</w:t>
            </w:r>
          </w:p>
        </w:tc>
        <w:tc>
          <w:tcPr>
            <w:tcW w:type="dxa" w:w="163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F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2030 год</w:t>
            </w:r>
          </w:p>
        </w:tc>
        <w:tc>
          <w:tcPr>
            <w:tcW w:type="dxa" w:w="17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0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Руководитель </w:t>
            </w:r>
          </w:p>
          <w:p w14:paraId="B1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Департамента</w:t>
            </w:r>
          </w:p>
          <w:p w14:paraId="B2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</w:p>
        </w:tc>
      </w:tr>
      <w:tr>
        <w:trPr>
          <w:trHeight w:hRule="atLeast" w:val="441"/>
        </w:trPr>
        <w:tc>
          <w:tcPr>
            <w:tcW w:type="dxa" w:w="12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3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«НОСП»</w:t>
            </w:r>
          </w:p>
        </w:tc>
        <w:tc>
          <w:tcPr>
            <w:tcW w:type="dxa" w:w="1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409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Отделение терапевтической стоматологии</w:t>
            </w:r>
          </w:p>
        </w:tc>
        <w:tc>
          <w:tcPr>
            <w:tcW w:type="dxa" w:w="23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509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Врач-стоматолог</w:t>
            </w:r>
          </w:p>
        </w:tc>
        <w:tc>
          <w:tcPr>
            <w:tcW w:type="dxa" w:w="54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60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Ординатура, (место обучения - ФГАОУ ВО «Белгородский ГНИУ», специальность – стоматология общей практики)</w:t>
            </w:r>
          </w:p>
        </w:tc>
        <w:tc>
          <w:tcPr>
            <w:tcW w:type="dxa" w:w="163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709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 квартал 2030</w:t>
            </w:r>
          </w:p>
        </w:tc>
        <w:tc>
          <w:tcPr>
            <w:tcW w:type="dxa" w:w="17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8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Руководитель </w:t>
            </w:r>
          </w:p>
          <w:p w14:paraId="B9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Департамента</w:t>
            </w:r>
          </w:p>
        </w:tc>
      </w:tr>
      <w:tr>
        <w:trPr>
          <w:trHeight w:hRule="atLeast" w:val="441"/>
        </w:trPr>
        <w:tc>
          <w:tcPr>
            <w:tcW w:type="dxa" w:w="12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A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«НОСП»</w:t>
            </w:r>
          </w:p>
        </w:tc>
        <w:tc>
          <w:tcPr>
            <w:tcW w:type="dxa" w:w="1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B09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Отделение терапевтической стоматологии</w:t>
            </w:r>
          </w:p>
        </w:tc>
        <w:tc>
          <w:tcPr>
            <w:tcW w:type="dxa" w:w="23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C09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Врач-стоматолог детский</w:t>
            </w:r>
          </w:p>
        </w:tc>
        <w:tc>
          <w:tcPr>
            <w:tcW w:type="dxa" w:w="54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D0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Целевое обучение, поиск на свободном рынке (https://trudvsem.ru/; https://hh.ru/), привлечение врача-стажера (ординатора второго года), ярмарки вакансий, перераспределение персонала, прохождение профессиональной переподготовки, в рамках программы «Земский доктор»</w:t>
            </w:r>
          </w:p>
        </w:tc>
        <w:tc>
          <w:tcPr>
            <w:tcW w:type="dxa" w:w="163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E09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 квартал 2030</w:t>
            </w:r>
          </w:p>
        </w:tc>
        <w:tc>
          <w:tcPr>
            <w:tcW w:type="dxa" w:w="17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F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Руководитель </w:t>
            </w:r>
          </w:p>
          <w:p w14:paraId="C0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Департамента</w:t>
            </w:r>
          </w:p>
        </w:tc>
      </w:tr>
    </w:tbl>
    <w:p w14:paraId="C1090000">
      <w:pPr>
        <w:pStyle w:val="Style_4"/>
        <w:ind/>
        <w:jc w:val="center"/>
        <w:rPr>
          <w:rFonts w:ascii="XO Thames" w:hAnsi="XO Thames"/>
        </w:rPr>
      </w:pPr>
    </w:p>
    <w:p w14:paraId="C2090000">
      <w:pPr>
        <w:pStyle w:val="Style_4"/>
        <w:ind/>
        <w:jc w:val="center"/>
        <w:rPr>
          <w:rFonts w:ascii="XO Thames" w:hAnsi="XO Thames"/>
        </w:rPr>
      </w:pPr>
    </w:p>
    <w:p w14:paraId="C3090000">
      <w:pPr>
        <w:pStyle w:val="Style_4"/>
        <w:ind/>
        <w:jc w:val="center"/>
        <w:rPr>
          <w:rFonts w:ascii="XO Thames" w:hAnsi="XO Thames"/>
        </w:rPr>
      </w:pPr>
    </w:p>
    <w:p w14:paraId="C4090000">
      <w:pPr>
        <w:pStyle w:val="Style_4"/>
        <w:ind/>
        <w:jc w:val="center"/>
        <w:rPr>
          <w:rFonts w:ascii="XO Thames" w:hAnsi="XO Thames"/>
        </w:rPr>
      </w:pPr>
    </w:p>
    <w:p w14:paraId="C5090000">
      <w:pPr>
        <w:pStyle w:val="Style_4"/>
        <w:ind/>
        <w:jc w:val="center"/>
        <w:rPr>
          <w:rFonts w:ascii="XO Thames" w:hAnsi="XO Thames"/>
        </w:rPr>
      </w:pPr>
    </w:p>
    <w:p w14:paraId="C6090000">
      <w:pPr>
        <w:pStyle w:val="Style_4"/>
        <w:ind/>
        <w:jc w:val="center"/>
        <w:rPr>
          <w:rFonts w:ascii="XO Thames" w:hAnsi="XO Thames"/>
        </w:rPr>
      </w:pPr>
    </w:p>
    <w:p w14:paraId="C7090000">
      <w:pPr>
        <w:pStyle w:val="Style_4"/>
        <w:ind/>
        <w:jc w:val="center"/>
        <w:rPr>
          <w:rFonts w:ascii="XO Thames" w:hAnsi="XO Thames"/>
        </w:rPr>
      </w:pPr>
    </w:p>
    <w:p w14:paraId="C8090000">
      <w:pPr>
        <w:pStyle w:val="Style_4"/>
        <w:ind/>
        <w:jc w:val="center"/>
        <w:rPr>
          <w:rFonts w:ascii="XO Thames" w:hAnsi="XO Thames"/>
        </w:rPr>
      </w:pPr>
    </w:p>
    <w:p w14:paraId="C9090000">
      <w:pPr>
        <w:pStyle w:val="Style_4"/>
        <w:ind w:hanging="10" w:left="0" w:right="407"/>
        <w:jc w:val="center"/>
        <w:rPr>
          <w:rFonts w:ascii="XO Thames" w:hAnsi="XO Thames"/>
          <w:sz w:val="26"/>
        </w:rPr>
      </w:pPr>
      <w:r>
        <w:rPr>
          <w:sz w:val="26"/>
        </w:rPr>
        <w:t>Источники и сроки привлечения среднего медицинского персонала в регионе в целом</w:t>
      </w:r>
    </w:p>
    <w:p w14:paraId="CA090000">
      <w:pPr>
        <w:pStyle w:val="Style_4"/>
        <w:ind w:hanging="10" w:left="0" w:right="-21"/>
        <w:jc w:val="right"/>
        <w:rPr>
          <w:rFonts w:ascii="XO Thames" w:hAnsi="XO Thames"/>
          <w:sz w:val="26"/>
        </w:rPr>
      </w:pPr>
      <w:r>
        <w:rPr>
          <w:sz w:val="26"/>
        </w:rPr>
        <w:t>Таблица 5</w:t>
      </w:r>
    </w:p>
    <w:tbl>
      <w:tblPr>
        <w:tblStyle w:val="Style_5"/>
        <w:tblW w:type="auto" w:w="0"/>
        <w:jc w:val="left"/>
        <w:tblInd w:type="dxa" w:w="0"/>
        <w:tblLayout w:type="fixed"/>
        <w:tblCellMar>
          <w:top w:type="dxa" w:w="36"/>
          <w:left w:type="dxa" w:w="83"/>
          <w:bottom w:type="dxa" w:w="0"/>
          <w:right w:type="dxa" w:w="46"/>
        </w:tblCellMar>
      </w:tblPr>
      <w:tblGrid>
        <w:gridCol w:w="1260"/>
        <w:gridCol w:w="1683"/>
        <w:gridCol w:w="2411"/>
        <w:gridCol w:w="5432"/>
        <w:gridCol w:w="1680"/>
        <w:gridCol w:w="1820"/>
      </w:tblGrid>
      <w:tr>
        <w:trPr>
          <w:trHeight w:hRule="atLeast" w:val="361"/>
        </w:trPr>
        <w:tc>
          <w:tcPr>
            <w:tcW w:type="dxa" w:w="12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CB090000">
            <w:pPr>
              <w:pStyle w:val="Style_4"/>
              <w:widowControl w:val="1"/>
              <w:spacing w:after="0" w:before="0" w:line="240" w:lineRule="auto"/>
              <w:ind w:firstLine="0" w:left="-8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Медицинская организация</w:t>
            </w:r>
          </w:p>
        </w:tc>
        <w:tc>
          <w:tcPr>
            <w:tcW w:type="dxa" w:w="168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CC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Наименование структурного подразделения</w:t>
            </w:r>
          </w:p>
        </w:tc>
        <w:tc>
          <w:tcPr>
            <w:tcW w:type="dxa" w:w="24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CD090000">
            <w:pPr>
              <w:pStyle w:val="Style_4"/>
              <w:widowControl w:val="1"/>
              <w:spacing w:after="0" w:before="0" w:line="240" w:lineRule="auto"/>
              <w:ind w:firstLine="0" w:left="10" w:right="9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Должность, на которую необходимо привлечь медицинского работника</w:t>
            </w:r>
          </w:p>
        </w:tc>
        <w:tc>
          <w:tcPr>
            <w:tcW w:type="dxa" w:w="54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CE090000">
            <w:pPr>
              <w:pStyle w:val="Style_4"/>
              <w:widowControl w:val="1"/>
              <w:spacing w:after="0" w:before="0" w:line="240" w:lineRule="auto"/>
              <w:ind w:hanging="22" w:left="2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Источник привлечения медицинского работника</w:t>
            </w:r>
          </w:p>
        </w:tc>
        <w:tc>
          <w:tcPr>
            <w:tcW w:type="dxa" w:w="16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CF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Плановый срок трудоустройства специалиста</w:t>
            </w:r>
          </w:p>
        </w:tc>
        <w:tc>
          <w:tcPr>
            <w:tcW w:type="dxa" w:w="18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D0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Ответственный </w:t>
            </w:r>
            <w:r>
              <w:rPr>
                <w:color w:val="000000"/>
                <w:spacing w:val="0"/>
                <w:sz w:val="20"/>
              </w:rPr>
              <w:br/>
            </w:r>
            <w:r>
              <w:rPr>
                <w:color w:val="000000"/>
                <w:spacing w:val="0"/>
                <w:sz w:val="20"/>
              </w:rPr>
              <w:t xml:space="preserve">от РОИВ </w:t>
            </w:r>
            <w:r>
              <w:rPr>
                <w:color w:val="000000"/>
                <w:spacing w:val="0"/>
                <w:sz w:val="20"/>
              </w:rPr>
              <w:br/>
            </w:r>
            <w:r>
              <w:rPr>
                <w:color w:val="000000"/>
                <w:spacing w:val="0"/>
                <w:sz w:val="20"/>
              </w:rPr>
              <w:t xml:space="preserve">за реализацию мероприятия </w:t>
            </w:r>
            <w:r>
              <w:rPr>
                <w:color w:val="000000"/>
                <w:spacing w:val="0"/>
                <w:sz w:val="20"/>
              </w:rPr>
              <w:br/>
            </w:r>
            <w:r>
              <w:rPr>
                <w:color w:val="000000"/>
                <w:spacing w:val="0"/>
                <w:sz w:val="20"/>
              </w:rPr>
              <w:t>(в должности не ниже заместителя руководителя РОИВ)</w:t>
            </w:r>
          </w:p>
        </w:tc>
      </w:tr>
      <w:tr>
        <w:trPr>
          <w:trHeight w:hRule="atLeast" w:val="332"/>
        </w:trPr>
        <w:tc>
          <w:tcPr>
            <w:tcW w:type="dxa" w:w="14286"/>
            <w:gridSpan w:val="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1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2026</w:t>
            </w:r>
          </w:p>
        </w:tc>
      </w:tr>
      <w:tr>
        <w:trPr>
          <w:trHeight w:hRule="atLeast" w:val="361"/>
        </w:trPr>
        <w:tc>
          <w:tcPr>
            <w:tcW w:type="dxa" w:w="1260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2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«НОБ»</w:t>
            </w:r>
          </w:p>
        </w:tc>
        <w:tc>
          <w:tcPr>
            <w:tcW w:type="dxa" w:w="1683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309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Отделение скорой медицинской помощи</w:t>
            </w:r>
          </w:p>
        </w:tc>
        <w:tc>
          <w:tcPr>
            <w:tcW w:type="dxa" w:w="2411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409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Фельдшер скорой медицинской помощи</w:t>
            </w:r>
          </w:p>
        </w:tc>
        <w:tc>
          <w:tcPr>
            <w:tcW w:type="dxa" w:w="5432"/>
            <w:tcBorders>
              <w:top w:color="000000" w:sz="6" w:val="single"/>
              <w:left w:color="000000" w:sz="2" w:val="single"/>
              <w:bottom w:color="000000" w:sz="2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50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Поиск на свободном рынке (https://trudvsem.ru/; https://hh.ru/), привлечение студентов или ординаторов имеющих допуск к осуществлению медицинской деятельности на должностях специалистов со средним медицинским образованием, ярмарки вакансий, перераспределение персонала, прохождение профессиональной переподготовки, в рамках программы «Земский фельдшер»</w:t>
            </w:r>
          </w:p>
        </w:tc>
        <w:tc>
          <w:tcPr>
            <w:tcW w:type="dxa" w:w="16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609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2026 год</w:t>
            </w:r>
          </w:p>
        </w:tc>
        <w:tc>
          <w:tcPr>
            <w:tcW w:type="dxa" w:w="18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7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Руководитель </w:t>
            </w:r>
          </w:p>
          <w:p w14:paraId="D8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Департамента</w:t>
            </w:r>
          </w:p>
        </w:tc>
      </w:tr>
      <w:tr>
        <w:trPr>
          <w:trHeight w:hRule="atLeast" w:val="361"/>
        </w:trPr>
        <w:tc>
          <w:tcPr>
            <w:tcW w:type="dxa" w:w="12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9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«НОБ»</w:t>
            </w:r>
          </w:p>
        </w:tc>
        <w:tc>
          <w:tcPr>
            <w:tcW w:type="dxa" w:w="168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A09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Поликлиника</w:t>
            </w:r>
          </w:p>
        </w:tc>
        <w:tc>
          <w:tcPr>
            <w:tcW w:type="dxa" w:w="24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B09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Медицинская сестра</w:t>
            </w:r>
          </w:p>
        </w:tc>
        <w:tc>
          <w:tcPr>
            <w:tcW w:type="dxa" w:w="5432"/>
            <w:tcBorders>
              <w:top w:color="000000" w:sz="2" w:val="single"/>
              <w:left w:color="000000" w:sz="2" w:val="single"/>
              <w:bottom w:color="000000" w:sz="2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C0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Поиск на свободном рынке (https://trudvsem.ru/; https://hh.ru/), привлечение студентов или ординаторов имеющих допуск к осуществлению медицинской деятельности на должностях специалистов со средним медицинским образованием, ярмарки вакансий, перераспределение персонала, прохождение профессиональной переподготовки, в рамках программы «Земский фельдшер»</w:t>
            </w:r>
          </w:p>
        </w:tc>
        <w:tc>
          <w:tcPr>
            <w:tcW w:type="dxa" w:w="16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D09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2026 год</w:t>
            </w:r>
          </w:p>
          <w:p w14:paraId="DE09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</w:p>
        </w:tc>
        <w:tc>
          <w:tcPr>
            <w:tcW w:type="dxa" w:w="18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F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Руководитель </w:t>
            </w:r>
          </w:p>
          <w:p w14:paraId="E0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Департамента</w:t>
            </w:r>
          </w:p>
        </w:tc>
      </w:tr>
      <w:tr>
        <w:trPr>
          <w:trHeight w:hRule="atLeast" w:val="361"/>
        </w:trPr>
        <w:tc>
          <w:tcPr>
            <w:tcW w:type="dxa" w:w="12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1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«НОБ»</w:t>
            </w:r>
          </w:p>
        </w:tc>
        <w:tc>
          <w:tcPr>
            <w:tcW w:type="dxa" w:w="168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209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Детская поликлиника</w:t>
            </w:r>
          </w:p>
        </w:tc>
        <w:tc>
          <w:tcPr>
            <w:tcW w:type="dxa" w:w="24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309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Медицинская сестра участковая</w:t>
            </w:r>
          </w:p>
        </w:tc>
        <w:tc>
          <w:tcPr>
            <w:tcW w:type="dxa" w:w="5432"/>
            <w:tcBorders>
              <w:top w:color="000000" w:sz="2" w:val="single"/>
              <w:left w:color="000000" w:sz="2" w:val="single"/>
              <w:bottom w:color="000000" w:sz="2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40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Поиск на свободном рынке (https://trudvsem.ru/; https://hh.ru/), привлечение студентов или ординаторов имеющих допуск к осуществлению медицинской деятельности на должностях специалистов со средним медицинским образованием, ярмарки вакансий, перераспределение персонала, прохождение профессиональной переподготовки, в рамках программы «Земский фельдшер»</w:t>
            </w:r>
          </w:p>
        </w:tc>
        <w:tc>
          <w:tcPr>
            <w:tcW w:type="dxa" w:w="16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509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2026 год</w:t>
            </w:r>
          </w:p>
          <w:p w14:paraId="E609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</w:p>
        </w:tc>
        <w:tc>
          <w:tcPr>
            <w:tcW w:type="dxa" w:w="18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7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Руководитель </w:t>
            </w:r>
          </w:p>
          <w:p w14:paraId="E8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Департамента</w:t>
            </w:r>
          </w:p>
        </w:tc>
      </w:tr>
      <w:tr>
        <w:trPr>
          <w:trHeight w:hRule="atLeast" w:val="361"/>
        </w:trPr>
        <w:tc>
          <w:tcPr>
            <w:tcW w:type="dxa" w:w="12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9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«НОСП»</w:t>
            </w:r>
          </w:p>
        </w:tc>
        <w:tc>
          <w:tcPr>
            <w:tcW w:type="dxa" w:w="1683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A09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Отделение терапевтической стоматологии</w:t>
            </w:r>
          </w:p>
        </w:tc>
        <w:tc>
          <w:tcPr>
            <w:tcW w:type="dxa" w:w="24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B09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Зубной техник</w:t>
            </w:r>
          </w:p>
        </w:tc>
        <w:tc>
          <w:tcPr>
            <w:tcW w:type="dxa" w:w="54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C0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Поиск на свободном рынке (https://trudvsem.ru/; https://hh.ru/), привлечение студентов или ординаторов имеющих допуск к осуществлению медицинской деятельности на должностях специалистов со средним медицинским образованием, ярмарки вакансий, перераспределение персонала, прохождение профессиональной переподготовки, в рамках программы «Земский фельдшер»</w:t>
            </w:r>
          </w:p>
        </w:tc>
        <w:tc>
          <w:tcPr>
            <w:tcW w:type="dxa" w:w="16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D09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 квартал 2026</w:t>
            </w:r>
          </w:p>
        </w:tc>
        <w:tc>
          <w:tcPr>
            <w:tcW w:type="dxa" w:w="1820"/>
            <w:tcBorders>
              <w:top w:color="000000" w:sz="2" w:val="single"/>
              <w:left w:color="000000" w:sz="2" w:val="single"/>
              <w:bottom w:color="000000" w:sz="6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E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Руководитель </w:t>
            </w:r>
          </w:p>
          <w:p w14:paraId="EF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Департамента</w:t>
            </w:r>
          </w:p>
        </w:tc>
      </w:tr>
      <w:tr>
        <w:trPr>
          <w:trHeight w:hRule="atLeast" w:val="361"/>
        </w:trPr>
        <w:tc>
          <w:tcPr>
            <w:tcW w:type="dxa" w:w="12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F0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«НОСП»</w:t>
            </w:r>
          </w:p>
        </w:tc>
        <w:tc>
          <w:tcPr>
            <w:tcW w:type="dxa" w:w="1683"/>
            <w:tcBorders>
              <w:top w:color="000000" w:sz="2" w:val="single"/>
              <w:left w:color="000000" w:sz="2" w:val="single"/>
              <w:bottom w:color="000000" w:sz="6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F109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Отделение терапевтической стоматологии</w:t>
            </w:r>
          </w:p>
        </w:tc>
        <w:tc>
          <w:tcPr>
            <w:tcW w:type="dxa" w:w="24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F209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Медицинская сестра</w:t>
            </w:r>
          </w:p>
        </w:tc>
        <w:tc>
          <w:tcPr>
            <w:tcW w:type="dxa" w:w="54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F30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Поиск на свободном рынке (https://trudvsem.ru/; https://hh.ru/), привлечение студентов или ординаторов имеющих допуск к осуществлению медицинской деятельности на должностях специалистов со средним медицинским образованием, ярмарки вакансий, перераспределение персонала, прохождение профессиональной переподготовки, в рамках программы «Земский фельдшер»</w:t>
            </w:r>
          </w:p>
        </w:tc>
        <w:tc>
          <w:tcPr>
            <w:tcW w:type="dxa" w:w="16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F409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 квартал 2026</w:t>
            </w:r>
          </w:p>
        </w:tc>
        <w:tc>
          <w:tcPr>
            <w:tcW w:type="dxa" w:w="1820"/>
            <w:tcBorders>
              <w:top w:color="000000" w:sz="2" w:val="single"/>
              <w:left w:color="000000" w:sz="2" w:val="single"/>
              <w:bottom w:color="000000" w:sz="6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F5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Руководитель </w:t>
            </w:r>
          </w:p>
          <w:p w14:paraId="F6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Департамента</w:t>
            </w:r>
          </w:p>
        </w:tc>
      </w:tr>
      <w:tr>
        <w:trPr>
          <w:trHeight w:hRule="atLeast" w:val="266"/>
        </w:trPr>
        <w:tc>
          <w:tcPr>
            <w:tcW w:type="dxa" w:w="14286"/>
            <w:gridSpan w:val="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F7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2027</w:t>
            </w:r>
          </w:p>
        </w:tc>
      </w:tr>
      <w:tr>
        <w:trPr>
          <w:trHeight w:hRule="atLeast" w:val="361"/>
        </w:trPr>
        <w:tc>
          <w:tcPr>
            <w:tcW w:type="dxa" w:w="1260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F8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«НОБ»</w:t>
            </w:r>
          </w:p>
        </w:tc>
        <w:tc>
          <w:tcPr>
            <w:tcW w:type="dxa" w:w="1683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F909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Клинико-диагностическая лаборатория</w:t>
            </w:r>
          </w:p>
        </w:tc>
        <w:tc>
          <w:tcPr>
            <w:tcW w:type="dxa" w:w="2411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FA09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Медицинский лабораторный техник</w:t>
            </w:r>
          </w:p>
        </w:tc>
        <w:tc>
          <w:tcPr>
            <w:tcW w:type="dxa" w:w="5432"/>
            <w:tcBorders>
              <w:top w:color="000000" w:sz="6" w:val="single"/>
              <w:left w:color="000000" w:sz="2" w:val="single"/>
              <w:bottom w:color="000000" w:sz="2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FB0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Поиск на свободном рынке (https://trudvsem.ru/; https://hh.ru/), привлечение студентов или ординаторов имеющих допуск к осуществлению медицинской деятельности на должностях специалистов со средним медицинским образованием, ярмарки вакансий, перераспределение персонала, прохождение профессиональной переподготовки, в рамках программы «Земский фельдшер»</w:t>
            </w:r>
          </w:p>
        </w:tc>
        <w:tc>
          <w:tcPr>
            <w:tcW w:type="dxa" w:w="16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FC09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2027 год</w:t>
            </w:r>
          </w:p>
          <w:p w14:paraId="FD09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</w:p>
        </w:tc>
        <w:tc>
          <w:tcPr>
            <w:tcW w:type="dxa" w:w="18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FE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Руководитель </w:t>
            </w:r>
          </w:p>
          <w:p w14:paraId="FF0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Департамента</w:t>
            </w:r>
          </w:p>
        </w:tc>
      </w:tr>
      <w:tr>
        <w:trPr>
          <w:trHeight w:hRule="atLeast" w:val="361"/>
        </w:trPr>
        <w:tc>
          <w:tcPr>
            <w:tcW w:type="dxa" w:w="12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0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«НОБ»</w:t>
            </w:r>
          </w:p>
        </w:tc>
        <w:tc>
          <w:tcPr>
            <w:tcW w:type="dxa" w:w="168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10A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Поликлиника</w:t>
            </w:r>
          </w:p>
        </w:tc>
        <w:tc>
          <w:tcPr>
            <w:tcW w:type="dxa" w:w="24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20A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Медицинская сестра</w:t>
            </w:r>
          </w:p>
        </w:tc>
        <w:tc>
          <w:tcPr>
            <w:tcW w:type="dxa" w:w="5432"/>
            <w:tcBorders>
              <w:top w:color="000000" w:sz="2" w:val="single"/>
              <w:left w:color="000000" w:sz="2" w:val="single"/>
              <w:bottom w:color="000000" w:sz="2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30A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Поиск на свободном рынке (https://trudvsem.ru/; https://hh.ru/), привлечение студентов или ординаторов имеющих допуск к осуществлению медицинской деятельности на должностях специалистов со средним медицинским образованием, ярмарки вакансий, перераспределение персонала, прохождение профессиональной переподготовки, в рамках программы «Земский фельдшер»</w:t>
            </w:r>
          </w:p>
        </w:tc>
        <w:tc>
          <w:tcPr>
            <w:tcW w:type="dxa" w:w="16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40A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2027 год</w:t>
            </w:r>
          </w:p>
        </w:tc>
        <w:tc>
          <w:tcPr>
            <w:tcW w:type="dxa" w:w="18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5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Руководитель </w:t>
            </w:r>
          </w:p>
          <w:p w14:paraId="06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Департамента</w:t>
            </w:r>
          </w:p>
        </w:tc>
      </w:tr>
      <w:tr>
        <w:trPr>
          <w:trHeight w:hRule="atLeast" w:val="361"/>
        </w:trPr>
        <w:tc>
          <w:tcPr>
            <w:tcW w:type="dxa" w:w="12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7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«НОБ»</w:t>
            </w:r>
          </w:p>
        </w:tc>
        <w:tc>
          <w:tcPr>
            <w:tcW w:type="dxa" w:w="168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80A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Детская поликлиника</w:t>
            </w:r>
          </w:p>
        </w:tc>
        <w:tc>
          <w:tcPr>
            <w:tcW w:type="dxa" w:w="24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90A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Медицинская сестра участковая</w:t>
            </w:r>
          </w:p>
        </w:tc>
        <w:tc>
          <w:tcPr>
            <w:tcW w:type="dxa" w:w="5432"/>
            <w:tcBorders>
              <w:top w:color="000000" w:sz="2" w:val="single"/>
              <w:left w:color="000000" w:sz="2" w:val="single"/>
              <w:bottom w:color="000000" w:sz="2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A0A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Поиск на свободном рынке (https://trudvsem.ru/; https://hh.ru/), привлечение студентов или ординаторов имеющих допуск к осуществлению медицинской деятельности на должностях специалистов со средним медицинским образованием, ярмарки вакансий, перераспределение персонала, прохождение профессиональной переподготовки, в рамках программы «Земский фельдшер»</w:t>
            </w:r>
          </w:p>
        </w:tc>
        <w:tc>
          <w:tcPr>
            <w:tcW w:type="dxa" w:w="16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B0A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2027 год</w:t>
            </w:r>
          </w:p>
        </w:tc>
        <w:tc>
          <w:tcPr>
            <w:tcW w:type="dxa" w:w="18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C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Руководитель </w:t>
            </w:r>
          </w:p>
          <w:p w14:paraId="0D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Департамента</w:t>
            </w:r>
          </w:p>
        </w:tc>
      </w:tr>
      <w:tr>
        <w:trPr>
          <w:trHeight w:hRule="atLeast" w:val="361"/>
        </w:trPr>
        <w:tc>
          <w:tcPr>
            <w:tcW w:type="dxa" w:w="12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E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«НОСП»</w:t>
            </w:r>
          </w:p>
        </w:tc>
        <w:tc>
          <w:tcPr>
            <w:tcW w:type="dxa" w:w="1683"/>
            <w:tcBorders>
              <w:top w:color="000000" w:sz="6" w:val="single"/>
              <w:left w:color="000000" w:sz="2" w:val="single"/>
              <w:bottom w:color="000000" w:sz="6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F0A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Отделение терапевтической стоматологии</w:t>
            </w:r>
          </w:p>
        </w:tc>
        <w:tc>
          <w:tcPr>
            <w:tcW w:type="dxa" w:w="24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00A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Медицинская сестра</w:t>
            </w:r>
          </w:p>
        </w:tc>
        <w:tc>
          <w:tcPr>
            <w:tcW w:type="dxa" w:w="54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10A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Поиск на свободном рынке (https://trudvsem.ru/; https://hh.ru/), привлечение студентов или ординаторов имеющих допуск к осуществлению медицинской деятельности на должностях специалистов со средним медицинским образованием, ярмарки вакансий, перераспределение персонала, прохождение профессиональной переподготовки, в рамках программы «Земский фельдшер»</w:t>
            </w:r>
          </w:p>
        </w:tc>
        <w:tc>
          <w:tcPr>
            <w:tcW w:type="dxa" w:w="16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20A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 квартал 2027</w:t>
            </w:r>
          </w:p>
        </w:tc>
        <w:tc>
          <w:tcPr>
            <w:tcW w:type="dxa" w:w="1820"/>
            <w:tcBorders>
              <w:top w:color="000000" w:sz="2" w:val="single"/>
              <w:left w:color="000000" w:sz="2" w:val="single"/>
              <w:bottom w:color="000000" w:sz="6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3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Руководитель </w:t>
            </w:r>
          </w:p>
          <w:p w14:paraId="14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Департамента</w:t>
            </w:r>
          </w:p>
        </w:tc>
      </w:tr>
      <w:tr>
        <w:trPr>
          <w:trHeight w:hRule="atLeast" w:val="262"/>
        </w:trPr>
        <w:tc>
          <w:tcPr>
            <w:tcW w:type="dxa" w:w="14286"/>
            <w:gridSpan w:val="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5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2028</w:t>
            </w:r>
          </w:p>
        </w:tc>
      </w:tr>
      <w:tr>
        <w:trPr>
          <w:trHeight w:hRule="atLeast" w:val="361"/>
        </w:trPr>
        <w:tc>
          <w:tcPr>
            <w:tcW w:type="dxa" w:w="1260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6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«НОБ»</w:t>
            </w:r>
          </w:p>
        </w:tc>
        <w:tc>
          <w:tcPr>
            <w:tcW w:type="dxa" w:w="1683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70A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Отделение организации медицинской помощи детям и подросткам в ОУ</w:t>
            </w:r>
          </w:p>
        </w:tc>
        <w:tc>
          <w:tcPr>
            <w:tcW w:type="dxa" w:w="2411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80A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Фельдшер</w:t>
            </w:r>
          </w:p>
        </w:tc>
        <w:tc>
          <w:tcPr>
            <w:tcW w:type="dxa" w:w="5432"/>
            <w:tcBorders>
              <w:top w:color="000000" w:sz="6" w:val="single"/>
              <w:left w:color="000000" w:sz="2" w:val="single"/>
              <w:bottom w:color="000000" w:sz="2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90A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Поиск на свободном рынке (https://trudvsem.ru/; https://hh.ru/), привлечение студентов или ординаторов имеющих допуск к осуществлению медицинской деятельности на должностях специалистов со средним медицинским образованием, ярмарки вакансий, перераспределение персонала, прохождение профессиональной переподготовки, в рамках программы «Земский фельдшер»</w:t>
            </w:r>
          </w:p>
        </w:tc>
        <w:tc>
          <w:tcPr>
            <w:tcW w:type="dxa" w:w="16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A0A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2028 год</w:t>
            </w:r>
          </w:p>
        </w:tc>
        <w:tc>
          <w:tcPr>
            <w:tcW w:type="dxa" w:w="18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B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Руководитель </w:t>
            </w:r>
          </w:p>
          <w:p w14:paraId="1C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Департамента</w:t>
            </w:r>
          </w:p>
        </w:tc>
      </w:tr>
      <w:tr>
        <w:trPr>
          <w:trHeight w:hRule="atLeast" w:val="361"/>
        </w:trPr>
        <w:tc>
          <w:tcPr>
            <w:tcW w:type="dxa" w:w="12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D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«НОБ»</w:t>
            </w:r>
          </w:p>
        </w:tc>
        <w:tc>
          <w:tcPr>
            <w:tcW w:type="dxa" w:w="168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E0A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Поликлиника</w:t>
            </w:r>
          </w:p>
        </w:tc>
        <w:tc>
          <w:tcPr>
            <w:tcW w:type="dxa" w:w="24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F0A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Медицинская сестра</w:t>
            </w:r>
          </w:p>
        </w:tc>
        <w:tc>
          <w:tcPr>
            <w:tcW w:type="dxa" w:w="5432"/>
            <w:tcBorders>
              <w:top w:color="000000" w:sz="2" w:val="single"/>
              <w:left w:color="000000" w:sz="2" w:val="single"/>
              <w:bottom w:color="000000" w:sz="2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200A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Поиск на свободном рынке (https://trudvsem.ru/; https://hh.ru/), привлечение студентов или ординаторов имеющих допуск к осуществлению медицинской деятельности на должностях специалистов со средним медицинским образованием, ярмарки вакансий, перераспределение персонала, прохождение профессиональной переподготовки, в рамках программы «Земский фельдшер»</w:t>
            </w:r>
          </w:p>
        </w:tc>
        <w:tc>
          <w:tcPr>
            <w:tcW w:type="dxa" w:w="16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210A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2028 год</w:t>
            </w:r>
          </w:p>
        </w:tc>
        <w:tc>
          <w:tcPr>
            <w:tcW w:type="dxa" w:w="18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22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Руководитель </w:t>
            </w:r>
          </w:p>
          <w:p w14:paraId="23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Департамента</w:t>
            </w:r>
          </w:p>
        </w:tc>
      </w:tr>
      <w:tr>
        <w:trPr>
          <w:trHeight w:hRule="atLeast" w:val="361"/>
        </w:trPr>
        <w:tc>
          <w:tcPr>
            <w:tcW w:type="dxa" w:w="12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24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«НОБ»</w:t>
            </w:r>
          </w:p>
        </w:tc>
        <w:tc>
          <w:tcPr>
            <w:tcW w:type="dxa" w:w="168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250A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Детская поликлиника</w:t>
            </w:r>
          </w:p>
        </w:tc>
        <w:tc>
          <w:tcPr>
            <w:tcW w:type="dxa" w:w="24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260A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Медицинская сестра участковая</w:t>
            </w:r>
          </w:p>
        </w:tc>
        <w:tc>
          <w:tcPr>
            <w:tcW w:type="dxa" w:w="5432"/>
            <w:tcBorders>
              <w:top w:color="000000" w:sz="2" w:val="single"/>
              <w:left w:color="000000" w:sz="2" w:val="single"/>
              <w:bottom w:color="000000" w:sz="2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270A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Поиск на свободном рынке (https://trudvsem.ru/; https://hh.ru/), привлечение студентов или ординаторов имеющих допуск к осуществлению медицинской деятельности на должностях специалистов со средним медицинским образованием, ярмарки вакансий, перераспределение персонала, прохождение профессиональной переподготовки, в рамках программы «Земский фельдшер»</w:t>
            </w:r>
          </w:p>
        </w:tc>
        <w:tc>
          <w:tcPr>
            <w:tcW w:type="dxa" w:w="16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280A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2028 год</w:t>
            </w:r>
          </w:p>
        </w:tc>
        <w:tc>
          <w:tcPr>
            <w:tcW w:type="dxa" w:w="18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29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Руководитель </w:t>
            </w:r>
          </w:p>
          <w:p w14:paraId="2A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Департамента</w:t>
            </w:r>
          </w:p>
        </w:tc>
      </w:tr>
      <w:tr>
        <w:trPr>
          <w:trHeight w:hRule="atLeast" w:val="361"/>
        </w:trPr>
        <w:tc>
          <w:tcPr>
            <w:tcW w:type="dxa" w:w="12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2B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«НОСП»</w:t>
            </w:r>
          </w:p>
        </w:tc>
        <w:tc>
          <w:tcPr>
            <w:tcW w:type="dxa" w:w="1683"/>
            <w:tcBorders>
              <w:top w:color="000000" w:sz="6" w:val="single"/>
              <w:left w:color="000000" w:sz="2" w:val="single"/>
              <w:bottom w:color="000000" w:sz="6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2C0A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Отделение терапевтической стоматологии</w:t>
            </w:r>
          </w:p>
        </w:tc>
        <w:tc>
          <w:tcPr>
            <w:tcW w:type="dxa" w:w="24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2D0A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Медицинская сестра</w:t>
            </w:r>
          </w:p>
        </w:tc>
        <w:tc>
          <w:tcPr>
            <w:tcW w:type="dxa" w:w="54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2E0A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Поиск на свободном рынке (https://trudvsem.ru/; https://hh.ru/), привлечение студентов или ординаторов имеющих допуск к осуществлению медицинской деятельности на должностях специалистов со средним медицинским образованием, ярмарки вакансий, перераспределение персонала, прохождение профессиональной переподготовки, в рамках программы «Земский фельдшер»</w:t>
            </w:r>
          </w:p>
        </w:tc>
        <w:tc>
          <w:tcPr>
            <w:tcW w:type="dxa" w:w="16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2F0A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 квартал 2028</w:t>
            </w:r>
          </w:p>
        </w:tc>
        <w:tc>
          <w:tcPr>
            <w:tcW w:type="dxa" w:w="1820"/>
            <w:tcBorders>
              <w:top w:color="000000" w:sz="2" w:val="single"/>
              <w:left w:color="000000" w:sz="2" w:val="single"/>
              <w:bottom w:color="000000" w:sz="6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30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Руководитель </w:t>
            </w:r>
          </w:p>
          <w:p w14:paraId="31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Департамента</w:t>
            </w:r>
          </w:p>
        </w:tc>
      </w:tr>
      <w:tr>
        <w:trPr>
          <w:trHeight w:hRule="atLeast" w:val="268"/>
        </w:trPr>
        <w:tc>
          <w:tcPr>
            <w:tcW w:type="dxa" w:w="14286"/>
            <w:gridSpan w:val="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32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2029</w:t>
            </w:r>
          </w:p>
        </w:tc>
      </w:tr>
      <w:tr>
        <w:trPr>
          <w:trHeight w:hRule="atLeast" w:val="361"/>
        </w:trPr>
        <w:tc>
          <w:tcPr>
            <w:tcW w:type="dxa" w:w="1260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33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«НОБ»</w:t>
            </w:r>
          </w:p>
        </w:tc>
        <w:tc>
          <w:tcPr>
            <w:tcW w:type="dxa" w:w="1683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340A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Поликлиника</w:t>
            </w:r>
          </w:p>
        </w:tc>
        <w:tc>
          <w:tcPr>
            <w:tcW w:type="dxa" w:w="2411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350A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Медицинская сестра</w:t>
            </w:r>
          </w:p>
        </w:tc>
        <w:tc>
          <w:tcPr>
            <w:tcW w:type="dxa" w:w="5432"/>
            <w:tcBorders>
              <w:top w:color="000000" w:sz="6" w:val="single"/>
              <w:left w:color="000000" w:sz="2" w:val="single"/>
              <w:bottom w:color="000000" w:sz="2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360A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Поиск на свободном рынке (https://trudvsem.ru/; https://hh.ru/), привлечение студентов или ординаторов имеющих допуск к осуществлению медицинской деятельности на должностях специалистов со средним медицинским образованием, ярмарки вакансий, перераспределение персонала, прохождение профессиональной переподготовки, в рамках программы «Земский фельдшер»</w:t>
            </w:r>
          </w:p>
        </w:tc>
        <w:tc>
          <w:tcPr>
            <w:tcW w:type="dxa" w:w="16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370A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2029 год</w:t>
            </w:r>
          </w:p>
        </w:tc>
        <w:tc>
          <w:tcPr>
            <w:tcW w:type="dxa" w:w="18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38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Руководитель </w:t>
            </w:r>
          </w:p>
          <w:p w14:paraId="39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Департамента</w:t>
            </w:r>
          </w:p>
        </w:tc>
      </w:tr>
      <w:tr>
        <w:trPr>
          <w:trHeight w:hRule="atLeast" w:val="361"/>
        </w:trPr>
        <w:tc>
          <w:tcPr>
            <w:tcW w:type="dxa" w:w="12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3A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«НОБ»</w:t>
            </w:r>
          </w:p>
        </w:tc>
        <w:tc>
          <w:tcPr>
            <w:tcW w:type="dxa" w:w="168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3B0A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Детская поликлиника</w:t>
            </w:r>
          </w:p>
        </w:tc>
        <w:tc>
          <w:tcPr>
            <w:tcW w:type="dxa" w:w="24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3C0A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Медицинская сестра участковая</w:t>
            </w:r>
          </w:p>
        </w:tc>
        <w:tc>
          <w:tcPr>
            <w:tcW w:type="dxa" w:w="5432"/>
            <w:tcBorders>
              <w:top w:color="000000" w:sz="2" w:val="single"/>
              <w:left w:color="000000" w:sz="2" w:val="single"/>
              <w:bottom w:color="000000" w:sz="2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3D0A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Поиск на свободном рынке (https://trudvsem.ru/; https://hh.ru/), привлечение студентов или ординаторов имеющих допуск к осуществлению медицинской деятельности на должностях специалистов со средним медицинским образованием, ярмарки вакансий, перераспределение персонала, прохождение профессиональной переподготовки, в рамках программы «Земский фельдшер»</w:t>
            </w:r>
          </w:p>
        </w:tc>
        <w:tc>
          <w:tcPr>
            <w:tcW w:type="dxa" w:w="16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3E0A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2029 год</w:t>
            </w:r>
          </w:p>
        </w:tc>
        <w:tc>
          <w:tcPr>
            <w:tcW w:type="dxa" w:w="18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3F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Руководитель </w:t>
            </w:r>
          </w:p>
          <w:p w14:paraId="40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Департамента</w:t>
            </w:r>
          </w:p>
        </w:tc>
      </w:tr>
      <w:tr>
        <w:trPr>
          <w:trHeight w:hRule="atLeast" w:val="361"/>
        </w:trPr>
        <w:tc>
          <w:tcPr>
            <w:tcW w:type="dxa" w:w="12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41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«НОСП»</w:t>
            </w:r>
          </w:p>
        </w:tc>
        <w:tc>
          <w:tcPr>
            <w:tcW w:type="dxa" w:w="1683"/>
            <w:tcBorders>
              <w:top w:color="000000" w:sz="6" w:val="single"/>
              <w:left w:color="000000" w:sz="2" w:val="single"/>
              <w:bottom w:color="000000" w:sz="6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420A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Отделение терапевтической стоматологии</w:t>
            </w:r>
          </w:p>
        </w:tc>
        <w:tc>
          <w:tcPr>
            <w:tcW w:type="dxa" w:w="24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430A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Зубной врач</w:t>
            </w:r>
          </w:p>
        </w:tc>
        <w:tc>
          <w:tcPr>
            <w:tcW w:type="dxa" w:w="54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440A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Поиск на свободном рынке (https://trudvsem.ru/; https://hh.ru/), привлечение студентов или ординаторов имеющих допуск к осуществлению медицинской деятельности на должностях специалистов со средним медицинским образованием, ярмарки вакансий, перераспределение персонала, прохождение профессиональной переподготовки, в рамках программы «Земский фельдшер»</w:t>
            </w:r>
          </w:p>
        </w:tc>
        <w:tc>
          <w:tcPr>
            <w:tcW w:type="dxa" w:w="16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450A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 квартал 2029</w:t>
            </w:r>
          </w:p>
        </w:tc>
        <w:tc>
          <w:tcPr>
            <w:tcW w:type="dxa" w:w="1820"/>
            <w:tcBorders>
              <w:top w:color="000000" w:sz="2" w:val="single"/>
              <w:left w:color="000000" w:sz="2" w:val="single"/>
              <w:bottom w:color="000000" w:sz="6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46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Руководитель </w:t>
            </w:r>
          </w:p>
          <w:p w14:paraId="47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Департамента</w:t>
            </w:r>
          </w:p>
        </w:tc>
      </w:tr>
      <w:tr>
        <w:trPr>
          <w:trHeight w:hRule="atLeast" w:val="274"/>
        </w:trPr>
        <w:tc>
          <w:tcPr>
            <w:tcW w:type="dxa" w:w="14286"/>
            <w:gridSpan w:val="6"/>
            <w:tcBorders>
              <w:top w:color="000000" w:sz="2" w:val="single"/>
              <w:left w:color="000000" w:sz="2" w:val="single"/>
              <w:bottom w:color="000000" w:sz="6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48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2030</w:t>
            </w:r>
          </w:p>
        </w:tc>
      </w:tr>
      <w:tr>
        <w:trPr>
          <w:trHeight w:hRule="atLeast" w:val="361"/>
        </w:trPr>
        <w:tc>
          <w:tcPr>
            <w:tcW w:type="dxa" w:w="12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49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«НОБ»</w:t>
            </w:r>
          </w:p>
        </w:tc>
        <w:tc>
          <w:tcPr>
            <w:tcW w:type="dxa" w:w="168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4A0A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Поликлиника</w:t>
            </w:r>
          </w:p>
        </w:tc>
        <w:tc>
          <w:tcPr>
            <w:tcW w:type="dxa" w:w="24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4B0A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Медицинская сестра</w:t>
            </w:r>
          </w:p>
        </w:tc>
        <w:tc>
          <w:tcPr>
            <w:tcW w:type="dxa" w:w="54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4C0A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Поиск на свободном рынке (https://trudvsem.ru/; https://hh.ru/), привлечение студентов или ординаторов имеющих допуск к осуществлению медицинской деятельности на должностях специалистов со средним медицинским образованием, ярмарки вакансий, перераспределение персонала, прохождение профессиональной переподготовки, в рамках программы «Земский фельдшер»</w:t>
            </w:r>
          </w:p>
        </w:tc>
        <w:tc>
          <w:tcPr>
            <w:tcW w:type="dxa" w:w="16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4D0A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2030 год</w:t>
            </w:r>
          </w:p>
        </w:tc>
        <w:tc>
          <w:tcPr>
            <w:tcW w:type="dxa" w:w="18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4E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Руководитель </w:t>
            </w:r>
          </w:p>
          <w:p w14:paraId="4F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Департамента</w:t>
            </w:r>
          </w:p>
        </w:tc>
      </w:tr>
      <w:tr>
        <w:trPr>
          <w:trHeight w:hRule="atLeast" w:val="361"/>
        </w:trPr>
        <w:tc>
          <w:tcPr>
            <w:tcW w:type="dxa" w:w="12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0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«НОБ»</w:t>
            </w:r>
          </w:p>
        </w:tc>
        <w:tc>
          <w:tcPr>
            <w:tcW w:type="dxa" w:w="168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10A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Детская поликлиника</w:t>
            </w:r>
          </w:p>
        </w:tc>
        <w:tc>
          <w:tcPr>
            <w:tcW w:type="dxa" w:w="24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20A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Медицинская сестра участковая</w:t>
            </w:r>
          </w:p>
        </w:tc>
        <w:tc>
          <w:tcPr>
            <w:tcW w:type="dxa" w:w="54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30A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Поиск на свободном рынке (https://trudvsem.ru/; https://hh.ru/), привлечение студентов или ординаторов имеющих допуск к осуществлению медицинской деятельности на должностях специалистов со средним медицинским образованием, ярмарки вакансий, перераспределение персонала, прохождение профессиональной переподготовки, в рамках программы «Земский фельдшер»</w:t>
            </w:r>
          </w:p>
        </w:tc>
        <w:tc>
          <w:tcPr>
            <w:tcW w:type="dxa" w:w="16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40A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2030 год</w:t>
            </w:r>
          </w:p>
          <w:p w14:paraId="55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</w:p>
        </w:tc>
        <w:tc>
          <w:tcPr>
            <w:tcW w:type="dxa" w:w="18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6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Руководитель </w:t>
            </w:r>
          </w:p>
          <w:p w14:paraId="57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Департамента</w:t>
            </w:r>
          </w:p>
        </w:tc>
      </w:tr>
      <w:tr>
        <w:trPr>
          <w:trHeight w:hRule="atLeast" w:val="361"/>
        </w:trPr>
        <w:tc>
          <w:tcPr>
            <w:tcW w:type="dxa" w:w="12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8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«НОСП»</w:t>
            </w:r>
          </w:p>
        </w:tc>
        <w:tc>
          <w:tcPr>
            <w:tcW w:type="dxa" w:w="1683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90A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Отделение терапевтической стоматологии</w:t>
            </w:r>
          </w:p>
        </w:tc>
        <w:tc>
          <w:tcPr>
            <w:tcW w:type="dxa" w:w="24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A0A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Зубной техник</w:t>
            </w:r>
          </w:p>
        </w:tc>
        <w:tc>
          <w:tcPr>
            <w:tcW w:type="dxa" w:w="54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B0A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Поиск на свободном рынке (https://trudvsem.ru/; https://hh.ru/), привлечение студентов или ординаторов имеющих допуск к осуществлению медицинской деятельности на должностях специалистов со средним медицинским образованием, ярмарки вакансий, перераспределение персонала, прохождение профессиональной переподготовки, в рамках программы «Земский фельдшер»</w:t>
            </w:r>
          </w:p>
        </w:tc>
        <w:tc>
          <w:tcPr>
            <w:tcW w:type="dxa" w:w="16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C0A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 квартал 2030</w:t>
            </w:r>
          </w:p>
        </w:tc>
        <w:tc>
          <w:tcPr>
            <w:tcW w:type="dxa" w:w="18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D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Руководитель </w:t>
            </w:r>
          </w:p>
          <w:p w14:paraId="5E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Департамента</w:t>
            </w:r>
          </w:p>
        </w:tc>
      </w:tr>
    </w:tbl>
    <w:p w14:paraId="5F0A0000">
      <w:pPr>
        <w:pStyle w:val="Style_4"/>
        <w:rPr>
          <w:rFonts w:ascii="XO Thames" w:hAnsi="XO Thames"/>
          <w:sz w:val="26"/>
        </w:rPr>
      </w:pPr>
    </w:p>
    <w:p w14:paraId="600A0000">
      <w:pPr>
        <w:pStyle w:val="Style_3"/>
        <w:spacing w:after="0" w:before="0"/>
        <w:ind/>
        <w:jc w:val="center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>Динамика численности врачей в медицинской организации ГБУЗ НАО «НОБ</w:t>
      </w:r>
      <w:r>
        <w:rPr>
          <w:b w:val="0"/>
        </w:rPr>
        <w:t>»</w:t>
      </w:r>
    </w:p>
    <w:p w14:paraId="610A0000">
      <w:pPr>
        <w:pStyle w:val="Style_6"/>
        <w:spacing w:after="0" w:before="0"/>
        <w:ind/>
        <w:jc w:val="center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 xml:space="preserve">Населенный пункт, в котором находится медицинская организация – г. Нарьян-Мар </w:t>
      </w:r>
    </w:p>
    <w:p w14:paraId="620A0000">
      <w:pPr>
        <w:pStyle w:val="Style_4"/>
        <w:ind/>
        <w:jc w:val="center"/>
        <w:rPr>
          <w:rFonts w:ascii="XO Thames" w:hAnsi="XO Thames"/>
          <w:sz w:val="26"/>
        </w:rPr>
      </w:pPr>
      <w:r>
        <w:rPr>
          <w:sz w:val="26"/>
        </w:rPr>
        <w:t xml:space="preserve">Численность населения данного населенного пункта 24266 человек </w:t>
      </w:r>
    </w:p>
    <w:p w14:paraId="630A0000">
      <w:pPr>
        <w:pStyle w:val="Style_3"/>
        <w:ind w:firstLine="0" w:left="-376" w:right="0"/>
        <w:jc w:val="right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>Таблица 6</w:t>
      </w:r>
    </w:p>
    <w:tbl>
      <w:tblPr>
        <w:tblStyle w:val="Style_5"/>
        <w:tblW w:type="auto" w:w="0"/>
        <w:jc w:val="left"/>
        <w:tblInd w:type="dxa" w:w="0"/>
        <w:tblLayout w:type="fixed"/>
        <w:tblCellMar>
          <w:top w:type="dxa" w:w="46"/>
          <w:left w:type="dxa" w:w="83"/>
          <w:bottom w:type="dxa" w:w="0"/>
          <w:right w:type="dxa" w:w="5"/>
        </w:tblCellMar>
      </w:tblPr>
      <w:tblGrid>
        <w:gridCol w:w="5335"/>
        <w:gridCol w:w="1252"/>
        <w:gridCol w:w="1091"/>
        <w:gridCol w:w="1109"/>
        <w:gridCol w:w="1115"/>
        <w:gridCol w:w="1109"/>
        <w:gridCol w:w="1111"/>
        <w:gridCol w:w="1066"/>
        <w:gridCol w:w="1099"/>
      </w:tblGrid>
      <w:tr>
        <w:trPr>
          <w:trHeight w:hRule="atLeast" w:val="736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  <w:vAlign w:val="center"/>
          </w:tcPr>
          <w:p w14:paraId="640A0000">
            <w:pPr>
              <w:pStyle w:val="Style_4"/>
              <w:widowControl w:val="1"/>
              <w:spacing w:after="0" w:before="0" w:line="240" w:lineRule="auto"/>
              <w:ind w:firstLine="0" w:left="0" w:right="81"/>
              <w:jc w:val="center"/>
              <w:rPr>
                <w:rFonts w:ascii="XO Thames" w:hAnsi="XO Thames"/>
                <w:sz w:val="20"/>
              </w:rPr>
            </w:pPr>
            <w:r>
              <w:rPr>
                <w:b w:val="1"/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 xml:space="preserve">Должность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5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Базовое значение  </w:t>
            </w:r>
          </w:p>
          <w:p w14:paraId="660A0000">
            <w:pPr>
              <w:pStyle w:val="Style_4"/>
              <w:widowControl w:val="1"/>
              <w:spacing w:after="0" w:before="0" w:line="240" w:lineRule="auto"/>
              <w:ind w:firstLine="0" w:left="0" w:right="79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2023 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7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2024 факт 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8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2025 факт 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9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2026 прогноз 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A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2027 прогноз 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B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2028 прогноз 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C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2029 прогноз 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D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2030 прогноз 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E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врач-акушер-гинеколог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F0A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13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00A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8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10A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12 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2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13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3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13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4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13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5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13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6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13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7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врач-акушер-гинеколог цехового врачебного участка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80A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0 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90A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A0A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B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C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D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E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F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0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врач-аллерголог-иммунолог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10A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20A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30A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4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5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6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7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8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9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врач-анестезиолог-реаниматолог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A0A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9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B0A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8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C0A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9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D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E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12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F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11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0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11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1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11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2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врач-бактериолог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30A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40A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50A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6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7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8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9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A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B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врач-вирусолог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C0A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D0A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E0A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F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0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1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2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3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4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врач-гастроэнтеролог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50A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60A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70A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8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9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A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B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C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D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врач-гематолог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E0A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F0A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00A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1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2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3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4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5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6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врач-генетик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70A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80A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90A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A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B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C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D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E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F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врач-гериатр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00A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10A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20A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3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4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5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6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7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8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врач-дезинфектолог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90A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A0A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B0A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C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D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E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F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0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1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врач-дерматовенеролог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20A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30A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40A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5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6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7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8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9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A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врач-детский кардиолог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B0A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C0A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0 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D0A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E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F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0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1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2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3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врач-детский онколог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40A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50A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60A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7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8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9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A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B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C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- детский онколог-гематолог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D0A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E0A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0 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F0A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0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1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2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3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4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5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врач-детский уролог-андролог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60A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70A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80A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9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A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B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C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D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E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врач-детский хирург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F0A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00B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10B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2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3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4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5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6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7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врач-детский эндокринолог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80B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90B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A0B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B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C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D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E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F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0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врач-диабетолог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10B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20B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30B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4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5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6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7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8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9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врач-диетолог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A0B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B0B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C0B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D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E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F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0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1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2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здравпункта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30B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40B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50B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6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7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8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9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A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2B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врач-инфекционист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C0B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D0B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E0B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F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0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1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2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3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34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врач-кардиолог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50B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60B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70B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8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9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A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B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C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3D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клинической лабораторной диагностики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E0B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F0B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00B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1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2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3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4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5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6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врач-клинический миколог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70B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80B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90B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A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B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C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D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E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F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врач-клинический фармаколог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00B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10B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20B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3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4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5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6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7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8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врач-колопроктолог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90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A0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B0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C0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D0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E0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F0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00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61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врач-косметолог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20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30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40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50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60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70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80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90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6A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врач-лаборант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B0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C0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D0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E0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F0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00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10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20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3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врач-лабораторный генетик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40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50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60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70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80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90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A0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B0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C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врач-лабораторный миколог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D0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E0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F0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00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10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20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30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40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85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мануальной терапии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60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70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80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90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A0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B0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C0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D0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8E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- медицинский микробиолог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F0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00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10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20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30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40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50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60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97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врач-методист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80B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90B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A0B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B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C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D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E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F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A0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врач-невролог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10B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20B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30B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4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5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6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7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8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A9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врач-нейрохирург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A0B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B0B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C0B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D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E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F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0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1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B2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врач-неонатолог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30B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40B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50B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6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7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8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9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A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BB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врач-нефролог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C0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D0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E0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F0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00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10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20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30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C4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общей практики (семейный врач)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50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60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70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80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90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A0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B0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C0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CD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врач-онколог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E0B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F0B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00B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1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2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3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4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5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D6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врач-ортодонт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70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80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90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A0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B0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C0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D0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E0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DF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врач-остеопат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00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10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20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30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40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50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60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70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E8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врач-оториноларинголог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90B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A0B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B0B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C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D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E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F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0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F1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врач-офтальмолог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20B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30B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40B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5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6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7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8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9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FA0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врач-офтальмолог-протезист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B0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C0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D0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E0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F0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00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10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20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03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врач-паразитолог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40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50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60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70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80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90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A0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B0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0C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врач-патологоанатом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D0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E0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F0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00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10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20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30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40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15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врач-педиатр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60C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11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70C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11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80C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13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9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14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A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14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B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14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C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14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D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14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1E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врач-педиатр городской (районный)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F0C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00C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10C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2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3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4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5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6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27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врач-педиатр участковый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80C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90C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A0C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B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C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D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E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F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30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врач-пластический хирург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10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20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30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40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50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60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70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80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39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авиационной и космической медицине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A0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B0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C0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D0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E0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F0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00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10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2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водолазной медицине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30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40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50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60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70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80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90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A0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B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гигиене детей и подростков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C0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D0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E0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F0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00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10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20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30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4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гигиене питания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50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60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70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80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90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A0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B0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C0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D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гигиене труда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E0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F0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00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10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20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30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40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50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66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гигиеническому воспитанию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70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80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90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A0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B0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C0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D0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E0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6F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коммунальной гигиене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00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10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20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30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40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50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60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70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8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лечебной физкультуре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90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A0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B0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C0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D0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E0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F0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00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81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медико-социальной экспертизе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20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30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40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50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60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70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80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90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8A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медицинской профилактике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B0C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C0C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D0C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E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F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0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1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2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93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медицинской реабилитации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40C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50C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60C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7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8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9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A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B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9C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общей гигиене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D0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E0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F0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00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10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20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30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40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A5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паллиативной медицинской помощи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60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70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80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90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A0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B0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C0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D0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AE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радиационной гигиене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F0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00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10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20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30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40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50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60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B7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рентгенэндоваскулярным диагностике и лечению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80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90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A0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B0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C0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D0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E0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F0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C0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санитарно-гигиеническим лабораторным исследованиям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10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20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30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40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50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60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70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80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C9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спортивной медицине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A0C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B0C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C0C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D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E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F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0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1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D2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приемного отделения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30C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40C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50C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6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7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8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9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A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DB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врач-профпатолог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C0C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D0C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E0C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F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0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1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2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3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E4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50C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60C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70C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8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9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A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B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C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ED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 участковый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E0C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F0C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00C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1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2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3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4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5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F6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 детский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70C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80C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90C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A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B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C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D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E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FF0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 детский участковый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00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10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20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30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40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50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60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70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08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 подростковый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90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A0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B0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C0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D0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E0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F0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00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11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 подростковый участковый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20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30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40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50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60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70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80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90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1A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врач-психиатр-нарколог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B0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C0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D0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E0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F0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00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10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20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23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врач-психиатр-нарколог участковый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40D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50D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60D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7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8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9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A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B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2C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врач-психотерапевт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D0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E0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F0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00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10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20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30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40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35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врач-пульмонолог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60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70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80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90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A0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B0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C0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D0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3E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врач-радиолог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F0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00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10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20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30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40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50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60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7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врач-радиотерапевт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80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90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A0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B0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C0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D0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E0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F0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0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врач-ревматолог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10D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20D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30D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4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5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6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7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8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9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врач-рентгенолог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A0D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B0D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C0D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D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E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F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0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1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62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врач-рефлексотерапевт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30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40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50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60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70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80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90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A0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6B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врач-сексолог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C0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D0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E0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F0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00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10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20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30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4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врач-сердечно-сосудистый хирург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50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60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70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80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90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A0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B0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C0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D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скорой медицинской помощи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E0D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F0D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00D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1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2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3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4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5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86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врач-статистик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70D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80D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90D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A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B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C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D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E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8F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00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10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20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30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40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50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60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70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98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 детский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90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A0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B0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C0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D0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E0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F0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00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A1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врач-стоматолог-ортопед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20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30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40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50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60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70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80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90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AA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врач-стоматолог-терапевт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B0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C0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D0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E0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F0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00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10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20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B3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врач-стоматолог-хирург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40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50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60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70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80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90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A0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B0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BC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врач-судебно-медицинский эксперт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D0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E0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F0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00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10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20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30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40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C5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врач-судебно-психиатрический эксперт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60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70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80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90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A0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B0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C0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D0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CE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врач-сурдолог-оториноларинголог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F0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00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10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20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30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40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50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60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D7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врач-сурдолог-протезист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80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90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A0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B0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C0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D0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E0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F0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E0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врач-терапевт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10D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20D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7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30D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4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8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5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8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6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8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7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8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8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8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E9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врач-терапевт подростковый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A0D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B0D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C0D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D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E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F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0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1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F2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врач-терапевт участковый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30D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9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40D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9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50D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7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6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9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7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9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8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9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9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9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A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9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FB0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врач-терапевт участковый цехового врачебного участка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C0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D0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E0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F0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00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10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20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30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04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врач-токсиколог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50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60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70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80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90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A0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B0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C0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0D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врач-торакальный хирург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E0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F0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00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10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20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30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40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50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16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врач-травматолог-ортопед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70E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80E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90E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A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B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C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D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E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1F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врач-трансфузиолог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00E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10E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20E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3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4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5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6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7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28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ультразвуковой диагностики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90E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A0E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B0E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C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D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E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F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0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31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врач-уролог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20E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30E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40E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5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6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7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8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9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3A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врач-физиотерапевт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B0E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C0E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D0E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E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F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0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1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2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3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физической и реабилитационной медицины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40E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50E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60E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7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8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9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A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B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C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врач-фтизиатр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D0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E0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F0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00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10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20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30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40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5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врач-фтизиатр участковый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60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70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80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90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A0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B0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C0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D0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E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функциональной диагностики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F0E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00E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10E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2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3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4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5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6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67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врач-хирург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80E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90E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A0E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B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7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C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7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D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E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F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0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врач-челюстно-лицевой хирург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10E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20E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30E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4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5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6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7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8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9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врач-эндокринолог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A0E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B0E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C0E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D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E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F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0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1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82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врач-эндоскопист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30E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40E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50E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6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7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8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9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A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</w:tr>
      <w:tr>
        <w:trPr>
          <w:trHeight w:hRule="exact" w:val="283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8B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врач-эпидемиолог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C0E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D0E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E0E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F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0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1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2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3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</w:tr>
      <w:tr>
        <w:trPr>
          <w:trHeight w:hRule="atLeast" w:val="310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94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старший врач станции (отделения) скорой медицинской помощи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50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60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70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80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90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A0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B0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C0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9D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старший врач станции (отделения) скорой медицинской помощи горноспасательных частей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E0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F0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00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10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20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30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40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50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A6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судовой врач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70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80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90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A0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B0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C0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D0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E0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53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AF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ВСЕГО 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00E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127</w:t>
            </w:r>
          </w:p>
        </w:tc>
        <w:tc>
          <w:tcPr>
            <w:tcW w:type="dxa" w:w="10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10E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121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20E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132</w:t>
            </w:r>
          </w:p>
        </w:tc>
        <w:tc>
          <w:tcPr>
            <w:tcW w:type="dxa" w:w="11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30E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151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40E0000">
            <w:pPr>
              <w:pStyle w:val="Style_4"/>
              <w:widowControl w:val="1"/>
              <w:spacing w:after="0" w:before="0" w:line="240" w:lineRule="auto"/>
              <w:ind w:firstLine="0" w:left="0" w:right="28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152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50E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151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60E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150</w:t>
            </w:r>
          </w:p>
        </w:tc>
        <w:tc>
          <w:tcPr>
            <w:tcW w:type="dxa" w:w="109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70E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151</w:t>
            </w:r>
          </w:p>
        </w:tc>
      </w:tr>
    </w:tbl>
    <w:p w14:paraId="B80E0000">
      <w:pPr>
        <w:pStyle w:val="Style_4"/>
        <w:ind w:firstLine="0" w:left="-1133" w:right="67"/>
        <w:jc w:val="right"/>
        <w:rPr>
          <w:rFonts w:ascii="XO Thames" w:hAnsi="XO Thames"/>
        </w:rPr>
      </w:pPr>
    </w:p>
    <w:p w14:paraId="B90E0000">
      <w:pPr>
        <w:pStyle w:val="Style_3"/>
        <w:spacing w:after="0" w:before="0"/>
        <w:ind/>
        <w:jc w:val="center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>Динамика численности среднего медицинского персонала в медицинской организации ГБУЗ НАО «НОБ</w:t>
      </w:r>
      <w:r>
        <w:rPr>
          <w:b w:val="0"/>
        </w:rPr>
        <w:t>»</w:t>
      </w:r>
    </w:p>
    <w:p w14:paraId="BA0E0000">
      <w:pPr>
        <w:pStyle w:val="Style_6"/>
        <w:spacing w:after="0" w:before="0"/>
        <w:ind/>
        <w:jc w:val="center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>Населенный пункт, в котором находится медицинская организация – г. Нарьян-Мар</w:t>
      </w:r>
    </w:p>
    <w:p w14:paraId="BB0E0000">
      <w:pPr>
        <w:pStyle w:val="Style_4"/>
        <w:ind/>
        <w:jc w:val="center"/>
        <w:rPr>
          <w:rFonts w:ascii="XO Thames" w:hAnsi="XO Thames"/>
          <w:sz w:val="26"/>
        </w:rPr>
      </w:pPr>
      <w:r>
        <w:rPr>
          <w:sz w:val="26"/>
        </w:rPr>
        <w:t xml:space="preserve"> </w:t>
      </w:r>
      <w:r>
        <w:rPr>
          <w:sz w:val="26"/>
        </w:rPr>
        <w:t>Численность населения данного населенного пункта 24266 человек</w:t>
      </w:r>
    </w:p>
    <w:p w14:paraId="BC0E0000">
      <w:pPr>
        <w:pStyle w:val="Style_4"/>
        <w:ind/>
        <w:jc w:val="right"/>
        <w:rPr>
          <w:rFonts w:ascii="XO Thames" w:hAnsi="XO Thames"/>
        </w:rPr>
      </w:pPr>
      <w:r>
        <w:t>Таблица 6.1</w:t>
      </w:r>
    </w:p>
    <w:tbl>
      <w:tblPr>
        <w:tblStyle w:val="Style_5"/>
        <w:tblW w:type="auto" w:w="0"/>
        <w:jc w:val="left"/>
        <w:tblInd w:type="dxa" w:w="-288"/>
        <w:tblLayout w:type="fixed"/>
        <w:tblCellMar>
          <w:top w:type="dxa" w:w="46"/>
          <w:left w:type="dxa" w:w="83"/>
          <w:bottom w:type="dxa" w:w="0"/>
          <w:right w:type="dxa" w:w="23"/>
        </w:tblCellMar>
      </w:tblPr>
      <w:tblGrid>
        <w:gridCol w:w="5957"/>
        <w:gridCol w:w="1224"/>
        <w:gridCol w:w="995"/>
        <w:gridCol w:w="1135"/>
        <w:gridCol w:w="1094"/>
        <w:gridCol w:w="1006"/>
        <w:gridCol w:w="1135"/>
        <w:gridCol w:w="1075"/>
        <w:gridCol w:w="947"/>
      </w:tblGrid>
      <w:tr>
        <w:trPr>
          <w:trHeight w:hRule="atLeast" w:val="752"/>
        </w:trPr>
        <w:tc>
          <w:tcPr>
            <w:tcW w:type="dxa" w:w="5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BD0E0000">
            <w:pPr>
              <w:pStyle w:val="Style_4"/>
              <w:widowControl w:val="1"/>
              <w:spacing w:after="0" w:before="0" w:line="240" w:lineRule="auto"/>
              <w:ind w:firstLine="0" w:left="0" w:right="6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Должность </w:t>
            </w:r>
          </w:p>
        </w:tc>
        <w:tc>
          <w:tcPr>
            <w:tcW w:type="dxa" w:w="12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E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Базовое значение  </w:t>
            </w:r>
          </w:p>
          <w:p w14:paraId="BF0E0000">
            <w:pPr>
              <w:pStyle w:val="Style_4"/>
              <w:widowControl w:val="1"/>
              <w:spacing w:after="0" w:before="0" w:line="240" w:lineRule="auto"/>
              <w:ind w:firstLine="0" w:left="0" w:right="5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2023 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0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2024 факт 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1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2025 факт</w:t>
            </w:r>
          </w:p>
        </w:tc>
        <w:tc>
          <w:tcPr>
            <w:tcW w:type="dxa" w:w="10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2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2026 прогноз 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3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2027 прогноз 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4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2028 прогноз </w:t>
            </w:r>
          </w:p>
        </w:tc>
        <w:tc>
          <w:tcPr>
            <w:tcW w:type="dxa" w:w="10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5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2029 прогноз 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6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2030 прогноз </w:t>
            </w:r>
          </w:p>
        </w:tc>
      </w:tr>
      <w:tr>
        <w:trPr>
          <w:trHeight w:hRule="exact" w:val="283"/>
        </w:trPr>
        <w:tc>
          <w:tcPr>
            <w:tcW w:type="dxa" w:w="5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7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акушер </w:t>
            </w:r>
          </w:p>
        </w:tc>
        <w:tc>
          <w:tcPr>
            <w:tcW w:type="dxa" w:w="12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80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13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90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15 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A0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13</w:t>
            </w:r>
          </w:p>
        </w:tc>
        <w:tc>
          <w:tcPr>
            <w:tcW w:type="dxa" w:w="10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B0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15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C0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15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D0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15</w:t>
            </w:r>
          </w:p>
        </w:tc>
        <w:tc>
          <w:tcPr>
            <w:tcW w:type="dxa" w:w="10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E0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15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F0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15</w:t>
            </w:r>
          </w:p>
        </w:tc>
      </w:tr>
      <w:tr>
        <w:trPr>
          <w:trHeight w:hRule="exact" w:val="283"/>
        </w:trPr>
        <w:tc>
          <w:tcPr>
            <w:tcW w:type="dxa" w:w="5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0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гигиенист стоматологический </w:t>
            </w:r>
          </w:p>
        </w:tc>
        <w:tc>
          <w:tcPr>
            <w:tcW w:type="dxa" w:w="12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10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20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30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40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50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60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70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80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9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заведующий молочной кухней </w:t>
            </w:r>
          </w:p>
        </w:tc>
        <w:tc>
          <w:tcPr>
            <w:tcW w:type="dxa" w:w="12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A0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B0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C0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D0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E0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F0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00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10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2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заведующий здравпунктом - фельдшер (медицинская сестра) </w:t>
            </w:r>
          </w:p>
        </w:tc>
        <w:tc>
          <w:tcPr>
            <w:tcW w:type="dxa" w:w="12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E30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9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E40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9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E50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9</w:t>
            </w:r>
          </w:p>
        </w:tc>
        <w:tc>
          <w:tcPr>
            <w:tcW w:type="dxa" w:w="10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E60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9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E70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9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E80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9</w:t>
            </w:r>
          </w:p>
        </w:tc>
        <w:tc>
          <w:tcPr>
            <w:tcW w:type="dxa" w:w="10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E90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9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EA0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9</w:t>
            </w:r>
          </w:p>
        </w:tc>
      </w:tr>
      <w:tr>
        <w:trPr>
          <w:trHeight w:hRule="atLeast" w:val="495"/>
        </w:trPr>
        <w:tc>
          <w:tcPr>
            <w:tcW w:type="dxa" w:w="5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B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заведующий фельдшерско-акушерским пунктом - фельдшер (акушер, медицинская сестра) </w:t>
            </w:r>
          </w:p>
        </w:tc>
        <w:tc>
          <w:tcPr>
            <w:tcW w:type="dxa" w:w="12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C0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D0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E0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F0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00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10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20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30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544"/>
        </w:trPr>
        <w:tc>
          <w:tcPr>
            <w:tcW w:type="dxa" w:w="5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4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заведующий кабинетом медицинской профилактики - фельдшер (медицинская сестра) </w:t>
            </w:r>
          </w:p>
        </w:tc>
        <w:tc>
          <w:tcPr>
            <w:tcW w:type="dxa" w:w="12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50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60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70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80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90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A0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B0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C0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510"/>
        </w:trPr>
        <w:tc>
          <w:tcPr>
            <w:tcW w:type="dxa" w:w="5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D0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заведующий производством учреждений (отделов, отделений, лабораторий) зубопротезирования </w:t>
            </w:r>
          </w:p>
        </w:tc>
        <w:tc>
          <w:tcPr>
            <w:tcW w:type="dxa" w:w="12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E0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F0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0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10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2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30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4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50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60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зубной врач </w:t>
            </w:r>
          </w:p>
        </w:tc>
        <w:tc>
          <w:tcPr>
            <w:tcW w:type="dxa" w:w="12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7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8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9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A0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B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C0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D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E0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F0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зубной техник </w:t>
            </w:r>
          </w:p>
        </w:tc>
        <w:tc>
          <w:tcPr>
            <w:tcW w:type="dxa" w:w="12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0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1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2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30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4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50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6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70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80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инструктор-дезинфектор </w:t>
            </w:r>
          </w:p>
        </w:tc>
        <w:tc>
          <w:tcPr>
            <w:tcW w:type="dxa" w:w="12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9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A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B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C0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D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E0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F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00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10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инструктор по гигиеническому воспитанию </w:t>
            </w:r>
          </w:p>
        </w:tc>
        <w:tc>
          <w:tcPr>
            <w:tcW w:type="dxa" w:w="12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2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3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4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50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6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70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8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90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A0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инструктор по лечебной физкультуре </w:t>
            </w:r>
          </w:p>
        </w:tc>
        <w:tc>
          <w:tcPr>
            <w:tcW w:type="dxa" w:w="12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B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C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D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E0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F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00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1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20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30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инструктор по трудовой терапии </w:t>
            </w:r>
          </w:p>
        </w:tc>
        <w:tc>
          <w:tcPr>
            <w:tcW w:type="dxa" w:w="12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4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5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6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70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8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90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A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B0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C0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лаборант </w:t>
            </w:r>
          </w:p>
        </w:tc>
        <w:tc>
          <w:tcPr>
            <w:tcW w:type="dxa" w:w="12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D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E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F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00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1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20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3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40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50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</w:t>
            </w:r>
          </w:p>
        </w:tc>
        <w:tc>
          <w:tcPr>
            <w:tcW w:type="dxa" w:w="12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6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65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7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58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8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67</w:t>
            </w:r>
          </w:p>
        </w:tc>
        <w:tc>
          <w:tcPr>
            <w:tcW w:type="dxa" w:w="10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90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58 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A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58 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B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58 </w:t>
            </w:r>
          </w:p>
        </w:tc>
        <w:tc>
          <w:tcPr>
            <w:tcW w:type="dxa" w:w="10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C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58 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D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58</w:t>
            </w:r>
          </w:p>
        </w:tc>
      </w:tr>
      <w:tr>
        <w:trPr>
          <w:trHeight w:hRule="exact" w:val="283"/>
        </w:trPr>
        <w:tc>
          <w:tcPr>
            <w:tcW w:type="dxa" w:w="5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E0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сестра-анестезист </w:t>
            </w:r>
          </w:p>
        </w:tc>
        <w:tc>
          <w:tcPr>
            <w:tcW w:type="dxa" w:w="12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F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17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0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17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1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14</w:t>
            </w:r>
          </w:p>
        </w:tc>
        <w:tc>
          <w:tcPr>
            <w:tcW w:type="dxa" w:w="10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20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18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3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18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4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18</w:t>
            </w:r>
          </w:p>
        </w:tc>
        <w:tc>
          <w:tcPr>
            <w:tcW w:type="dxa" w:w="10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5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18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6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18</w:t>
            </w:r>
          </w:p>
        </w:tc>
      </w:tr>
      <w:tr>
        <w:trPr>
          <w:trHeight w:hRule="exact" w:val="283"/>
        </w:trPr>
        <w:tc>
          <w:tcPr>
            <w:tcW w:type="dxa" w:w="5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570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врача общей практики (семейного врача) </w:t>
            </w:r>
          </w:p>
        </w:tc>
        <w:tc>
          <w:tcPr>
            <w:tcW w:type="dxa" w:w="12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8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9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A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B0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C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D0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E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F0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600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диетическая </w:t>
            </w:r>
          </w:p>
        </w:tc>
        <w:tc>
          <w:tcPr>
            <w:tcW w:type="dxa" w:w="12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1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2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3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40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5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60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7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80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690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медико-социальной помощи </w:t>
            </w:r>
          </w:p>
        </w:tc>
        <w:tc>
          <w:tcPr>
            <w:tcW w:type="dxa" w:w="12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A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B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C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D0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E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F0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0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10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720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палатная (постовая) </w:t>
            </w:r>
          </w:p>
        </w:tc>
        <w:tc>
          <w:tcPr>
            <w:tcW w:type="dxa" w:w="12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3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56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4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51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5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68</w:t>
            </w:r>
          </w:p>
        </w:tc>
        <w:tc>
          <w:tcPr>
            <w:tcW w:type="dxa" w:w="10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60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53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7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53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8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53</w:t>
            </w:r>
          </w:p>
        </w:tc>
        <w:tc>
          <w:tcPr>
            <w:tcW w:type="dxa" w:w="10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9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53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A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53</w:t>
            </w:r>
          </w:p>
        </w:tc>
      </w:tr>
      <w:tr>
        <w:trPr>
          <w:trHeight w:hRule="exact" w:val="283"/>
        </w:trPr>
        <w:tc>
          <w:tcPr>
            <w:tcW w:type="dxa" w:w="5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7B0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патронажная </w:t>
            </w:r>
          </w:p>
        </w:tc>
        <w:tc>
          <w:tcPr>
            <w:tcW w:type="dxa" w:w="12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C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D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E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F0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0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1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2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3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840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перевязочной </w:t>
            </w:r>
          </w:p>
        </w:tc>
        <w:tc>
          <w:tcPr>
            <w:tcW w:type="dxa" w:w="12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5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6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8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7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7</w:t>
            </w:r>
          </w:p>
        </w:tc>
        <w:tc>
          <w:tcPr>
            <w:tcW w:type="dxa" w:w="10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80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7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9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7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A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7</w:t>
            </w:r>
          </w:p>
        </w:tc>
        <w:tc>
          <w:tcPr>
            <w:tcW w:type="dxa" w:w="10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B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7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C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7</w:t>
            </w:r>
          </w:p>
        </w:tc>
      </w:tr>
      <w:tr>
        <w:trPr>
          <w:trHeight w:hRule="exact" w:val="283"/>
        </w:trPr>
        <w:tc>
          <w:tcPr>
            <w:tcW w:type="dxa" w:w="5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8D0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по косметологии </w:t>
            </w:r>
          </w:p>
        </w:tc>
        <w:tc>
          <w:tcPr>
            <w:tcW w:type="dxa" w:w="12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E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F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0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10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2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3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4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5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960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по массажу </w:t>
            </w:r>
          </w:p>
        </w:tc>
        <w:tc>
          <w:tcPr>
            <w:tcW w:type="dxa" w:w="12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7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8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9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A0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B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C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D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E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</w:tr>
      <w:tr>
        <w:trPr>
          <w:trHeight w:hRule="atLeast" w:val="334"/>
        </w:trPr>
        <w:tc>
          <w:tcPr>
            <w:tcW w:type="dxa" w:w="5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9F0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(фельдшер) по приему вызовов скорой медицинской помощи и передаче их выездным бригадам скорой медицинской помощи </w:t>
            </w:r>
          </w:p>
        </w:tc>
        <w:tc>
          <w:tcPr>
            <w:tcW w:type="dxa" w:w="12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0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1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2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  <w:tc>
          <w:tcPr>
            <w:tcW w:type="dxa" w:w="10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30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4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5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0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6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7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</w:tr>
      <w:tr>
        <w:trPr>
          <w:trHeight w:hRule="exact" w:val="283"/>
        </w:trPr>
        <w:tc>
          <w:tcPr>
            <w:tcW w:type="dxa" w:w="5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A80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приемного отделения </w:t>
            </w:r>
          </w:p>
        </w:tc>
        <w:tc>
          <w:tcPr>
            <w:tcW w:type="dxa" w:w="12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9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9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A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9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B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</w:t>
            </w:r>
          </w:p>
        </w:tc>
        <w:tc>
          <w:tcPr>
            <w:tcW w:type="dxa" w:w="10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C0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D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E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</w:t>
            </w:r>
          </w:p>
        </w:tc>
        <w:tc>
          <w:tcPr>
            <w:tcW w:type="dxa" w:w="10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F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0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</w:t>
            </w:r>
          </w:p>
        </w:tc>
      </w:tr>
      <w:tr>
        <w:trPr>
          <w:trHeight w:hRule="exact" w:val="283"/>
        </w:trPr>
        <w:tc>
          <w:tcPr>
            <w:tcW w:type="dxa" w:w="5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B10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процедурной </w:t>
            </w:r>
          </w:p>
        </w:tc>
        <w:tc>
          <w:tcPr>
            <w:tcW w:type="dxa" w:w="12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2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21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3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19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4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26</w:t>
            </w:r>
          </w:p>
        </w:tc>
        <w:tc>
          <w:tcPr>
            <w:tcW w:type="dxa" w:w="10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50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19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6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19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7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19</w:t>
            </w:r>
          </w:p>
        </w:tc>
        <w:tc>
          <w:tcPr>
            <w:tcW w:type="dxa" w:w="10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8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19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9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19</w:t>
            </w:r>
          </w:p>
        </w:tc>
      </w:tr>
      <w:tr>
        <w:trPr>
          <w:trHeight w:hRule="exact" w:val="283"/>
        </w:trPr>
        <w:tc>
          <w:tcPr>
            <w:tcW w:type="dxa" w:w="5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BA0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по реабилитации </w:t>
            </w:r>
          </w:p>
        </w:tc>
        <w:tc>
          <w:tcPr>
            <w:tcW w:type="dxa" w:w="12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B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C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D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  <w:tc>
          <w:tcPr>
            <w:tcW w:type="dxa" w:w="10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E0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F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0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1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2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</w:tr>
      <w:tr>
        <w:trPr>
          <w:trHeight w:hRule="exact" w:val="283"/>
        </w:trPr>
        <w:tc>
          <w:tcPr>
            <w:tcW w:type="dxa" w:w="5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C30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стерилизационной </w:t>
            </w:r>
          </w:p>
        </w:tc>
        <w:tc>
          <w:tcPr>
            <w:tcW w:type="dxa" w:w="12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4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5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6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70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8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9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A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B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</w:tr>
      <w:tr>
        <w:trPr>
          <w:trHeight w:hRule="exact" w:val="283"/>
        </w:trPr>
        <w:tc>
          <w:tcPr>
            <w:tcW w:type="dxa" w:w="5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CC0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участковая </w:t>
            </w:r>
          </w:p>
        </w:tc>
        <w:tc>
          <w:tcPr>
            <w:tcW w:type="dxa" w:w="12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D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E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19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F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21</w:t>
            </w:r>
          </w:p>
        </w:tc>
        <w:tc>
          <w:tcPr>
            <w:tcW w:type="dxa" w:w="10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00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19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1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19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2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19</w:t>
            </w:r>
          </w:p>
        </w:tc>
        <w:tc>
          <w:tcPr>
            <w:tcW w:type="dxa" w:w="10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3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19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4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19</w:t>
            </w:r>
          </w:p>
        </w:tc>
      </w:tr>
      <w:tr>
        <w:trPr>
          <w:trHeight w:hRule="exact" w:val="283"/>
        </w:trPr>
        <w:tc>
          <w:tcPr>
            <w:tcW w:type="dxa" w:w="5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D50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по физиотерапии </w:t>
            </w:r>
          </w:p>
        </w:tc>
        <w:tc>
          <w:tcPr>
            <w:tcW w:type="dxa" w:w="12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6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7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8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0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90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A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B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0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C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D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</w:tr>
      <w:tr>
        <w:trPr>
          <w:trHeight w:hRule="exact" w:val="283"/>
        </w:trPr>
        <w:tc>
          <w:tcPr>
            <w:tcW w:type="dxa" w:w="5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DE0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медицинский дезинфектор </w:t>
            </w:r>
          </w:p>
        </w:tc>
        <w:tc>
          <w:tcPr>
            <w:tcW w:type="dxa" w:w="12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F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0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1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20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3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4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5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6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E70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медицинский лабораторный техник (фельдшер-лаборант) </w:t>
            </w:r>
          </w:p>
        </w:tc>
        <w:tc>
          <w:tcPr>
            <w:tcW w:type="dxa" w:w="12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8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15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9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15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A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14</w:t>
            </w:r>
          </w:p>
        </w:tc>
        <w:tc>
          <w:tcPr>
            <w:tcW w:type="dxa" w:w="10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B0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15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C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15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D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15</w:t>
            </w:r>
          </w:p>
        </w:tc>
        <w:tc>
          <w:tcPr>
            <w:tcW w:type="dxa" w:w="10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E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15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F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15</w:t>
            </w:r>
          </w:p>
        </w:tc>
      </w:tr>
      <w:tr>
        <w:trPr>
          <w:trHeight w:hRule="exact" w:val="283"/>
        </w:trPr>
        <w:tc>
          <w:tcPr>
            <w:tcW w:type="dxa" w:w="5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F00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медицинский оптик-оптометрист </w:t>
            </w:r>
          </w:p>
        </w:tc>
        <w:tc>
          <w:tcPr>
            <w:tcW w:type="dxa" w:w="12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1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2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3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40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5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60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7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80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F90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медицинский регистратор </w:t>
            </w:r>
          </w:p>
        </w:tc>
        <w:tc>
          <w:tcPr>
            <w:tcW w:type="dxa" w:w="12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A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B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C0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D0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E0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F0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01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11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021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медицинский статистик </w:t>
            </w:r>
          </w:p>
        </w:tc>
        <w:tc>
          <w:tcPr>
            <w:tcW w:type="dxa" w:w="12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31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4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51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61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7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8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91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A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</w:tr>
      <w:tr>
        <w:trPr>
          <w:trHeight w:hRule="exact" w:val="283"/>
        </w:trPr>
        <w:tc>
          <w:tcPr>
            <w:tcW w:type="dxa" w:w="5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0B1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медицинский технолог </w:t>
            </w:r>
          </w:p>
        </w:tc>
        <w:tc>
          <w:tcPr>
            <w:tcW w:type="dxa" w:w="12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C1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D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E1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F1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0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1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21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3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141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операционная медицинская сестра </w:t>
            </w:r>
          </w:p>
        </w:tc>
        <w:tc>
          <w:tcPr>
            <w:tcW w:type="dxa" w:w="12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51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8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6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7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71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9</w:t>
            </w:r>
          </w:p>
        </w:tc>
        <w:tc>
          <w:tcPr>
            <w:tcW w:type="dxa" w:w="10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81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8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9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8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A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8</w:t>
            </w:r>
          </w:p>
        </w:tc>
        <w:tc>
          <w:tcPr>
            <w:tcW w:type="dxa" w:w="10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B1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8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C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8</w:t>
            </w:r>
          </w:p>
        </w:tc>
      </w:tr>
      <w:tr>
        <w:trPr>
          <w:trHeight w:hRule="atLeast" w:val="1046"/>
        </w:trPr>
        <w:tc>
          <w:tcPr>
            <w:tcW w:type="dxa" w:w="5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1D1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помощник: врача-эпидемиолога, врача-паразитолога, врача по гигиене детей и подростков, врача по гигиене питания, врача по гигиене труда, врача по гигиеническому воспитанию, врача по коммунальной </w:t>
            </w:r>
          </w:p>
        </w:tc>
        <w:tc>
          <w:tcPr>
            <w:tcW w:type="dxa" w:w="12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E1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F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01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11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2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31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41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51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261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гигиене, врача по общей гигиене, врача по радиационной гигиене </w:t>
            </w:r>
          </w:p>
        </w:tc>
        <w:tc>
          <w:tcPr>
            <w:tcW w:type="dxa" w:w="12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71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8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91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A1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B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C1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D1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E1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2F1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помощник энтомолога </w:t>
            </w:r>
          </w:p>
        </w:tc>
        <w:tc>
          <w:tcPr>
            <w:tcW w:type="dxa" w:w="12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01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1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21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31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4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51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61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71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381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рентгенолаборант </w:t>
            </w:r>
          </w:p>
        </w:tc>
        <w:tc>
          <w:tcPr>
            <w:tcW w:type="dxa" w:w="12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91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8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A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12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B1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12</w:t>
            </w:r>
          </w:p>
        </w:tc>
        <w:tc>
          <w:tcPr>
            <w:tcW w:type="dxa" w:w="10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C1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12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D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12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E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12</w:t>
            </w:r>
          </w:p>
        </w:tc>
        <w:tc>
          <w:tcPr>
            <w:tcW w:type="dxa" w:w="10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F1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12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0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12</w:t>
            </w:r>
          </w:p>
        </w:tc>
      </w:tr>
      <w:tr>
        <w:trPr>
          <w:trHeight w:hRule="atLeast" w:val="334"/>
        </w:trPr>
        <w:tc>
          <w:tcPr>
            <w:tcW w:type="dxa" w:w="5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11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старшая медицинская сестра (акушер, фельдшер, операционная медицинская сестра, зубной техник) </w:t>
            </w:r>
          </w:p>
        </w:tc>
        <w:tc>
          <w:tcPr>
            <w:tcW w:type="dxa" w:w="12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21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19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3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17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41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16</w:t>
            </w:r>
          </w:p>
        </w:tc>
        <w:tc>
          <w:tcPr>
            <w:tcW w:type="dxa" w:w="10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51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17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6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17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7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17</w:t>
            </w:r>
          </w:p>
        </w:tc>
        <w:tc>
          <w:tcPr>
            <w:tcW w:type="dxa" w:w="10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81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17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9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17</w:t>
            </w:r>
          </w:p>
        </w:tc>
      </w:tr>
      <w:tr>
        <w:trPr>
          <w:trHeight w:hRule="exact" w:val="283"/>
        </w:trPr>
        <w:tc>
          <w:tcPr>
            <w:tcW w:type="dxa" w:w="5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A1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фельдшер </w:t>
            </w:r>
          </w:p>
        </w:tc>
        <w:tc>
          <w:tcPr>
            <w:tcW w:type="dxa" w:w="12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B1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30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C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43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D1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23</w:t>
            </w:r>
          </w:p>
        </w:tc>
        <w:tc>
          <w:tcPr>
            <w:tcW w:type="dxa" w:w="10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E1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43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F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43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0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43</w:t>
            </w:r>
          </w:p>
        </w:tc>
        <w:tc>
          <w:tcPr>
            <w:tcW w:type="dxa" w:w="10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11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43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2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43</w:t>
            </w:r>
          </w:p>
        </w:tc>
      </w:tr>
      <w:tr>
        <w:trPr>
          <w:trHeight w:hRule="exact" w:val="283"/>
        </w:trPr>
        <w:tc>
          <w:tcPr>
            <w:tcW w:type="dxa" w:w="5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31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фельдшер скорой медицинской помощи </w:t>
            </w:r>
          </w:p>
        </w:tc>
        <w:tc>
          <w:tcPr>
            <w:tcW w:type="dxa" w:w="12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41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27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5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25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61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26</w:t>
            </w:r>
          </w:p>
        </w:tc>
        <w:tc>
          <w:tcPr>
            <w:tcW w:type="dxa" w:w="10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71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25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8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25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9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25</w:t>
            </w:r>
          </w:p>
        </w:tc>
        <w:tc>
          <w:tcPr>
            <w:tcW w:type="dxa" w:w="10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A1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25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B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25</w:t>
            </w:r>
          </w:p>
        </w:tc>
      </w:tr>
      <w:tr>
        <w:trPr>
          <w:trHeight w:hRule="exact" w:val="283"/>
        </w:trPr>
        <w:tc>
          <w:tcPr>
            <w:tcW w:type="dxa" w:w="5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C1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фельдшер-нарколог </w:t>
            </w:r>
          </w:p>
        </w:tc>
        <w:tc>
          <w:tcPr>
            <w:tcW w:type="dxa" w:w="12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D1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E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F1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01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1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21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31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41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651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фельдшер-водитель скорой медицинской помощи. </w:t>
            </w:r>
          </w:p>
        </w:tc>
        <w:tc>
          <w:tcPr>
            <w:tcW w:type="dxa" w:w="12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61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7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81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91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A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B1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C1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D1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6E1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ВСЕГО  </w:t>
            </w:r>
          </w:p>
        </w:tc>
        <w:tc>
          <w:tcPr>
            <w:tcW w:type="dxa" w:w="12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F1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337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0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334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11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341</w:t>
            </w:r>
          </w:p>
        </w:tc>
        <w:tc>
          <w:tcPr>
            <w:tcW w:type="dxa" w:w="10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21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341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3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341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4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341</w:t>
            </w:r>
          </w:p>
        </w:tc>
        <w:tc>
          <w:tcPr>
            <w:tcW w:type="dxa" w:w="10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51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341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6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341</w:t>
            </w:r>
          </w:p>
        </w:tc>
      </w:tr>
    </w:tbl>
    <w:p w14:paraId="77100000">
      <w:pPr>
        <w:pStyle w:val="Style_4"/>
        <w:ind w:hanging="10" w:left="10" w:right="-21"/>
        <w:jc w:val="right"/>
        <w:rPr>
          <w:rFonts w:ascii="XO Thames" w:hAnsi="XO Thames"/>
          <w:sz w:val="26"/>
        </w:rPr>
      </w:pPr>
    </w:p>
    <w:p w14:paraId="78100000">
      <w:pPr>
        <w:pStyle w:val="Style_4"/>
        <w:ind w:hanging="10" w:left="10" w:right="0"/>
        <w:jc w:val="center"/>
        <w:rPr>
          <w:rFonts w:ascii="XO Thames" w:hAnsi="XO Thames"/>
          <w:sz w:val="26"/>
        </w:rPr>
      </w:pPr>
      <w:r>
        <w:rPr>
          <w:sz w:val="26"/>
        </w:rPr>
        <w:t>Источники и сроки привлечения врачей в медицинскую организацию ГБУЗ НАО «НОБ</w:t>
      </w:r>
      <w:r>
        <w:t>»</w:t>
      </w:r>
    </w:p>
    <w:p w14:paraId="79100000">
      <w:pPr>
        <w:pStyle w:val="Style_6"/>
        <w:spacing w:after="0" w:before="0"/>
        <w:ind/>
        <w:jc w:val="center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 xml:space="preserve">Населенный пункт, в котором находится медицинская организация город – г. Нарьян-Мар </w:t>
      </w:r>
    </w:p>
    <w:p w14:paraId="7A100000">
      <w:pPr>
        <w:pStyle w:val="Style_4"/>
        <w:ind/>
        <w:jc w:val="center"/>
        <w:rPr>
          <w:rFonts w:ascii="XO Thames" w:hAnsi="XO Thames"/>
          <w:sz w:val="26"/>
        </w:rPr>
      </w:pPr>
      <w:r>
        <w:rPr>
          <w:sz w:val="26"/>
        </w:rPr>
        <w:t xml:space="preserve">Численность населения данного населенного пункта 24266 человек  </w:t>
      </w:r>
    </w:p>
    <w:p w14:paraId="7B100000">
      <w:pPr>
        <w:pStyle w:val="Style_4"/>
        <w:ind w:hanging="10" w:left="10" w:right="0"/>
        <w:jc w:val="right"/>
        <w:rPr>
          <w:rFonts w:ascii="XO Thames" w:hAnsi="XO Thames"/>
          <w:sz w:val="26"/>
        </w:rPr>
      </w:pPr>
      <w:r>
        <w:rPr>
          <w:sz w:val="26"/>
        </w:rPr>
        <w:t>Таблица 6.2</w:t>
      </w:r>
    </w:p>
    <w:tbl>
      <w:tblPr>
        <w:tblStyle w:val="Style_5"/>
        <w:tblW w:type="auto" w:w="0"/>
        <w:jc w:val="left"/>
        <w:tblInd w:type="dxa" w:w="0"/>
        <w:tblLayout w:type="fixed"/>
        <w:tblCellMar>
          <w:top w:type="dxa" w:w="36"/>
          <w:left w:type="dxa" w:w="83"/>
          <w:bottom w:type="dxa" w:w="0"/>
          <w:right w:type="dxa" w:w="46"/>
        </w:tblCellMar>
      </w:tblPr>
      <w:tblGrid>
        <w:gridCol w:w="1292"/>
        <w:gridCol w:w="2078"/>
        <w:gridCol w:w="1738"/>
        <w:gridCol w:w="6166"/>
        <w:gridCol w:w="1561"/>
        <w:gridCol w:w="1446"/>
      </w:tblGrid>
      <w:tr>
        <w:trPr>
          <w:trHeight w:hRule="atLeast" w:val="905"/>
        </w:trPr>
        <w:tc>
          <w:tcPr>
            <w:tcW w:type="dxa" w:w="12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7C1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организация </w:t>
            </w:r>
          </w:p>
        </w:tc>
        <w:tc>
          <w:tcPr>
            <w:tcW w:type="dxa" w:w="2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7D1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Наименование структурного подразделения </w:t>
            </w:r>
          </w:p>
        </w:tc>
        <w:tc>
          <w:tcPr>
            <w:tcW w:type="dxa" w:w="17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7E100000">
            <w:pPr>
              <w:pStyle w:val="Style_4"/>
              <w:widowControl w:val="1"/>
              <w:spacing w:after="0" w:before="0" w:line="240" w:lineRule="auto"/>
              <w:ind w:firstLine="0" w:left="10" w:right="9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Должность, на которую необходимо привлечь медицинского работника </w:t>
            </w:r>
          </w:p>
        </w:tc>
        <w:tc>
          <w:tcPr>
            <w:tcW w:type="dxa" w:w="61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7F100000">
            <w:pPr>
              <w:pStyle w:val="Style_4"/>
              <w:widowControl w:val="1"/>
              <w:spacing w:after="0" w:before="0" w:line="240" w:lineRule="auto"/>
              <w:ind w:hanging="22" w:left="2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Источник привлечения медицинского работника  </w:t>
            </w:r>
          </w:p>
        </w:tc>
        <w:tc>
          <w:tcPr>
            <w:tcW w:type="dxa" w:w="156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801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Плановый срок трудоустройства специалиста </w:t>
            </w:r>
          </w:p>
        </w:tc>
        <w:tc>
          <w:tcPr>
            <w:tcW w:type="dxa" w:w="144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811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Ответственный от РОИВ </w:t>
            </w:r>
            <w:r>
              <w:rPr>
                <w:color w:val="000000"/>
                <w:spacing w:val="0"/>
                <w:sz w:val="20"/>
              </w:rPr>
              <w:br/>
            </w:r>
            <w:r>
              <w:rPr>
                <w:color w:val="000000"/>
                <w:spacing w:val="0"/>
                <w:sz w:val="20"/>
              </w:rPr>
              <w:t xml:space="preserve">за реализацию мероприятия (в должности не ниже заместителя руководителя РОИВ) </w:t>
            </w:r>
          </w:p>
        </w:tc>
      </w:tr>
      <w:tr>
        <w:trPr>
          <w:trHeight w:hRule="atLeast" w:val="219"/>
        </w:trPr>
        <w:tc>
          <w:tcPr>
            <w:tcW w:type="dxa" w:w="14281"/>
            <w:gridSpan w:val="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21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2026</w:t>
            </w:r>
          </w:p>
        </w:tc>
      </w:tr>
      <w:tr>
        <w:trPr>
          <w:trHeight w:hRule="atLeast" w:val="240"/>
        </w:trPr>
        <w:tc>
          <w:tcPr>
            <w:tcW w:type="dxa" w:w="12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31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ГБУЗ НАО «НОБ»  </w:t>
            </w:r>
          </w:p>
        </w:tc>
        <w:tc>
          <w:tcPr>
            <w:tcW w:type="dxa" w:w="2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410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Отделение скорой медицинской помощи</w:t>
            </w:r>
          </w:p>
        </w:tc>
        <w:tc>
          <w:tcPr>
            <w:tcW w:type="dxa" w:w="17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510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скорой медицинской помощи </w:t>
            </w:r>
          </w:p>
        </w:tc>
        <w:tc>
          <w:tcPr>
            <w:tcW w:type="dxa" w:w="61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61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Целевое обучение, поиск на свободном рынке (https://trudvsem.ru/; https://hh.ru/), привлечение врача-стажера (ординатора второго года), ярмарки вакансий, перераспределение персонала, прохождение профессиональной переподготовки, в рамках программы «Земский доктор»</w:t>
            </w:r>
          </w:p>
        </w:tc>
        <w:tc>
          <w:tcPr>
            <w:tcW w:type="dxa" w:w="156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710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2026 год</w:t>
            </w:r>
          </w:p>
          <w:p w14:paraId="8810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144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9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 xml:space="preserve">Главный врач </w:t>
            </w:r>
          </w:p>
          <w:p w14:paraId="8A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«НОБ»</w:t>
            </w:r>
          </w:p>
          <w:p w14:paraId="8B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</w:p>
        </w:tc>
      </w:tr>
      <w:tr>
        <w:trPr>
          <w:trHeight w:hRule="atLeast" w:val="240"/>
        </w:trPr>
        <w:tc>
          <w:tcPr>
            <w:tcW w:type="dxa" w:w="12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C1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ГБУЗ НАО «НОБ»  </w:t>
            </w:r>
          </w:p>
        </w:tc>
        <w:tc>
          <w:tcPr>
            <w:tcW w:type="dxa" w:w="2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D10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Эндоскопическое отделение </w:t>
            </w:r>
          </w:p>
        </w:tc>
        <w:tc>
          <w:tcPr>
            <w:tcW w:type="dxa" w:w="17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E10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Врач-эндоскопист</w:t>
            </w:r>
          </w:p>
        </w:tc>
        <w:tc>
          <w:tcPr>
            <w:tcW w:type="dxa" w:w="61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F1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Целевое обучение, поиск на свободном рынке (https://trudvsem.ru/; https://hh.ru/), привлечение врача-стажера (ординатора второго года), ярмарки вакансий, перераспределение персонала, прохождение профессиональной переподготовки, в рамках программы «Земский доктор»</w:t>
            </w:r>
          </w:p>
        </w:tc>
        <w:tc>
          <w:tcPr>
            <w:tcW w:type="dxa" w:w="156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010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2026 год</w:t>
            </w:r>
          </w:p>
        </w:tc>
        <w:tc>
          <w:tcPr>
            <w:tcW w:type="dxa" w:w="144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1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Главный врач </w:t>
            </w:r>
          </w:p>
          <w:p w14:paraId="92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«НОБ»</w:t>
            </w:r>
          </w:p>
          <w:p w14:paraId="93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</w:tr>
      <w:tr>
        <w:trPr>
          <w:trHeight w:hRule="atLeast" w:val="240"/>
        </w:trPr>
        <w:tc>
          <w:tcPr>
            <w:tcW w:type="dxa" w:w="12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41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ГБУЗ НАО «НОБ»  </w:t>
            </w:r>
          </w:p>
        </w:tc>
        <w:tc>
          <w:tcPr>
            <w:tcW w:type="dxa" w:w="2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510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Поликлиника </w:t>
            </w:r>
          </w:p>
        </w:tc>
        <w:tc>
          <w:tcPr>
            <w:tcW w:type="dxa" w:w="17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610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– терапевт участковый </w:t>
            </w:r>
          </w:p>
        </w:tc>
        <w:tc>
          <w:tcPr>
            <w:tcW w:type="dxa" w:w="61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71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Целевое обучение</w:t>
            </w:r>
          </w:p>
          <w:p w14:paraId="981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(Место обучения - ФГБОУ ВО «Ульяновский ГУ», специальность - лечебное дело)</w:t>
            </w:r>
          </w:p>
        </w:tc>
        <w:tc>
          <w:tcPr>
            <w:tcW w:type="dxa" w:w="156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910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2026 год</w:t>
            </w:r>
          </w:p>
        </w:tc>
        <w:tc>
          <w:tcPr>
            <w:tcW w:type="dxa" w:w="144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A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 xml:space="preserve">Главный врач </w:t>
            </w:r>
          </w:p>
          <w:p w14:paraId="9B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«НОБ»</w:t>
            </w:r>
          </w:p>
          <w:p w14:paraId="9C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</w:p>
        </w:tc>
      </w:tr>
      <w:tr>
        <w:trPr>
          <w:trHeight w:hRule="atLeast" w:val="240"/>
        </w:trPr>
        <w:tc>
          <w:tcPr>
            <w:tcW w:type="dxa" w:w="12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D1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ГБУЗ НАО «НОБ»  </w:t>
            </w:r>
          </w:p>
        </w:tc>
        <w:tc>
          <w:tcPr>
            <w:tcW w:type="dxa" w:w="2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E10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Детская поликлиника</w:t>
            </w:r>
          </w:p>
        </w:tc>
        <w:tc>
          <w:tcPr>
            <w:tcW w:type="dxa" w:w="17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F10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Врач-педиатр участковый</w:t>
            </w:r>
          </w:p>
        </w:tc>
        <w:tc>
          <w:tcPr>
            <w:tcW w:type="dxa" w:w="61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01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Целевое обучение</w:t>
            </w:r>
          </w:p>
          <w:p w14:paraId="A11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(Место обучения - ФГБОУ ВО «Санкт-Петербургский ГПМУ», специальность - педиатрия)</w:t>
            </w:r>
          </w:p>
        </w:tc>
        <w:tc>
          <w:tcPr>
            <w:tcW w:type="dxa" w:w="156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210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2026 год</w:t>
            </w:r>
          </w:p>
        </w:tc>
        <w:tc>
          <w:tcPr>
            <w:tcW w:type="dxa" w:w="144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3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Главный врач</w:t>
            </w:r>
          </w:p>
          <w:p w14:paraId="A4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ГБУЗ НАО «НОБ»</w:t>
            </w:r>
          </w:p>
        </w:tc>
      </w:tr>
      <w:tr>
        <w:trPr>
          <w:trHeight w:hRule="atLeast" w:val="724"/>
        </w:trPr>
        <w:tc>
          <w:tcPr>
            <w:tcW w:type="dxa" w:w="12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51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ГБУЗ НАО «НОБ»  </w:t>
            </w:r>
          </w:p>
        </w:tc>
        <w:tc>
          <w:tcPr>
            <w:tcW w:type="dxa" w:w="2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610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Поликлиника </w:t>
            </w:r>
          </w:p>
        </w:tc>
        <w:tc>
          <w:tcPr>
            <w:tcW w:type="dxa" w:w="17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710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– терапевт участковый </w:t>
            </w:r>
          </w:p>
        </w:tc>
        <w:tc>
          <w:tcPr>
            <w:tcW w:type="dxa" w:w="61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81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Целевое обучение</w:t>
            </w:r>
          </w:p>
          <w:p w14:paraId="A91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(Место обучения - ФГБОУ ВО «Сыктывкарский ГУ им. П. Сорокина», специальность -лечебное дело)</w:t>
            </w:r>
          </w:p>
        </w:tc>
        <w:tc>
          <w:tcPr>
            <w:tcW w:type="dxa" w:w="156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A1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2026 год</w:t>
            </w:r>
          </w:p>
        </w:tc>
        <w:tc>
          <w:tcPr>
            <w:tcW w:type="dxa" w:w="144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B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Главный врач </w:t>
            </w:r>
          </w:p>
          <w:p w14:paraId="AC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«НОБ»</w:t>
            </w:r>
          </w:p>
        </w:tc>
      </w:tr>
      <w:tr>
        <w:trPr>
          <w:trHeight w:hRule="atLeast" w:val="583"/>
        </w:trPr>
        <w:tc>
          <w:tcPr>
            <w:tcW w:type="dxa" w:w="12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D1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ГБУЗ НАО «НОБ»  </w:t>
            </w:r>
          </w:p>
        </w:tc>
        <w:tc>
          <w:tcPr>
            <w:tcW w:type="dxa" w:w="2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E10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Детская поликлиника</w:t>
            </w:r>
          </w:p>
        </w:tc>
        <w:tc>
          <w:tcPr>
            <w:tcW w:type="dxa" w:w="17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F10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Врач-педиатр участковый</w:t>
            </w:r>
          </w:p>
        </w:tc>
        <w:tc>
          <w:tcPr>
            <w:tcW w:type="dxa" w:w="61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01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Целевое обучение</w:t>
            </w:r>
          </w:p>
          <w:p w14:paraId="B11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(Место обучения - ФГБОУ ВО «Санкт-Петербургский ГПМУ», специальность - педиатрия)</w:t>
            </w:r>
          </w:p>
        </w:tc>
        <w:tc>
          <w:tcPr>
            <w:tcW w:type="dxa" w:w="156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21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2026 год</w:t>
            </w:r>
          </w:p>
        </w:tc>
        <w:tc>
          <w:tcPr>
            <w:tcW w:type="dxa" w:w="144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3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Главный врач </w:t>
            </w:r>
          </w:p>
          <w:p w14:paraId="B4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«НОБ»</w:t>
            </w:r>
          </w:p>
        </w:tc>
      </w:tr>
      <w:tr>
        <w:trPr>
          <w:trHeight w:hRule="atLeast" w:val="240"/>
        </w:trPr>
        <w:tc>
          <w:tcPr>
            <w:tcW w:type="dxa" w:w="14281"/>
            <w:gridSpan w:val="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51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2027</w:t>
            </w:r>
          </w:p>
        </w:tc>
      </w:tr>
      <w:tr>
        <w:trPr>
          <w:trHeight w:hRule="atLeast" w:val="898"/>
        </w:trPr>
        <w:tc>
          <w:tcPr>
            <w:tcW w:type="dxa" w:w="12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61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ГБУЗ НАО «НОБ»</w:t>
            </w:r>
          </w:p>
        </w:tc>
        <w:tc>
          <w:tcPr>
            <w:tcW w:type="dxa" w:w="2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710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Отделение анестезиологии и реанимации</w:t>
            </w:r>
          </w:p>
        </w:tc>
        <w:tc>
          <w:tcPr>
            <w:tcW w:type="dxa" w:w="17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810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Врач-анестезиолог-реаниматолог </w:t>
            </w:r>
          </w:p>
        </w:tc>
        <w:tc>
          <w:tcPr>
            <w:tcW w:type="dxa" w:w="61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91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Целевое обучение, поиск на свободном рынке (https://trudvsem.ru/; https://hh.ru/), привлечение врача-стажера (ординатора второго года), ярмарки вакансий, перераспределение персонала, прохождение профессиональной переподготовки, в рамках программы «Земский доктор»</w:t>
            </w:r>
          </w:p>
        </w:tc>
        <w:tc>
          <w:tcPr>
            <w:tcW w:type="dxa" w:w="156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A10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2027 год</w:t>
            </w:r>
          </w:p>
        </w:tc>
        <w:tc>
          <w:tcPr>
            <w:tcW w:type="dxa" w:w="144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B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Главный врач</w:t>
            </w:r>
          </w:p>
          <w:p w14:paraId="BC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ГБУЗ НАО «НОБ»</w:t>
            </w:r>
          </w:p>
          <w:p w14:paraId="BD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</w:tr>
      <w:tr>
        <w:trPr>
          <w:trHeight w:hRule="atLeast" w:val="240"/>
        </w:trPr>
        <w:tc>
          <w:tcPr>
            <w:tcW w:type="dxa" w:w="12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E1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ГБУЗ НАО «НОБ»   </w:t>
            </w:r>
          </w:p>
        </w:tc>
        <w:tc>
          <w:tcPr>
            <w:tcW w:type="dxa" w:w="2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F10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Отделение медицинской реабилитации</w:t>
            </w:r>
          </w:p>
        </w:tc>
        <w:tc>
          <w:tcPr>
            <w:tcW w:type="dxa" w:w="17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010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Врач физической и реабилитационной медицины</w:t>
            </w:r>
          </w:p>
        </w:tc>
        <w:tc>
          <w:tcPr>
            <w:tcW w:type="dxa" w:w="61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11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Целевое обучение, поиск на свободном рынке (https://trudvsem.ru/; https://hh.ru/), привлечение врача-стажера (ординатора второго года), ярмарки вакансий, перераспределение персонала, прохождение профессиональной переподготовки, в рамках программы «Земский доктор»</w:t>
            </w:r>
          </w:p>
        </w:tc>
        <w:tc>
          <w:tcPr>
            <w:tcW w:type="dxa" w:w="156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210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 </w:t>
            </w:r>
            <w:r>
              <w:rPr>
                <w:color w:val="000000"/>
                <w:spacing w:val="0"/>
                <w:sz w:val="20"/>
              </w:rPr>
              <w:t>2027 год</w:t>
            </w:r>
          </w:p>
        </w:tc>
        <w:tc>
          <w:tcPr>
            <w:tcW w:type="dxa" w:w="144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3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 xml:space="preserve">Главный врач </w:t>
            </w:r>
          </w:p>
          <w:p w14:paraId="C4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«НОБ»</w:t>
            </w:r>
          </w:p>
        </w:tc>
      </w:tr>
      <w:tr>
        <w:trPr>
          <w:trHeight w:hRule="atLeast" w:val="240"/>
        </w:trPr>
        <w:tc>
          <w:tcPr>
            <w:tcW w:type="dxa" w:w="12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51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ГБУЗ НАО «НОБ»   </w:t>
            </w:r>
          </w:p>
        </w:tc>
        <w:tc>
          <w:tcPr>
            <w:tcW w:type="dxa" w:w="2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610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Отделение скорой медицинской помощи</w:t>
            </w:r>
          </w:p>
        </w:tc>
        <w:tc>
          <w:tcPr>
            <w:tcW w:type="dxa" w:w="17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710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скорой медицинской помощи </w:t>
            </w:r>
          </w:p>
        </w:tc>
        <w:tc>
          <w:tcPr>
            <w:tcW w:type="dxa" w:w="6166"/>
            <w:tcBorders>
              <w:top w:color="000000" w:sz="2" w:val="single"/>
              <w:left w:color="000000" w:sz="2" w:val="single"/>
              <w:bottom w:color="000000" w:sz="6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81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Целевое обучение, поиск на свободном рынке (https://trudvsem.ru/; https://hh.ru/), привлечение врача-стажера (ординатора второго года), ярмарки вакансий, перераспределение персонала, прохождение профессиональной переподготовки, в рамках программы «Земский доктор»</w:t>
            </w:r>
          </w:p>
        </w:tc>
        <w:tc>
          <w:tcPr>
            <w:tcW w:type="dxa" w:w="156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910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 </w:t>
            </w:r>
            <w:r>
              <w:rPr>
                <w:color w:val="000000"/>
                <w:spacing w:val="0"/>
                <w:sz w:val="20"/>
              </w:rPr>
              <w:t>2027 год</w:t>
            </w:r>
          </w:p>
        </w:tc>
        <w:tc>
          <w:tcPr>
            <w:tcW w:type="dxa" w:w="144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A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Главный врач</w:t>
            </w:r>
          </w:p>
          <w:p w14:paraId="CB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ГБУЗ НАО «НОБ»</w:t>
            </w:r>
          </w:p>
          <w:p w14:paraId="CC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</w:tr>
      <w:tr>
        <w:trPr>
          <w:trHeight w:hRule="atLeast" w:val="240"/>
        </w:trPr>
        <w:tc>
          <w:tcPr>
            <w:tcW w:type="dxa" w:w="12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D1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ГБУЗ НАО «НОБ»   </w:t>
            </w:r>
          </w:p>
        </w:tc>
        <w:tc>
          <w:tcPr>
            <w:tcW w:type="dxa" w:w="2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E10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Поликлиника</w:t>
            </w:r>
          </w:p>
        </w:tc>
        <w:tc>
          <w:tcPr>
            <w:tcW w:type="dxa" w:w="17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F10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Врач-офтальмолог</w:t>
            </w:r>
          </w:p>
        </w:tc>
        <w:tc>
          <w:tcPr>
            <w:tcW w:type="dxa" w:w="6166"/>
            <w:tcBorders>
              <w:top w:color="000000" w:sz="2" w:val="single"/>
              <w:left w:color="000000" w:sz="2" w:val="single"/>
              <w:bottom w:color="000000" w:sz="6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01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Целевое обучение, поиск на свободном рынке (https://trudvsem.ru/; https://hh.ru/), привлечение врача-стажера (ординатора второго года), ярмарки вакансий, перераспределение персонала, прохождение профессиональной переподготовки, в рамках программы «Земский доктор»</w:t>
            </w:r>
          </w:p>
        </w:tc>
        <w:tc>
          <w:tcPr>
            <w:tcW w:type="dxa" w:w="156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110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2027 год</w:t>
            </w:r>
          </w:p>
        </w:tc>
        <w:tc>
          <w:tcPr>
            <w:tcW w:type="dxa" w:w="144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2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Главный врач </w:t>
            </w:r>
          </w:p>
          <w:p w14:paraId="D3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«НОБ»</w:t>
            </w:r>
          </w:p>
          <w:p w14:paraId="D4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</w:p>
        </w:tc>
      </w:tr>
      <w:tr>
        <w:trPr>
          <w:trHeight w:hRule="atLeast" w:val="240"/>
        </w:trPr>
        <w:tc>
          <w:tcPr>
            <w:tcW w:type="dxa" w:w="12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51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ГБУЗ НАО «НОБ»   </w:t>
            </w:r>
          </w:p>
        </w:tc>
        <w:tc>
          <w:tcPr>
            <w:tcW w:type="dxa" w:w="2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610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Хирургическое отделение</w:t>
            </w:r>
          </w:p>
        </w:tc>
        <w:tc>
          <w:tcPr>
            <w:tcW w:type="dxa" w:w="17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710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Врач - хирург</w:t>
            </w:r>
          </w:p>
        </w:tc>
        <w:tc>
          <w:tcPr>
            <w:tcW w:type="dxa" w:w="6166"/>
            <w:tcBorders>
              <w:top w:color="000000" w:sz="2" w:val="single"/>
              <w:left w:color="000000" w:sz="2" w:val="single"/>
              <w:bottom w:color="000000" w:sz="6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81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Целевое обучение, поиск на свободном рынке (https://trudvsem.ru/; https://hh.ru/), привлечение врача-стажера (ординатора второго года), ярмарки вакансий, перераспределение персонала, прохождение профессиональной переподготовки, в рамках программы «Земский доктор»</w:t>
            </w:r>
          </w:p>
        </w:tc>
        <w:tc>
          <w:tcPr>
            <w:tcW w:type="dxa" w:w="156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910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2027 год</w:t>
            </w:r>
          </w:p>
        </w:tc>
        <w:tc>
          <w:tcPr>
            <w:tcW w:type="dxa" w:w="144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A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Главный врач </w:t>
            </w:r>
          </w:p>
          <w:p w14:paraId="DB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«НОБ»</w:t>
            </w:r>
          </w:p>
          <w:p w14:paraId="DC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</w:p>
        </w:tc>
      </w:tr>
      <w:tr>
        <w:trPr>
          <w:trHeight w:hRule="atLeast" w:val="240"/>
        </w:trPr>
        <w:tc>
          <w:tcPr>
            <w:tcW w:type="dxa" w:w="12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D1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ГБУЗ НАО «НОБ»   </w:t>
            </w:r>
          </w:p>
        </w:tc>
        <w:tc>
          <w:tcPr>
            <w:tcW w:type="dxa" w:w="2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E10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Общепсихиатрическое отделение</w:t>
            </w:r>
          </w:p>
        </w:tc>
        <w:tc>
          <w:tcPr>
            <w:tcW w:type="dxa" w:w="17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F10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Врач-психиатр</w:t>
            </w:r>
          </w:p>
        </w:tc>
        <w:tc>
          <w:tcPr>
            <w:tcW w:type="dxa" w:w="6166"/>
            <w:tcBorders>
              <w:top w:color="000000" w:sz="2" w:val="single"/>
              <w:left w:color="000000" w:sz="2" w:val="single"/>
              <w:bottom w:color="000000" w:sz="6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01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Целевое обучение, поиск на свободном рынке (https://trudvsem.ru/; https://hh.ru/), привлечение врача-стажера (ординатора второго года), ярмарки вакансий, перераспределение персонала, прохождение профессиональной переподготовки, в рамках программы «Земский доктор»</w:t>
            </w:r>
          </w:p>
        </w:tc>
        <w:tc>
          <w:tcPr>
            <w:tcW w:type="dxa" w:w="156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110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2027 год</w:t>
            </w:r>
          </w:p>
        </w:tc>
        <w:tc>
          <w:tcPr>
            <w:tcW w:type="dxa" w:w="144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2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Главный врач</w:t>
            </w:r>
          </w:p>
          <w:p w14:paraId="E3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«НОБ»</w:t>
            </w:r>
          </w:p>
          <w:p w14:paraId="E4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</w:p>
        </w:tc>
      </w:tr>
      <w:tr>
        <w:trPr>
          <w:trHeight w:hRule="atLeast" w:val="240"/>
        </w:trPr>
        <w:tc>
          <w:tcPr>
            <w:tcW w:type="dxa" w:w="14281"/>
            <w:gridSpan w:val="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51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2028</w:t>
            </w:r>
          </w:p>
        </w:tc>
      </w:tr>
      <w:tr>
        <w:trPr>
          <w:trHeight w:hRule="atLeast" w:val="240"/>
        </w:trPr>
        <w:tc>
          <w:tcPr>
            <w:tcW w:type="dxa" w:w="12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61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 xml:space="preserve">ГБУЗ НАО «НОБ»  </w:t>
            </w:r>
          </w:p>
        </w:tc>
        <w:tc>
          <w:tcPr>
            <w:tcW w:type="dxa" w:w="2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710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Поликлиника</w:t>
            </w:r>
          </w:p>
        </w:tc>
        <w:tc>
          <w:tcPr>
            <w:tcW w:type="dxa" w:w="17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810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Врач-терапевт участковый </w:t>
            </w:r>
          </w:p>
        </w:tc>
        <w:tc>
          <w:tcPr>
            <w:tcW w:type="dxa" w:w="6166"/>
            <w:tcBorders>
              <w:top w:color="000000" w:sz="2" w:val="single"/>
              <w:left w:color="000000" w:sz="2" w:val="single"/>
              <w:bottom w:color="000000" w:sz="6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91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Целевое обучение, поиск на свободном рынке (https://trudvsem.ru/; https://hh.ru/), привлечение врача-стажера (ординатора второго года), ярмарки вакансий, перераспределение персонала, прохождение профессиональной переподготовки, в рамках программы «Земский доктор»</w:t>
            </w:r>
          </w:p>
        </w:tc>
        <w:tc>
          <w:tcPr>
            <w:tcW w:type="dxa" w:w="156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A10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 xml:space="preserve">2028 год </w:t>
            </w:r>
          </w:p>
        </w:tc>
        <w:tc>
          <w:tcPr>
            <w:tcW w:type="dxa" w:w="144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B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 xml:space="preserve">Главный врач </w:t>
            </w:r>
          </w:p>
          <w:p w14:paraId="EC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«НОБ»</w:t>
            </w:r>
          </w:p>
          <w:p w14:paraId="ED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</w:p>
        </w:tc>
      </w:tr>
      <w:tr>
        <w:trPr>
          <w:trHeight w:hRule="atLeast" w:val="240"/>
        </w:trPr>
        <w:tc>
          <w:tcPr>
            <w:tcW w:type="dxa" w:w="12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E1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ГБУЗ НАО «НОБ»   </w:t>
            </w:r>
          </w:p>
        </w:tc>
        <w:tc>
          <w:tcPr>
            <w:tcW w:type="dxa" w:w="2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F10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Детская поликлиника </w:t>
            </w:r>
          </w:p>
        </w:tc>
        <w:tc>
          <w:tcPr>
            <w:tcW w:type="dxa" w:w="17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F010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Врач-педиатр участковый </w:t>
            </w:r>
          </w:p>
        </w:tc>
        <w:tc>
          <w:tcPr>
            <w:tcW w:type="dxa" w:w="6166"/>
            <w:tcBorders>
              <w:top w:color="000000" w:sz="2" w:val="single"/>
              <w:left w:color="000000" w:sz="2" w:val="single"/>
              <w:bottom w:color="000000" w:sz="6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F11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Целевое обучение, поиск на свободном рынке (https://trudvsem.ru/; https://hh.ru/), привлечение врача-стажера (ординатора второго года), ярмарки вакансий, перераспределение персонала, прохождение профессиональной переподготовки, в рамках программы «Земский доктор»</w:t>
            </w:r>
          </w:p>
        </w:tc>
        <w:tc>
          <w:tcPr>
            <w:tcW w:type="dxa" w:w="156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F210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 </w:t>
            </w:r>
            <w:r>
              <w:rPr>
                <w:color w:val="000000"/>
                <w:spacing w:val="0"/>
                <w:sz w:val="20"/>
              </w:rPr>
              <w:t>2028 год</w:t>
            </w:r>
          </w:p>
        </w:tc>
        <w:tc>
          <w:tcPr>
            <w:tcW w:type="dxa" w:w="144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F3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Главный врач</w:t>
            </w:r>
          </w:p>
          <w:p w14:paraId="F4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ГБУЗ НАО «НОБ»</w:t>
            </w:r>
          </w:p>
          <w:p w14:paraId="F5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</w:tr>
      <w:tr>
        <w:trPr>
          <w:trHeight w:hRule="atLeast" w:val="240"/>
        </w:trPr>
        <w:tc>
          <w:tcPr>
            <w:tcW w:type="dxa" w:w="14281"/>
            <w:gridSpan w:val="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F61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2029</w:t>
            </w:r>
          </w:p>
        </w:tc>
      </w:tr>
      <w:tr>
        <w:trPr>
          <w:trHeight w:hRule="atLeast" w:val="240"/>
        </w:trPr>
        <w:tc>
          <w:tcPr>
            <w:tcW w:type="dxa" w:w="12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F71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 xml:space="preserve">ГБУЗ НАО «НОБ»  </w:t>
            </w:r>
          </w:p>
        </w:tc>
        <w:tc>
          <w:tcPr>
            <w:tcW w:type="dxa" w:w="2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F810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Поликлиника</w:t>
            </w:r>
          </w:p>
        </w:tc>
        <w:tc>
          <w:tcPr>
            <w:tcW w:type="dxa" w:w="17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F910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Врач-терапевт участковый </w:t>
            </w:r>
          </w:p>
        </w:tc>
        <w:tc>
          <w:tcPr>
            <w:tcW w:type="dxa" w:w="6166"/>
            <w:tcBorders>
              <w:top w:color="000000" w:sz="2" w:val="single"/>
              <w:left w:color="000000" w:sz="2" w:val="single"/>
              <w:bottom w:color="000000" w:sz="6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FA1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Целевое обучение, поиск на свободном рынке (https://trudvsem.ru/; https://hh.ru/), привлечение врача-стажера (ординатора второго года), ярмарки вакансий, перераспределение персонала, прохождение профессиональной переподготовки, в рамках программы «Земский доктор»</w:t>
            </w:r>
          </w:p>
        </w:tc>
        <w:tc>
          <w:tcPr>
            <w:tcW w:type="dxa" w:w="156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FB10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 </w:t>
            </w:r>
            <w:r>
              <w:rPr>
                <w:color w:val="000000"/>
                <w:spacing w:val="0"/>
                <w:sz w:val="20"/>
              </w:rPr>
              <w:t>2029 год</w:t>
            </w:r>
          </w:p>
        </w:tc>
        <w:tc>
          <w:tcPr>
            <w:tcW w:type="dxa" w:w="144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FC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Главный врач</w:t>
            </w:r>
          </w:p>
          <w:p w14:paraId="FD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ГБУЗ НАО «НОБ»</w:t>
            </w:r>
          </w:p>
          <w:p w14:paraId="FE1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</w:p>
        </w:tc>
      </w:tr>
      <w:tr>
        <w:trPr>
          <w:trHeight w:hRule="atLeast" w:val="686"/>
        </w:trPr>
        <w:tc>
          <w:tcPr>
            <w:tcW w:type="dxa" w:w="12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FF1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 xml:space="preserve">ГБУЗ НАО «НОБ»  </w:t>
            </w:r>
          </w:p>
        </w:tc>
        <w:tc>
          <w:tcPr>
            <w:tcW w:type="dxa" w:w="2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011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Детская поликлиника </w:t>
            </w:r>
          </w:p>
        </w:tc>
        <w:tc>
          <w:tcPr>
            <w:tcW w:type="dxa" w:w="17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111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Врач-педиатр участковый </w:t>
            </w:r>
          </w:p>
        </w:tc>
        <w:tc>
          <w:tcPr>
            <w:tcW w:type="dxa" w:w="6166"/>
            <w:tcBorders>
              <w:top w:color="000000" w:sz="2" w:val="single"/>
              <w:left w:color="000000" w:sz="2" w:val="single"/>
              <w:bottom w:color="000000" w:sz="6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211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Целевое обучение, поиск на свободном рынке (https://trudvsem.ru/; https://hh.ru/), привлечение врача-стажера (ординатора второго года), ярмарки вакансий, перераспределение персонала, прохождение профессиональной переподготовки, в рамках программы «Земский доктор»</w:t>
            </w:r>
          </w:p>
        </w:tc>
        <w:tc>
          <w:tcPr>
            <w:tcW w:type="dxa" w:w="156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31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 </w:t>
            </w:r>
            <w:r>
              <w:rPr>
                <w:color w:val="000000"/>
                <w:spacing w:val="0"/>
                <w:sz w:val="20"/>
              </w:rPr>
              <w:t>2029 год</w:t>
            </w:r>
          </w:p>
        </w:tc>
        <w:tc>
          <w:tcPr>
            <w:tcW w:type="dxa" w:w="144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41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Главный врач</w:t>
            </w:r>
          </w:p>
          <w:p w14:paraId="051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ГБУЗ НАО «НОБ»</w:t>
            </w:r>
          </w:p>
          <w:p w14:paraId="061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</w:tr>
      <w:tr>
        <w:trPr>
          <w:trHeight w:hRule="atLeast" w:val="240"/>
        </w:trPr>
        <w:tc>
          <w:tcPr>
            <w:tcW w:type="dxa" w:w="14281"/>
            <w:gridSpan w:val="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71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2030</w:t>
            </w:r>
          </w:p>
        </w:tc>
      </w:tr>
      <w:tr>
        <w:trPr>
          <w:trHeight w:hRule="atLeast" w:val="240"/>
        </w:trPr>
        <w:tc>
          <w:tcPr>
            <w:tcW w:type="dxa" w:w="12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81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 xml:space="preserve">ГБУЗ НАО «НОБ»  </w:t>
            </w:r>
          </w:p>
        </w:tc>
        <w:tc>
          <w:tcPr>
            <w:tcW w:type="dxa" w:w="2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911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Поликлиника</w:t>
            </w:r>
          </w:p>
        </w:tc>
        <w:tc>
          <w:tcPr>
            <w:tcW w:type="dxa" w:w="17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A11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Врач-терапевт участковый </w:t>
            </w:r>
          </w:p>
        </w:tc>
        <w:tc>
          <w:tcPr>
            <w:tcW w:type="dxa" w:w="6166"/>
            <w:tcBorders>
              <w:top w:color="000000" w:sz="2" w:val="single"/>
              <w:left w:color="000000" w:sz="2" w:val="single"/>
              <w:bottom w:color="000000" w:sz="6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B11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Целевое обучение, поиск на свободном рынке (https://trudvsem.ru/; https://hh.ru/), привлечение врача-стажера (ординатора второго года), ярмарки вакансий, перераспределение персонала, прохождение профессиональной переподготовки, в рамках программы «Земский доктор»</w:t>
            </w:r>
          </w:p>
        </w:tc>
        <w:tc>
          <w:tcPr>
            <w:tcW w:type="dxa" w:w="156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C1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 xml:space="preserve">2030 год </w:t>
            </w:r>
          </w:p>
        </w:tc>
        <w:tc>
          <w:tcPr>
            <w:tcW w:type="dxa" w:w="144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D1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 xml:space="preserve">Главный врач </w:t>
            </w:r>
          </w:p>
          <w:p w14:paraId="0E1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«НОБ»</w:t>
            </w:r>
          </w:p>
          <w:p w14:paraId="0F1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</w:p>
        </w:tc>
      </w:tr>
      <w:tr>
        <w:trPr>
          <w:trHeight w:hRule="atLeast" w:val="240"/>
        </w:trPr>
        <w:tc>
          <w:tcPr>
            <w:tcW w:type="dxa" w:w="12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01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 xml:space="preserve">ГБУЗ НАО «НОБ»  </w:t>
            </w:r>
          </w:p>
        </w:tc>
        <w:tc>
          <w:tcPr>
            <w:tcW w:type="dxa" w:w="2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111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Детская поликлиника </w:t>
            </w:r>
          </w:p>
        </w:tc>
        <w:tc>
          <w:tcPr>
            <w:tcW w:type="dxa" w:w="17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211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Врач-педиатр участковый </w:t>
            </w:r>
          </w:p>
        </w:tc>
        <w:tc>
          <w:tcPr>
            <w:tcW w:type="dxa" w:w="6166"/>
            <w:tcBorders>
              <w:top w:color="000000" w:sz="2" w:val="single"/>
              <w:left w:color="000000" w:sz="2" w:val="single"/>
              <w:bottom w:color="000000" w:sz="6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311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Целевое обучение, поиск на свободном рынке (https://trudvsem.ru/; https://hh.ru/), привлечение врача-стажера (ординатора второго года), ярмарки вакансий, перераспределение персонала, прохождение профессиональной переподготовки, в рамках программы «Земский доктор»</w:t>
            </w:r>
          </w:p>
        </w:tc>
        <w:tc>
          <w:tcPr>
            <w:tcW w:type="dxa" w:w="156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41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 </w:t>
            </w:r>
            <w:r>
              <w:rPr>
                <w:color w:val="000000"/>
                <w:spacing w:val="0"/>
                <w:sz w:val="20"/>
              </w:rPr>
              <w:t xml:space="preserve">2030 год </w:t>
            </w:r>
          </w:p>
        </w:tc>
        <w:tc>
          <w:tcPr>
            <w:tcW w:type="dxa" w:w="144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51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Главный врач</w:t>
            </w:r>
          </w:p>
          <w:p w14:paraId="161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ГБУЗ НАО «НОБ»</w:t>
            </w:r>
          </w:p>
        </w:tc>
      </w:tr>
    </w:tbl>
    <w:p w14:paraId="17110000">
      <w:pPr>
        <w:pStyle w:val="Style_3"/>
        <w:spacing w:after="0" w:before="0"/>
        <w:ind/>
        <w:jc w:val="center"/>
        <w:rPr>
          <w:rFonts w:ascii="XO Thames" w:hAnsi="XO Thames"/>
          <w:b w:val="0"/>
          <w:sz w:val="26"/>
        </w:rPr>
      </w:pPr>
    </w:p>
    <w:p w14:paraId="18110000">
      <w:pPr>
        <w:pStyle w:val="Style_3"/>
        <w:spacing w:after="0" w:before="0"/>
        <w:ind/>
        <w:jc w:val="center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>Источники и сроки привлечения среднего медицинского персонала в медицинскую организацию ГБУЗ НАО «НОБ»</w:t>
      </w:r>
    </w:p>
    <w:p w14:paraId="19110000">
      <w:pPr>
        <w:pStyle w:val="Style_4"/>
        <w:ind/>
        <w:jc w:val="center"/>
        <w:rPr>
          <w:rFonts w:ascii="XO Thames" w:hAnsi="XO Thames"/>
          <w:sz w:val="26"/>
        </w:rPr>
      </w:pPr>
    </w:p>
    <w:p w14:paraId="1A110000">
      <w:pPr>
        <w:pStyle w:val="Style_4"/>
        <w:ind/>
        <w:jc w:val="center"/>
        <w:rPr>
          <w:rFonts w:ascii="XO Thames" w:hAnsi="XO Thames"/>
          <w:sz w:val="26"/>
        </w:rPr>
      </w:pPr>
      <w:r>
        <w:rPr>
          <w:sz w:val="26"/>
        </w:rPr>
        <w:t xml:space="preserve">Населенный пункт, в котором находится медицинская организация </w:t>
      </w:r>
      <w:r>
        <w:rPr>
          <w:b w:val="1"/>
          <w:sz w:val="26"/>
        </w:rPr>
        <w:t>–</w:t>
      </w:r>
      <w:r>
        <w:rPr>
          <w:sz w:val="26"/>
        </w:rPr>
        <w:t xml:space="preserve"> г. Нарьян-Мар </w:t>
      </w:r>
    </w:p>
    <w:p w14:paraId="1B110000">
      <w:pPr>
        <w:pStyle w:val="Style_6"/>
        <w:spacing w:after="0" w:before="0"/>
        <w:ind/>
        <w:jc w:val="center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 xml:space="preserve"> </w:t>
      </w:r>
      <w:r>
        <w:rPr>
          <w:b w:val="0"/>
          <w:sz w:val="26"/>
        </w:rPr>
        <w:t xml:space="preserve">Численность населения данного населенного пункта 24266 человек   </w:t>
      </w:r>
    </w:p>
    <w:p w14:paraId="1C110000">
      <w:pPr>
        <w:pStyle w:val="Style_3"/>
        <w:ind w:firstLine="4543" w:left="-4543" w:right="121"/>
        <w:jc w:val="right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>Таблица 6.3</w:t>
      </w:r>
    </w:p>
    <w:tbl>
      <w:tblPr>
        <w:tblStyle w:val="Style_5"/>
        <w:tblW w:type="auto" w:w="0"/>
        <w:jc w:val="left"/>
        <w:tblInd w:type="dxa" w:w="0"/>
        <w:tblLayout w:type="fixed"/>
        <w:tblCellMar>
          <w:top w:type="dxa" w:w="36"/>
          <w:left w:type="dxa" w:w="83"/>
          <w:bottom w:type="dxa" w:w="0"/>
          <w:right w:type="dxa" w:w="46"/>
        </w:tblCellMar>
      </w:tblPr>
      <w:tblGrid>
        <w:gridCol w:w="1960"/>
        <w:gridCol w:w="1603"/>
        <w:gridCol w:w="1552"/>
        <w:gridCol w:w="5895"/>
        <w:gridCol w:w="1532"/>
        <w:gridCol w:w="1745"/>
      </w:tblGrid>
      <w:tr>
        <w:trPr>
          <w:trHeight w:hRule="atLeast" w:val="905"/>
        </w:trPr>
        <w:tc>
          <w:tcPr>
            <w:tcW w:type="dxa" w:w="1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1D1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организация </w:t>
            </w:r>
          </w:p>
        </w:tc>
        <w:tc>
          <w:tcPr>
            <w:tcW w:type="dxa" w:w="1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1E1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Наименование структурного подразделения </w:t>
            </w:r>
          </w:p>
        </w:tc>
        <w:tc>
          <w:tcPr>
            <w:tcW w:type="dxa" w:w="15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1F110000">
            <w:pPr>
              <w:pStyle w:val="Style_4"/>
              <w:widowControl w:val="1"/>
              <w:spacing w:after="0" w:before="0" w:line="240" w:lineRule="auto"/>
              <w:ind w:firstLine="0" w:left="10" w:right="9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Должность, на которую необходимо привлечь медицинского работника </w:t>
            </w:r>
          </w:p>
        </w:tc>
        <w:tc>
          <w:tcPr>
            <w:tcW w:type="dxa" w:w="5895"/>
            <w:tcBorders>
              <w:top w:color="000000" w:sz="2" w:val="single"/>
              <w:left w:color="000000" w:sz="2" w:val="single"/>
              <w:bottom w:color="000000" w:sz="2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20110000">
            <w:pPr>
              <w:pStyle w:val="Style_4"/>
              <w:widowControl w:val="1"/>
              <w:spacing w:after="0" w:before="0" w:line="240" w:lineRule="auto"/>
              <w:ind w:hanging="22" w:left="2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Источник привлечения медицинского работника  </w:t>
            </w:r>
          </w:p>
        </w:tc>
        <w:tc>
          <w:tcPr>
            <w:tcW w:type="dxa" w:w="15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211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Плановый срок трудоустройства специалиста </w:t>
            </w:r>
          </w:p>
        </w:tc>
        <w:tc>
          <w:tcPr>
            <w:tcW w:type="dxa" w:w="17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221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Ответственный </w:t>
            </w:r>
            <w:r>
              <w:rPr>
                <w:color w:val="000000"/>
                <w:spacing w:val="0"/>
                <w:sz w:val="20"/>
              </w:rPr>
              <w:br/>
            </w:r>
            <w:r>
              <w:rPr>
                <w:color w:val="000000"/>
                <w:spacing w:val="0"/>
                <w:sz w:val="20"/>
              </w:rPr>
              <w:t xml:space="preserve">от РОИВ </w:t>
            </w:r>
          </w:p>
          <w:p w14:paraId="231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за реализацию мероприятия</w:t>
            </w:r>
          </w:p>
          <w:p w14:paraId="241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(в должности не ниже заместителя руководителя РОИВ) </w:t>
            </w:r>
          </w:p>
        </w:tc>
      </w:tr>
      <w:tr>
        <w:trPr>
          <w:trHeight w:hRule="atLeast" w:val="240"/>
        </w:trPr>
        <w:tc>
          <w:tcPr>
            <w:tcW w:type="dxa" w:w="14287"/>
            <w:gridSpan w:val="6"/>
            <w:tcBorders>
              <w:top w:color="000000" w:sz="2" w:val="single"/>
              <w:left w:color="000000" w:sz="2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251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2026</w:t>
            </w:r>
          </w:p>
        </w:tc>
      </w:tr>
      <w:tr>
        <w:trPr>
          <w:trHeight w:hRule="atLeast" w:val="240"/>
        </w:trPr>
        <w:tc>
          <w:tcPr>
            <w:tcW w:type="dxa" w:w="1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261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ГБУЗ НАО «НОБ»</w:t>
            </w:r>
          </w:p>
        </w:tc>
        <w:tc>
          <w:tcPr>
            <w:tcW w:type="dxa" w:w="1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2711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Отделение скорой медицинской помощи</w:t>
            </w:r>
          </w:p>
        </w:tc>
        <w:tc>
          <w:tcPr>
            <w:tcW w:type="dxa" w:w="15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2811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Фельдшер скорой медицинской помощи</w:t>
            </w:r>
          </w:p>
        </w:tc>
        <w:tc>
          <w:tcPr>
            <w:tcW w:type="dxa" w:w="5895"/>
            <w:tcBorders>
              <w:top w:color="000000" w:sz="6" w:val="single"/>
              <w:left w:color="000000" w:sz="2" w:val="single"/>
              <w:bottom w:color="000000" w:sz="2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2911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Поиск на свободном рынке (https://trudvsem.ru/; https://hh.ru/), привлечение студентов или ординаторов имеющих допуск к осуществлению медицинской деятельности на должностях специалистов со средним медицинским образованием, ярмарки вакансий, перераспределение персонала, прохождение профессиональной переподготовки, в рамках программы «Земский фельдшер»</w:t>
            </w:r>
          </w:p>
        </w:tc>
        <w:tc>
          <w:tcPr>
            <w:tcW w:type="dxa" w:w="15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2A1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 </w:t>
            </w:r>
            <w:r>
              <w:rPr>
                <w:color w:val="000000"/>
                <w:spacing w:val="0"/>
                <w:sz w:val="20"/>
              </w:rPr>
              <w:t>2026 год</w:t>
            </w:r>
          </w:p>
        </w:tc>
        <w:tc>
          <w:tcPr>
            <w:tcW w:type="dxa" w:w="17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2B1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Главный врач </w:t>
            </w:r>
          </w:p>
          <w:p w14:paraId="2C1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«НОБ»</w:t>
            </w:r>
          </w:p>
        </w:tc>
      </w:tr>
      <w:tr>
        <w:trPr>
          <w:trHeight w:hRule="atLeast" w:val="240"/>
        </w:trPr>
        <w:tc>
          <w:tcPr>
            <w:tcW w:type="dxa" w:w="1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2D1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ГБУЗ НАО «НОБ»</w:t>
            </w:r>
          </w:p>
        </w:tc>
        <w:tc>
          <w:tcPr>
            <w:tcW w:type="dxa" w:w="1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2E11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Поликлиника </w:t>
            </w:r>
          </w:p>
        </w:tc>
        <w:tc>
          <w:tcPr>
            <w:tcW w:type="dxa" w:w="15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2F11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</w:t>
            </w:r>
          </w:p>
        </w:tc>
        <w:tc>
          <w:tcPr>
            <w:tcW w:type="dxa" w:w="5895"/>
            <w:tcBorders>
              <w:top w:color="000000" w:sz="6" w:val="single"/>
              <w:left w:color="000000" w:sz="2" w:val="single"/>
              <w:bottom w:color="000000" w:sz="2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3011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Поиск на свободном рынке (https://trudvsem.ru/; https://hh.ru/), привлечение студентов или ординаторов имеющих допуск к осуществлению медицинской деятельности на должностях специалистов со средним медицинским образованием, ярмарки вакансий, перераспределение персонала, прохождение профессиональной переподготовки, в рамках программы «Земский фельдшер»</w:t>
            </w:r>
          </w:p>
        </w:tc>
        <w:tc>
          <w:tcPr>
            <w:tcW w:type="dxa" w:w="15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311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  </w:t>
            </w:r>
            <w:r>
              <w:rPr>
                <w:color w:val="000000"/>
                <w:spacing w:val="0"/>
                <w:sz w:val="20"/>
              </w:rPr>
              <w:t>2026 год</w:t>
            </w:r>
          </w:p>
        </w:tc>
        <w:tc>
          <w:tcPr>
            <w:tcW w:type="dxa" w:w="17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321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Главный врач </w:t>
            </w:r>
          </w:p>
          <w:p w14:paraId="331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«НОБ»</w:t>
            </w:r>
          </w:p>
        </w:tc>
      </w:tr>
      <w:tr>
        <w:trPr>
          <w:trHeight w:hRule="atLeast" w:val="240"/>
        </w:trPr>
        <w:tc>
          <w:tcPr>
            <w:tcW w:type="dxa" w:w="1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341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ГБУЗ НАО «НОБ» </w:t>
            </w:r>
          </w:p>
        </w:tc>
        <w:tc>
          <w:tcPr>
            <w:tcW w:type="dxa" w:w="1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3511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Детская поликлиника </w:t>
            </w:r>
          </w:p>
        </w:tc>
        <w:tc>
          <w:tcPr>
            <w:tcW w:type="dxa" w:w="15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3611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Медицинская сестра участковая</w:t>
            </w:r>
          </w:p>
        </w:tc>
        <w:tc>
          <w:tcPr>
            <w:tcW w:type="dxa" w:w="5895"/>
            <w:tcBorders>
              <w:top w:color="000000" w:sz="6" w:val="single"/>
              <w:left w:color="000000" w:sz="2" w:val="single"/>
              <w:bottom w:color="000000" w:sz="2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3711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Поиск на свободном рынке (https://trudvsem.ru/; https://hh.ru/), привлечение студентов или ординаторов имеющих допуск к осуществлению медицинской деятельности на должностях специалистов со средним медицинским образованием, ярмарки вакансий, перераспределение персонала, прохождение профессиональной переподготовки, в рамках программы «Земский фельдшер»</w:t>
            </w:r>
          </w:p>
        </w:tc>
        <w:tc>
          <w:tcPr>
            <w:tcW w:type="dxa" w:w="15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381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  </w:t>
            </w:r>
            <w:r>
              <w:rPr>
                <w:color w:val="000000"/>
                <w:spacing w:val="0"/>
                <w:sz w:val="20"/>
              </w:rPr>
              <w:t>2026 год</w:t>
            </w:r>
          </w:p>
        </w:tc>
        <w:tc>
          <w:tcPr>
            <w:tcW w:type="dxa" w:w="17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391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Главный врач </w:t>
            </w:r>
          </w:p>
          <w:p w14:paraId="3A1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«НОБ»</w:t>
            </w:r>
          </w:p>
        </w:tc>
      </w:tr>
      <w:tr>
        <w:trPr>
          <w:trHeight w:hRule="atLeast" w:val="240"/>
        </w:trPr>
        <w:tc>
          <w:tcPr>
            <w:tcW w:type="dxa" w:w="14287"/>
            <w:gridSpan w:val="6"/>
            <w:tcBorders>
              <w:top w:color="000000" w:sz="2" w:val="single"/>
              <w:left w:color="000000" w:sz="2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3B1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2027</w:t>
            </w:r>
          </w:p>
        </w:tc>
      </w:tr>
      <w:tr>
        <w:trPr>
          <w:trHeight w:hRule="atLeast" w:val="240"/>
        </w:trPr>
        <w:tc>
          <w:tcPr>
            <w:tcW w:type="dxa" w:w="1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3C1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ГБУЗ НАО «НОБ»</w:t>
            </w:r>
          </w:p>
        </w:tc>
        <w:tc>
          <w:tcPr>
            <w:tcW w:type="dxa" w:w="1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3D11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Клинико-диагностическая лаборатория</w:t>
            </w:r>
          </w:p>
        </w:tc>
        <w:tc>
          <w:tcPr>
            <w:tcW w:type="dxa" w:w="15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3E11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Медицинский лабораторный техник</w:t>
            </w:r>
          </w:p>
        </w:tc>
        <w:tc>
          <w:tcPr>
            <w:tcW w:type="dxa" w:w="5895"/>
            <w:tcBorders>
              <w:top w:color="000000" w:sz="6" w:val="single"/>
              <w:left w:color="000000" w:sz="2" w:val="single"/>
              <w:bottom w:color="000000" w:sz="2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3F11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Поиск на свободном рынке (https://trudvsem.ru/; https://hh.ru/), привлечение студентов или ординаторов имеющих допуск к осуществлению медицинской деятельности на должностях специалистов со средним медицинским образованием, ярмарки вакансий, перераспределение персонала, прохождение профессиональной переподготовки, в рамках программы «Земский фельдшер»</w:t>
            </w:r>
          </w:p>
        </w:tc>
        <w:tc>
          <w:tcPr>
            <w:tcW w:type="dxa" w:w="15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401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  </w:t>
            </w:r>
            <w:r>
              <w:rPr>
                <w:color w:val="000000"/>
                <w:spacing w:val="0"/>
                <w:sz w:val="20"/>
              </w:rPr>
              <w:t>2027 год</w:t>
            </w:r>
          </w:p>
        </w:tc>
        <w:tc>
          <w:tcPr>
            <w:tcW w:type="dxa" w:w="17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411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Главный врач </w:t>
            </w:r>
          </w:p>
          <w:p w14:paraId="421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«НОБ»</w:t>
            </w:r>
          </w:p>
        </w:tc>
      </w:tr>
      <w:tr>
        <w:trPr>
          <w:trHeight w:hRule="atLeast" w:val="240"/>
        </w:trPr>
        <w:tc>
          <w:tcPr>
            <w:tcW w:type="dxa" w:w="1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431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ГБУЗ НАО «НОБ»</w:t>
            </w:r>
          </w:p>
        </w:tc>
        <w:tc>
          <w:tcPr>
            <w:tcW w:type="dxa" w:w="1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4411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Поликлиника </w:t>
            </w:r>
          </w:p>
        </w:tc>
        <w:tc>
          <w:tcPr>
            <w:tcW w:type="dxa" w:w="15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4511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</w:t>
            </w:r>
          </w:p>
        </w:tc>
        <w:tc>
          <w:tcPr>
            <w:tcW w:type="dxa" w:w="5895"/>
            <w:tcBorders>
              <w:top w:color="000000" w:sz="6" w:val="single"/>
              <w:left w:color="000000" w:sz="2" w:val="single"/>
              <w:bottom w:color="000000" w:sz="2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4611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Поиск на свободном рынке (https://trudvsem.ru/; https://hh.ru/), привлечение студентов или ординаторов имеющих допуск к осуществлению медицинской деятельности на должностях специалистов со средним медицинским образованием, ярмарки вакансий, перераспределение персонала, прохождение профессиональной переподготовки, в рамках программы «Земский фельдшер»</w:t>
            </w:r>
          </w:p>
        </w:tc>
        <w:tc>
          <w:tcPr>
            <w:tcW w:type="dxa" w:w="15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471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   </w:t>
            </w:r>
            <w:r>
              <w:rPr>
                <w:color w:val="000000"/>
                <w:spacing w:val="0"/>
                <w:sz w:val="20"/>
              </w:rPr>
              <w:t>2027 год</w:t>
            </w:r>
          </w:p>
        </w:tc>
        <w:tc>
          <w:tcPr>
            <w:tcW w:type="dxa" w:w="17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481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Главный врач </w:t>
            </w:r>
          </w:p>
          <w:p w14:paraId="491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«НОБ»</w:t>
            </w:r>
          </w:p>
        </w:tc>
      </w:tr>
      <w:tr>
        <w:trPr>
          <w:trHeight w:hRule="atLeast" w:val="570"/>
        </w:trPr>
        <w:tc>
          <w:tcPr>
            <w:tcW w:type="dxa" w:w="1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4A1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ГБУЗ НАО «НОБ» </w:t>
            </w:r>
          </w:p>
        </w:tc>
        <w:tc>
          <w:tcPr>
            <w:tcW w:type="dxa" w:w="1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4B11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Детская поликлиника </w:t>
            </w:r>
          </w:p>
        </w:tc>
        <w:tc>
          <w:tcPr>
            <w:tcW w:type="dxa" w:w="15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4C11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Медицинская сестра участковая</w:t>
            </w:r>
          </w:p>
        </w:tc>
        <w:tc>
          <w:tcPr>
            <w:tcW w:type="dxa" w:w="5895"/>
            <w:tcBorders>
              <w:top w:color="000000" w:sz="6" w:val="single"/>
              <w:left w:color="000000" w:sz="2" w:val="single"/>
              <w:bottom w:color="000000" w:sz="2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4D11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Поиск на свободном рынке (https://trudvsem.ru/; https://hh.ru/), привлечение студентов или ординаторов имеющих допуск к осуществлению медицинской деятельности на должностях специалистов со средним медицинским образованием, ярмарки вакансий, перераспределение персонала, прохождение профессиональной переподготовки, в рамках программы «Земский фельдшер»</w:t>
            </w:r>
          </w:p>
        </w:tc>
        <w:tc>
          <w:tcPr>
            <w:tcW w:type="dxa" w:w="15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4E1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   </w:t>
            </w:r>
            <w:r>
              <w:rPr>
                <w:color w:val="000000"/>
                <w:spacing w:val="0"/>
                <w:sz w:val="20"/>
              </w:rPr>
              <w:t>2027 год</w:t>
            </w:r>
          </w:p>
        </w:tc>
        <w:tc>
          <w:tcPr>
            <w:tcW w:type="dxa" w:w="17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4F1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Главный врач </w:t>
            </w:r>
          </w:p>
          <w:p w14:paraId="501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«НОБ»</w:t>
            </w:r>
          </w:p>
        </w:tc>
      </w:tr>
      <w:tr>
        <w:trPr>
          <w:trHeight w:hRule="atLeast" w:val="240"/>
        </w:trPr>
        <w:tc>
          <w:tcPr>
            <w:tcW w:type="dxa" w:w="14287"/>
            <w:gridSpan w:val="6"/>
            <w:tcBorders>
              <w:top w:color="000000" w:sz="2" w:val="single"/>
              <w:left w:color="000000" w:sz="2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11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2028</w:t>
            </w:r>
          </w:p>
        </w:tc>
      </w:tr>
      <w:tr>
        <w:trPr>
          <w:trHeight w:hRule="atLeast" w:val="240"/>
        </w:trPr>
        <w:tc>
          <w:tcPr>
            <w:tcW w:type="dxa" w:w="1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21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ГБУЗ НАО «НОБ»</w:t>
            </w:r>
          </w:p>
        </w:tc>
        <w:tc>
          <w:tcPr>
            <w:tcW w:type="dxa" w:w="1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311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Отделение организации медицинской помощи детям и подросткам в ОУ</w:t>
            </w:r>
          </w:p>
        </w:tc>
        <w:tc>
          <w:tcPr>
            <w:tcW w:type="dxa" w:w="15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411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Фельдшер</w:t>
            </w:r>
          </w:p>
        </w:tc>
        <w:tc>
          <w:tcPr>
            <w:tcW w:type="dxa" w:w="5895"/>
            <w:tcBorders>
              <w:top w:color="000000" w:sz="6" w:val="single"/>
              <w:left w:color="000000" w:sz="2" w:val="single"/>
              <w:bottom w:color="000000" w:sz="2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511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Поиск на свободном рынке (https://trudvsem.ru/; https://hh.ru/), привлечение студентов или ординаторов имеющих допуск к осуществлению медицинской деятельности на должностях специалистов со средним медицинским образованием, ярмарки вакансий, перераспределение персонала, прохождение профессиональной переподготовки, в рамках программы «Земский фельдшер»</w:t>
            </w:r>
          </w:p>
        </w:tc>
        <w:tc>
          <w:tcPr>
            <w:tcW w:type="dxa" w:w="15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61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2028 год</w:t>
            </w:r>
          </w:p>
        </w:tc>
        <w:tc>
          <w:tcPr>
            <w:tcW w:type="dxa" w:w="17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71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Главный врач </w:t>
            </w:r>
          </w:p>
          <w:p w14:paraId="581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«НОБ»</w:t>
            </w:r>
          </w:p>
        </w:tc>
      </w:tr>
      <w:tr>
        <w:trPr>
          <w:trHeight w:hRule="atLeast" w:val="240"/>
        </w:trPr>
        <w:tc>
          <w:tcPr>
            <w:tcW w:type="dxa" w:w="1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91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ГБУЗ НАО «НОБ»</w:t>
            </w:r>
          </w:p>
        </w:tc>
        <w:tc>
          <w:tcPr>
            <w:tcW w:type="dxa" w:w="1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A11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Поликлиника </w:t>
            </w:r>
          </w:p>
        </w:tc>
        <w:tc>
          <w:tcPr>
            <w:tcW w:type="dxa" w:w="15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B11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</w:t>
            </w:r>
          </w:p>
        </w:tc>
        <w:tc>
          <w:tcPr>
            <w:tcW w:type="dxa" w:w="5895"/>
            <w:tcBorders>
              <w:top w:color="000000" w:sz="6" w:val="single"/>
              <w:left w:color="000000" w:sz="2" w:val="single"/>
              <w:bottom w:color="000000" w:sz="2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C11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Поиск на свободном рынке (https://trudvsem.ru/; https://hh.ru/), привлечение студентов или ординаторов имеющих допуск к осуществлению медицинской деятельности на должностях специалистов со средним медицинским образованием, ярмарки вакансий, перераспределение персонала, прохождение профессиональной переподготовки, в рамках программы «Земский фельдшер»</w:t>
            </w:r>
          </w:p>
        </w:tc>
        <w:tc>
          <w:tcPr>
            <w:tcW w:type="dxa" w:w="15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D1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 </w:t>
            </w:r>
            <w:r>
              <w:rPr>
                <w:color w:val="000000"/>
                <w:spacing w:val="0"/>
                <w:sz w:val="20"/>
              </w:rPr>
              <w:t>2028 год</w:t>
            </w:r>
          </w:p>
        </w:tc>
        <w:tc>
          <w:tcPr>
            <w:tcW w:type="dxa" w:w="17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E1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Главный врач </w:t>
            </w:r>
          </w:p>
          <w:p w14:paraId="5F1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«НОБ»</w:t>
            </w:r>
          </w:p>
        </w:tc>
      </w:tr>
      <w:tr>
        <w:trPr>
          <w:trHeight w:hRule="atLeast" w:val="240"/>
        </w:trPr>
        <w:tc>
          <w:tcPr>
            <w:tcW w:type="dxa" w:w="1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601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ГБУЗ НАО «НОБ» </w:t>
            </w:r>
          </w:p>
        </w:tc>
        <w:tc>
          <w:tcPr>
            <w:tcW w:type="dxa" w:w="1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6111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Детская поликлиника </w:t>
            </w:r>
          </w:p>
        </w:tc>
        <w:tc>
          <w:tcPr>
            <w:tcW w:type="dxa" w:w="15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6211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Медицинская сестра участковая</w:t>
            </w:r>
          </w:p>
        </w:tc>
        <w:tc>
          <w:tcPr>
            <w:tcW w:type="dxa" w:w="5895"/>
            <w:tcBorders>
              <w:top w:color="000000" w:sz="6" w:val="single"/>
              <w:left w:color="000000" w:sz="2" w:val="single"/>
              <w:bottom w:color="000000" w:sz="2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6311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Поиск на свободном рынке (https://trudvsem.ru/; https://hh.ru/), привлечение студентов или ординаторов имеющих допуск к осуществлению медицинской деятельности на должностях специалистов со средним медицинским образованием, ярмарки вакансий, перераспределение персонала, прохождение профессиональной переподготовки, в рамках программы «Земский фельдшер»</w:t>
            </w:r>
          </w:p>
        </w:tc>
        <w:tc>
          <w:tcPr>
            <w:tcW w:type="dxa" w:w="15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641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17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651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Главный врач </w:t>
            </w:r>
          </w:p>
          <w:p w14:paraId="661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«НОБ»</w:t>
            </w:r>
          </w:p>
        </w:tc>
      </w:tr>
      <w:tr>
        <w:trPr>
          <w:trHeight w:hRule="atLeast" w:val="240"/>
        </w:trPr>
        <w:tc>
          <w:tcPr>
            <w:tcW w:type="dxa" w:w="14287"/>
            <w:gridSpan w:val="6"/>
            <w:tcBorders>
              <w:top w:color="000000" w:sz="2" w:val="single"/>
              <w:left w:color="000000" w:sz="2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671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2029</w:t>
            </w:r>
          </w:p>
        </w:tc>
      </w:tr>
      <w:tr>
        <w:trPr>
          <w:trHeight w:hRule="atLeast" w:val="241"/>
        </w:trPr>
        <w:tc>
          <w:tcPr>
            <w:tcW w:type="dxa" w:w="1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681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ГБУЗ НАО «НОБ»</w:t>
            </w:r>
          </w:p>
        </w:tc>
        <w:tc>
          <w:tcPr>
            <w:tcW w:type="dxa" w:w="1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6911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Поликлиника </w:t>
            </w:r>
          </w:p>
        </w:tc>
        <w:tc>
          <w:tcPr>
            <w:tcW w:type="dxa" w:w="15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6A11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</w:t>
            </w:r>
          </w:p>
        </w:tc>
        <w:tc>
          <w:tcPr>
            <w:tcW w:type="dxa" w:w="5895"/>
            <w:tcBorders>
              <w:top w:color="000000" w:sz="6" w:val="single"/>
              <w:left w:color="000000" w:sz="2" w:val="single"/>
              <w:bottom w:color="000000" w:sz="2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6B11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Поиск на свободном рынке (https://trudvsem.ru/; https://hh.ru/), привлечение студентов или ординаторов имеющих допуск к осуществлению медицинской деятельности на должностях специалистов со средним медицинским образованием, ярмарки вакансий, перераспределение персонала, прохождение профессиональной переподготовки, в рамках программы «Земский фельдшер»</w:t>
            </w:r>
          </w:p>
        </w:tc>
        <w:tc>
          <w:tcPr>
            <w:tcW w:type="dxa" w:w="15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6C1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 </w:t>
            </w:r>
            <w:r>
              <w:rPr>
                <w:color w:val="000000"/>
                <w:spacing w:val="0"/>
                <w:sz w:val="20"/>
              </w:rPr>
              <w:t>2029 год</w:t>
            </w:r>
          </w:p>
        </w:tc>
        <w:tc>
          <w:tcPr>
            <w:tcW w:type="dxa" w:w="17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6D1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Главный врач </w:t>
            </w:r>
          </w:p>
          <w:p w14:paraId="6E1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«НОБ»</w:t>
            </w:r>
          </w:p>
        </w:tc>
      </w:tr>
      <w:tr>
        <w:trPr>
          <w:trHeight w:hRule="atLeast" w:val="240"/>
        </w:trPr>
        <w:tc>
          <w:tcPr>
            <w:tcW w:type="dxa" w:w="1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6F1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ГБУЗ НАО «НОБ» </w:t>
            </w:r>
          </w:p>
        </w:tc>
        <w:tc>
          <w:tcPr>
            <w:tcW w:type="dxa" w:w="1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7011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Детская поликлиника </w:t>
            </w:r>
          </w:p>
        </w:tc>
        <w:tc>
          <w:tcPr>
            <w:tcW w:type="dxa" w:w="15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7111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Медицинская сестра участковая</w:t>
            </w:r>
          </w:p>
        </w:tc>
        <w:tc>
          <w:tcPr>
            <w:tcW w:type="dxa" w:w="5895"/>
            <w:tcBorders>
              <w:top w:color="000000" w:sz="6" w:val="single"/>
              <w:left w:color="000000" w:sz="2" w:val="single"/>
              <w:bottom w:color="000000" w:sz="2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7211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Поиск на свободном рынке (https://trudvsem.ru/; https://hh.ru/), привлечение студентов или ординаторов имеющих допуск к осуществлению медицинской деятельности на должностях специалистов со средним медицинским образованием, ярмарки вакансий, перераспределение персонала, прохождение профессиональной переподготовки, в рамках программы «Земский фельдшер»</w:t>
            </w:r>
          </w:p>
        </w:tc>
        <w:tc>
          <w:tcPr>
            <w:tcW w:type="dxa" w:w="15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731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 </w:t>
            </w:r>
            <w:r>
              <w:rPr>
                <w:color w:val="000000"/>
                <w:spacing w:val="0"/>
                <w:sz w:val="20"/>
              </w:rPr>
              <w:t>2029 год</w:t>
            </w:r>
          </w:p>
        </w:tc>
        <w:tc>
          <w:tcPr>
            <w:tcW w:type="dxa" w:w="17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741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Главный врач </w:t>
            </w:r>
          </w:p>
          <w:p w14:paraId="751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«НОБ»</w:t>
            </w:r>
          </w:p>
        </w:tc>
      </w:tr>
      <w:tr>
        <w:trPr>
          <w:trHeight w:hRule="atLeast" w:val="240"/>
        </w:trPr>
        <w:tc>
          <w:tcPr>
            <w:tcW w:type="dxa" w:w="14287"/>
            <w:gridSpan w:val="6"/>
            <w:tcBorders>
              <w:top w:color="000000" w:sz="2" w:val="single"/>
              <w:left w:color="000000" w:sz="2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761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2030</w:t>
            </w:r>
          </w:p>
        </w:tc>
      </w:tr>
      <w:tr>
        <w:trPr>
          <w:trHeight w:hRule="atLeast" w:val="240"/>
        </w:trPr>
        <w:tc>
          <w:tcPr>
            <w:tcW w:type="dxa" w:w="1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771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ГБУЗ НАО «НОБ»</w:t>
            </w:r>
          </w:p>
        </w:tc>
        <w:tc>
          <w:tcPr>
            <w:tcW w:type="dxa" w:w="1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7811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Поликлиника </w:t>
            </w:r>
          </w:p>
        </w:tc>
        <w:tc>
          <w:tcPr>
            <w:tcW w:type="dxa" w:w="15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7911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</w:t>
            </w:r>
          </w:p>
        </w:tc>
        <w:tc>
          <w:tcPr>
            <w:tcW w:type="dxa" w:w="5895"/>
            <w:tcBorders>
              <w:top w:color="000000" w:sz="6" w:val="single"/>
              <w:left w:color="000000" w:sz="2" w:val="single"/>
              <w:bottom w:color="000000" w:sz="2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7A11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Поиск на свободном рынке (https://trudvsem.ru/; https://hh.ru/), привлечение студентов или ординаторов имеющих допуск к осуществлению медицинской деятельности на должностях специалистов со средним медицинским образованием, ярмарки вакансий, перераспределение персонала, прохождение профессиональной переподготовки, в рамках программы «Земский фельдшер»</w:t>
            </w:r>
          </w:p>
        </w:tc>
        <w:tc>
          <w:tcPr>
            <w:tcW w:type="dxa" w:w="15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7B1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 </w:t>
            </w:r>
            <w:r>
              <w:rPr>
                <w:color w:val="000000"/>
                <w:spacing w:val="0"/>
                <w:sz w:val="20"/>
              </w:rPr>
              <w:t>2030 год</w:t>
            </w:r>
          </w:p>
        </w:tc>
        <w:tc>
          <w:tcPr>
            <w:tcW w:type="dxa" w:w="17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7C1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Главный врач </w:t>
            </w:r>
          </w:p>
          <w:p w14:paraId="7D1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«НОБ»</w:t>
            </w:r>
          </w:p>
        </w:tc>
      </w:tr>
      <w:tr>
        <w:trPr>
          <w:trHeight w:hRule="atLeast" w:val="240"/>
        </w:trPr>
        <w:tc>
          <w:tcPr>
            <w:tcW w:type="dxa" w:w="1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7E1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ГБУЗ НАО «НОБ» </w:t>
            </w:r>
          </w:p>
        </w:tc>
        <w:tc>
          <w:tcPr>
            <w:tcW w:type="dxa" w:w="1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7F11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Детская поликлиника </w:t>
            </w:r>
          </w:p>
        </w:tc>
        <w:tc>
          <w:tcPr>
            <w:tcW w:type="dxa" w:w="15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011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Медицинская сестра участковая</w:t>
            </w:r>
          </w:p>
        </w:tc>
        <w:tc>
          <w:tcPr>
            <w:tcW w:type="dxa" w:w="5895"/>
            <w:tcBorders>
              <w:top w:color="000000" w:sz="6" w:val="single"/>
              <w:left w:color="000000" w:sz="2" w:val="single"/>
              <w:bottom w:color="000000" w:sz="2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111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Поиск на свободном рынке (https://trudvsem.ru/; https://hh.ru/), привлечение студентов или ординаторов имеющих допуск к осуществлению медицинской деятельности на должностях специалистов со средним медицинским образованием, ярмарки вакансий, перераспределение персонала, прохождение профессиональной переподготовки, в рамках программы «Земский фельдшер»</w:t>
            </w:r>
          </w:p>
        </w:tc>
        <w:tc>
          <w:tcPr>
            <w:tcW w:type="dxa" w:w="15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21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 </w:t>
            </w:r>
            <w:r>
              <w:rPr>
                <w:color w:val="000000"/>
                <w:spacing w:val="0"/>
                <w:sz w:val="20"/>
              </w:rPr>
              <w:t xml:space="preserve">2030 год </w:t>
            </w:r>
          </w:p>
        </w:tc>
        <w:tc>
          <w:tcPr>
            <w:tcW w:type="dxa" w:w="17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31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Главный врач </w:t>
            </w:r>
          </w:p>
          <w:p w14:paraId="841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«НОБ»</w:t>
            </w:r>
          </w:p>
        </w:tc>
      </w:tr>
    </w:tbl>
    <w:p w14:paraId="85110000">
      <w:pPr>
        <w:pStyle w:val="Style_3"/>
        <w:spacing w:after="0" w:before="0"/>
        <w:ind/>
        <w:jc w:val="center"/>
        <w:rPr>
          <w:rFonts w:ascii="XO Thames" w:hAnsi="XO Thames"/>
          <w:b w:val="0"/>
          <w:sz w:val="26"/>
        </w:rPr>
      </w:pPr>
    </w:p>
    <w:p w14:paraId="86110000">
      <w:pPr>
        <w:pStyle w:val="Style_3"/>
        <w:spacing w:after="0" w:before="120"/>
        <w:ind/>
        <w:jc w:val="center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>Динамика численности врачей в медицинской организации ГБУЗ НАО «ЦРП ЗР НАО»</w:t>
      </w:r>
    </w:p>
    <w:p w14:paraId="87110000">
      <w:pPr>
        <w:pStyle w:val="Style_4"/>
        <w:spacing w:after="17" w:before="0"/>
        <w:ind w:firstLine="0" w:left="0" w:right="-21"/>
        <w:jc w:val="center"/>
        <w:rPr>
          <w:rFonts w:ascii="XO Thames" w:hAnsi="XO Thames"/>
          <w:sz w:val="26"/>
        </w:rPr>
      </w:pPr>
      <w:r>
        <w:rPr>
          <w:sz w:val="26"/>
        </w:rPr>
        <w:t xml:space="preserve">Населенный пункт, в котором находится медицинская организация </w:t>
      </w:r>
      <w:r>
        <w:rPr>
          <w:b w:val="1"/>
          <w:sz w:val="26"/>
        </w:rPr>
        <w:t xml:space="preserve">– </w:t>
      </w:r>
      <w:r>
        <w:rPr>
          <w:sz w:val="26"/>
        </w:rPr>
        <w:t>Ненецкий автономный округ, п. Искателей</w:t>
      </w:r>
    </w:p>
    <w:p w14:paraId="88110000">
      <w:pPr>
        <w:pStyle w:val="Style_4"/>
        <w:spacing w:after="17" w:before="0"/>
        <w:ind w:firstLine="0" w:left="0" w:right="-21"/>
        <w:jc w:val="center"/>
        <w:rPr>
          <w:rFonts w:ascii="XO Thames" w:hAnsi="XO Thames"/>
          <w:sz w:val="26"/>
        </w:rPr>
      </w:pPr>
      <w:r>
        <w:rPr>
          <w:sz w:val="26"/>
        </w:rPr>
        <w:t xml:space="preserve">Численность населения данного населенного пункта 7316 человек  </w:t>
      </w:r>
    </w:p>
    <w:p w14:paraId="89110000">
      <w:pPr>
        <w:pStyle w:val="Style_3"/>
        <w:spacing w:after="0" w:before="0"/>
        <w:ind/>
        <w:jc w:val="right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>Таблица 7</w:t>
      </w:r>
    </w:p>
    <w:tbl>
      <w:tblPr>
        <w:tblStyle w:val="Style_5"/>
        <w:tblW w:type="auto" w:w="0"/>
        <w:jc w:val="left"/>
        <w:tblInd w:type="dxa" w:w="0"/>
        <w:tblLayout w:type="fixed"/>
        <w:tblCellMar>
          <w:top w:type="dxa" w:w="46"/>
          <w:left w:type="dxa" w:w="83"/>
          <w:bottom w:type="dxa" w:w="0"/>
          <w:right w:type="dxa" w:w="5"/>
        </w:tblCellMar>
      </w:tblPr>
      <w:tblGrid>
        <w:gridCol w:w="6282"/>
        <w:gridCol w:w="1090"/>
        <w:gridCol w:w="829"/>
        <w:gridCol w:w="1111"/>
        <w:gridCol w:w="975"/>
        <w:gridCol w:w="957"/>
        <w:gridCol w:w="986"/>
        <w:gridCol w:w="1066"/>
        <w:gridCol w:w="990"/>
      </w:tblGrid>
      <w:tr>
        <w:trPr>
          <w:trHeight w:hRule="atLeast" w:val="768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  <w:vAlign w:val="center"/>
          </w:tcPr>
          <w:p w14:paraId="8A110000">
            <w:pPr>
              <w:pStyle w:val="Style_4"/>
              <w:widowControl w:val="1"/>
              <w:spacing w:after="0" w:before="0" w:line="240" w:lineRule="auto"/>
              <w:ind w:firstLine="0" w:left="0" w:right="81"/>
              <w:jc w:val="center"/>
              <w:rPr>
                <w:rFonts w:ascii="XO Thames" w:hAnsi="XO Thames"/>
                <w:sz w:val="20"/>
              </w:rPr>
            </w:pPr>
            <w:r>
              <w:rPr>
                <w:b w:val="1"/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 xml:space="preserve">Должность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B1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Базовое значение  </w:t>
            </w:r>
          </w:p>
          <w:p w14:paraId="8C110000">
            <w:pPr>
              <w:pStyle w:val="Style_4"/>
              <w:widowControl w:val="1"/>
              <w:spacing w:after="0" w:before="0" w:line="240" w:lineRule="auto"/>
              <w:ind w:firstLine="0" w:left="0" w:right="79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2023 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D1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2024 факт 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E1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2025 факт 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F1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2026 прогноз 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01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2027 прогноз 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11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2028 прогноз 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21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2029 прогноз 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31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2030 прогноз 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41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врач-акушер-гинеколог (планируем, но пока не согласовывают)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511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 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611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 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711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 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811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9110000">
            <w:pPr>
              <w:pStyle w:val="Style_4"/>
              <w:widowControl w:val="1"/>
              <w:spacing w:after="0" w:before="0" w:line="240" w:lineRule="auto"/>
              <w:ind w:firstLine="0" w:left="0" w:right="28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3 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A11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3 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B11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3 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C11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3 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D1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врач-акушер-гинеколог цехового врачебного участка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E11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F11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011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111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2110000">
            <w:pPr>
              <w:pStyle w:val="Style_4"/>
              <w:widowControl w:val="1"/>
              <w:spacing w:after="0" w:before="0" w:line="240" w:lineRule="auto"/>
              <w:ind w:firstLine="0" w:left="0" w:right="28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0 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311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0 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411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0 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511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0 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61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врач-аллерголог-иммунолог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71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81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91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A1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B1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C1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D1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E1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F1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врач-анестезиолог-реаниматолог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01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11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21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31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41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51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61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71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81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врач-бактериолог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91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A1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B1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C1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D1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E1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F1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01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11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врач-вирусолог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21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31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41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51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61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71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81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91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A1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врач-гастроэнтеролог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B1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C1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D1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E1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F1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01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11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21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31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врач-гематолог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41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51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61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71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81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91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A1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B1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C1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врач-генетик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D1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E1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F1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01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11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21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31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41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51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врач-гериатр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61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71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81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91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A1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B1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C1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D1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E1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врач-дезинфектолог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F1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01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11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21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31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41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51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61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71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врач-дерматовенеролог (совместительство 0,25 ст)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81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91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A1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B1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C1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D1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E1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F1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01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врач-детский кардиолог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1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21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3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4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51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6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7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8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91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врач-детский онколог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A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B1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C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D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E1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F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0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1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21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- детский онколог-гематолог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3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41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5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6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71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8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9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A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B1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врач-детский уролог-андролог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C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D1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E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F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01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1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2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3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41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врач-детский хирург (внеш.совм 0,25 ст)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5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61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7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8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91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A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B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C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D1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врач-детский эндокринолог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E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F1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0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1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21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3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4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5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61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врач-диабетолог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7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81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9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A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B1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C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D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E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F1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врач-диетолог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0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11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2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3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41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5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6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7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81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здравпункта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9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A1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B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C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D1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E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F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0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11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врач-инфекционист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2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31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4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5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61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7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8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9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A1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врач-кардиолог 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B12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C12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D12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E12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F120000">
            <w:pPr>
              <w:pStyle w:val="Style_4"/>
              <w:widowControl w:val="1"/>
              <w:spacing w:after="0" w:before="0" w:line="240" w:lineRule="auto"/>
              <w:ind w:firstLine="0" w:left="0" w:right="28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012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112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212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631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врач клинической лабораторной диагностики (внеш.совм, 0,5 ст)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4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51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6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7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81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9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A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B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6C1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врач-клинический миколог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D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E1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F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0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11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2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3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4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51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врач-клинический фармаколог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6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71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8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9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A1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B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C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D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E1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врач-колопроктолог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F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01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1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2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31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4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5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6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871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врач-косметолог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8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91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A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B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C1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D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E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F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901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врач-лаборант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1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21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3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4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51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6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7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8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991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врач-лабораторный генетик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A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B1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C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D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E1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F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0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1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A21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врач-лабораторный миколог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3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41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5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6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71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8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9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A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AB1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мануальной терапии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C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D1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E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F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01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1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2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3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B41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- медицинский микробиолог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5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61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7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8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91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A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B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C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BD1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врач-методист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E12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F12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012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112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2120000">
            <w:pPr>
              <w:pStyle w:val="Style_4"/>
              <w:widowControl w:val="1"/>
              <w:spacing w:after="0" w:before="0" w:line="240" w:lineRule="auto"/>
              <w:ind w:firstLine="0" w:left="0" w:right="28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312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412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512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C61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врач-невролог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712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812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912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A12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B120000">
            <w:pPr>
              <w:pStyle w:val="Style_4"/>
              <w:widowControl w:val="1"/>
              <w:spacing w:after="0" w:before="0" w:line="240" w:lineRule="auto"/>
              <w:ind w:firstLine="0" w:left="0" w:right="28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C12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D12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E12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CF1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врач-нейрохирург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0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11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2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3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41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5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6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7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D81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врач-неонатолог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9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A1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B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C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D1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E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F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0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E11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врач-нефролог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212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312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412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512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6120000">
            <w:pPr>
              <w:pStyle w:val="Style_4"/>
              <w:widowControl w:val="1"/>
              <w:spacing w:after="0" w:before="0" w:line="240" w:lineRule="auto"/>
              <w:ind w:firstLine="0" w:left="0" w:right="28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712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812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912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EA1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общей практики (семейный врач)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B12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C12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D12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E12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F120000">
            <w:pPr>
              <w:pStyle w:val="Style_4"/>
              <w:widowControl w:val="1"/>
              <w:spacing w:after="0" w:before="0" w:line="240" w:lineRule="auto"/>
              <w:ind w:firstLine="0" w:left="0" w:right="28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012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112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212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F31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врач-онколог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4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51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6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7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81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9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A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B1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FC1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врач-ортодонт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D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E1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F1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0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11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2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3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4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051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врач-остеопат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613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713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813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913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A130000">
            <w:pPr>
              <w:pStyle w:val="Style_4"/>
              <w:widowControl w:val="1"/>
              <w:spacing w:after="0" w:before="0" w:line="240" w:lineRule="auto"/>
              <w:ind w:firstLine="0" w:left="0" w:right="28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B13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C13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D13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0E1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врач-оториноларинголог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F13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013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113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213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3130000">
            <w:pPr>
              <w:pStyle w:val="Style_4"/>
              <w:widowControl w:val="1"/>
              <w:spacing w:after="0" w:before="0" w:line="240" w:lineRule="auto"/>
              <w:ind w:firstLine="0" w:left="0" w:right="28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413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513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613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171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врач-офтальмолог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813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913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A13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B13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C130000">
            <w:pPr>
              <w:pStyle w:val="Style_4"/>
              <w:widowControl w:val="1"/>
              <w:spacing w:after="0" w:before="0" w:line="240" w:lineRule="auto"/>
              <w:ind w:firstLine="0" w:left="0" w:right="28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D13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E13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F13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201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врач-офтальмолог-протезист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1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21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3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4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51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6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7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8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291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врач-паразитолог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A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B1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C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D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E1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F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0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1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321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врач-патологоанатом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313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413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513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613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7130000">
            <w:pPr>
              <w:pStyle w:val="Style_4"/>
              <w:widowControl w:val="1"/>
              <w:spacing w:after="0" w:before="0" w:line="240" w:lineRule="auto"/>
              <w:ind w:firstLine="0" w:left="0" w:right="28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813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913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A13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3B1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врач-педиатр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C13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D13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E13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F13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0130000">
            <w:pPr>
              <w:pStyle w:val="Style_4"/>
              <w:widowControl w:val="1"/>
              <w:spacing w:after="0" w:before="0" w:line="240" w:lineRule="auto"/>
              <w:ind w:firstLine="0" w:left="0" w:right="28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113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213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313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41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врач-педиатр городской (районный)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513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613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713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813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9130000">
            <w:pPr>
              <w:pStyle w:val="Style_4"/>
              <w:widowControl w:val="1"/>
              <w:spacing w:after="0" w:before="0" w:line="240" w:lineRule="auto"/>
              <w:ind w:firstLine="0" w:left="0" w:right="28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A13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B13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C13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D1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врач-педиатр участковый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E13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F13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013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113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2130000">
            <w:pPr>
              <w:pStyle w:val="Style_4"/>
              <w:widowControl w:val="1"/>
              <w:spacing w:after="0" w:before="0" w:line="240" w:lineRule="auto"/>
              <w:ind w:firstLine="0" w:left="0" w:right="28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313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413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513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61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врач-пластический хирург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7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81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9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A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B1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C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D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E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F1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авиационной и космической медицине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0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11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2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3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41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5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6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7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681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водолазной медицине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9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A1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B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C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D1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E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F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0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11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гигиене детей и подростков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2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31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4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5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61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7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8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9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A1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гигиене питания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B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C1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D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E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F1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0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1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2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831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гигиене труда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4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51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6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7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81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9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A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B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8C1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гигиеническому воспитанию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D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E1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F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0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11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2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3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4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951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коммунальной гигиене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6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71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8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9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A1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B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C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D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9E1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лечебной физкультуре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F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01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1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2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31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4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5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6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A71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медико-социальной экспертизе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8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91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A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B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C1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D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E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F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B01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медицинской профилактике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1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21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3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4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51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6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7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8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B91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медицинской реабилитации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A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B1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C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D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E1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F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0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1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C21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общей гигиене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3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41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5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6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71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8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9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A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CB1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паллиативной медицинской помощи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C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D1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E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F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01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1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2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3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D41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радиационной гигиене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5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61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7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8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91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A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B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C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DD1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рентгенэндоваскулярным диагностике и лечению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E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F1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0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1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21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3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4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5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E61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санитарно-гигиеническим лабораторным исследованиям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7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81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9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A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B1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C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D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E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EF1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спортивной медицине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0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11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2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3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41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5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6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7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F81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приемного отделения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9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A1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B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C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D1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E1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F1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0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011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врач-профпатолог (внутр.совм,0,5 ставки)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2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31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4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5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61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7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8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9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0A1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врач-психиатр (внутр.совм 0,5 ст)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B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C1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D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E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F1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0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1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2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131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 участковый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4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51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6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7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81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9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A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B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1C1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врач-психиатр детский (внутр.совм 0,25 ст</w:t>
            </w:r>
            <w:r>
              <w:rPr>
                <w:b w:val="1"/>
                <w:color w:val="000000"/>
                <w:spacing w:val="0"/>
                <w:sz w:val="20"/>
              </w:rPr>
              <w:t>)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D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E1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F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0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11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2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3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4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251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 детский участковый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6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71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8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9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A1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B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C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D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2E1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 подростковый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F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01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1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2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31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4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5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6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371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 подростковый участковый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8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91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A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B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C1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D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E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F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0140000">
            <w:pPr>
              <w:pStyle w:val="Style_4"/>
              <w:widowControl w:val="1"/>
              <w:tabs>
                <w:tab w:leader="none" w:pos="720" w:val="clear"/>
                <w:tab w:leader="none" w:pos="3705" w:val="left"/>
              </w:tabs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врач-психиатр-нарколог (+внутр.совм 0,25 ставки)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114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214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314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414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5140000">
            <w:pPr>
              <w:pStyle w:val="Style_4"/>
              <w:widowControl w:val="1"/>
              <w:spacing w:after="0" w:before="0" w:line="240" w:lineRule="auto"/>
              <w:ind w:firstLine="0" w:left="0" w:right="28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614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714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814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91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врач-психиатр-нарколог участковый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A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B1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C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D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E1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F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0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1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21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врач-психотерапевт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3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41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5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6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71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8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9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A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B1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врач-пульмонолог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C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D1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E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F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01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1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2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3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641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врач-радиолог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5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61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7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8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91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A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B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C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6D1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врач-радиотерапевт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E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F1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0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1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21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3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4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5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61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врач-ревматолог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7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81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9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A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B1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C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D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E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F1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врач-рентгенолог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014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114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214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314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4140000">
            <w:pPr>
              <w:pStyle w:val="Style_4"/>
              <w:widowControl w:val="1"/>
              <w:spacing w:after="0" w:before="0" w:line="240" w:lineRule="auto"/>
              <w:ind w:firstLine="0" w:left="0" w:right="28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514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614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714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881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врач-рефлексотерапевт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9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A1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B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C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D1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E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F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0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911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врач-сексолог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2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31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4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5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61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7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8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9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9A1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врач-сердечно-сосудистый хирург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B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C1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D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E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F1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0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1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2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A31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скорой медицинской помощи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4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51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6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7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81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9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A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B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AC1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врач-статистик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D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E1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F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0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11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2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3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4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B51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614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714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814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914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A140000">
            <w:pPr>
              <w:pStyle w:val="Style_4"/>
              <w:widowControl w:val="1"/>
              <w:spacing w:after="0" w:before="0" w:line="240" w:lineRule="auto"/>
              <w:ind w:firstLine="0" w:left="0" w:right="28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B14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C14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D14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BE1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 детский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F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01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1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2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31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4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5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6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C71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врач-стоматолог-ортопед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8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91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A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B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C1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D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E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F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D01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врач-стоматолог-терапевт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1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21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3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4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51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6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7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8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D91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врач-стоматолог-хирург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A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B1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C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D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E1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F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0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1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E21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врач-судебно-медицинский эксперт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3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41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5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6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71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8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9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A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EB1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врач-судебно-психиатрический эксперт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C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D1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E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F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01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1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2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3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F41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врач-сурдолог-оториноларинголог (внутр.совм 0,25 ст)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5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61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7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8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91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A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B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C1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FD1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врач-сурдолог-протезист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E1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F1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01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11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21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31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41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51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061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врач-терапевт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715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815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915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A15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B150000">
            <w:pPr>
              <w:pStyle w:val="Style_4"/>
              <w:widowControl w:val="1"/>
              <w:spacing w:after="0" w:before="0" w:line="240" w:lineRule="auto"/>
              <w:ind w:firstLine="0" w:left="0" w:right="28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C15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D15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E15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0F1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врач-терапевт подростковый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015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115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215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315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4150000">
            <w:pPr>
              <w:pStyle w:val="Style_4"/>
              <w:widowControl w:val="1"/>
              <w:spacing w:after="0" w:before="0" w:line="240" w:lineRule="auto"/>
              <w:ind w:firstLine="0" w:left="0" w:right="28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515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615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715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181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врач-терапевт участковый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915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A15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B15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C15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D150000">
            <w:pPr>
              <w:pStyle w:val="Style_4"/>
              <w:widowControl w:val="1"/>
              <w:spacing w:after="0" w:before="0" w:line="240" w:lineRule="auto"/>
              <w:ind w:firstLine="0" w:left="0" w:right="28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E15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F15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015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211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врач-терапевт участковый цехового врачебного участка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21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31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41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51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61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71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81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91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2A1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врач-токсиколог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B1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C1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D1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E1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F1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01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11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21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331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врач-торакальный хирург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415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515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615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715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8150000">
            <w:pPr>
              <w:pStyle w:val="Style_4"/>
              <w:widowControl w:val="1"/>
              <w:spacing w:after="0" w:before="0" w:line="240" w:lineRule="auto"/>
              <w:ind w:firstLine="0" w:left="0" w:right="28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915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A15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B15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3C1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врач-травматолог-ортопед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D15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E15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F15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015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1150000">
            <w:pPr>
              <w:pStyle w:val="Style_4"/>
              <w:widowControl w:val="1"/>
              <w:spacing w:after="0" w:before="0" w:line="240" w:lineRule="auto"/>
              <w:ind w:firstLine="0" w:left="0" w:right="28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215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315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415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51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врач-трансфузиолог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615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715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815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915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A150000">
            <w:pPr>
              <w:pStyle w:val="Style_4"/>
              <w:widowControl w:val="1"/>
              <w:spacing w:after="0" w:before="0" w:line="240" w:lineRule="auto"/>
              <w:ind w:firstLine="0" w:left="0" w:right="28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B15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C15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D15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E1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ультразвуковой диагностики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F15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015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115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215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3150000">
            <w:pPr>
              <w:pStyle w:val="Style_4"/>
              <w:widowControl w:val="1"/>
              <w:spacing w:after="0" w:before="0" w:line="240" w:lineRule="auto"/>
              <w:ind w:firstLine="0" w:left="0" w:right="28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415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515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615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71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врач-уролог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81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91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A1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B1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C1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D1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E1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F1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601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врач-физиотерапевт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11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21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31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41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51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61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71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81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691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физической и реабилитационной медицины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A1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B1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C1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D1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E1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F1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01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11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21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врач-фтизиатр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31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41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51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61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71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81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91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A1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B1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врач-фтизиатр участковый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C1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D1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E1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F1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01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11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21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31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841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функциональной диагностики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515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615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715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815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9150000">
            <w:pPr>
              <w:pStyle w:val="Style_4"/>
              <w:widowControl w:val="1"/>
              <w:spacing w:after="0" w:before="0" w:line="240" w:lineRule="auto"/>
              <w:ind w:firstLine="0" w:left="0" w:right="28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A15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B15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C15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8D1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врач-хирург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E15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F15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015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115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2150000">
            <w:pPr>
              <w:pStyle w:val="Style_4"/>
              <w:widowControl w:val="1"/>
              <w:spacing w:after="0" w:before="0" w:line="240" w:lineRule="auto"/>
              <w:ind w:firstLine="0" w:left="0" w:right="28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315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415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515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961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врач-челюстно-лицевой хирург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715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815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915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A15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B150000">
            <w:pPr>
              <w:pStyle w:val="Style_4"/>
              <w:widowControl w:val="1"/>
              <w:spacing w:after="0" w:before="0" w:line="240" w:lineRule="auto"/>
              <w:ind w:firstLine="0" w:left="0" w:right="28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C15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D15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E15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9F1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врач-эндокринолог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015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115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215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315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4150000">
            <w:pPr>
              <w:pStyle w:val="Style_4"/>
              <w:widowControl w:val="1"/>
              <w:spacing w:after="0" w:before="0" w:line="240" w:lineRule="auto"/>
              <w:ind w:firstLine="0" w:left="0" w:right="28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515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615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715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A81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врач-эндоскопист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91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A1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B1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C1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D1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E1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F1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01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B11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врач-эпидемиолог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21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31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41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51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61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71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81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91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BA1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старший врач станции (отделения) скорой медицинской помощи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B1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C1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D1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E1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F1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01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11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21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C31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старший врач станции (отделения) скорой медицинской помощи горноспасательных частей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41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51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61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71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81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91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A1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B1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CC1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судовой врач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D1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E1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F1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01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11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21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31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41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28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D51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ВСЕГО  </w:t>
            </w:r>
          </w:p>
        </w:tc>
        <w:tc>
          <w:tcPr>
            <w:tcW w:type="dxa" w:w="10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615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38</w:t>
            </w:r>
          </w:p>
        </w:tc>
        <w:tc>
          <w:tcPr>
            <w:tcW w:type="dxa" w:w="8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715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41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815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45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915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47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A150000">
            <w:pPr>
              <w:pStyle w:val="Style_4"/>
              <w:widowControl w:val="1"/>
              <w:spacing w:after="0" w:before="0" w:line="240" w:lineRule="auto"/>
              <w:ind w:firstLine="0" w:left="0" w:right="28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47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B15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47</w:t>
            </w:r>
          </w:p>
        </w:tc>
        <w:tc>
          <w:tcPr>
            <w:tcW w:type="dxa" w:w="10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C15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47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D15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47</w:t>
            </w:r>
          </w:p>
        </w:tc>
      </w:tr>
    </w:tbl>
    <w:p w14:paraId="DE150000">
      <w:pPr>
        <w:pStyle w:val="Style_3"/>
        <w:spacing w:after="0" w:before="0"/>
        <w:ind/>
        <w:jc w:val="center"/>
        <w:rPr>
          <w:rFonts w:ascii="XO Thames" w:hAnsi="XO Thames"/>
          <w:b w:val="0"/>
          <w:sz w:val="26"/>
        </w:rPr>
      </w:pPr>
    </w:p>
    <w:p w14:paraId="DF150000">
      <w:pPr>
        <w:pStyle w:val="Style_3"/>
        <w:spacing w:after="0" w:before="0"/>
        <w:ind/>
        <w:jc w:val="center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>Динамика численности среднего медицинского персонала в медицинской организации ГБУЗ НАО «ЦРП ЗР НАО»</w:t>
      </w:r>
    </w:p>
    <w:p w14:paraId="E0150000">
      <w:pPr>
        <w:pStyle w:val="Style_4"/>
        <w:spacing w:after="17" w:before="0"/>
        <w:ind/>
        <w:jc w:val="center"/>
        <w:rPr>
          <w:rFonts w:ascii="XO Thames" w:hAnsi="XO Thames"/>
          <w:sz w:val="26"/>
        </w:rPr>
      </w:pPr>
      <w:r>
        <w:rPr>
          <w:sz w:val="26"/>
        </w:rPr>
        <w:t xml:space="preserve"> </w:t>
      </w:r>
      <w:r>
        <w:rPr>
          <w:sz w:val="26"/>
        </w:rPr>
        <w:t xml:space="preserve">Населенный пункт, в котором находится медицинская организация Ненецкий автономный округ, п. Искателей </w:t>
      </w:r>
    </w:p>
    <w:p w14:paraId="E1150000">
      <w:pPr>
        <w:pStyle w:val="Style_4"/>
        <w:ind/>
        <w:jc w:val="center"/>
        <w:rPr>
          <w:rFonts w:ascii="XO Thames" w:hAnsi="XO Thames"/>
          <w:sz w:val="26"/>
        </w:rPr>
      </w:pPr>
      <w:r>
        <w:rPr>
          <w:sz w:val="26"/>
        </w:rPr>
        <w:t xml:space="preserve"> </w:t>
      </w:r>
      <w:r>
        <w:rPr>
          <w:sz w:val="26"/>
        </w:rPr>
        <w:t xml:space="preserve">Численность населения данного населенного пункта 7316 человек  </w:t>
      </w:r>
    </w:p>
    <w:p w14:paraId="E2150000">
      <w:pPr>
        <w:pStyle w:val="Style_3"/>
        <w:ind w:firstLine="0" w:left="-376" w:right="0"/>
        <w:jc w:val="right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>Таблица 7.1</w:t>
      </w:r>
    </w:p>
    <w:tbl>
      <w:tblPr>
        <w:tblStyle w:val="Style_5"/>
        <w:tblW w:type="auto" w:w="0"/>
        <w:jc w:val="left"/>
        <w:tblInd w:type="dxa" w:w="0"/>
        <w:tblLayout w:type="fixed"/>
        <w:tblCellMar>
          <w:top w:type="dxa" w:w="46"/>
          <w:left w:type="dxa" w:w="83"/>
          <w:bottom w:type="dxa" w:w="0"/>
          <w:right w:type="dxa" w:w="23"/>
        </w:tblCellMar>
      </w:tblPr>
      <w:tblGrid>
        <w:gridCol w:w="6603"/>
        <w:gridCol w:w="1149"/>
        <w:gridCol w:w="974"/>
        <w:gridCol w:w="924"/>
        <w:gridCol w:w="914"/>
        <w:gridCol w:w="884"/>
        <w:gridCol w:w="965"/>
        <w:gridCol w:w="923"/>
        <w:gridCol w:w="944"/>
      </w:tblGrid>
      <w:tr>
        <w:trPr>
          <w:trHeight w:hRule="atLeast" w:val="852"/>
        </w:trPr>
        <w:tc>
          <w:tcPr>
            <w:tcW w:type="dxa" w:w="6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E3150000">
            <w:pPr>
              <w:pStyle w:val="Style_4"/>
              <w:widowControl w:val="1"/>
              <w:spacing w:after="0" w:before="0" w:line="240" w:lineRule="auto"/>
              <w:ind w:firstLine="0" w:left="0" w:right="6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Должность </w:t>
            </w:r>
          </w:p>
        </w:tc>
        <w:tc>
          <w:tcPr>
            <w:tcW w:type="dxa" w:w="11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E41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Базовое значение  </w:t>
            </w:r>
          </w:p>
          <w:p w14:paraId="E5150000">
            <w:pPr>
              <w:pStyle w:val="Style_4"/>
              <w:widowControl w:val="1"/>
              <w:spacing w:after="0" w:before="0" w:line="240" w:lineRule="auto"/>
              <w:ind w:firstLine="0" w:left="0" w:right="5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2023 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E61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2024 факт </w:t>
            </w:r>
          </w:p>
        </w:tc>
        <w:tc>
          <w:tcPr>
            <w:tcW w:type="dxa" w:w="9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E71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2025 факт </w:t>
            </w:r>
          </w:p>
        </w:tc>
        <w:tc>
          <w:tcPr>
            <w:tcW w:type="dxa" w:w="9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E81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2026 прогноз </w:t>
            </w:r>
          </w:p>
        </w:tc>
        <w:tc>
          <w:tcPr>
            <w:tcW w:type="dxa" w:w="8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E91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2027 прогноз </w:t>
            </w:r>
          </w:p>
        </w:tc>
        <w:tc>
          <w:tcPr>
            <w:tcW w:type="dxa" w:w="9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EA1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2028 прогноз </w:t>
            </w:r>
          </w:p>
        </w:tc>
        <w:tc>
          <w:tcPr>
            <w:tcW w:type="dxa" w:w="9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EB1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2029 прогноз </w:t>
            </w:r>
          </w:p>
        </w:tc>
        <w:tc>
          <w:tcPr>
            <w:tcW w:type="dxa" w:w="9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EC1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2030 прогноз </w:t>
            </w:r>
          </w:p>
        </w:tc>
      </w:tr>
      <w:tr>
        <w:trPr>
          <w:trHeight w:hRule="exact" w:val="283"/>
        </w:trPr>
        <w:tc>
          <w:tcPr>
            <w:tcW w:type="dxa" w:w="6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ED1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акушер </w:t>
            </w:r>
          </w:p>
        </w:tc>
        <w:tc>
          <w:tcPr>
            <w:tcW w:type="dxa" w:w="11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EE1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EF1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9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F01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9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F11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4 </w:t>
            </w:r>
          </w:p>
        </w:tc>
        <w:tc>
          <w:tcPr>
            <w:tcW w:type="dxa" w:w="8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F21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4 </w:t>
            </w:r>
          </w:p>
        </w:tc>
        <w:tc>
          <w:tcPr>
            <w:tcW w:type="dxa" w:w="9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F31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4 </w:t>
            </w:r>
          </w:p>
        </w:tc>
        <w:tc>
          <w:tcPr>
            <w:tcW w:type="dxa" w:w="9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F41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4 </w:t>
            </w:r>
          </w:p>
        </w:tc>
        <w:tc>
          <w:tcPr>
            <w:tcW w:type="dxa" w:w="9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F51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4</w:t>
            </w:r>
          </w:p>
        </w:tc>
      </w:tr>
      <w:tr>
        <w:trPr>
          <w:trHeight w:hRule="exact" w:val="283"/>
        </w:trPr>
        <w:tc>
          <w:tcPr>
            <w:tcW w:type="dxa" w:w="6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F61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гигиенист стоматологический </w:t>
            </w:r>
          </w:p>
        </w:tc>
        <w:tc>
          <w:tcPr>
            <w:tcW w:type="dxa" w:w="11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F71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F81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F91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FA1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FB1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FC1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FD1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FE1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</w:tr>
      <w:tr>
        <w:trPr>
          <w:trHeight w:hRule="exact" w:val="283"/>
        </w:trPr>
        <w:tc>
          <w:tcPr>
            <w:tcW w:type="dxa" w:w="6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FF1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заведующий молочной кухней </w:t>
            </w:r>
          </w:p>
        </w:tc>
        <w:tc>
          <w:tcPr>
            <w:tcW w:type="dxa" w:w="11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00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011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02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03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8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041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05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06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07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081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заведующий здравпунктом - фельдшер (медицинская сестра) </w:t>
            </w:r>
          </w:p>
        </w:tc>
        <w:tc>
          <w:tcPr>
            <w:tcW w:type="dxa" w:w="11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09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15 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0A1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18</w:t>
            </w:r>
          </w:p>
        </w:tc>
        <w:tc>
          <w:tcPr>
            <w:tcW w:type="dxa" w:w="9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0B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15 </w:t>
            </w:r>
          </w:p>
        </w:tc>
        <w:tc>
          <w:tcPr>
            <w:tcW w:type="dxa" w:w="9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0C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15 </w:t>
            </w:r>
          </w:p>
        </w:tc>
        <w:tc>
          <w:tcPr>
            <w:tcW w:type="dxa" w:w="8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0D1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15 </w:t>
            </w:r>
          </w:p>
        </w:tc>
        <w:tc>
          <w:tcPr>
            <w:tcW w:type="dxa" w:w="9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0E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15 </w:t>
            </w:r>
          </w:p>
        </w:tc>
        <w:tc>
          <w:tcPr>
            <w:tcW w:type="dxa" w:w="9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0F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15 </w:t>
            </w:r>
          </w:p>
        </w:tc>
        <w:tc>
          <w:tcPr>
            <w:tcW w:type="dxa" w:w="9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10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15 </w:t>
            </w:r>
          </w:p>
        </w:tc>
      </w:tr>
      <w:tr>
        <w:trPr>
          <w:trHeight w:hRule="atLeast" w:val="519"/>
        </w:trPr>
        <w:tc>
          <w:tcPr>
            <w:tcW w:type="dxa" w:w="6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111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заведующий фельдшерско-акушерским пунктом - фельдшер (акушер, медицинская сестра) </w:t>
            </w:r>
          </w:p>
        </w:tc>
        <w:tc>
          <w:tcPr>
            <w:tcW w:type="dxa" w:w="11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12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131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14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9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15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8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161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17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18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19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</w:tr>
      <w:tr>
        <w:trPr>
          <w:trHeight w:hRule="atLeast" w:val="607"/>
        </w:trPr>
        <w:tc>
          <w:tcPr>
            <w:tcW w:type="dxa" w:w="6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1A1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заведующий кабинетом медицинской профилактики - фельдшер (медицинская сестра) (внутр.совм 1 ставка)</w:t>
            </w:r>
          </w:p>
        </w:tc>
        <w:tc>
          <w:tcPr>
            <w:tcW w:type="dxa" w:w="11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1B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1C1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1D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1E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8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1F1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1 </w:t>
            </w:r>
          </w:p>
        </w:tc>
        <w:tc>
          <w:tcPr>
            <w:tcW w:type="dxa" w:w="9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20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1 </w:t>
            </w:r>
          </w:p>
        </w:tc>
        <w:tc>
          <w:tcPr>
            <w:tcW w:type="dxa" w:w="9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21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22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1</w:t>
            </w:r>
          </w:p>
        </w:tc>
      </w:tr>
      <w:tr>
        <w:trPr>
          <w:trHeight w:hRule="atLeast" w:val="488"/>
        </w:trPr>
        <w:tc>
          <w:tcPr>
            <w:tcW w:type="dxa" w:w="6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231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заведующий производством учреждений (отделов, отделений, лабораторий) зубопротезирования </w:t>
            </w:r>
          </w:p>
        </w:tc>
        <w:tc>
          <w:tcPr>
            <w:tcW w:type="dxa" w:w="11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24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251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26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27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281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29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2A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2B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2C1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зубной врач </w:t>
            </w:r>
          </w:p>
        </w:tc>
        <w:tc>
          <w:tcPr>
            <w:tcW w:type="dxa" w:w="11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2D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1 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2E1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2F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1 </w:t>
            </w:r>
          </w:p>
        </w:tc>
        <w:tc>
          <w:tcPr>
            <w:tcW w:type="dxa" w:w="9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30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1 </w:t>
            </w:r>
          </w:p>
        </w:tc>
        <w:tc>
          <w:tcPr>
            <w:tcW w:type="dxa" w:w="8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311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1 </w:t>
            </w:r>
          </w:p>
        </w:tc>
        <w:tc>
          <w:tcPr>
            <w:tcW w:type="dxa" w:w="9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32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33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34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1 </w:t>
            </w:r>
          </w:p>
        </w:tc>
      </w:tr>
      <w:tr>
        <w:trPr>
          <w:trHeight w:hRule="exact" w:val="283"/>
        </w:trPr>
        <w:tc>
          <w:tcPr>
            <w:tcW w:type="dxa" w:w="6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351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зубной техник </w:t>
            </w:r>
          </w:p>
        </w:tc>
        <w:tc>
          <w:tcPr>
            <w:tcW w:type="dxa" w:w="11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6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71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8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9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A1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B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C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D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3E1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инструктор-дезинфектор </w:t>
            </w:r>
          </w:p>
        </w:tc>
        <w:tc>
          <w:tcPr>
            <w:tcW w:type="dxa" w:w="11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F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01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1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2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31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4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5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6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00"/>
        </w:trPr>
        <w:tc>
          <w:tcPr>
            <w:tcW w:type="dxa" w:w="6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471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инструктор по гигиеническому воспитанию </w:t>
            </w:r>
          </w:p>
        </w:tc>
        <w:tc>
          <w:tcPr>
            <w:tcW w:type="dxa" w:w="11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8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91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A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B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C1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D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E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F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501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инструктор по лечебной физкультуре </w:t>
            </w:r>
          </w:p>
        </w:tc>
        <w:tc>
          <w:tcPr>
            <w:tcW w:type="dxa" w:w="11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1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21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3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4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51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6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7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8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591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инструктор по трудовой терапии </w:t>
            </w:r>
          </w:p>
        </w:tc>
        <w:tc>
          <w:tcPr>
            <w:tcW w:type="dxa" w:w="11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A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B1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C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D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E1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F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0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1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621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лаборант </w:t>
            </w:r>
          </w:p>
        </w:tc>
        <w:tc>
          <w:tcPr>
            <w:tcW w:type="dxa" w:w="11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3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41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5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6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71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8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9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A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6B1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</w:t>
            </w:r>
          </w:p>
        </w:tc>
        <w:tc>
          <w:tcPr>
            <w:tcW w:type="dxa" w:w="11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6C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 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6D1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15 </w:t>
            </w:r>
          </w:p>
        </w:tc>
        <w:tc>
          <w:tcPr>
            <w:tcW w:type="dxa" w:w="9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6E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13 </w:t>
            </w:r>
          </w:p>
        </w:tc>
        <w:tc>
          <w:tcPr>
            <w:tcW w:type="dxa" w:w="9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6F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15 </w:t>
            </w:r>
          </w:p>
        </w:tc>
        <w:tc>
          <w:tcPr>
            <w:tcW w:type="dxa" w:w="8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701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18 </w:t>
            </w:r>
          </w:p>
        </w:tc>
        <w:tc>
          <w:tcPr>
            <w:tcW w:type="dxa" w:w="9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71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18 </w:t>
            </w:r>
          </w:p>
        </w:tc>
        <w:tc>
          <w:tcPr>
            <w:tcW w:type="dxa" w:w="9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72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18 </w:t>
            </w:r>
          </w:p>
        </w:tc>
        <w:tc>
          <w:tcPr>
            <w:tcW w:type="dxa" w:w="9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73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18 </w:t>
            </w:r>
          </w:p>
        </w:tc>
      </w:tr>
      <w:tr>
        <w:trPr>
          <w:trHeight w:hRule="exact" w:val="283"/>
        </w:trPr>
        <w:tc>
          <w:tcPr>
            <w:tcW w:type="dxa" w:w="6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741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сестра-анестезист </w:t>
            </w:r>
          </w:p>
        </w:tc>
        <w:tc>
          <w:tcPr>
            <w:tcW w:type="dxa" w:w="11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75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761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77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78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791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7A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7B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7C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</w:tr>
      <w:tr>
        <w:trPr>
          <w:trHeight w:hRule="exact" w:val="283"/>
        </w:trPr>
        <w:tc>
          <w:tcPr>
            <w:tcW w:type="dxa" w:w="6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  <w:vAlign w:val="center"/>
          </w:tcPr>
          <w:p w14:paraId="7D1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врача общей практики (семейного врача) </w:t>
            </w:r>
          </w:p>
        </w:tc>
        <w:tc>
          <w:tcPr>
            <w:tcW w:type="dxa" w:w="11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7E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7F1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9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80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9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81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8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821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9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83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9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84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9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85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</w:tr>
      <w:tr>
        <w:trPr>
          <w:trHeight w:hRule="exact" w:val="283"/>
        </w:trPr>
        <w:tc>
          <w:tcPr>
            <w:tcW w:type="dxa" w:w="6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  <w:vAlign w:val="center"/>
          </w:tcPr>
          <w:p w14:paraId="861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диетическая </w:t>
            </w:r>
          </w:p>
        </w:tc>
        <w:tc>
          <w:tcPr>
            <w:tcW w:type="dxa" w:w="11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7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81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9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A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B1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C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D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E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  <w:vAlign w:val="center"/>
          </w:tcPr>
          <w:p w14:paraId="8F1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медико-социальной помощи </w:t>
            </w:r>
          </w:p>
        </w:tc>
        <w:tc>
          <w:tcPr>
            <w:tcW w:type="dxa" w:w="11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0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11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2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3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41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5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6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7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  <w:vAlign w:val="center"/>
          </w:tcPr>
          <w:p w14:paraId="981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палатная (постовая) </w:t>
            </w:r>
          </w:p>
        </w:tc>
        <w:tc>
          <w:tcPr>
            <w:tcW w:type="dxa" w:w="11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9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A1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B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C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D1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E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F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0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  <w:vAlign w:val="center"/>
          </w:tcPr>
          <w:p w14:paraId="A11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патронажная </w:t>
            </w:r>
          </w:p>
        </w:tc>
        <w:tc>
          <w:tcPr>
            <w:tcW w:type="dxa" w:w="11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2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31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4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5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61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7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8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9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  <w:vAlign w:val="center"/>
          </w:tcPr>
          <w:p w14:paraId="AA1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перевязочной </w:t>
            </w:r>
          </w:p>
        </w:tc>
        <w:tc>
          <w:tcPr>
            <w:tcW w:type="dxa" w:w="11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AB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AC1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AD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AE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8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AF1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B0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B1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B2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</w:tr>
      <w:tr>
        <w:trPr>
          <w:trHeight w:hRule="exact" w:val="283"/>
        </w:trPr>
        <w:tc>
          <w:tcPr>
            <w:tcW w:type="dxa" w:w="6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  <w:vAlign w:val="center"/>
          </w:tcPr>
          <w:p w14:paraId="B31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по косметологии </w:t>
            </w:r>
          </w:p>
        </w:tc>
        <w:tc>
          <w:tcPr>
            <w:tcW w:type="dxa" w:w="11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4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51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6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7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81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9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A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B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  <w:vAlign w:val="center"/>
          </w:tcPr>
          <w:p w14:paraId="BC1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по массажу </w:t>
            </w:r>
          </w:p>
        </w:tc>
        <w:tc>
          <w:tcPr>
            <w:tcW w:type="dxa" w:w="11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D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E1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F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0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11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2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3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4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34"/>
        </w:trPr>
        <w:tc>
          <w:tcPr>
            <w:tcW w:type="dxa" w:w="6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  <w:vAlign w:val="center"/>
          </w:tcPr>
          <w:p w14:paraId="C51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(фельдшер) по приему вызовов скорой медицинской помощи и передаче их выездным бригадам скорой медицинской помощи </w:t>
            </w:r>
          </w:p>
        </w:tc>
        <w:tc>
          <w:tcPr>
            <w:tcW w:type="dxa" w:w="11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6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71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8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9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A1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B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C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D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  <w:vAlign w:val="center"/>
          </w:tcPr>
          <w:p w14:paraId="CE1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приемного отделения </w:t>
            </w:r>
          </w:p>
        </w:tc>
        <w:tc>
          <w:tcPr>
            <w:tcW w:type="dxa" w:w="11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F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01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1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2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31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4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5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6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  <w:vAlign w:val="center"/>
          </w:tcPr>
          <w:p w14:paraId="D71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процедурной </w:t>
            </w:r>
          </w:p>
        </w:tc>
        <w:tc>
          <w:tcPr>
            <w:tcW w:type="dxa" w:w="11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D8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11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D91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11</w:t>
            </w:r>
          </w:p>
        </w:tc>
        <w:tc>
          <w:tcPr>
            <w:tcW w:type="dxa" w:w="9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DA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11</w:t>
            </w:r>
          </w:p>
        </w:tc>
        <w:tc>
          <w:tcPr>
            <w:tcW w:type="dxa" w:w="9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DB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11</w:t>
            </w:r>
          </w:p>
        </w:tc>
        <w:tc>
          <w:tcPr>
            <w:tcW w:type="dxa" w:w="8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DC1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11</w:t>
            </w:r>
          </w:p>
        </w:tc>
        <w:tc>
          <w:tcPr>
            <w:tcW w:type="dxa" w:w="9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DD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11</w:t>
            </w:r>
          </w:p>
        </w:tc>
        <w:tc>
          <w:tcPr>
            <w:tcW w:type="dxa" w:w="9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DE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11</w:t>
            </w:r>
          </w:p>
        </w:tc>
        <w:tc>
          <w:tcPr>
            <w:tcW w:type="dxa" w:w="9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DF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11</w:t>
            </w:r>
          </w:p>
        </w:tc>
      </w:tr>
      <w:tr>
        <w:trPr>
          <w:trHeight w:hRule="exact" w:val="283"/>
        </w:trPr>
        <w:tc>
          <w:tcPr>
            <w:tcW w:type="dxa" w:w="6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  <w:vAlign w:val="center"/>
          </w:tcPr>
          <w:p w14:paraId="E01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по реабилитации </w:t>
            </w:r>
          </w:p>
        </w:tc>
        <w:tc>
          <w:tcPr>
            <w:tcW w:type="dxa" w:w="11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1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21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3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4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51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6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7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8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  <w:vAlign w:val="center"/>
          </w:tcPr>
          <w:p w14:paraId="E91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стерилизационной </w:t>
            </w:r>
          </w:p>
        </w:tc>
        <w:tc>
          <w:tcPr>
            <w:tcW w:type="dxa" w:w="11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A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B1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C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D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E1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F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0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1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  <w:vAlign w:val="center"/>
          </w:tcPr>
          <w:p w14:paraId="F21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участковая </w:t>
            </w:r>
          </w:p>
        </w:tc>
        <w:tc>
          <w:tcPr>
            <w:tcW w:type="dxa" w:w="11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F3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F41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  <w:tc>
          <w:tcPr>
            <w:tcW w:type="dxa" w:w="9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F5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  <w:tc>
          <w:tcPr>
            <w:tcW w:type="dxa" w:w="9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F6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  <w:tc>
          <w:tcPr>
            <w:tcW w:type="dxa" w:w="8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F71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  <w:tc>
          <w:tcPr>
            <w:tcW w:type="dxa" w:w="9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F8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  <w:tc>
          <w:tcPr>
            <w:tcW w:type="dxa" w:w="9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F9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  <w:tc>
          <w:tcPr>
            <w:tcW w:type="dxa" w:w="9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FA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</w:tr>
      <w:tr>
        <w:trPr>
          <w:trHeight w:hRule="exact" w:val="283"/>
        </w:trPr>
        <w:tc>
          <w:tcPr>
            <w:tcW w:type="dxa" w:w="6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  <w:vAlign w:val="center"/>
          </w:tcPr>
          <w:p w14:paraId="FB1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по физиотерапии </w:t>
            </w:r>
          </w:p>
        </w:tc>
        <w:tc>
          <w:tcPr>
            <w:tcW w:type="dxa" w:w="11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FC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FD1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FE1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FF1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8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001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011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021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031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</w:tr>
      <w:tr>
        <w:trPr>
          <w:trHeight w:hRule="exact" w:val="283"/>
        </w:trPr>
        <w:tc>
          <w:tcPr>
            <w:tcW w:type="dxa" w:w="6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  <w:vAlign w:val="center"/>
          </w:tcPr>
          <w:p w14:paraId="041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медицинский дезинфектор </w:t>
            </w:r>
          </w:p>
        </w:tc>
        <w:tc>
          <w:tcPr>
            <w:tcW w:type="dxa" w:w="11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051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061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071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081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091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0A1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0B1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0C1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  <w:vAlign w:val="center"/>
          </w:tcPr>
          <w:p w14:paraId="0D1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медицинский лабораторный техник (фельдшер лаборант) </w:t>
            </w:r>
          </w:p>
        </w:tc>
        <w:tc>
          <w:tcPr>
            <w:tcW w:type="dxa" w:w="11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0E1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0F1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101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111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8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121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9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131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9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141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9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151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</w:tr>
      <w:tr>
        <w:trPr>
          <w:trHeight w:hRule="exact" w:val="283"/>
        </w:trPr>
        <w:tc>
          <w:tcPr>
            <w:tcW w:type="dxa" w:w="6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  <w:vAlign w:val="center"/>
          </w:tcPr>
          <w:p w14:paraId="161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медицинский оптик-оптометрист </w:t>
            </w:r>
          </w:p>
        </w:tc>
        <w:tc>
          <w:tcPr>
            <w:tcW w:type="dxa" w:w="11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71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81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91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A1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B1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C1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D1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E1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  <w:vAlign w:val="center"/>
          </w:tcPr>
          <w:p w14:paraId="1F1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медицинский регистратор </w:t>
            </w:r>
          </w:p>
        </w:tc>
        <w:tc>
          <w:tcPr>
            <w:tcW w:type="dxa" w:w="11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01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11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21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31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41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51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61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71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  <w:vAlign w:val="center"/>
          </w:tcPr>
          <w:p w14:paraId="281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медицинский статистик </w:t>
            </w:r>
          </w:p>
        </w:tc>
        <w:tc>
          <w:tcPr>
            <w:tcW w:type="dxa" w:w="11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291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2A1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2B1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2C1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8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2D1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2E1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2F1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301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</w:tr>
      <w:tr>
        <w:trPr>
          <w:trHeight w:hRule="exact" w:val="283"/>
        </w:trPr>
        <w:tc>
          <w:tcPr>
            <w:tcW w:type="dxa" w:w="6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  <w:vAlign w:val="center"/>
          </w:tcPr>
          <w:p w14:paraId="311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медицинский технолог </w:t>
            </w:r>
          </w:p>
        </w:tc>
        <w:tc>
          <w:tcPr>
            <w:tcW w:type="dxa" w:w="11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321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331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341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351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361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371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381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391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  <w:vAlign w:val="center"/>
          </w:tcPr>
          <w:p w14:paraId="3A1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операционная медицинская сестра </w:t>
            </w:r>
          </w:p>
        </w:tc>
        <w:tc>
          <w:tcPr>
            <w:tcW w:type="dxa" w:w="11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B1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C1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D1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E1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F1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01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11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21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772"/>
        </w:trPr>
        <w:tc>
          <w:tcPr>
            <w:tcW w:type="dxa" w:w="6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  <w:vAlign w:val="center"/>
          </w:tcPr>
          <w:p w14:paraId="431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помощник: врача-эпидемиолога, врача-паразитолога, врача по гигиене детей и подростков, врача по гигиене питания, врача по гигиене труда, врача по гигиеническому воспитанию, врача по коммунальной </w:t>
            </w:r>
          </w:p>
        </w:tc>
        <w:tc>
          <w:tcPr>
            <w:tcW w:type="dxa" w:w="11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41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51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61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71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81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91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A1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B1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  <w:vAlign w:val="center"/>
          </w:tcPr>
          <w:p w14:paraId="4C1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гигиене, врача по общей гигиене, врача по радиационной гигиене </w:t>
            </w:r>
          </w:p>
        </w:tc>
        <w:tc>
          <w:tcPr>
            <w:tcW w:type="dxa" w:w="11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D1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E1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F1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01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11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21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31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41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  <w:vAlign w:val="center"/>
          </w:tcPr>
          <w:p w14:paraId="551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помощник энтомолога </w:t>
            </w:r>
          </w:p>
        </w:tc>
        <w:tc>
          <w:tcPr>
            <w:tcW w:type="dxa" w:w="11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61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71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81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91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A1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B1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C1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D1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  <w:vAlign w:val="center"/>
          </w:tcPr>
          <w:p w14:paraId="5E1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рентгенолаборант </w:t>
            </w:r>
          </w:p>
        </w:tc>
        <w:tc>
          <w:tcPr>
            <w:tcW w:type="dxa" w:w="11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5F1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601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611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621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8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631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9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641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9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651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9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661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</w:tr>
      <w:tr>
        <w:trPr>
          <w:trHeight w:hRule="atLeast" w:val="334"/>
        </w:trPr>
        <w:tc>
          <w:tcPr>
            <w:tcW w:type="dxa" w:w="6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  <w:vAlign w:val="center"/>
          </w:tcPr>
          <w:p w14:paraId="671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старшая медицинская сестра (акушер, фельдшер, операционная медицинская сестра, зубной техник) </w:t>
            </w:r>
          </w:p>
        </w:tc>
        <w:tc>
          <w:tcPr>
            <w:tcW w:type="dxa" w:w="11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681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691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6A1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6B1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8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6C1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6D1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6E1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6F1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</w:tr>
      <w:tr>
        <w:trPr>
          <w:trHeight w:hRule="exact" w:val="283"/>
        </w:trPr>
        <w:tc>
          <w:tcPr>
            <w:tcW w:type="dxa" w:w="6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  <w:vAlign w:val="center"/>
          </w:tcPr>
          <w:p w14:paraId="701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фельдшер </w:t>
            </w:r>
          </w:p>
        </w:tc>
        <w:tc>
          <w:tcPr>
            <w:tcW w:type="dxa" w:w="11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711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17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721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18</w:t>
            </w:r>
          </w:p>
        </w:tc>
        <w:tc>
          <w:tcPr>
            <w:tcW w:type="dxa" w:w="9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731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18</w:t>
            </w:r>
          </w:p>
        </w:tc>
        <w:tc>
          <w:tcPr>
            <w:tcW w:type="dxa" w:w="9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741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18</w:t>
            </w:r>
          </w:p>
        </w:tc>
        <w:tc>
          <w:tcPr>
            <w:tcW w:type="dxa" w:w="8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751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18</w:t>
            </w:r>
          </w:p>
        </w:tc>
        <w:tc>
          <w:tcPr>
            <w:tcW w:type="dxa" w:w="9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761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18</w:t>
            </w:r>
          </w:p>
        </w:tc>
        <w:tc>
          <w:tcPr>
            <w:tcW w:type="dxa" w:w="9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771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18</w:t>
            </w:r>
          </w:p>
        </w:tc>
        <w:tc>
          <w:tcPr>
            <w:tcW w:type="dxa" w:w="9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781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18</w:t>
            </w:r>
          </w:p>
        </w:tc>
      </w:tr>
      <w:tr>
        <w:trPr>
          <w:trHeight w:hRule="exact" w:val="283"/>
        </w:trPr>
        <w:tc>
          <w:tcPr>
            <w:tcW w:type="dxa" w:w="6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  <w:vAlign w:val="center"/>
          </w:tcPr>
          <w:p w14:paraId="791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фельдшер скорой медицинской помощи </w:t>
            </w:r>
          </w:p>
        </w:tc>
        <w:tc>
          <w:tcPr>
            <w:tcW w:type="dxa" w:w="11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A1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B1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C1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D1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E1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F1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01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11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  <w:vAlign w:val="center"/>
          </w:tcPr>
          <w:p w14:paraId="821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фельдшер-нарколог </w:t>
            </w:r>
          </w:p>
        </w:tc>
        <w:tc>
          <w:tcPr>
            <w:tcW w:type="dxa" w:w="11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31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41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51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61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71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81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91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A1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  <w:vAlign w:val="center"/>
          </w:tcPr>
          <w:p w14:paraId="8B1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фельдшер-водитель скорой медицинской помощи. </w:t>
            </w:r>
          </w:p>
        </w:tc>
        <w:tc>
          <w:tcPr>
            <w:tcW w:type="dxa" w:w="11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C1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D1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E1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F1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01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11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21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31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34"/>
        </w:trPr>
        <w:tc>
          <w:tcPr>
            <w:tcW w:type="dxa" w:w="6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  <w:vAlign w:val="center"/>
          </w:tcPr>
          <w:p w14:paraId="9417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ВСЕГО  </w:t>
            </w:r>
          </w:p>
        </w:tc>
        <w:tc>
          <w:tcPr>
            <w:tcW w:type="dxa" w:w="11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951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79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961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85</w:t>
            </w:r>
          </w:p>
        </w:tc>
        <w:tc>
          <w:tcPr>
            <w:tcW w:type="dxa" w:w="9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971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80</w:t>
            </w:r>
          </w:p>
        </w:tc>
        <w:tc>
          <w:tcPr>
            <w:tcW w:type="dxa" w:w="9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981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86</w:t>
            </w:r>
          </w:p>
        </w:tc>
        <w:tc>
          <w:tcPr>
            <w:tcW w:type="dxa" w:w="8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991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90</w:t>
            </w:r>
          </w:p>
        </w:tc>
        <w:tc>
          <w:tcPr>
            <w:tcW w:type="dxa" w:w="9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9A1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90</w:t>
            </w:r>
          </w:p>
        </w:tc>
        <w:tc>
          <w:tcPr>
            <w:tcW w:type="dxa" w:w="9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9B1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90</w:t>
            </w:r>
          </w:p>
        </w:tc>
        <w:tc>
          <w:tcPr>
            <w:tcW w:type="dxa" w:w="9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9C1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90</w:t>
            </w:r>
          </w:p>
        </w:tc>
      </w:tr>
    </w:tbl>
    <w:p w14:paraId="9D170000">
      <w:pPr>
        <w:pStyle w:val="Style_4"/>
        <w:ind w:firstLine="0" w:left="-1133" w:right="461"/>
        <w:rPr>
          <w:rFonts w:ascii="XO Thames" w:hAnsi="XO Thames"/>
        </w:rPr>
      </w:pPr>
    </w:p>
    <w:p w14:paraId="9E170000">
      <w:pPr>
        <w:pStyle w:val="Style_4"/>
        <w:ind/>
        <w:jc w:val="right"/>
        <w:rPr>
          <w:rFonts w:ascii="XO Thames" w:hAnsi="XO Thames"/>
          <w:sz w:val="26"/>
        </w:rPr>
      </w:pPr>
    </w:p>
    <w:p w14:paraId="9F170000">
      <w:pPr>
        <w:pStyle w:val="Style_4"/>
        <w:ind w:hanging="10" w:left="10" w:right="0"/>
        <w:jc w:val="center"/>
        <w:rPr>
          <w:rFonts w:ascii="XO Thames" w:hAnsi="XO Thames"/>
          <w:sz w:val="26"/>
        </w:rPr>
      </w:pPr>
      <w:r>
        <w:rPr>
          <w:sz w:val="26"/>
        </w:rPr>
        <w:t>Источники и сроки привлечения врачей в медицинскую организацию ГБУЗ НАО «ЦРП ЗР НАО»</w:t>
      </w:r>
    </w:p>
    <w:p w14:paraId="A0170000">
      <w:pPr>
        <w:pStyle w:val="Style_4"/>
        <w:spacing w:after="17" w:before="0"/>
        <w:ind w:firstLine="0" w:left="0" w:right="692"/>
        <w:jc w:val="center"/>
        <w:rPr>
          <w:rFonts w:ascii="XO Thames" w:hAnsi="XO Thames"/>
          <w:sz w:val="26"/>
        </w:rPr>
      </w:pPr>
      <w:r>
        <w:rPr>
          <w:sz w:val="26"/>
        </w:rPr>
        <w:t xml:space="preserve">Населенный пункт, в котором находится медицинская организация Ненецкий автономный округ, п. Искателей </w:t>
      </w:r>
    </w:p>
    <w:p w14:paraId="A1170000">
      <w:pPr>
        <w:pStyle w:val="Style_4"/>
        <w:ind w:firstLine="0" w:left="0" w:right="489"/>
        <w:jc w:val="center"/>
        <w:rPr>
          <w:rFonts w:ascii="XO Thames" w:hAnsi="XO Thames"/>
          <w:sz w:val="26"/>
        </w:rPr>
      </w:pPr>
      <w:r>
        <w:rPr>
          <w:sz w:val="26"/>
        </w:rPr>
        <w:t xml:space="preserve"> </w:t>
      </w:r>
      <w:r>
        <w:rPr>
          <w:sz w:val="26"/>
        </w:rPr>
        <w:t xml:space="preserve">Численность населения данного населенного пункта 7316 человек  </w:t>
      </w:r>
    </w:p>
    <w:p w14:paraId="A2170000">
      <w:pPr>
        <w:pStyle w:val="Style_4"/>
        <w:ind/>
        <w:jc w:val="right"/>
        <w:rPr>
          <w:rFonts w:ascii="XO Thames" w:hAnsi="XO Thames"/>
        </w:rPr>
      </w:pPr>
      <w:r>
        <w:rPr>
          <w:sz w:val="26"/>
        </w:rPr>
        <w:t>Таблица 7.2</w:t>
      </w:r>
    </w:p>
    <w:tbl>
      <w:tblPr>
        <w:tblStyle w:val="Style_5"/>
        <w:tblW w:type="auto" w:w="0"/>
        <w:jc w:val="left"/>
        <w:tblInd w:type="dxa" w:w="0"/>
        <w:tblLayout w:type="fixed"/>
        <w:tblCellMar>
          <w:top w:type="dxa" w:w="36"/>
          <w:left w:type="dxa" w:w="83"/>
          <w:bottom w:type="dxa" w:w="0"/>
          <w:right w:type="dxa" w:w="46"/>
        </w:tblCellMar>
      </w:tblPr>
      <w:tblGrid>
        <w:gridCol w:w="1442"/>
        <w:gridCol w:w="1670"/>
        <w:gridCol w:w="2397"/>
        <w:gridCol w:w="4525"/>
        <w:gridCol w:w="1594"/>
        <w:gridCol w:w="2655"/>
      </w:tblGrid>
      <w:tr>
        <w:trPr>
          <w:trHeight w:hRule="atLeast" w:val="1148"/>
        </w:trPr>
        <w:tc>
          <w:tcPr>
            <w:tcW w:type="dxa" w:w="144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A31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организация </w:t>
            </w:r>
          </w:p>
        </w:tc>
        <w:tc>
          <w:tcPr>
            <w:tcW w:type="dxa" w:w="16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A41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Наименование структурного подразделения </w:t>
            </w:r>
          </w:p>
        </w:tc>
        <w:tc>
          <w:tcPr>
            <w:tcW w:type="dxa" w:w="23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A5170000">
            <w:pPr>
              <w:pStyle w:val="Style_4"/>
              <w:widowControl w:val="1"/>
              <w:spacing w:after="0" w:before="0" w:line="240" w:lineRule="auto"/>
              <w:ind w:firstLine="0" w:left="10" w:right="9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Должность, на которую необходимо привлечь медицинского работника </w:t>
            </w:r>
          </w:p>
        </w:tc>
        <w:tc>
          <w:tcPr>
            <w:tcW w:type="dxa" w:w="45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A6170000">
            <w:pPr>
              <w:pStyle w:val="Style_4"/>
              <w:widowControl w:val="1"/>
              <w:spacing w:after="0" w:before="0" w:line="240" w:lineRule="auto"/>
              <w:ind w:hanging="22" w:left="2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Источник привлечения медицинского работника  </w:t>
            </w:r>
          </w:p>
        </w:tc>
        <w:tc>
          <w:tcPr>
            <w:tcW w:type="dxa" w:w="15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A71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Плановый срок трудоустройства специалиста </w:t>
            </w:r>
          </w:p>
        </w:tc>
        <w:tc>
          <w:tcPr>
            <w:tcW w:type="dxa" w:w="26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A81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Ответственный от РОИВ </w:t>
            </w:r>
            <w:r>
              <w:rPr>
                <w:color w:val="000000"/>
                <w:spacing w:val="0"/>
                <w:sz w:val="20"/>
              </w:rPr>
              <w:br/>
            </w:r>
            <w:r>
              <w:rPr>
                <w:color w:val="000000"/>
                <w:spacing w:val="0"/>
                <w:sz w:val="20"/>
              </w:rPr>
              <w:t xml:space="preserve">за реализацию мероприятия </w:t>
            </w:r>
            <w:r>
              <w:rPr>
                <w:color w:val="000000"/>
                <w:spacing w:val="0"/>
                <w:sz w:val="20"/>
              </w:rPr>
              <w:br/>
            </w:r>
            <w:r>
              <w:rPr>
                <w:color w:val="000000"/>
                <w:spacing w:val="0"/>
                <w:sz w:val="20"/>
              </w:rPr>
              <w:t xml:space="preserve">(в должности не ниже заместителя руководителя РОИВ) </w:t>
            </w:r>
          </w:p>
        </w:tc>
      </w:tr>
      <w:tr>
        <w:trPr>
          <w:trHeight w:hRule="exact" w:val="283"/>
        </w:trPr>
        <w:tc>
          <w:tcPr>
            <w:tcW w:type="dxa" w:w="14283"/>
            <w:gridSpan w:val="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9170000">
            <w:pPr>
              <w:pStyle w:val="Style_4"/>
              <w:widowControl w:val="1"/>
              <w:spacing w:after="123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2026</w:t>
            </w:r>
          </w:p>
        </w:tc>
      </w:tr>
      <w:tr>
        <w:trPr>
          <w:trHeight w:hRule="atLeast" w:val="240"/>
        </w:trPr>
        <w:tc>
          <w:tcPr>
            <w:tcW w:type="dxa" w:w="144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A170000">
            <w:pPr>
              <w:pStyle w:val="Style_4"/>
              <w:widowControl w:val="1"/>
              <w:spacing w:after="60" w:before="60" w:line="240" w:lineRule="auto"/>
              <w:ind w:firstLine="0" w:left="75" w:right="7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«ЦРП ЗР НАО»</w:t>
            </w:r>
          </w:p>
        </w:tc>
        <w:tc>
          <w:tcPr>
            <w:tcW w:type="dxa" w:w="16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B17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Поликлиника </w:t>
            </w:r>
          </w:p>
        </w:tc>
        <w:tc>
          <w:tcPr>
            <w:tcW w:type="dxa" w:w="23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C17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Врач-акушер-гинеколог </w:t>
            </w:r>
          </w:p>
        </w:tc>
        <w:tc>
          <w:tcPr>
            <w:tcW w:type="dxa" w:w="4525"/>
            <w:tcBorders>
              <w:top w:color="000000" w:sz="2" w:val="single"/>
              <w:left w:color="000000" w:sz="2" w:val="single"/>
              <w:bottom w:color="000000" w:sz="2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D17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Целевое обучение, поиск на свободном рынке (https://trudvsem.ru/; https://hh.ru/), привлечение врача-стажера (ординатора второго года), ярмарки вакансий, перераспределение персонала, прохождение профессиональной переподготовки, в рамках программы «Земский доктор»</w:t>
            </w:r>
          </w:p>
        </w:tc>
        <w:tc>
          <w:tcPr>
            <w:tcW w:type="dxa" w:w="15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E17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Июль 2026 </w:t>
            </w:r>
          </w:p>
        </w:tc>
        <w:tc>
          <w:tcPr>
            <w:tcW w:type="dxa" w:w="26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F1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Главный врач </w:t>
            </w:r>
          </w:p>
          <w:p w14:paraId="B01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«ЦРП ЗР НАО»</w:t>
            </w:r>
          </w:p>
        </w:tc>
      </w:tr>
      <w:tr>
        <w:trPr>
          <w:trHeight w:hRule="atLeast" w:val="240"/>
        </w:trPr>
        <w:tc>
          <w:tcPr>
            <w:tcW w:type="dxa" w:w="144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1170000">
            <w:pPr>
              <w:pStyle w:val="Style_4"/>
              <w:widowControl w:val="1"/>
              <w:spacing w:after="60" w:before="60" w:line="240" w:lineRule="auto"/>
              <w:ind w:firstLine="0" w:left="75" w:right="7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«ЦРП ЗР НАО»</w:t>
            </w:r>
          </w:p>
        </w:tc>
        <w:tc>
          <w:tcPr>
            <w:tcW w:type="dxa" w:w="16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217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Поликлиника</w:t>
            </w:r>
          </w:p>
        </w:tc>
        <w:tc>
          <w:tcPr>
            <w:tcW w:type="dxa" w:w="23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317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Врач-офтальмолог </w:t>
            </w:r>
          </w:p>
        </w:tc>
        <w:tc>
          <w:tcPr>
            <w:tcW w:type="dxa" w:w="4525"/>
            <w:tcBorders>
              <w:top w:color="000000" w:sz="2" w:val="single"/>
              <w:left w:color="000000" w:sz="2" w:val="single"/>
              <w:bottom w:color="000000" w:sz="2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417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Целевое обучение, поиск на свободном рынке (https://trudvsem.ru/; https://hh.ru/), привлечение врача-стажера (ординатора второго года), ярмарки вакансий, перераспределение персонала, прохождение профессиональной переподготовки, в рамках программы «Земский доктор»</w:t>
            </w:r>
          </w:p>
        </w:tc>
        <w:tc>
          <w:tcPr>
            <w:tcW w:type="dxa" w:w="15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517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Сентябрь 2026 </w:t>
            </w:r>
          </w:p>
        </w:tc>
        <w:tc>
          <w:tcPr>
            <w:tcW w:type="dxa" w:w="26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61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Главный врач </w:t>
            </w:r>
          </w:p>
          <w:p w14:paraId="B71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«ЦРП ЗР НАО»</w:t>
            </w:r>
          </w:p>
        </w:tc>
      </w:tr>
      <w:tr>
        <w:trPr>
          <w:trHeight w:hRule="atLeast" w:val="240"/>
        </w:trPr>
        <w:tc>
          <w:tcPr>
            <w:tcW w:type="dxa" w:w="144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8170000">
            <w:pPr>
              <w:pStyle w:val="Style_4"/>
              <w:widowControl w:val="1"/>
              <w:spacing w:after="60" w:before="60" w:line="240" w:lineRule="auto"/>
              <w:ind w:firstLine="0" w:left="75" w:right="7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«ЦРП ЗР НАО»</w:t>
            </w:r>
          </w:p>
        </w:tc>
        <w:tc>
          <w:tcPr>
            <w:tcW w:type="dxa" w:w="16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917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ММБ </w:t>
            </w:r>
          </w:p>
        </w:tc>
        <w:tc>
          <w:tcPr>
            <w:tcW w:type="dxa" w:w="23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A17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Врач-терапевт участковый</w:t>
            </w:r>
          </w:p>
        </w:tc>
        <w:tc>
          <w:tcPr>
            <w:tcW w:type="dxa" w:w="4525"/>
            <w:tcBorders>
              <w:top w:color="000000" w:sz="2" w:val="single"/>
              <w:left w:color="000000" w:sz="2" w:val="single"/>
              <w:bottom w:color="000000" w:sz="2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B17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Целевое обучение, поиск на свободном рынке (https://trudvsem.ru/; https://hh.ru/), привлечение врача-стажера (ординатора второго года), ярмарки вакансий, перераспределение персонала, прохождение профессиональной переподготовки, в рамках программы «Земский доктор»</w:t>
            </w:r>
          </w:p>
        </w:tc>
        <w:tc>
          <w:tcPr>
            <w:tcW w:type="dxa" w:w="15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C17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Январь 2026</w:t>
            </w:r>
          </w:p>
        </w:tc>
        <w:tc>
          <w:tcPr>
            <w:tcW w:type="dxa" w:w="26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D1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Главный врач </w:t>
            </w:r>
          </w:p>
          <w:p w14:paraId="BE1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«ЦРП ЗР НАО»</w:t>
            </w:r>
          </w:p>
        </w:tc>
      </w:tr>
      <w:tr>
        <w:trPr>
          <w:trHeight w:hRule="exact" w:val="283"/>
        </w:trPr>
        <w:tc>
          <w:tcPr>
            <w:tcW w:type="dxa" w:w="14283"/>
            <w:gridSpan w:val="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F170000">
            <w:pPr>
              <w:pStyle w:val="Style_4"/>
              <w:widowControl w:val="1"/>
              <w:spacing w:after="123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2027</w:t>
            </w:r>
          </w:p>
        </w:tc>
      </w:tr>
      <w:tr>
        <w:trPr>
          <w:trHeight w:hRule="atLeast" w:val="240"/>
        </w:trPr>
        <w:tc>
          <w:tcPr>
            <w:tcW w:type="dxa" w:w="144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0170000">
            <w:pPr>
              <w:pStyle w:val="Style_4"/>
              <w:widowControl w:val="1"/>
              <w:spacing w:after="60" w:before="60" w:line="240" w:lineRule="auto"/>
              <w:ind w:firstLine="0" w:left="75" w:right="7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«ЦРП ЗР НАО»</w:t>
            </w:r>
          </w:p>
        </w:tc>
        <w:tc>
          <w:tcPr>
            <w:tcW w:type="dxa" w:w="16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117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ОПФ ГБУЗ НАО «ЦРП ЗР НАО» амбулатория п. Каратайка </w:t>
            </w:r>
          </w:p>
        </w:tc>
        <w:tc>
          <w:tcPr>
            <w:tcW w:type="dxa" w:w="23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217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общей практики (семейный врач)  </w:t>
            </w:r>
          </w:p>
        </w:tc>
        <w:tc>
          <w:tcPr>
            <w:tcW w:type="dxa" w:w="4525"/>
            <w:tcBorders>
              <w:top w:color="000000" w:sz="2" w:val="single"/>
              <w:left w:color="000000" w:sz="2" w:val="single"/>
              <w:bottom w:color="000000" w:sz="2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317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Целевое обучение, поиск на свободном рынке (https://trudvsem.ru/; https://hh.ru/), привлечение врача-стажера (ординатора второго года), ярмарки вакансий, перераспределение персонала, прохождение профессиональной переподготовки, в рамках программы «Земский доктор»</w:t>
            </w:r>
          </w:p>
        </w:tc>
        <w:tc>
          <w:tcPr>
            <w:tcW w:type="dxa" w:w="15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417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Сентябрь 2027 </w:t>
            </w:r>
          </w:p>
        </w:tc>
        <w:tc>
          <w:tcPr>
            <w:tcW w:type="dxa" w:w="26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51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Главный врач  </w:t>
            </w:r>
          </w:p>
          <w:p w14:paraId="C61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«ЦРП ЗР НАО»</w:t>
            </w:r>
          </w:p>
        </w:tc>
      </w:tr>
      <w:tr>
        <w:trPr>
          <w:trHeight w:hRule="exact" w:val="283"/>
        </w:trPr>
        <w:tc>
          <w:tcPr>
            <w:tcW w:type="dxa" w:w="14283"/>
            <w:gridSpan w:val="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7170000">
            <w:pPr>
              <w:pStyle w:val="Style_4"/>
              <w:widowControl w:val="1"/>
              <w:spacing w:after="123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2028</w:t>
            </w:r>
          </w:p>
        </w:tc>
      </w:tr>
      <w:tr>
        <w:trPr>
          <w:trHeight w:hRule="exact" w:val="283"/>
        </w:trPr>
        <w:tc>
          <w:tcPr>
            <w:tcW w:type="dxa" w:w="144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81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16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917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23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A17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45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B1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15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C17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26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D1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</w:tr>
      <w:tr>
        <w:trPr>
          <w:trHeight w:hRule="exact" w:val="283"/>
        </w:trPr>
        <w:tc>
          <w:tcPr>
            <w:tcW w:type="dxa" w:w="14283"/>
            <w:gridSpan w:val="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E170000">
            <w:pPr>
              <w:pStyle w:val="Style_4"/>
              <w:widowControl w:val="1"/>
              <w:spacing w:after="123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2029</w:t>
            </w:r>
          </w:p>
        </w:tc>
      </w:tr>
      <w:tr>
        <w:trPr>
          <w:trHeight w:hRule="exact" w:val="283"/>
        </w:trPr>
        <w:tc>
          <w:tcPr>
            <w:tcW w:type="dxa" w:w="144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F1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16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017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23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117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45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21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15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317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26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41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</w:tr>
      <w:tr>
        <w:trPr>
          <w:trHeight w:hRule="exact" w:val="283"/>
        </w:trPr>
        <w:tc>
          <w:tcPr>
            <w:tcW w:type="dxa" w:w="14283"/>
            <w:gridSpan w:val="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5170000">
            <w:pPr>
              <w:pStyle w:val="Style_4"/>
              <w:widowControl w:val="1"/>
              <w:spacing w:after="123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2030</w:t>
            </w:r>
          </w:p>
        </w:tc>
      </w:tr>
      <w:tr>
        <w:trPr>
          <w:trHeight w:hRule="exact" w:val="283"/>
        </w:trPr>
        <w:tc>
          <w:tcPr>
            <w:tcW w:type="dxa" w:w="144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6170000">
            <w:pPr>
              <w:pStyle w:val="Style_4"/>
              <w:widowControl w:val="1"/>
              <w:spacing w:after="123" w:before="0" w:line="240" w:lineRule="auto"/>
              <w:ind w:firstLine="0" w:left="0" w:right="0"/>
              <w:jc w:val="center"/>
              <w:rPr>
                <w:rFonts w:ascii="XO Thames" w:hAnsi="XO Thames"/>
                <w:b w:val="1"/>
                <w:sz w:val="20"/>
              </w:rPr>
            </w:pPr>
          </w:p>
        </w:tc>
        <w:tc>
          <w:tcPr>
            <w:tcW w:type="dxa" w:w="16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7170000">
            <w:pPr>
              <w:pStyle w:val="Style_4"/>
              <w:widowControl w:val="1"/>
              <w:spacing w:after="123" w:before="0" w:line="240" w:lineRule="auto"/>
              <w:ind w:firstLine="0" w:left="0" w:right="0"/>
              <w:jc w:val="center"/>
              <w:rPr>
                <w:rFonts w:ascii="XO Thames" w:hAnsi="XO Thames"/>
                <w:b w:val="1"/>
                <w:sz w:val="20"/>
              </w:rPr>
            </w:pPr>
          </w:p>
        </w:tc>
        <w:tc>
          <w:tcPr>
            <w:tcW w:type="dxa" w:w="23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8170000">
            <w:pPr>
              <w:pStyle w:val="Style_4"/>
              <w:widowControl w:val="1"/>
              <w:spacing w:after="123" w:before="0" w:line="240" w:lineRule="auto"/>
              <w:ind w:firstLine="0" w:left="0" w:right="0"/>
              <w:jc w:val="center"/>
              <w:rPr>
                <w:rFonts w:ascii="XO Thames" w:hAnsi="XO Thames"/>
                <w:b w:val="1"/>
                <w:sz w:val="20"/>
              </w:rPr>
            </w:pPr>
          </w:p>
        </w:tc>
        <w:tc>
          <w:tcPr>
            <w:tcW w:type="dxa" w:w="45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9170000">
            <w:pPr>
              <w:pStyle w:val="Style_4"/>
              <w:widowControl w:val="1"/>
              <w:spacing w:after="123" w:before="0" w:line="240" w:lineRule="auto"/>
              <w:ind w:firstLine="0" w:left="0" w:right="0"/>
              <w:jc w:val="center"/>
              <w:rPr>
                <w:rFonts w:ascii="XO Thames" w:hAnsi="XO Thames"/>
                <w:b w:val="1"/>
                <w:sz w:val="20"/>
              </w:rPr>
            </w:pPr>
          </w:p>
        </w:tc>
        <w:tc>
          <w:tcPr>
            <w:tcW w:type="dxa" w:w="15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A170000">
            <w:pPr>
              <w:pStyle w:val="Style_4"/>
              <w:widowControl w:val="1"/>
              <w:spacing w:after="123" w:before="0" w:line="240" w:lineRule="auto"/>
              <w:ind w:firstLine="0" w:left="0" w:right="0"/>
              <w:jc w:val="center"/>
              <w:rPr>
                <w:rFonts w:ascii="XO Thames" w:hAnsi="XO Thames"/>
                <w:b w:val="1"/>
                <w:sz w:val="20"/>
              </w:rPr>
            </w:pPr>
          </w:p>
        </w:tc>
        <w:tc>
          <w:tcPr>
            <w:tcW w:type="dxa" w:w="26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B170000">
            <w:pPr>
              <w:pStyle w:val="Style_4"/>
              <w:widowControl w:val="1"/>
              <w:spacing w:after="123" w:before="0" w:line="240" w:lineRule="auto"/>
              <w:ind w:firstLine="0" w:left="0" w:right="0"/>
              <w:jc w:val="center"/>
              <w:rPr>
                <w:rFonts w:ascii="XO Thames" w:hAnsi="XO Thames"/>
                <w:b w:val="1"/>
                <w:sz w:val="20"/>
              </w:rPr>
            </w:pPr>
          </w:p>
        </w:tc>
      </w:tr>
    </w:tbl>
    <w:p w14:paraId="DC170000">
      <w:pPr>
        <w:pStyle w:val="Style_3"/>
        <w:spacing w:after="0" w:before="0"/>
        <w:ind/>
        <w:jc w:val="center"/>
        <w:rPr>
          <w:rFonts w:ascii="XO Thames" w:hAnsi="XO Thames"/>
          <w:b w:val="0"/>
          <w:sz w:val="26"/>
        </w:rPr>
      </w:pPr>
    </w:p>
    <w:p w14:paraId="DD170000">
      <w:pPr>
        <w:pStyle w:val="Style_3"/>
        <w:spacing w:after="0" w:before="0"/>
        <w:ind/>
        <w:jc w:val="center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>Источники и сроки привлечения среднего медицинского персонала в медицинскую организацию ГБУЗ НАО «ЦРП ЗР НАО»</w:t>
      </w:r>
    </w:p>
    <w:p w14:paraId="DE170000">
      <w:pPr>
        <w:pStyle w:val="Style_4"/>
        <w:ind w:firstLine="0" w:left="0" w:right="692"/>
        <w:jc w:val="center"/>
        <w:rPr>
          <w:rFonts w:ascii="XO Thames" w:hAnsi="XO Thames"/>
          <w:sz w:val="26"/>
        </w:rPr>
      </w:pPr>
      <w:r>
        <w:rPr>
          <w:sz w:val="26"/>
        </w:rPr>
        <w:t xml:space="preserve"> </w:t>
      </w:r>
      <w:r>
        <w:rPr>
          <w:sz w:val="26"/>
        </w:rPr>
        <w:t xml:space="preserve">Населенный пункт, в котором находится медицинская организация Ненецкий автономный округ, п. Искателей </w:t>
      </w:r>
    </w:p>
    <w:p w14:paraId="DF170000">
      <w:pPr>
        <w:pStyle w:val="Style_4"/>
        <w:ind w:firstLine="0" w:left="0" w:right="489"/>
        <w:jc w:val="center"/>
        <w:rPr>
          <w:rFonts w:ascii="XO Thames" w:hAnsi="XO Thames"/>
          <w:sz w:val="26"/>
        </w:rPr>
      </w:pPr>
      <w:r>
        <w:rPr>
          <w:sz w:val="26"/>
        </w:rPr>
        <w:t xml:space="preserve"> </w:t>
      </w:r>
      <w:r>
        <w:rPr>
          <w:sz w:val="26"/>
        </w:rPr>
        <w:t xml:space="preserve">Численность населения данного населенного пункта 7316 человек  </w:t>
      </w:r>
    </w:p>
    <w:p w14:paraId="E0170000">
      <w:pPr>
        <w:pStyle w:val="Style_3"/>
        <w:ind w:firstLine="12395" w:left="-4543" w:right="0"/>
        <w:jc w:val="right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>Таблица 7.3</w:t>
      </w:r>
    </w:p>
    <w:tbl>
      <w:tblPr>
        <w:tblStyle w:val="Style_5"/>
        <w:tblW w:type="auto" w:w="0"/>
        <w:jc w:val="left"/>
        <w:tblInd w:type="dxa" w:w="-277"/>
        <w:tblLayout w:type="fixed"/>
        <w:tblCellMar>
          <w:top w:type="dxa" w:w="36"/>
          <w:left w:type="dxa" w:w="83"/>
          <w:bottom w:type="dxa" w:w="0"/>
          <w:right w:type="dxa" w:w="46"/>
        </w:tblCellMar>
      </w:tblPr>
      <w:tblGrid>
        <w:gridCol w:w="1426"/>
        <w:gridCol w:w="1725"/>
        <w:gridCol w:w="2340"/>
        <w:gridCol w:w="5539"/>
        <w:gridCol w:w="1670"/>
        <w:gridCol w:w="1869"/>
      </w:tblGrid>
      <w:tr>
        <w:trPr>
          <w:trHeight w:hRule="atLeast" w:val="905"/>
        </w:trPr>
        <w:tc>
          <w:tcPr>
            <w:tcW w:type="dxa" w:w="142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E11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организация </w:t>
            </w:r>
          </w:p>
        </w:tc>
        <w:tc>
          <w:tcPr>
            <w:tcW w:type="dxa" w:w="1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E21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Наименование структурного подразделения </w:t>
            </w:r>
          </w:p>
        </w:tc>
        <w:tc>
          <w:tcPr>
            <w:tcW w:type="dxa" w:w="234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E3170000">
            <w:pPr>
              <w:pStyle w:val="Style_4"/>
              <w:widowControl w:val="1"/>
              <w:spacing w:after="0" w:before="0" w:line="240" w:lineRule="auto"/>
              <w:ind w:firstLine="0" w:left="10" w:right="9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Должность, на которую необходимо привлечь медицинского работника </w:t>
            </w:r>
          </w:p>
        </w:tc>
        <w:tc>
          <w:tcPr>
            <w:tcW w:type="dxa" w:w="5539"/>
            <w:tcBorders>
              <w:top w:color="000000" w:sz="2" w:val="single"/>
              <w:left w:color="000000" w:sz="2" w:val="single"/>
              <w:bottom w:color="000000" w:sz="2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E4170000">
            <w:pPr>
              <w:pStyle w:val="Style_4"/>
              <w:widowControl w:val="1"/>
              <w:spacing w:after="0" w:before="0" w:line="240" w:lineRule="auto"/>
              <w:ind w:hanging="22" w:left="2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Источник привлечения медицинского работника  </w:t>
            </w:r>
          </w:p>
        </w:tc>
        <w:tc>
          <w:tcPr>
            <w:tcW w:type="dxa" w:w="16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E51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Плановый срок трудоустройства специалиста </w:t>
            </w:r>
          </w:p>
        </w:tc>
        <w:tc>
          <w:tcPr>
            <w:tcW w:type="dxa" w:w="186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E61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Ответственный за реализацию мероприятия </w:t>
            </w:r>
          </w:p>
        </w:tc>
      </w:tr>
      <w:tr>
        <w:trPr>
          <w:trHeight w:hRule="atLeast" w:val="240"/>
        </w:trPr>
        <w:tc>
          <w:tcPr>
            <w:tcW w:type="dxa" w:w="14569"/>
            <w:gridSpan w:val="6"/>
            <w:tcBorders>
              <w:top w:color="000000" w:sz="2" w:val="single"/>
              <w:left w:color="000000" w:sz="2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71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2026</w:t>
            </w:r>
          </w:p>
        </w:tc>
      </w:tr>
      <w:tr>
        <w:trPr>
          <w:trHeight w:hRule="atLeast" w:val="240"/>
        </w:trPr>
        <w:tc>
          <w:tcPr>
            <w:tcW w:type="dxa" w:w="142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8170000">
            <w:pPr>
              <w:pStyle w:val="Style_4"/>
              <w:widowControl w:val="1"/>
              <w:spacing w:after="60" w:before="60" w:line="240" w:lineRule="auto"/>
              <w:ind w:firstLine="0" w:left="75" w:right="7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«ЦРП ЗР НАО»</w:t>
            </w:r>
          </w:p>
        </w:tc>
        <w:tc>
          <w:tcPr>
            <w:tcW w:type="dxa" w:w="1725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917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Поликлиника</w:t>
            </w:r>
          </w:p>
        </w:tc>
        <w:tc>
          <w:tcPr>
            <w:tcW w:type="dxa" w:w="2340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A17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Заведующий кабинетом мед профилактики- фельдшер</w:t>
            </w:r>
          </w:p>
        </w:tc>
        <w:tc>
          <w:tcPr>
            <w:tcW w:type="dxa" w:w="5539"/>
            <w:tcBorders>
              <w:top w:color="000000" w:sz="6" w:val="single"/>
              <w:left w:color="000000" w:sz="2" w:val="single"/>
              <w:bottom w:color="000000" w:sz="2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B17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Поиск на свободном рынке (https://trudvsem.ru/; https://hh.ru/), привлечение студентов или ординаторов имеющих допуск к осуществлению медицинской деятельности на должностях специалистов со средним медицинским образованием, ярмарки вакансий, перераспределение персонала, прохождение профессиональной переподготовки, в рамках программы «Земский фельдшер»</w:t>
            </w:r>
          </w:p>
        </w:tc>
        <w:tc>
          <w:tcPr>
            <w:tcW w:type="dxa" w:w="16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C17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Июнь 2026</w:t>
            </w:r>
          </w:p>
        </w:tc>
        <w:tc>
          <w:tcPr>
            <w:tcW w:type="dxa" w:w="186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D1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Главный врач  </w:t>
            </w:r>
          </w:p>
          <w:p w14:paraId="EE1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«ЦРП ЗР НАО»</w:t>
            </w:r>
          </w:p>
        </w:tc>
      </w:tr>
      <w:tr>
        <w:trPr>
          <w:trHeight w:hRule="atLeast" w:val="240"/>
        </w:trPr>
        <w:tc>
          <w:tcPr>
            <w:tcW w:type="dxa" w:w="142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F170000">
            <w:pPr>
              <w:pStyle w:val="Style_4"/>
              <w:widowControl w:val="1"/>
              <w:spacing w:after="60" w:before="60" w:line="240" w:lineRule="auto"/>
              <w:ind w:firstLine="0" w:left="75" w:right="7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«ЦРП ЗР НАО»</w:t>
            </w:r>
          </w:p>
        </w:tc>
        <w:tc>
          <w:tcPr>
            <w:tcW w:type="dxa" w:w="1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F017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ММБ</w:t>
            </w:r>
          </w:p>
        </w:tc>
        <w:tc>
          <w:tcPr>
            <w:tcW w:type="dxa" w:w="234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F117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Фельдшер </w:t>
            </w:r>
          </w:p>
        </w:tc>
        <w:tc>
          <w:tcPr>
            <w:tcW w:type="dxa" w:w="5539"/>
            <w:tcBorders>
              <w:top w:color="000000" w:sz="2" w:val="single"/>
              <w:left w:color="000000" w:sz="2" w:val="single"/>
              <w:bottom w:color="000000" w:sz="2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F217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Поиск на свободном рынке (https://trudvsem.ru/; https://hh.ru/), привлечение студентов или ординаторов имеющих допуск к осуществлению медицинской деятельности на должностях специалистов со средним медицинским образованием, ярмарки вакансий, перераспределение персонала, прохождение профессиональной переподготовки, в рамках программы «Земский фельдшер»</w:t>
            </w:r>
          </w:p>
        </w:tc>
        <w:tc>
          <w:tcPr>
            <w:tcW w:type="dxa" w:w="16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F317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Июнь 2026</w:t>
            </w:r>
          </w:p>
        </w:tc>
        <w:tc>
          <w:tcPr>
            <w:tcW w:type="dxa" w:w="186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36"/>
              <w:left w:type="dxa" w:w="83"/>
              <w:bottom w:type="dxa" w:w="0"/>
              <w:right w:type="dxa" w:w="46"/>
            </w:tcMar>
          </w:tcPr>
          <w:p w14:paraId="F41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Главный врач  </w:t>
            </w:r>
          </w:p>
          <w:p w14:paraId="F51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«ЦРП ЗР НАО»</w:t>
            </w:r>
          </w:p>
        </w:tc>
      </w:tr>
      <w:tr>
        <w:trPr>
          <w:trHeight w:hRule="atLeast" w:val="643"/>
        </w:trPr>
        <w:tc>
          <w:tcPr>
            <w:tcW w:type="dxa" w:w="142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F6170000">
            <w:pPr>
              <w:pStyle w:val="Style_4"/>
              <w:widowControl w:val="1"/>
              <w:spacing w:after="60" w:before="60" w:line="240" w:lineRule="auto"/>
              <w:ind w:firstLine="0" w:left="75" w:right="7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«ЦРП ЗР НАО»</w:t>
            </w:r>
          </w:p>
        </w:tc>
        <w:tc>
          <w:tcPr>
            <w:tcW w:type="dxa" w:w="1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F717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Поликлиника</w:t>
            </w:r>
          </w:p>
        </w:tc>
        <w:tc>
          <w:tcPr>
            <w:tcW w:type="dxa" w:w="234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F817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Медицинская сестра</w:t>
            </w:r>
          </w:p>
        </w:tc>
        <w:tc>
          <w:tcPr>
            <w:tcW w:type="dxa" w:w="5539"/>
            <w:tcBorders>
              <w:top w:color="000000" w:sz="2" w:val="single"/>
              <w:left w:color="000000" w:sz="2" w:val="single"/>
              <w:bottom w:color="000000" w:sz="2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F917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Поиск на свободном рынке (https://trudvsem.ru/; https://hh.ru/), привлечение студентов или ординаторов имеющих допуск к осуществлению медицинской деятельности на должностях специалистов со средним медицинским образованием, ярмарки вакансий, перераспределение персонала, прохождение профессиональной переподготовки, в рамках программы «Земский фельдшер»</w:t>
            </w:r>
          </w:p>
        </w:tc>
        <w:tc>
          <w:tcPr>
            <w:tcW w:type="dxa" w:w="16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FA17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Август 2026</w:t>
            </w:r>
          </w:p>
        </w:tc>
        <w:tc>
          <w:tcPr>
            <w:tcW w:type="dxa" w:w="186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36"/>
              <w:left w:type="dxa" w:w="83"/>
              <w:bottom w:type="dxa" w:w="0"/>
              <w:right w:type="dxa" w:w="46"/>
            </w:tcMar>
          </w:tcPr>
          <w:p w14:paraId="FB1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Главный врач  </w:t>
            </w:r>
          </w:p>
          <w:p w14:paraId="FC1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«ЦРП ЗР НАО»</w:t>
            </w:r>
          </w:p>
        </w:tc>
      </w:tr>
      <w:tr>
        <w:trPr>
          <w:trHeight w:hRule="atLeast" w:val="240"/>
        </w:trPr>
        <w:tc>
          <w:tcPr>
            <w:tcW w:type="dxa" w:w="142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FD170000">
            <w:pPr>
              <w:pStyle w:val="Style_4"/>
              <w:widowControl w:val="1"/>
              <w:spacing w:after="60" w:before="60" w:line="240" w:lineRule="auto"/>
              <w:ind w:firstLine="0" w:left="75" w:right="7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«ЦРП ЗР НАО»</w:t>
            </w:r>
          </w:p>
        </w:tc>
        <w:tc>
          <w:tcPr>
            <w:tcW w:type="dxa" w:w="1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FE17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ОПФ ГБУЗ НАО «ЦРП ЗР НАО» амбулатория п.Каратайка</w:t>
            </w:r>
          </w:p>
        </w:tc>
        <w:tc>
          <w:tcPr>
            <w:tcW w:type="dxa" w:w="234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FF17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</w:t>
            </w:r>
          </w:p>
        </w:tc>
        <w:tc>
          <w:tcPr>
            <w:tcW w:type="dxa" w:w="5539"/>
            <w:tcBorders>
              <w:top w:color="000000" w:sz="2" w:val="single"/>
              <w:left w:color="000000" w:sz="2" w:val="single"/>
              <w:bottom w:color="000000" w:sz="2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018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Поиск на свободном рынке (https://trudvsem.ru/; https://hh.ru/), привлечение студентов или ординаторов имеющих допуск к осуществлению медицинской деятельности на должностях специалистов со средним медицинским образованием, ярмарки вакансий, перераспределение персонала, прохождение профессиональной переподготовки, в рамках программы «Земский фельдшер»</w:t>
            </w:r>
          </w:p>
        </w:tc>
        <w:tc>
          <w:tcPr>
            <w:tcW w:type="dxa" w:w="16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118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Август 2026</w:t>
            </w:r>
          </w:p>
        </w:tc>
        <w:tc>
          <w:tcPr>
            <w:tcW w:type="dxa" w:w="186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21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Главный врач  </w:t>
            </w:r>
          </w:p>
          <w:p w14:paraId="031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«ЦРП ЗР НАО»</w:t>
            </w:r>
          </w:p>
        </w:tc>
      </w:tr>
      <w:tr>
        <w:trPr>
          <w:trHeight w:hRule="atLeast" w:val="334"/>
        </w:trPr>
        <w:tc>
          <w:tcPr>
            <w:tcW w:type="dxa" w:w="14569"/>
            <w:gridSpan w:val="6"/>
            <w:tcBorders>
              <w:top w:color="000000" w:sz="2" w:val="single"/>
              <w:left w:color="000000" w:sz="2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41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2027</w:t>
            </w:r>
          </w:p>
        </w:tc>
      </w:tr>
      <w:tr>
        <w:trPr>
          <w:trHeight w:hRule="atLeast" w:val="240"/>
        </w:trPr>
        <w:tc>
          <w:tcPr>
            <w:tcW w:type="dxa" w:w="142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5180000">
            <w:pPr>
              <w:pStyle w:val="Style_4"/>
              <w:widowControl w:val="1"/>
              <w:spacing w:after="60" w:before="60" w:line="240" w:lineRule="auto"/>
              <w:ind w:firstLine="0" w:left="75" w:right="7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«ЦРП ЗР НАО»</w:t>
            </w:r>
          </w:p>
        </w:tc>
        <w:tc>
          <w:tcPr>
            <w:tcW w:type="dxa" w:w="1725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618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 xml:space="preserve">Поликлиника </w:t>
            </w:r>
          </w:p>
        </w:tc>
        <w:tc>
          <w:tcPr>
            <w:tcW w:type="dxa" w:w="2340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718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</w:t>
            </w:r>
          </w:p>
        </w:tc>
        <w:tc>
          <w:tcPr>
            <w:tcW w:type="dxa" w:w="5539"/>
            <w:tcBorders>
              <w:top w:color="000000" w:sz="6" w:val="single"/>
              <w:left w:color="000000" w:sz="2" w:val="single"/>
              <w:bottom w:color="000000" w:sz="2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818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Поиск на свободном рынке (https://trudvsem.ru/; https://hh.ru/), привлечение студентов или ординаторов имеющих допуск к осуществлению медицинской деятельности на должностях специалистов со средним медицинским образованием, ярмарки вакансий, перераспределение персонала, прохождение профессиональной переподготовки, в рамках программы «Земский фельдшер»</w:t>
            </w:r>
          </w:p>
        </w:tc>
        <w:tc>
          <w:tcPr>
            <w:tcW w:type="dxa" w:w="16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918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Сентябрь 2027</w:t>
            </w:r>
          </w:p>
        </w:tc>
        <w:tc>
          <w:tcPr>
            <w:tcW w:type="dxa" w:w="186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A1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Главный врач  </w:t>
            </w:r>
          </w:p>
          <w:p w14:paraId="0B1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«ЦРП ЗР НАО»</w:t>
            </w:r>
          </w:p>
        </w:tc>
      </w:tr>
      <w:tr>
        <w:trPr>
          <w:trHeight w:hRule="atLeast" w:val="240"/>
        </w:trPr>
        <w:tc>
          <w:tcPr>
            <w:tcW w:type="dxa" w:w="142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C180000">
            <w:pPr>
              <w:pStyle w:val="Style_4"/>
              <w:widowControl w:val="1"/>
              <w:spacing w:after="60" w:before="60" w:line="240" w:lineRule="auto"/>
              <w:ind w:firstLine="0" w:left="75" w:right="7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«ЦРП ЗР НАО»</w:t>
            </w:r>
          </w:p>
        </w:tc>
        <w:tc>
          <w:tcPr>
            <w:tcW w:type="dxa" w:w="1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D18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ММБ</w:t>
            </w:r>
          </w:p>
        </w:tc>
        <w:tc>
          <w:tcPr>
            <w:tcW w:type="dxa" w:w="234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E18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Медицинский лабораторный техник (фельдшер-лаборант)</w:t>
            </w:r>
          </w:p>
        </w:tc>
        <w:tc>
          <w:tcPr>
            <w:tcW w:type="dxa" w:w="5539"/>
            <w:tcBorders>
              <w:top w:color="000000" w:sz="2" w:val="single"/>
              <w:left w:color="000000" w:sz="2" w:val="single"/>
              <w:bottom w:color="000000" w:sz="2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F18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Поиск на свободном рынке (https://trudvsem.ru/; https://hh.ru/), привлечение студентов или ординаторов имеющих допуск к осуществлению медицинской деятельности на должностях специалистов со средним медицинским образованием, ярмарки вакансий, перераспределение персонала, прохождение профессиональной переподготовки, в рамках программы «Земский фельдшер»</w:t>
            </w:r>
          </w:p>
        </w:tc>
        <w:tc>
          <w:tcPr>
            <w:tcW w:type="dxa" w:w="16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018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Октябрь 2027</w:t>
            </w:r>
          </w:p>
        </w:tc>
        <w:tc>
          <w:tcPr>
            <w:tcW w:type="dxa" w:w="186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11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Главный врач  </w:t>
            </w:r>
          </w:p>
          <w:p w14:paraId="121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«ЦРП ЗР НАО»</w:t>
            </w:r>
          </w:p>
        </w:tc>
      </w:tr>
      <w:tr>
        <w:trPr>
          <w:trHeight w:hRule="atLeast" w:val="260"/>
        </w:trPr>
        <w:tc>
          <w:tcPr>
            <w:tcW w:type="dxa" w:w="14569"/>
            <w:gridSpan w:val="6"/>
            <w:tcBorders>
              <w:top w:color="000000" w:sz="2" w:val="single"/>
              <w:left w:color="000000" w:sz="2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31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2028</w:t>
            </w:r>
          </w:p>
        </w:tc>
      </w:tr>
      <w:tr>
        <w:trPr>
          <w:trHeight w:hRule="atLeast" w:val="240"/>
        </w:trPr>
        <w:tc>
          <w:tcPr>
            <w:tcW w:type="dxa" w:w="142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418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</w:p>
        </w:tc>
        <w:tc>
          <w:tcPr>
            <w:tcW w:type="dxa" w:w="1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51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</w:p>
        </w:tc>
        <w:tc>
          <w:tcPr>
            <w:tcW w:type="dxa" w:w="234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618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</w:p>
        </w:tc>
        <w:tc>
          <w:tcPr>
            <w:tcW w:type="dxa" w:w="5539"/>
            <w:tcBorders>
              <w:top w:color="000000" w:sz="2" w:val="single"/>
              <w:left w:color="000000" w:sz="2" w:val="single"/>
              <w:bottom w:color="000000" w:sz="2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718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</w:p>
        </w:tc>
        <w:tc>
          <w:tcPr>
            <w:tcW w:type="dxa" w:w="16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818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</w:p>
        </w:tc>
        <w:tc>
          <w:tcPr>
            <w:tcW w:type="dxa" w:w="186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918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</w:p>
        </w:tc>
      </w:tr>
      <w:tr>
        <w:trPr>
          <w:trHeight w:hRule="atLeast" w:val="240"/>
        </w:trPr>
        <w:tc>
          <w:tcPr>
            <w:tcW w:type="dxa" w:w="14569"/>
            <w:gridSpan w:val="6"/>
            <w:tcBorders>
              <w:top w:color="000000" w:sz="2" w:val="single"/>
              <w:left w:color="000000" w:sz="2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A1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2029</w:t>
            </w:r>
          </w:p>
        </w:tc>
      </w:tr>
      <w:tr>
        <w:trPr>
          <w:trHeight w:hRule="atLeast" w:val="241"/>
        </w:trPr>
        <w:tc>
          <w:tcPr>
            <w:tcW w:type="dxa" w:w="142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B18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</w:p>
        </w:tc>
        <w:tc>
          <w:tcPr>
            <w:tcW w:type="dxa" w:w="1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C1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</w:p>
        </w:tc>
        <w:tc>
          <w:tcPr>
            <w:tcW w:type="dxa" w:w="234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D18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</w:p>
        </w:tc>
        <w:tc>
          <w:tcPr>
            <w:tcW w:type="dxa" w:w="5539"/>
            <w:tcBorders>
              <w:top w:color="000000" w:sz="2" w:val="single"/>
              <w:left w:color="000000" w:sz="2" w:val="single"/>
              <w:bottom w:color="000000" w:sz="2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E18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</w:p>
        </w:tc>
        <w:tc>
          <w:tcPr>
            <w:tcW w:type="dxa" w:w="16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F18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</w:p>
        </w:tc>
        <w:tc>
          <w:tcPr>
            <w:tcW w:type="dxa" w:w="186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2018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</w:p>
        </w:tc>
      </w:tr>
      <w:tr>
        <w:trPr>
          <w:trHeight w:hRule="atLeast" w:val="222"/>
        </w:trPr>
        <w:tc>
          <w:tcPr>
            <w:tcW w:type="dxa" w:w="14569"/>
            <w:gridSpan w:val="6"/>
            <w:tcBorders>
              <w:top w:color="000000" w:sz="2" w:val="single"/>
              <w:left w:color="000000" w:sz="2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211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2030</w:t>
            </w:r>
          </w:p>
        </w:tc>
      </w:tr>
      <w:tr>
        <w:trPr>
          <w:trHeight w:hRule="atLeast" w:val="240"/>
        </w:trPr>
        <w:tc>
          <w:tcPr>
            <w:tcW w:type="dxa" w:w="142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2218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</w:p>
        </w:tc>
        <w:tc>
          <w:tcPr>
            <w:tcW w:type="dxa" w:w="1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231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</w:p>
        </w:tc>
        <w:tc>
          <w:tcPr>
            <w:tcW w:type="dxa" w:w="234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2418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</w:p>
        </w:tc>
        <w:tc>
          <w:tcPr>
            <w:tcW w:type="dxa" w:w="5539"/>
            <w:tcBorders>
              <w:top w:color="000000" w:sz="2" w:val="single"/>
              <w:left w:color="000000" w:sz="2" w:val="single"/>
              <w:bottom w:color="000000" w:sz="2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2518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</w:p>
        </w:tc>
        <w:tc>
          <w:tcPr>
            <w:tcW w:type="dxa" w:w="16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2618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</w:p>
        </w:tc>
        <w:tc>
          <w:tcPr>
            <w:tcW w:type="dxa" w:w="186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2718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</w:p>
        </w:tc>
      </w:tr>
    </w:tbl>
    <w:p w14:paraId="28180000">
      <w:pPr>
        <w:pStyle w:val="Style_3"/>
        <w:spacing w:after="0" w:before="0"/>
        <w:ind/>
        <w:jc w:val="center"/>
        <w:rPr>
          <w:rFonts w:ascii="XO Thames" w:hAnsi="XO Thames"/>
          <w:b w:val="0"/>
          <w:sz w:val="26"/>
        </w:rPr>
      </w:pPr>
    </w:p>
    <w:p w14:paraId="29180000">
      <w:pPr>
        <w:pStyle w:val="Style_3"/>
        <w:spacing w:after="0" w:before="0"/>
        <w:ind/>
        <w:jc w:val="center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>Динамика численности врачей в медицинской организации ГБУЗ НАО «ОПТД»</w:t>
      </w:r>
    </w:p>
    <w:p w14:paraId="2A180000">
      <w:pPr>
        <w:pStyle w:val="Style_6"/>
        <w:spacing w:after="0" w:before="0"/>
        <w:ind/>
        <w:jc w:val="center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>Населенный пункт, в котором находится медицинская организация Ненецкий автономный округ</w:t>
      </w:r>
    </w:p>
    <w:p w14:paraId="2B180000">
      <w:pPr>
        <w:pStyle w:val="Style_4"/>
        <w:ind/>
        <w:jc w:val="center"/>
        <w:rPr>
          <w:rFonts w:ascii="XO Thames" w:hAnsi="XO Thames"/>
          <w:sz w:val="26"/>
        </w:rPr>
      </w:pPr>
      <w:r>
        <w:rPr>
          <w:sz w:val="26"/>
        </w:rPr>
        <w:t xml:space="preserve"> </w:t>
      </w:r>
      <w:r>
        <w:rPr>
          <w:sz w:val="26"/>
        </w:rPr>
        <w:t xml:space="preserve">Численность населения данного населенного пункта 41906 человек  </w:t>
      </w:r>
    </w:p>
    <w:p w14:paraId="2C180000">
      <w:pPr>
        <w:pStyle w:val="Style_4"/>
        <w:ind w:firstLine="0" w:left="-1133" w:right="0"/>
        <w:jc w:val="right"/>
        <w:rPr>
          <w:rFonts w:ascii="XO Thames" w:hAnsi="XO Thames"/>
          <w:sz w:val="26"/>
        </w:rPr>
      </w:pPr>
      <w:r>
        <w:rPr>
          <w:sz w:val="26"/>
        </w:rPr>
        <w:t xml:space="preserve"> </w:t>
      </w:r>
      <w:r>
        <w:rPr>
          <w:sz w:val="26"/>
        </w:rPr>
        <w:t>Таблица 8</w:t>
      </w:r>
    </w:p>
    <w:tbl>
      <w:tblPr>
        <w:tblStyle w:val="Style_5"/>
        <w:tblW w:type="auto" w:w="0"/>
        <w:jc w:val="left"/>
        <w:tblInd w:type="dxa" w:w="0"/>
        <w:tblLayout w:type="fixed"/>
        <w:tblCellMar>
          <w:top w:type="dxa" w:w="46"/>
          <w:left w:type="dxa" w:w="83"/>
          <w:bottom w:type="dxa" w:w="0"/>
          <w:right w:type="dxa" w:w="5"/>
        </w:tblCellMar>
      </w:tblPr>
      <w:tblGrid>
        <w:gridCol w:w="6181"/>
        <w:gridCol w:w="1132"/>
        <w:gridCol w:w="974"/>
        <w:gridCol w:w="969"/>
        <w:gridCol w:w="1112"/>
        <w:gridCol w:w="948"/>
        <w:gridCol w:w="986"/>
        <w:gridCol w:w="1063"/>
        <w:gridCol w:w="922"/>
      </w:tblGrid>
      <w:tr>
        <w:trPr>
          <w:trHeight w:hRule="atLeast" w:val="908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  <w:vAlign w:val="center"/>
          </w:tcPr>
          <w:p w14:paraId="2D180000">
            <w:pPr>
              <w:pStyle w:val="Style_4"/>
              <w:widowControl w:val="1"/>
              <w:spacing w:after="0" w:before="0" w:line="240" w:lineRule="auto"/>
              <w:ind w:firstLine="0" w:left="0" w:right="8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Должность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  <w:vAlign w:val="center"/>
          </w:tcPr>
          <w:p w14:paraId="2E1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Базовое значение  </w:t>
            </w:r>
          </w:p>
          <w:p w14:paraId="2F180000">
            <w:pPr>
              <w:pStyle w:val="Style_4"/>
              <w:widowControl w:val="1"/>
              <w:spacing w:after="0" w:before="0" w:line="240" w:lineRule="auto"/>
              <w:ind w:firstLine="0" w:left="0" w:right="79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2023 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  <w:vAlign w:val="center"/>
          </w:tcPr>
          <w:p w14:paraId="301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2024 факт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  <w:vAlign w:val="center"/>
          </w:tcPr>
          <w:p w14:paraId="311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2025 факт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  <w:vAlign w:val="center"/>
          </w:tcPr>
          <w:p w14:paraId="321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2026 прогноз 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  <w:vAlign w:val="center"/>
          </w:tcPr>
          <w:p w14:paraId="331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2027 прогноз 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  <w:vAlign w:val="center"/>
          </w:tcPr>
          <w:p w14:paraId="341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2028 прогноз 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  <w:vAlign w:val="center"/>
          </w:tcPr>
          <w:p w14:paraId="351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2029 прогноз 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  <w:vAlign w:val="center"/>
          </w:tcPr>
          <w:p w14:paraId="361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2030 прогноз </w:t>
            </w:r>
          </w:p>
        </w:tc>
      </w:tr>
      <w:tr>
        <w:trPr>
          <w:trHeight w:hRule="atLeast" w:val="307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718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врач-акушер-гинеколог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8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91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A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B1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C1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D1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E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F1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01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врач-акушер-гинеколог цехового врачебного участка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1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21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3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41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51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61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7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81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91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врач-аллерголог-иммунолог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A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B1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C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D1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E1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F1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0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11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21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врач-анестезиолог-реаниматолог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3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41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5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61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71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81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9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A1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07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B1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врач-бактериолог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C18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D18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E18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F18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1 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0180000">
            <w:pPr>
              <w:pStyle w:val="Style_4"/>
              <w:widowControl w:val="1"/>
              <w:spacing w:after="0" w:before="0" w:line="240" w:lineRule="auto"/>
              <w:ind w:firstLine="0" w:left="0" w:right="28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1 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118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1 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218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1 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318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1 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41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врач-вирусолог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5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61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7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81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91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A1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B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C1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D1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врач-гастроэнтеролог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E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F1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0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11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21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31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4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51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61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врач-гематолог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7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81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9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A1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B1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C1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D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E1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07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F1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врач-генетик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0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11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2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31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41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51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6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71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81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врач-гериатр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9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A1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B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C1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D1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E1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F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01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239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11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врач-дезинфектолог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2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31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4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51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61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71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8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91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A1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врач-дерматовенеролог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B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C1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D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E1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F1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01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1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21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07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31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врач-детский кардиолог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4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51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6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71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81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91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A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B1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C1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врач-детский онколог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D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E1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F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01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11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21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3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41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51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- детский онколог-гематолог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6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71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8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91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A1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B1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C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D1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E1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врач-детский уролог-андролог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F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01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1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21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31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41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5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61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07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71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врач-детский хирург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8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91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A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B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C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D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E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F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01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врач-детский эндокринолог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1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21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3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4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5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6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7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8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91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врач-диабетолог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A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B1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C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D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E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F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0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1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07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21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врач-диетолог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3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41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5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6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7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8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9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A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B1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здравпункта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C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D1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E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F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0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1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2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3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F41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врач-инфекционист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5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61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7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8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9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A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B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C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38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FD1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врач-кардиолог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E1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F1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0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1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21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3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4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5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255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061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клинической лабораторной диагностики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7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81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9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A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B1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C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D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E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0F1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врач-клинический миколог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0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11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2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3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41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5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6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7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181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врач-клинический фармаколог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9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A1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B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C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D1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E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F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0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211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врач-колопроктолог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2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31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4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5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61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7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8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9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2A1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врач-косметолог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B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C1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D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E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F1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0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1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2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331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врач-лаборант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4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51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6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7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81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9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A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B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3C1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врач-лабораторный генетик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D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E1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F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0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11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2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3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4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51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врач-лабораторный миколог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6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71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8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9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A1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B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C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D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E1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мануальной терапии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F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01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1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2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31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4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5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6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71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- медицинский микробиолог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8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91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A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B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C1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D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E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F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601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врач-методист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1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21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3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4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51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6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7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8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691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врач-невролог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A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B1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C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D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E1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F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0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1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21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врач-нейрохирург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3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41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5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6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71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8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9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A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B1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врач-неонатолог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C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D1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E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F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01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1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2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3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841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врач-нефролог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5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61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7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8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91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A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B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C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8D1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общей практики (семейный врач)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E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F1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0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1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21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3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4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5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961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врач-онколог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7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81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9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A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B1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C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D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E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9F1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врач-ортодонт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0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11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2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3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41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5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6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7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A81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врач-остеопат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9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A1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B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C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D1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E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F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0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B11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врач-оториноларинголог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2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31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4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5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61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7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8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9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BA1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врач-офтальмолог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B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C1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D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E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F1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0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1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2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C31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врач-офтальмолог-протезист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4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51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6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7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81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9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A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B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CC1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врач-паразитолог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D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E1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F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0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11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2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3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41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D51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врач-патологоанатом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6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71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8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9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A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B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C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D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DE1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врач-педиатр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F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01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1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2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3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4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5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6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E71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врач-педиатр городской (районный)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8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91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A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B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C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D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E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F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F01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врач-педиатр участковый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1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21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3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4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5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6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7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8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F91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врач-пластический хирург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A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B1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C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D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E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F1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0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1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021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авиационной и космической медицине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3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41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5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6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7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8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9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A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0B1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водолазной медицине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C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D1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E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F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0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1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2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3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141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гигиене детей и подростков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5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61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7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8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9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A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B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C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1D1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гигиене питания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E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F1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0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1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2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3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4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5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261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гигиене труда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7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81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9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A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B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C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D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E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2F1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гигиеническому воспитанию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0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11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2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3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4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5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6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7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05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381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коммунальной гигиене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9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A1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B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C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D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E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F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0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11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лечебной физкультуре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2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31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4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5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6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7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8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9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A1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медико-социальной экспертизе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B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C1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D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E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F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0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1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2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31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медицинской профилактике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4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51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6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7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8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9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A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B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C1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медицинской реабилитации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D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E1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F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0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1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2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3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4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651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общей гигиене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6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71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8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9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A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B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C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D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6E1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паллиативной медицинской помощи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F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01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1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2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3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4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5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6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71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радиационной гигиене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8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91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A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B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C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D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E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F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801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рентгенэндоваскулярным диагностике и лечению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1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21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3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4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5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6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7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8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891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санитарно-гигиеническим лабораторным исследованиям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A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B1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C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D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E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F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0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1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921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спортивной медицине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3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41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5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6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7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8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9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A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9B1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приемного отделения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C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D1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E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F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0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1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2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3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A41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врач-профпатолог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5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61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7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8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9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A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B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C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AD1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E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F1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0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1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2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3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4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5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B61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 участковый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7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81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9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A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B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C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D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E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BF1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 детский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0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11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2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3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4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5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6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7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C81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 детский участковый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9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A1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B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C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D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E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F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0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D11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 подростковый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2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31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4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5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6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7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8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9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DA1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 подростковый участковый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B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C1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D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E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F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0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1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2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E31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врач-психиатр-нарколог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4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51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6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7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8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9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A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B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EC1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врач-психиатр-нарколог участковый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D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E1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F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0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1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2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3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4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F51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врач-психотерапевт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6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71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8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9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A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B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C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D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279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FE1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врач-пульмонолог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F1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01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1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2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3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4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5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6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071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врач-радиолог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8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91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A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B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C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D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E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F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101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врач-радиотерапевт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1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21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3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4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5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6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7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8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191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врач-ревматолог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A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B1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C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D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E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F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0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1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221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врач-рентгенолог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31B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41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51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61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71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81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91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A1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2B1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врач-рефлексотерапевт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C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D1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E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F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0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1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2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3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341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врач-сексолог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5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61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7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8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9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A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B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C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3D1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врач-сердечно-сосудистый хирург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E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F1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0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1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2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3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4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5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61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скорой медицинской помощи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7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81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9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A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B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C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D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E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F1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врач-статистик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0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11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2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3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4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5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6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7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81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9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A1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B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C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D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E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F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0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611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 детский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2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31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4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5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6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7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8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9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6A1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врач-стоматолог-ортопед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B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C1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D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E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F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0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1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2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31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врач-стоматолог-терапевт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4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51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6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7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8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9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A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B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C1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врач-стоматолог-хирург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D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E1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F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0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1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2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3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4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851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врач-судебно-медицинский эксперт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6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71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8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9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A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B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C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D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8E1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врач-судебно-психиатрический эксперт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F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01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1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2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3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4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5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6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971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врач-сурдолог-оториноларинголог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8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91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A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B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C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D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E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F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A01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врач-сурдолог-протезист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1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21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3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4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5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6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7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8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A91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врач-терапевт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A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B1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C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D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E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F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0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1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B21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врач-терапевт подростковый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3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41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5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6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7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8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9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A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BB1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врач-терапевт участковый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C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D1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E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F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0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1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2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3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C41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врач-терапевт участковый цехового врачебного участка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5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61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7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8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9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A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B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C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CD1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врач-токсиколог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E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F1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0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1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2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3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4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5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D61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врач-торакальный хирург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7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81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9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A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B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C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D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E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DF1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врач-травматолог-ортопед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0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11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2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3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4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5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6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7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E81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врач-трансфузиолог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9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A1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B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C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D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E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F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0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F11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ультразвуковой диагностики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2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31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4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5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6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7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8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9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FA1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врач-уролог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B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C1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D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E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F1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0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1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2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031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врач-физиотерапевт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4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51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6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7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8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9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A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B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0C1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физической и реабилитационной медицины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D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E1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F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0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1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2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3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4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151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врач-фтизиатр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61C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71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81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91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A1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B1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C1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D1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1E1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врач-фтизиатр участковый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F1C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01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11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21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31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41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51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61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271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функциональной диагностики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8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91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A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B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C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D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E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F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301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врач-хирург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1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21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3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4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5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6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7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8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391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врач-челюстно-лицевой хирург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A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B1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C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D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E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F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0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1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21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врач-эндокринолог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3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41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5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6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7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8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9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A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174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B1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врач-рефлексотерапевт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C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D1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E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F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0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1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2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3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41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врач-сексолог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5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61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7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8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9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A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B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C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D1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врач-сердечно-сосудистый хирург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E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F1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0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1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2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3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4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5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661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скорой медицинской помощи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7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81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9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A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B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C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D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E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6F1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врач-статистик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0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11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2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3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4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5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6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7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81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9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A1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B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C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D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E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F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0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811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 детский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2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31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4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5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6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7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8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9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8A1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врач-стоматолог-ортопед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B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C1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D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E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F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0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1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2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931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врач-эндоскопист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4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51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6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7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8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9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A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B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9C1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врач-эпидемиолог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D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E1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F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0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1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2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3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4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A51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старший врач станции (отделения) скорой медицинской помощи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6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71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8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9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A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B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C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D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AE1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старший врач станции (отделения) скорой медицинской помощи горноспасательных частей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F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01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1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2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3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4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5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6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B71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судовой врач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8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91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A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B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C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D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E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F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61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C01C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ВСЕГО 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11C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21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31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41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51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61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71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81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</w:tr>
    </w:tbl>
    <w:p w14:paraId="C91C0000">
      <w:pPr>
        <w:pStyle w:val="Style_3"/>
        <w:spacing w:after="0" w:before="0"/>
        <w:ind/>
        <w:jc w:val="center"/>
        <w:rPr>
          <w:rFonts w:ascii="XO Thames" w:hAnsi="XO Thames"/>
          <w:b w:val="0"/>
          <w:sz w:val="26"/>
        </w:rPr>
      </w:pPr>
    </w:p>
    <w:p w14:paraId="CA1C0000">
      <w:pPr>
        <w:pStyle w:val="Style_3"/>
        <w:spacing w:after="0" w:before="0"/>
        <w:ind/>
        <w:jc w:val="center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>Динамика численности среднего медицинского персонала в медицинской организации ГБУЗ НАО «ОПТД»</w:t>
      </w:r>
    </w:p>
    <w:p w14:paraId="CB1C0000">
      <w:pPr>
        <w:pStyle w:val="Style_6"/>
        <w:spacing w:after="0" w:before="0"/>
        <w:ind/>
        <w:jc w:val="center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>Населенный пункт, в котором находится медицинская организация Ненецкий автономный округ</w:t>
      </w:r>
    </w:p>
    <w:p w14:paraId="CC1C0000">
      <w:pPr>
        <w:pStyle w:val="Style_4"/>
        <w:ind/>
        <w:jc w:val="center"/>
        <w:rPr>
          <w:rFonts w:ascii="XO Thames" w:hAnsi="XO Thames"/>
          <w:sz w:val="26"/>
        </w:rPr>
      </w:pPr>
      <w:r>
        <w:rPr>
          <w:sz w:val="26"/>
        </w:rPr>
        <w:t xml:space="preserve"> </w:t>
      </w:r>
      <w:r>
        <w:rPr>
          <w:sz w:val="26"/>
        </w:rPr>
        <w:t xml:space="preserve">Численность населения данного населенного пункта 41906 человек  </w:t>
      </w:r>
    </w:p>
    <w:p w14:paraId="CD1C0000">
      <w:pPr>
        <w:pStyle w:val="Style_3"/>
        <w:ind w:firstLine="0" w:left="-376" w:right="0"/>
        <w:jc w:val="right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 xml:space="preserve">Таблица 8.1 </w:t>
      </w:r>
    </w:p>
    <w:tbl>
      <w:tblPr>
        <w:tblStyle w:val="Style_5"/>
        <w:tblW w:type="auto" w:w="0"/>
        <w:jc w:val="left"/>
        <w:tblInd w:type="dxa" w:w="0"/>
        <w:tblLayout w:type="fixed"/>
        <w:tblCellMar>
          <w:top w:type="dxa" w:w="46"/>
          <w:left w:type="dxa" w:w="83"/>
          <w:bottom w:type="dxa" w:w="0"/>
          <w:right w:type="dxa" w:w="23"/>
        </w:tblCellMar>
      </w:tblPr>
      <w:tblGrid>
        <w:gridCol w:w="6248"/>
        <w:gridCol w:w="1193"/>
        <w:gridCol w:w="973"/>
        <w:gridCol w:w="960"/>
        <w:gridCol w:w="994"/>
        <w:gridCol w:w="1113"/>
        <w:gridCol w:w="993"/>
        <w:gridCol w:w="897"/>
        <w:gridCol w:w="913"/>
      </w:tblGrid>
      <w:tr>
        <w:trPr>
          <w:trHeight w:hRule="atLeast" w:val="975"/>
        </w:trPr>
        <w:tc>
          <w:tcPr>
            <w:tcW w:type="dxa" w:w="62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CE1C0000">
            <w:pPr>
              <w:pStyle w:val="Style_4"/>
              <w:widowControl w:val="1"/>
              <w:spacing w:after="0" w:before="0" w:line="240" w:lineRule="auto"/>
              <w:ind w:firstLine="0" w:left="0" w:right="6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Должность</w:t>
            </w:r>
          </w:p>
        </w:tc>
        <w:tc>
          <w:tcPr>
            <w:tcW w:type="dxa" w:w="11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CF1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Базовое значение  </w:t>
            </w:r>
          </w:p>
          <w:p w14:paraId="D01C0000">
            <w:pPr>
              <w:pStyle w:val="Style_4"/>
              <w:widowControl w:val="1"/>
              <w:spacing w:after="0" w:before="0" w:line="240" w:lineRule="auto"/>
              <w:ind w:firstLine="0" w:left="0" w:right="5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2023 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D11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2024 факт </w:t>
            </w:r>
          </w:p>
        </w:tc>
        <w:tc>
          <w:tcPr>
            <w:tcW w:type="dxa" w:w="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D21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2025 факт 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D31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2026 прогноз 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D41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2027 прогноз 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D51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2028 прогноз </w:t>
            </w:r>
          </w:p>
        </w:tc>
        <w:tc>
          <w:tcPr>
            <w:tcW w:type="dxa" w:w="8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D61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2029 прогноз 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D71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2030 прогноз </w:t>
            </w:r>
          </w:p>
        </w:tc>
      </w:tr>
      <w:tr>
        <w:trPr>
          <w:trHeight w:hRule="exact" w:val="283"/>
        </w:trPr>
        <w:tc>
          <w:tcPr>
            <w:tcW w:type="dxa" w:w="62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81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акушер </w:t>
            </w:r>
          </w:p>
        </w:tc>
        <w:tc>
          <w:tcPr>
            <w:tcW w:type="dxa" w:w="11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9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A1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B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C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D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E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F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0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11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гигиенист стоматологический </w:t>
            </w:r>
          </w:p>
        </w:tc>
        <w:tc>
          <w:tcPr>
            <w:tcW w:type="dxa" w:w="11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2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31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4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5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6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7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8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9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A1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заведующий молочной кухней </w:t>
            </w:r>
          </w:p>
        </w:tc>
        <w:tc>
          <w:tcPr>
            <w:tcW w:type="dxa" w:w="11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B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C1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D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E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F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0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1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2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31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заведующий здравпунктом - фельдшер (медицинская сестра) </w:t>
            </w:r>
          </w:p>
        </w:tc>
        <w:tc>
          <w:tcPr>
            <w:tcW w:type="dxa" w:w="11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4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51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6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7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8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9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A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B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510"/>
        </w:trPr>
        <w:tc>
          <w:tcPr>
            <w:tcW w:type="dxa" w:w="62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C1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заведующий фельдшерско-акушерским пунктом - фельдшер (акушер, медицинская сестра) </w:t>
            </w:r>
          </w:p>
        </w:tc>
        <w:tc>
          <w:tcPr>
            <w:tcW w:type="dxa" w:w="11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D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E1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F1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0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1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2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3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4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525"/>
        </w:trPr>
        <w:tc>
          <w:tcPr>
            <w:tcW w:type="dxa" w:w="62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5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заведующий кабинетом медицинской профилактики - фельдшер (медицинская сестра) </w:t>
            </w:r>
          </w:p>
        </w:tc>
        <w:tc>
          <w:tcPr>
            <w:tcW w:type="dxa" w:w="11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6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71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8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9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A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B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C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D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525"/>
        </w:trPr>
        <w:tc>
          <w:tcPr>
            <w:tcW w:type="dxa" w:w="62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E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заведующий производством учреждений (отделов, отделений, лабораторий) зубопротезирования </w:t>
            </w:r>
          </w:p>
        </w:tc>
        <w:tc>
          <w:tcPr>
            <w:tcW w:type="dxa" w:w="11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F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01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1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2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3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4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5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6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7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зубной врач </w:t>
            </w:r>
          </w:p>
        </w:tc>
        <w:tc>
          <w:tcPr>
            <w:tcW w:type="dxa" w:w="11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8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91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A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B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C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D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E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F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0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зубной техник </w:t>
            </w:r>
          </w:p>
        </w:tc>
        <w:tc>
          <w:tcPr>
            <w:tcW w:type="dxa" w:w="11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1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21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3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4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5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6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7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8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9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инструктор-дезинфектор </w:t>
            </w:r>
          </w:p>
        </w:tc>
        <w:tc>
          <w:tcPr>
            <w:tcW w:type="dxa" w:w="11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A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B1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C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D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E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F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0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1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2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инструктор по гигиеническому воспитанию </w:t>
            </w:r>
          </w:p>
        </w:tc>
        <w:tc>
          <w:tcPr>
            <w:tcW w:type="dxa" w:w="11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3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41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5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6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7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8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9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A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B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инструктор по лечебной физкультуре </w:t>
            </w:r>
          </w:p>
        </w:tc>
        <w:tc>
          <w:tcPr>
            <w:tcW w:type="dxa" w:w="11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C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D1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E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F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0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1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2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3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4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инструктор по трудовой терапии </w:t>
            </w:r>
          </w:p>
        </w:tc>
        <w:tc>
          <w:tcPr>
            <w:tcW w:type="dxa" w:w="11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5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61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7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8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9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A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B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C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D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лаборант </w:t>
            </w:r>
          </w:p>
        </w:tc>
        <w:tc>
          <w:tcPr>
            <w:tcW w:type="dxa" w:w="11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E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F1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0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1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2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3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4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5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6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</w:t>
            </w:r>
          </w:p>
        </w:tc>
        <w:tc>
          <w:tcPr>
            <w:tcW w:type="dxa" w:w="11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7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81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9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A1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B1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C1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8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D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E1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</w:tr>
      <w:tr>
        <w:trPr>
          <w:trHeight w:hRule="exact" w:val="283"/>
        </w:trPr>
        <w:tc>
          <w:tcPr>
            <w:tcW w:type="dxa" w:w="62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F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сестра-анестезист </w:t>
            </w:r>
          </w:p>
        </w:tc>
        <w:tc>
          <w:tcPr>
            <w:tcW w:type="dxa" w:w="11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0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1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2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3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4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5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6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7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68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врача общей практики (семейного врача) </w:t>
            </w:r>
          </w:p>
        </w:tc>
        <w:tc>
          <w:tcPr>
            <w:tcW w:type="dxa" w:w="11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9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A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B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C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D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E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F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0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71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диетическая </w:t>
            </w:r>
          </w:p>
        </w:tc>
        <w:tc>
          <w:tcPr>
            <w:tcW w:type="dxa" w:w="11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2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3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4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5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6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7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8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9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7A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медико-социальной помощи </w:t>
            </w:r>
          </w:p>
        </w:tc>
        <w:tc>
          <w:tcPr>
            <w:tcW w:type="dxa" w:w="11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B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C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D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E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F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0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</w:p>
        </w:tc>
        <w:tc>
          <w:tcPr>
            <w:tcW w:type="dxa" w:w="8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1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2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--</w:t>
            </w:r>
          </w:p>
        </w:tc>
      </w:tr>
      <w:tr>
        <w:trPr>
          <w:trHeight w:hRule="exact" w:val="283"/>
        </w:trPr>
        <w:tc>
          <w:tcPr>
            <w:tcW w:type="dxa" w:w="62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83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палатная (постовая) </w:t>
            </w:r>
          </w:p>
        </w:tc>
        <w:tc>
          <w:tcPr>
            <w:tcW w:type="dxa" w:w="11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4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13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51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13</w:t>
            </w:r>
          </w:p>
        </w:tc>
        <w:tc>
          <w:tcPr>
            <w:tcW w:type="dxa" w:w="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6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11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71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13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81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13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91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13</w:t>
            </w:r>
          </w:p>
        </w:tc>
        <w:tc>
          <w:tcPr>
            <w:tcW w:type="dxa" w:w="8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A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13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B1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13</w:t>
            </w:r>
          </w:p>
        </w:tc>
      </w:tr>
      <w:tr>
        <w:trPr>
          <w:trHeight w:hRule="exact" w:val="283"/>
        </w:trPr>
        <w:tc>
          <w:tcPr>
            <w:tcW w:type="dxa" w:w="62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8C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патронажная </w:t>
            </w:r>
          </w:p>
        </w:tc>
        <w:tc>
          <w:tcPr>
            <w:tcW w:type="dxa" w:w="11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D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E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F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0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1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2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3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4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95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перевязочной </w:t>
            </w:r>
          </w:p>
        </w:tc>
        <w:tc>
          <w:tcPr>
            <w:tcW w:type="dxa" w:w="11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6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7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8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9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A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B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C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D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9E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по косметологии </w:t>
            </w:r>
          </w:p>
        </w:tc>
        <w:tc>
          <w:tcPr>
            <w:tcW w:type="dxa" w:w="11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F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0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1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2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3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4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</w:p>
        </w:tc>
        <w:tc>
          <w:tcPr>
            <w:tcW w:type="dxa" w:w="8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5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6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A7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по массажу </w:t>
            </w:r>
          </w:p>
        </w:tc>
        <w:tc>
          <w:tcPr>
            <w:tcW w:type="dxa" w:w="11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8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91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A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B1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C1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D1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8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E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F1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</w:tr>
      <w:tr>
        <w:trPr>
          <w:trHeight w:hRule="atLeast" w:val="334"/>
        </w:trPr>
        <w:tc>
          <w:tcPr>
            <w:tcW w:type="dxa" w:w="62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B0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(фельдшер) по приему вызовов скорой медицинской помощи и передаче их выездным бригадам скорой медицинской помощи </w:t>
            </w:r>
          </w:p>
        </w:tc>
        <w:tc>
          <w:tcPr>
            <w:tcW w:type="dxa" w:w="11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1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2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3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4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5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6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7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8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B9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приемного отделения </w:t>
            </w:r>
          </w:p>
        </w:tc>
        <w:tc>
          <w:tcPr>
            <w:tcW w:type="dxa" w:w="11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A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B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C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D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E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F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0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1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C2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процедурной </w:t>
            </w:r>
          </w:p>
        </w:tc>
        <w:tc>
          <w:tcPr>
            <w:tcW w:type="dxa" w:w="11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3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41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5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61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71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81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9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A1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CB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по реабилитации </w:t>
            </w:r>
          </w:p>
        </w:tc>
        <w:tc>
          <w:tcPr>
            <w:tcW w:type="dxa" w:w="11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C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D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E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F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0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1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2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3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D4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стерилизационной </w:t>
            </w:r>
          </w:p>
        </w:tc>
        <w:tc>
          <w:tcPr>
            <w:tcW w:type="dxa" w:w="11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5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6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7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8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9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A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B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C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DD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участковая </w:t>
            </w:r>
          </w:p>
        </w:tc>
        <w:tc>
          <w:tcPr>
            <w:tcW w:type="dxa" w:w="11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E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F1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0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11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21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31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8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4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51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</w:tr>
      <w:tr>
        <w:trPr>
          <w:trHeight w:hRule="exact" w:val="283"/>
        </w:trPr>
        <w:tc>
          <w:tcPr>
            <w:tcW w:type="dxa" w:w="62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E6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по физиотерапии </w:t>
            </w:r>
          </w:p>
        </w:tc>
        <w:tc>
          <w:tcPr>
            <w:tcW w:type="dxa" w:w="11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7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81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9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A1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B1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C1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D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E1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EF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медицинский дезинфектор </w:t>
            </w:r>
          </w:p>
        </w:tc>
        <w:tc>
          <w:tcPr>
            <w:tcW w:type="dxa" w:w="11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0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1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2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3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4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5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6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7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F8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медицинский лабораторный техник (фельдшерлаборант) </w:t>
            </w:r>
          </w:p>
        </w:tc>
        <w:tc>
          <w:tcPr>
            <w:tcW w:type="dxa" w:w="11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91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A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B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C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D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E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8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F1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01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</w:tr>
      <w:tr>
        <w:trPr>
          <w:trHeight w:hRule="exact" w:val="283"/>
        </w:trPr>
        <w:tc>
          <w:tcPr>
            <w:tcW w:type="dxa" w:w="62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011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медицинский оптик-оптометрист </w:t>
            </w:r>
          </w:p>
        </w:tc>
        <w:tc>
          <w:tcPr>
            <w:tcW w:type="dxa" w:w="11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21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31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41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51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61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71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8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81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91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</w:tr>
      <w:tr>
        <w:trPr>
          <w:trHeight w:hRule="exact" w:val="283"/>
        </w:trPr>
        <w:tc>
          <w:tcPr>
            <w:tcW w:type="dxa" w:w="62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0A1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медицинский регистратор </w:t>
            </w:r>
          </w:p>
        </w:tc>
        <w:tc>
          <w:tcPr>
            <w:tcW w:type="dxa" w:w="11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B1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C1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D1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E1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F1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01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11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21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131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медицинский статистик </w:t>
            </w:r>
          </w:p>
        </w:tc>
        <w:tc>
          <w:tcPr>
            <w:tcW w:type="dxa" w:w="11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41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51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61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71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81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91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A1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B1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1C1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медицинский технолог </w:t>
            </w:r>
          </w:p>
        </w:tc>
        <w:tc>
          <w:tcPr>
            <w:tcW w:type="dxa" w:w="11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D1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E1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F1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01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11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21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31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41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251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операционная медицинская сестра </w:t>
            </w:r>
          </w:p>
        </w:tc>
        <w:tc>
          <w:tcPr>
            <w:tcW w:type="dxa" w:w="11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61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71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81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91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A1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B1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C1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D1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978"/>
        </w:trPr>
        <w:tc>
          <w:tcPr>
            <w:tcW w:type="dxa" w:w="62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2E1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помощник: врача-эпидемиолога, врача-паразитолога, врача по гигиене детей и подростков, врача по гигиене питания, врача по гигиене труда, врача по гигиеническому воспитанию, врача по коммунальной гигиене, врача по общей гигиене, врача по радиационной гигиене </w:t>
            </w:r>
          </w:p>
        </w:tc>
        <w:tc>
          <w:tcPr>
            <w:tcW w:type="dxa" w:w="11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F1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01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11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21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31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41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51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61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371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помощник энтомолога </w:t>
            </w:r>
          </w:p>
        </w:tc>
        <w:tc>
          <w:tcPr>
            <w:tcW w:type="dxa" w:w="11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81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91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A1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B1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C1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D1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E1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F1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01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рентгенолаборант </w:t>
            </w:r>
          </w:p>
        </w:tc>
        <w:tc>
          <w:tcPr>
            <w:tcW w:type="dxa" w:w="11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11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21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31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41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51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61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8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71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81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</w:tr>
      <w:tr>
        <w:trPr>
          <w:trHeight w:hRule="atLeast" w:val="334"/>
        </w:trPr>
        <w:tc>
          <w:tcPr>
            <w:tcW w:type="dxa" w:w="62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91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старшая медицинская сестра (акушер, фельдшер, операционная медицинская сестра, зубной техник) </w:t>
            </w:r>
          </w:p>
        </w:tc>
        <w:tc>
          <w:tcPr>
            <w:tcW w:type="dxa" w:w="11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A1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B1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C1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D1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E1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F1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8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01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11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</w:tr>
      <w:tr>
        <w:trPr>
          <w:trHeight w:hRule="exact" w:val="283"/>
        </w:trPr>
        <w:tc>
          <w:tcPr>
            <w:tcW w:type="dxa" w:w="62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21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фельдшер </w:t>
            </w:r>
          </w:p>
        </w:tc>
        <w:tc>
          <w:tcPr>
            <w:tcW w:type="dxa" w:w="11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31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41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51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61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71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81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91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A1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B1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фельдшер скорой медицинской помощи </w:t>
            </w:r>
          </w:p>
        </w:tc>
        <w:tc>
          <w:tcPr>
            <w:tcW w:type="dxa" w:w="11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C1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D1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E1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F1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01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11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21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31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641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фельдшер-нарколог </w:t>
            </w:r>
          </w:p>
        </w:tc>
        <w:tc>
          <w:tcPr>
            <w:tcW w:type="dxa" w:w="11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51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61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71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81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91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A1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B1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C1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6D1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фельдшер-водитель скорой медицинской помощи. </w:t>
            </w:r>
          </w:p>
        </w:tc>
        <w:tc>
          <w:tcPr>
            <w:tcW w:type="dxa" w:w="11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E1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F1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01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11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21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31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41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51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2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61E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ВСЕГО  </w:t>
            </w:r>
          </w:p>
        </w:tc>
        <w:tc>
          <w:tcPr>
            <w:tcW w:type="dxa" w:w="11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71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22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81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19</w:t>
            </w:r>
          </w:p>
        </w:tc>
        <w:tc>
          <w:tcPr>
            <w:tcW w:type="dxa" w:w="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91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21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A1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21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B1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21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C1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21</w:t>
            </w:r>
          </w:p>
        </w:tc>
        <w:tc>
          <w:tcPr>
            <w:tcW w:type="dxa" w:w="8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D1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21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E1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21</w:t>
            </w:r>
          </w:p>
        </w:tc>
      </w:tr>
    </w:tbl>
    <w:p w14:paraId="7F1E0000">
      <w:pPr>
        <w:pStyle w:val="Style_4"/>
        <w:ind w:hanging="10" w:left="10" w:right="407"/>
        <w:jc w:val="center"/>
        <w:rPr>
          <w:rFonts w:ascii="XO Thames" w:hAnsi="XO Thames"/>
          <w:sz w:val="26"/>
        </w:rPr>
      </w:pPr>
    </w:p>
    <w:p w14:paraId="801E0000">
      <w:pPr>
        <w:pStyle w:val="Style_4"/>
        <w:ind w:hanging="10" w:left="10" w:right="0"/>
        <w:jc w:val="center"/>
        <w:rPr>
          <w:rFonts w:ascii="XO Thames" w:hAnsi="XO Thames"/>
          <w:sz w:val="26"/>
        </w:rPr>
      </w:pPr>
      <w:r>
        <w:rPr>
          <w:sz w:val="26"/>
        </w:rPr>
        <w:t>Источники и сроки привлечения врачей в медицинскую организацию ГБУЗ НАО «ОПТД»</w:t>
      </w:r>
    </w:p>
    <w:p w14:paraId="811E0000">
      <w:pPr>
        <w:pStyle w:val="Style_6"/>
        <w:spacing w:after="0" w:before="0"/>
        <w:ind/>
        <w:jc w:val="center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>Населенный пункт, в котором находится медицинская организация – город Нарьян-Мар</w:t>
      </w:r>
    </w:p>
    <w:p w14:paraId="821E0000">
      <w:pPr>
        <w:pStyle w:val="Style_4"/>
        <w:ind/>
        <w:jc w:val="center"/>
        <w:rPr>
          <w:rFonts w:ascii="XO Thames" w:hAnsi="XO Thames"/>
          <w:sz w:val="26"/>
        </w:rPr>
      </w:pPr>
      <w:r>
        <w:rPr>
          <w:sz w:val="26"/>
        </w:rPr>
        <w:t xml:space="preserve"> </w:t>
      </w:r>
      <w:r>
        <w:rPr>
          <w:sz w:val="26"/>
        </w:rPr>
        <w:t xml:space="preserve">Численность населения данного населенного пункта 41906 человек  </w:t>
      </w:r>
    </w:p>
    <w:p w14:paraId="831E0000">
      <w:pPr>
        <w:pStyle w:val="Style_4"/>
        <w:ind/>
        <w:jc w:val="right"/>
        <w:rPr>
          <w:rFonts w:ascii="XO Thames" w:hAnsi="XO Thames"/>
          <w:sz w:val="26"/>
        </w:rPr>
      </w:pPr>
      <w:r>
        <w:rPr>
          <w:b w:val="1"/>
        </w:rPr>
        <w:t xml:space="preserve"> </w:t>
      </w:r>
      <w:r>
        <w:rPr>
          <w:sz w:val="26"/>
        </w:rPr>
        <w:t>Таблица 8.2</w:t>
      </w:r>
    </w:p>
    <w:tbl>
      <w:tblPr>
        <w:tblStyle w:val="Style_5"/>
        <w:tblW w:type="auto" w:w="0"/>
        <w:jc w:val="left"/>
        <w:tblInd w:type="dxa" w:w="0"/>
        <w:tblLayout w:type="fixed"/>
        <w:tblCellMar>
          <w:top w:type="dxa" w:w="36"/>
          <w:left w:type="dxa" w:w="83"/>
          <w:bottom w:type="dxa" w:w="0"/>
          <w:right w:type="dxa" w:w="46"/>
        </w:tblCellMar>
      </w:tblPr>
      <w:tblGrid>
        <w:gridCol w:w="1403"/>
        <w:gridCol w:w="1717"/>
        <w:gridCol w:w="2326"/>
        <w:gridCol w:w="5801"/>
        <w:gridCol w:w="1532"/>
        <w:gridCol w:w="1508"/>
      </w:tblGrid>
      <w:tr>
        <w:trPr>
          <w:trHeight w:hRule="atLeast" w:val="853"/>
        </w:trPr>
        <w:tc>
          <w:tcPr>
            <w:tcW w:type="dxa" w:w="14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841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организация </w:t>
            </w:r>
          </w:p>
        </w:tc>
        <w:tc>
          <w:tcPr>
            <w:tcW w:type="dxa" w:w="17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851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Наименование структурного подразделения </w:t>
            </w:r>
          </w:p>
        </w:tc>
        <w:tc>
          <w:tcPr>
            <w:tcW w:type="dxa" w:w="232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861E0000">
            <w:pPr>
              <w:pStyle w:val="Style_4"/>
              <w:widowControl w:val="1"/>
              <w:spacing w:after="0" w:before="0" w:line="240" w:lineRule="auto"/>
              <w:ind w:firstLine="0" w:left="10" w:right="9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Должность, </w:t>
            </w:r>
            <w:r>
              <w:rPr>
                <w:color w:val="000000"/>
                <w:spacing w:val="0"/>
                <w:sz w:val="20"/>
              </w:rPr>
              <w:br/>
            </w:r>
            <w:r>
              <w:rPr>
                <w:color w:val="000000"/>
                <w:spacing w:val="0"/>
                <w:sz w:val="20"/>
              </w:rPr>
              <w:t xml:space="preserve">на которую необходимо привлечь медицинского работника </w:t>
            </w:r>
          </w:p>
        </w:tc>
        <w:tc>
          <w:tcPr>
            <w:tcW w:type="dxa" w:w="58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871E0000">
            <w:pPr>
              <w:pStyle w:val="Style_4"/>
              <w:widowControl w:val="1"/>
              <w:spacing w:after="0" w:before="0" w:line="240" w:lineRule="auto"/>
              <w:ind w:hanging="22" w:left="2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Источник привлечения медицинского работника  </w:t>
            </w:r>
          </w:p>
        </w:tc>
        <w:tc>
          <w:tcPr>
            <w:tcW w:type="dxa" w:w="15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881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Плановый срок трудоустройства специалиста </w:t>
            </w:r>
          </w:p>
        </w:tc>
        <w:tc>
          <w:tcPr>
            <w:tcW w:type="dxa" w:w="150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91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Ответственный за реализацию мероприятия</w:t>
            </w:r>
          </w:p>
        </w:tc>
      </w:tr>
      <w:tr>
        <w:trPr>
          <w:trHeight w:hRule="exact" w:val="283"/>
        </w:trPr>
        <w:tc>
          <w:tcPr>
            <w:tcW w:type="dxa" w:w="1403"/>
            <w:tcBorders>
              <w:top w:color="000000" w:sz="2" w:val="single"/>
              <w:left w:color="000000" w:sz="2" w:val="single"/>
              <w:bottom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A1E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</w:p>
        </w:tc>
        <w:tc>
          <w:tcPr>
            <w:tcW w:type="dxa" w:w="1717"/>
            <w:tcBorders>
              <w:top w:color="000000" w:sz="2" w:val="single"/>
              <w:bottom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B1E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</w:p>
        </w:tc>
        <w:tc>
          <w:tcPr>
            <w:tcW w:type="dxa" w:w="2326"/>
            <w:tcBorders>
              <w:top w:color="000000" w:sz="2" w:val="single"/>
              <w:bottom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C1E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</w:p>
        </w:tc>
        <w:tc>
          <w:tcPr>
            <w:tcW w:type="dxa" w:w="5801"/>
            <w:tcBorders>
              <w:top w:color="000000" w:sz="2" w:val="single"/>
              <w:bottom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D1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2026 </w:t>
            </w:r>
          </w:p>
        </w:tc>
        <w:tc>
          <w:tcPr>
            <w:tcW w:type="dxa" w:w="1532"/>
            <w:tcBorders>
              <w:top w:color="000000" w:sz="2" w:val="single"/>
              <w:bottom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E1E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</w:p>
        </w:tc>
        <w:tc>
          <w:tcPr>
            <w:tcW w:type="dxa" w:w="1508"/>
            <w:tcBorders>
              <w:top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F1E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</w:p>
        </w:tc>
      </w:tr>
      <w:tr>
        <w:trPr>
          <w:trHeight w:hRule="exact" w:val="283"/>
        </w:trPr>
        <w:tc>
          <w:tcPr>
            <w:tcW w:type="dxa" w:w="14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01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17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11E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232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21E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58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31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15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41E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150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51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</w:tr>
      <w:tr>
        <w:trPr>
          <w:trHeight w:hRule="exact" w:val="283"/>
        </w:trPr>
        <w:tc>
          <w:tcPr>
            <w:tcW w:type="dxa" w:w="1403"/>
            <w:tcBorders>
              <w:top w:color="000000" w:sz="2" w:val="single"/>
              <w:left w:color="000000" w:sz="2" w:val="single"/>
              <w:bottom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61E0000">
            <w:pPr>
              <w:pStyle w:val="Style_4"/>
              <w:widowControl w:val="1"/>
              <w:spacing w:after="123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</w:p>
        </w:tc>
        <w:tc>
          <w:tcPr>
            <w:tcW w:type="dxa" w:w="1717"/>
            <w:tcBorders>
              <w:top w:color="000000" w:sz="2" w:val="single"/>
              <w:bottom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71E0000">
            <w:pPr>
              <w:pStyle w:val="Style_4"/>
              <w:widowControl w:val="1"/>
              <w:spacing w:after="123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</w:p>
        </w:tc>
        <w:tc>
          <w:tcPr>
            <w:tcW w:type="dxa" w:w="2326"/>
            <w:tcBorders>
              <w:top w:color="000000" w:sz="2" w:val="single"/>
              <w:bottom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81E0000">
            <w:pPr>
              <w:pStyle w:val="Style_4"/>
              <w:widowControl w:val="1"/>
              <w:spacing w:after="123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</w:p>
        </w:tc>
        <w:tc>
          <w:tcPr>
            <w:tcW w:type="dxa" w:w="5801"/>
            <w:tcBorders>
              <w:top w:color="000000" w:sz="2" w:val="single"/>
              <w:bottom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91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2027 </w:t>
            </w:r>
          </w:p>
        </w:tc>
        <w:tc>
          <w:tcPr>
            <w:tcW w:type="dxa" w:w="1532"/>
            <w:tcBorders>
              <w:top w:color="000000" w:sz="2" w:val="single"/>
              <w:bottom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A1E0000">
            <w:pPr>
              <w:pStyle w:val="Style_4"/>
              <w:widowControl w:val="1"/>
              <w:spacing w:after="123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</w:p>
        </w:tc>
        <w:tc>
          <w:tcPr>
            <w:tcW w:type="dxa" w:w="1508"/>
            <w:tcBorders>
              <w:top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B1E0000">
            <w:pPr>
              <w:pStyle w:val="Style_4"/>
              <w:widowControl w:val="1"/>
              <w:spacing w:after="123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</w:p>
        </w:tc>
      </w:tr>
      <w:tr>
        <w:trPr>
          <w:trHeight w:hRule="exact" w:val="283"/>
        </w:trPr>
        <w:tc>
          <w:tcPr>
            <w:tcW w:type="dxa" w:w="14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C1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17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D1E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232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E1E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58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F1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15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01E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150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11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</w:tr>
      <w:tr>
        <w:trPr>
          <w:trHeight w:hRule="exact" w:val="283"/>
        </w:trPr>
        <w:tc>
          <w:tcPr>
            <w:tcW w:type="dxa" w:w="1403"/>
            <w:tcBorders>
              <w:top w:color="000000" w:sz="2" w:val="single"/>
              <w:left w:color="000000" w:sz="2" w:val="single"/>
              <w:bottom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21E0000">
            <w:pPr>
              <w:pStyle w:val="Style_4"/>
              <w:widowControl w:val="1"/>
              <w:spacing w:after="123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</w:p>
        </w:tc>
        <w:tc>
          <w:tcPr>
            <w:tcW w:type="dxa" w:w="1717"/>
            <w:tcBorders>
              <w:top w:color="000000" w:sz="2" w:val="single"/>
              <w:bottom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31E0000">
            <w:pPr>
              <w:pStyle w:val="Style_4"/>
              <w:widowControl w:val="1"/>
              <w:spacing w:after="123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</w:p>
        </w:tc>
        <w:tc>
          <w:tcPr>
            <w:tcW w:type="dxa" w:w="2326"/>
            <w:tcBorders>
              <w:top w:color="000000" w:sz="2" w:val="single"/>
              <w:bottom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bottom"/>
          </w:tcPr>
          <w:p w14:paraId="A41E0000">
            <w:pPr>
              <w:pStyle w:val="Style_4"/>
              <w:widowControl w:val="1"/>
              <w:spacing w:after="123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</w:p>
        </w:tc>
        <w:tc>
          <w:tcPr>
            <w:tcW w:type="dxa" w:w="5801"/>
            <w:tcBorders>
              <w:top w:color="000000" w:sz="2" w:val="single"/>
              <w:bottom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51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2028 </w:t>
            </w:r>
          </w:p>
        </w:tc>
        <w:tc>
          <w:tcPr>
            <w:tcW w:type="dxa" w:w="1532"/>
            <w:tcBorders>
              <w:top w:color="000000" w:sz="2" w:val="single"/>
              <w:bottom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61E0000">
            <w:pPr>
              <w:pStyle w:val="Style_4"/>
              <w:widowControl w:val="1"/>
              <w:spacing w:after="123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</w:p>
        </w:tc>
        <w:tc>
          <w:tcPr>
            <w:tcW w:type="dxa" w:w="1508"/>
            <w:tcBorders>
              <w:top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71E0000">
            <w:pPr>
              <w:pStyle w:val="Style_4"/>
              <w:widowControl w:val="1"/>
              <w:spacing w:after="123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</w:p>
        </w:tc>
      </w:tr>
      <w:tr>
        <w:trPr>
          <w:trHeight w:hRule="exact" w:val="283"/>
        </w:trPr>
        <w:tc>
          <w:tcPr>
            <w:tcW w:type="dxa" w:w="14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81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17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91E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232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A1E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58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B1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15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C1E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150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D1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</w:tr>
      <w:tr>
        <w:trPr>
          <w:trHeight w:hRule="exact" w:val="283"/>
        </w:trPr>
        <w:tc>
          <w:tcPr>
            <w:tcW w:type="dxa" w:w="1403"/>
            <w:tcBorders>
              <w:top w:color="000000" w:sz="2" w:val="single"/>
              <w:left w:color="000000" w:sz="2" w:val="single"/>
              <w:bottom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E1E0000">
            <w:pPr>
              <w:pStyle w:val="Style_4"/>
              <w:widowControl w:val="1"/>
              <w:spacing w:after="123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</w:p>
        </w:tc>
        <w:tc>
          <w:tcPr>
            <w:tcW w:type="dxa" w:w="1717"/>
            <w:tcBorders>
              <w:top w:color="000000" w:sz="2" w:val="single"/>
              <w:bottom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F1E0000">
            <w:pPr>
              <w:pStyle w:val="Style_4"/>
              <w:widowControl w:val="1"/>
              <w:spacing w:after="123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</w:p>
        </w:tc>
        <w:tc>
          <w:tcPr>
            <w:tcW w:type="dxa" w:w="2326"/>
            <w:tcBorders>
              <w:top w:color="000000" w:sz="2" w:val="single"/>
              <w:bottom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01E0000">
            <w:pPr>
              <w:pStyle w:val="Style_4"/>
              <w:widowControl w:val="1"/>
              <w:spacing w:after="123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</w:p>
        </w:tc>
        <w:tc>
          <w:tcPr>
            <w:tcW w:type="dxa" w:w="5801"/>
            <w:tcBorders>
              <w:top w:color="000000" w:sz="2" w:val="single"/>
              <w:bottom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11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2029 </w:t>
            </w:r>
          </w:p>
        </w:tc>
        <w:tc>
          <w:tcPr>
            <w:tcW w:type="dxa" w:w="1532"/>
            <w:tcBorders>
              <w:top w:color="000000" w:sz="2" w:val="single"/>
              <w:bottom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21E0000">
            <w:pPr>
              <w:pStyle w:val="Style_4"/>
              <w:widowControl w:val="1"/>
              <w:spacing w:after="123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</w:p>
        </w:tc>
        <w:tc>
          <w:tcPr>
            <w:tcW w:type="dxa" w:w="1508"/>
            <w:tcBorders>
              <w:top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31E0000">
            <w:pPr>
              <w:pStyle w:val="Style_4"/>
              <w:widowControl w:val="1"/>
              <w:spacing w:after="123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</w:p>
        </w:tc>
      </w:tr>
      <w:tr>
        <w:trPr>
          <w:trHeight w:hRule="exact" w:val="283"/>
        </w:trPr>
        <w:tc>
          <w:tcPr>
            <w:tcW w:type="dxa" w:w="14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41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17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51E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232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61E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58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71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15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81E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150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91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</w:tr>
      <w:tr>
        <w:trPr>
          <w:trHeight w:hRule="exact" w:val="283"/>
        </w:trPr>
        <w:tc>
          <w:tcPr>
            <w:tcW w:type="dxa" w:w="1403"/>
            <w:tcBorders>
              <w:top w:color="000000" w:sz="2" w:val="single"/>
              <w:left w:color="000000" w:sz="2" w:val="single"/>
              <w:bottom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A1E0000">
            <w:pPr>
              <w:pStyle w:val="Style_4"/>
              <w:widowControl w:val="1"/>
              <w:spacing w:after="123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</w:p>
        </w:tc>
        <w:tc>
          <w:tcPr>
            <w:tcW w:type="dxa" w:w="1717"/>
            <w:tcBorders>
              <w:top w:color="000000" w:sz="2" w:val="single"/>
              <w:bottom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B1E0000">
            <w:pPr>
              <w:pStyle w:val="Style_4"/>
              <w:widowControl w:val="1"/>
              <w:spacing w:after="123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</w:p>
        </w:tc>
        <w:tc>
          <w:tcPr>
            <w:tcW w:type="dxa" w:w="2326"/>
            <w:tcBorders>
              <w:top w:color="000000" w:sz="2" w:val="single"/>
              <w:bottom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C1E0000">
            <w:pPr>
              <w:pStyle w:val="Style_4"/>
              <w:widowControl w:val="1"/>
              <w:spacing w:after="123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</w:p>
        </w:tc>
        <w:tc>
          <w:tcPr>
            <w:tcW w:type="dxa" w:w="5801"/>
            <w:tcBorders>
              <w:top w:color="000000" w:sz="2" w:val="single"/>
              <w:bottom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D1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2030 </w:t>
            </w:r>
          </w:p>
        </w:tc>
        <w:tc>
          <w:tcPr>
            <w:tcW w:type="dxa" w:w="1532"/>
            <w:tcBorders>
              <w:top w:color="000000" w:sz="2" w:val="single"/>
              <w:bottom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E1E0000">
            <w:pPr>
              <w:pStyle w:val="Style_4"/>
              <w:widowControl w:val="1"/>
              <w:spacing w:after="123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</w:p>
        </w:tc>
        <w:tc>
          <w:tcPr>
            <w:tcW w:type="dxa" w:w="1508"/>
            <w:tcBorders>
              <w:top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F1E0000">
            <w:pPr>
              <w:pStyle w:val="Style_4"/>
              <w:widowControl w:val="1"/>
              <w:spacing w:after="123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</w:p>
        </w:tc>
      </w:tr>
      <w:tr>
        <w:trPr>
          <w:trHeight w:hRule="exact" w:val="283"/>
        </w:trPr>
        <w:tc>
          <w:tcPr>
            <w:tcW w:type="dxa" w:w="14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01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17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11E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232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21E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58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31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15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41E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150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51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</w:tr>
    </w:tbl>
    <w:p w14:paraId="C61E0000">
      <w:pPr>
        <w:pStyle w:val="Style_3"/>
        <w:spacing w:after="0" w:before="0"/>
        <w:ind w:firstLine="0" w:left="0" w:right="394"/>
        <w:jc w:val="center"/>
        <w:rPr>
          <w:rFonts w:ascii="XO Thames" w:hAnsi="XO Thames"/>
          <w:b w:val="0"/>
          <w:sz w:val="26"/>
        </w:rPr>
      </w:pPr>
    </w:p>
    <w:p w14:paraId="C71E0000">
      <w:pPr>
        <w:pStyle w:val="Style_3"/>
        <w:spacing w:after="0" w:before="0"/>
        <w:ind w:firstLine="0" w:left="0" w:right="394"/>
        <w:jc w:val="center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>Источники и сроки привлечения среднего медицинского персонала в медицинскую организацию ГБУЗ НАО «ОПТД»</w:t>
      </w:r>
    </w:p>
    <w:p w14:paraId="C81E0000">
      <w:pPr>
        <w:pStyle w:val="Style_6"/>
        <w:spacing w:after="0" w:before="0"/>
        <w:ind/>
        <w:jc w:val="center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>Населенный пункт, в котором находится медицинская организация – город Нарьян-Мар</w:t>
      </w:r>
    </w:p>
    <w:p w14:paraId="C91E0000">
      <w:pPr>
        <w:pStyle w:val="Style_4"/>
        <w:ind/>
        <w:jc w:val="center"/>
        <w:rPr>
          <w:rFonts w:ascii="XO Thames" w:hAnsi="XO Thames"/>
          <w:sz w:val="26"/>
        </w:rPr>
      </w:pPr>
      <w:r>
        <w:rPr>
          <w:sz w:val="26"/>
        </w:rPr>
        <w:t xml:space="preserve"> </w:t>
      </w:r>
      <w:r>
        <w:rPr>
          <w:sz w:val="26"/>
        </w:rPr>
        <w:t xml:space="preserve">Численность населения данного населенного пункта 41906 человек </w:t>
      </w:r>
    </w:p>
    <w:p w14:paraId="CA1E0000">
      <w:pPr>
        <w:pStyle w:val="Style_4"/>
        <w:ind/>
        <w:jc w:val="center"/>
        <w:rPr>
          <w:rFonts w:ascii="XO Thames" w:hAnsi="XO Thames"/>
          <w:sz w:val="26"/>
        </w:rPr>
      </w:pPr>
      <w:r>
        <w:rPr>
          <w:sz w:val="26"/>
        </w:rPr>
        <w:t xml:space="preserve"> </w:t>
      </w:r>
    </w:p>
    <w:p w14:paraId="CB1E0000">
      <w:pPr>
        <w:pStyle w:val="Style_3"/>
        <w:ind w:firstLine="12395" w:left="-4543" w:right="67"/>
        <w:jc w:val="right"/>
        <w:rPr>
          <w:rFonts w:ascii="XO Thames" w:hAnsi="XO Thames"/>
          <w:b w:val="0"/>
          <w:sz w:val="26"/>
        </w:rPr>
      </w:pPr>
      <w:r>
        <w:rPr>
          <w:b w:val="0"/>
        </w:rPr>
        <w:t xml:space="preserve"> </w:t>
      </w:r>
      <w:r>
        <w:rPr>
          <w:b w:val="0"/>
          <w:sz w:val="26"/>
        </w:rPr>
        <w:t xml:space="preserve">Таблица 8.3 </w:t>
      </w:r>
    </w:p>
    <w:tbl>
      <w:tblPr>
        <w:tblStyle w:val="Style_5"/>
        <w:tblW w:type="auto" w:w="0"/>
        <w:jc w:val="left"/>
        <w:tblInd w:type="dxa" w:w="-277"/>
        <w:tblLayout w:type="fixed"/>
        <w:tblCellMar>
          <w:top w:type="dxa" w:w="36"/>
          <w:left w:type="dxa" w:w="83"/>
          <w:bottom w:type="dxa" w:w="0"/>
          <w:right w:type="dxa" w:w="46"/>
        </w:tblCellMar>
      </w:tblPr>
      <w:tblGrid>
        <w:gridCol w:w="1407"/>
        <w:gridCol w:w="2267"/>
        <w:gridCol w:w="2368"/>
        <w:gridCol w:w="5102"/>
        <w:gridCol w:w="1843"/>
        <w:gridCol w:w="1582"/>
      </w:tblGrid>
      <w:tr>
        <w:trPr>
          <w:trHeight w:hRule="atLeast" w:val="905"/>
        </w:trPr>
        <w:tc>
          <w:tcPr>
            <w:tcW w:type="dxa" w:w="140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CC1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организация </w:t>
            </w:r>
          </w:p>
        </w:tc>
        <w:tc>
          <w:tcPr>
            <w:tcW w:type="dxa" w:w="226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CD1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Наименование структурного подразделения </w:t>
            </w:r>
          </w:p>
        </w:tc>
        <w:tc>
          <w:tcPr>
            <w:tcW w:type="dxa" w:w="236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CE1E0000">
            <w:pPr>
              <w:pStyle w:val="Style_4"/>
              <w:widowControl w:val="1"/>
              <w:spacing w:after="0" w:before="0" w:line="240" w:lineRule="auto"/>
              <w:ind w:firstLine="0" w:left="10" w:right="9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Должность, на которую необходимо привлечь медицинского работника </w:t>
            </w:r>
          </w:p>
        </w:tc>
        <w:tc>
          <w:tcPr>
            <w:tcW w:type="dxa" w:w="5102"/>
            <w:tcBorders>
              <w:top w:color="000000" w:sz="2" w:val="single"/>
              <w:left w:color="000000" w:sz="2" w:val="single"/>
              <w:bottom w:color="000000" w:sz="2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CF1E0000">
            <w:pPr>
              <w:pStyle w:val="Style_4"/>
              <w:widowControl w:val="1"/>
              <w:spacing w:after="0" w:before="0" w:line="240" w:lineRule="auto"/>
              <w:ind w:hanging="22" w:left="2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Источник привлечения медицинского работника  </w:t>
            </w:r>
          </w:p>
        </w:tc>
        <w:tc>
          <w:tcPr>
            <w:tcW w:type="dxa" w:w="18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D01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Плановый срок трудоустройства специалиста </w:t>
            </w:r>
          </w:p>
        </w:tc>
        <w:tc>
          <w:tcPr>
            <w:tcW w:type="dxa" w:w="158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D11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Ответственный за реализацию мероприятия </w:t>
            </w:r>
          </w:p>
          <w:p w14:paraId="D21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</w:p>
        </w:tc>
      </w:tr>
      <w:tr>
        <w:trPr>
          <w:trHeight w:hRule="atLeast" w:val="240"/>
        </w:trPr>
        <w:tc>
          <w:tcPr>
            <w:tcW w:type="dxa" w:w="14569"/>
            <w:gridSpan w:val="6"/>
            <w:tcBorders>
              <w:top w:color="000000" w:sz="2" w:val="single"/>
              <w:left w:color="000000" w:sz="2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31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2026</w:t>
            </w:r>
          </w:p>
        </w:tc>
      </w:tr>
      <w:tr>
        <w:trPr>
          <w:trHeight w:hRule="atLeast" w:val="240"/>
        </w:trPr>
        <w:tc>
          <w:tcPr>
            <w:tcW w:type="dxa" w:w="140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41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226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51E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236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61E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5102"/>
            <w:tcBorders>
              <w:top w:color="000000" w:sz="2" w:val="single"/>
              <w:left w:color="000000" w:sz="2" w:val="single"/>
              <w:bottom w:color="000000" w:sz="2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71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18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81E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158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91E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</w:p>
        </w:tc>
      </w:tr>
      <w:tr>
        <w:trPr>
          <w:trHeight w:hRule="atLeast" w:val="240"/>
        </w:trPr>
        <w:tc>
          <w:tcPr>
            <w:tcW w:type="dxa" w:w="14569"/>
            <w:gridSpan w:val="6"/>
            <w:tcBorders>
              <w:top w:color="000000" w:sz="2" w:val="single"/>
              <w:left w:color="000000" w:sz="2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A1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2027</w:t>
            </w:r>
          </w:p>
        </w:tc>
      </w:tr>
      <w:tr>
        <w:trPr>
          <w:trHeight w:hRule="atLeast" w:val="240"/>
        </w:trPr>
        <w:tc>
          <w:tcPr>
            <w:tcW w:type="dxa" w:w="140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B1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226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C1E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236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D1E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5102"/>
            <w:tcBorders>
              <w:top w:color="000000" w:sz="2" w:val="single"/>
              <w:left w:color="000000" w:sz="2" w:val="single"/>
              <w:bottom w:color="000000" w:sz="2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E1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18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F1E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158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01E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</w:p>
        </w:tc>
      </w:tr>
      <w:tr>
        <w:trPr>
          <w:trHeight w:hRule="atLeast" w:val="240"/>
        </w:trPr>
        <w:tc>
          <w:tcPr>
            <w:tcW w:type="dxa" w:w="14569"/>
            <w:gridSpan w:val="6"/>
            <w:tcBorders>
              <w:top w:color="000000" w:sz="2" w:val="single"/>
              <w:left w:color="000000" w:sz="2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11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2028</w:t>
            </w:r>
          </w:p>
        </w:tc>
      </w:tr>
      <w:tr>
        <w:trPr>
          <w:trHeight w:hRule="atLeast" w:val="240"/>
        </w:trPr>
        <w:tc>
          <w:tcPr>
            <w:tcW w:type="dxa" w:w="140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21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226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31E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236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41E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5102"/>
            <w:tcBorders>
              <w:top w:color="000000" w:sz="2" w:val="single"/>
              <w:left w:color="000000" w:sz="2" w:val="single"/>
              <w:bottom w:color="000000" w:sz="2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51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18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61E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158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71E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</w:p>
        </w:tc>
      </w:tr>
      <w:tr>
        <w:trPr>
          <w:trHeight w:hRule="atLeast" w:val="240"/>
        </w:trPr>
        <w:tc>
          <w:tcPr>
            <w:tcW w:type="dxa" w:w="14569"/>
            <w:gridSpan w:val="6"/>
            <w:tcBorders>
              <w:top w:color="000000" w:sz="2" w:val="single"/>
              <w:left w:color="000000" w:sz="2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81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2029</w:t>
            </w:r>
          </w:p>
        </w:tc>
      </w:tr>
      <w:tr>
        <w:trPr>
          <w:trHeight w:hRule="atLeast" w:val="240"/>
        </w:trPr>
        <w:tc>
          <w:tcPr>
            <w:tcW w:type="dxa" w:w="140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91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226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A1E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236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B1E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5102"/>
            <w:tcBorders>
              <w:top w:color="000000" w:sz="2" w:val="single"/>
              <w:left w:color="000000" w:sz="2" w:val="single"/>
              <w:bottom w:color="000000" w:sz="2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C1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18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D1E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158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E1E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</w:p>
        </w:tc>
      </w:tr>
      <w:tr>
        <w:trPr>
          <w:trHeight w:hRule="atLeast" w:val="240"/>
        </w:trPr>
        <w:tc>
          <w:tcPr>
            <w:tcW w:type="dxa" w:w="14569"/>
            <w:gridSpan w:val="6"/>
            <w:tcBorders>
              <w:top w:color="000000" w:sz="2" w:val="single"/>
              <w:left w:color="000000" w:sz="2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F1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2030</w:t>
            </w:r>
          </w:p>
        </w:tc>
      </w:tr>
    </w:tbl>
    <w:p w14:paraId="F01E0000">
      <w:pPr>
        <w:pStyle w:val="Style_3"/>
        <w:spacing w:after="0" w:before="0"/>
        <w:ind/>
        <w:jc w:val="center"/>
        <w:rPr>
          <w:rFonts w:ascii="XO Thames" w:hAnsi="XO Thames"/>
          <w:b w:val="0"/>
          <w:sz w:val="26"/>
        </w:rPr>
      </w:pPr>
    </w:p>
    <w:p w14:paraId="F11E0000">
      <w:pPr>
        <w:pStyle w:val="Style_3"/>
        <w:spacing w:after="0" w:before="0"/>
        <w:ind/>
        <w:jc w:val="center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>Динамика численности врачей в медицинской организации ГБУЗ НАО «НОСП»</w:t>
      </w:r>
    </w:p>
    <w:p w14:paraId="F21E0000">
      <w:pPr>
        <w:pStyle w:val="Style_4"/>
        <w:ind/>
        <w:jc w:val="center"/>
        <w:rPr>
          <w:rFonts w:ascii="XO Thames" w:hAnsi="XO Thames"/>
          <w:b w:val="1"/>
          <w:sz w:val="26"/>
        </w:rPr>
      </w:pPr>
      <w:r>
        <w:rPr>
          <w:sz w:val="26"/>
        </w:rPr>
        <w:t xml:space="preserve"> </w:t>
      </w:r>
      <w:r>
        <w:rPr>
          <w:sz w:val="26"/>
        </w:rPr>
        <w:t>Населенный пункт, в котором находится медицинская организация – город Нарьян-Мар</w:t>
      </w:r>
    </w:p>
    <w:p w14:paraId="F31E0000">
      <w:pPr>
        <w:pStyle w:val="Style_4"/>
        <w:ind/>
        <w:jc w:val="center"/>
        <w:rPr>
          <w:rFonts w:ascii="XO Thames" w:hAnsi="XO Thames"/>
          <w:sz w:val="26"/>
        </w:rPr>
      </w:pPr>
      <w:r>
        <w:rPr>
          <w:sz w:val="26"/>
        </w:rPr>
        <w:t xml:space="preserve"> </w:t>
      </w:r>
      <w:r>
        <w:rPr>
          <w:sz w:val="26"/>
        </w:rPr>
        <w:t>Численность населения данного населенного пункта 41906 человек</w:t>
      </w:r>
    </w:p>
    <w:p w14:paraId="F41E0000">
      <w:pPr>
        <w:pStyle w:val="Style_4"/>
        <w:ind/>
        <w:jc w:val="center"/>
        <w:rPr>
          <w:rFonts w:ascii="XO Thames" w:hAnsi="XO Thames"/>
          <w:sz w:val="26"/>
        </w:rPr>
      </w:pPr>
    </w:p>
    <w:p w14:paraId="F51E0000">
      <w:pPr>
        <w:pStyle w:val="Style_4"/>
        <w:ind w:firstLine="0" w:left="-1133" w:right="67"/>
        <w:jc w:val="right"/>
        <w:rPr>
          <w:rFonts w:ascii="XO Thames" w:hAnsi="XO Thames"/>
          <w:sz w:val="26"/>
        </w:rPr>
      </w:pPr>
      <w:r>
        <w:rPr>
          <w:sz w:val="26"/>
        </w:rPr>
        <w:t>Таблица 9</w:t>
      </w:r>
    </w:p>
    <w:tbl>
      <w:tblPr>
        <w:tblStyle w:val="Style_5"/>
        <w:tblW w:type="auto" w:w="0"/>
        <w:jc w:val="left"/>
        <w:tblInd w:type="dxa" w:w="-288"/>
        <w:tblLayout w:type="fixed"/>
        <w:tblCellMar>
          <w:top w:type="dxa" w:w="46"/>
          <w:left w:type="dxa" w:w="83"/>
          <w:bottom w:type="dxa" w:w="0"/>
          <w:right w:type="dxa" w:w="5"/>
        </w:tblCellMar>
      </w:tblPr>
      <w:tblGrid>
        <w:gridCol w:w="5752"/>
        <w:gridCol w:w="1273"/>
        <w:gridCol w:w="992"/>
        <w:gridCol w:w="1134"/>
        <w:gridCol w:w="1138"/>
        <w:gridCol w:w="1130"/>
        <w:gridCol w:w="1137"/>
        <w:gridCol w:w="1085"/>
        <w:gridCol w:w="927"/>
      </w:tblGrid>
      <w:tr>
        <w:trPr>
          <w:trHeight w:hRule="atLeast" w:val="908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  <w:vAlign w:val="center"/>
          </w:tcPr>
          <w:p w14:paraId="F61E0000">
            <w:pPr>
              <w:pStyle w:val="Style_4"/>
              <w:widowControl w:val="1"/>
              <w:spacing w:after="0" w:before="0" w:line="240" w:lineRule="auto"/>
              <w:ind w:firstLine="0" w:left="0" w:right="81"/>
              <w:jc w:val="center"/>
              <w:rPr>
                <w:rFonts w:ascii="XO Thames" w:hAnsi="XO Thames"/>
                <w:sz w:val="20"/>
              </w:rPr>
            </w:pPr>
            <w:r>
              <w:rPr>
                <w:b w:val="1"/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 xml:space="preserve">Должность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  <w:vAlign w:val="center"/>
          </w:tcPr>
          <w:p w14:paraId="F71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Базовое значение  </w:t>
            </w:r>
          </w:p>
          <w:p w14:paraId="F81E0000">
            <w:pPr>
              <w:pStyle w:val="Style_4"/>
              <w:widowControl w:val="1"/>
              <w:spacing w:after="0" w:before="0" w:line="240" w:lineRule="auto"/>
              <w:ind w:firstLine="0" w:left="0" w:right="79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2023-ф.л.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  <w:vAlign w:val="center"/>
          </w:tcPr>
          <w:p w14:paraId="F91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2024 факт  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  <w:vAlign w:val="center"/>
          </w:tcPr>
          <w:p w14:paraId="FA1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2025 факт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  <w:vAlign w:val="center"/>
          </w:tcPr>
          <w:p w14:paraId="FB1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2026 прогноз 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  <w:vAlign w:val="center"/>
          </w:tcPr>
          <w:p w14:paraId="FC1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2027 прогноз 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  <w:vAlign w:val="center"/>
          </w:tcPr>
          <w:p w14:paraId="FD1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2028 прогноз 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  <w:vAlign w:val="center"/>
          </w:tcPr>
          <w:p w14:paraId="FE1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2029 прогноз 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  <w:vAlign w:val="center"/>
          </w:tcPr>
          <w:p w14:paraId="FF1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2030 прогноз 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01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врач-акушер-гинеколог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11F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21F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31F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41F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51F0000">
            <w:pPr>
              <w:pStyle w:val="Style_4"/>
              <w:widowControl w:val="1"/>
              <w:spacing w:after="0" w:before="0" w:line="240" w:lineRule="auto"/>
              <w:ind w:firstLine="0" w:left="0" w:right="28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61F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71F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81F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91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врач-акушер-гинеколог цехового врачебного участка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A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B1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C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D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E1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F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0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1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21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врач-аллерголог-иммунолог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3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41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5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6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71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8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9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A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B1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врач-анестезиолог-реаниматолог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C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D1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E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F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01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1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2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3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41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врач-бактериолог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5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61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7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8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91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A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B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C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D1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врач-вирусолог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E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F1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0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1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21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3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4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5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61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врач-гастроэнтеролог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7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81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9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A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B1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C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D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E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F1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врач-гематолог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0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11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2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3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41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5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6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7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81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врач-генетик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9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A1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B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C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D1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E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F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0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11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врач-гериатр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2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31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4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5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61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7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8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9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A1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врач-дезинфектолог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B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C1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D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E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F1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0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1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2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31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врач-дерматовенеролог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4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51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6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7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81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9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A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B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C1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врач-детский кардиолог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D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E1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F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0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11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2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3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4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51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врач-детский онколог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6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71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8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9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A1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B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C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D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E1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- детский онколог-гематолог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F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01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1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2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31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4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5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6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71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врач-детский уролог-андролог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8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91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A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B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C1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D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E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F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01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врач-детский хирург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1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21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3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4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51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6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7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8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91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врач-детский эндокринолог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A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B1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C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D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E1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F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0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1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21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врач-диабетолог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3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41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5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6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71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8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9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A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B1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врач-диетолог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C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D1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E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F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01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1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2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3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41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здравпункта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5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61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7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8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91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A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B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C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BD1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врач-инфекционист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E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F1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0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1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21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3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4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5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C61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врач-кардиолог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7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81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9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A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B1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C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D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E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CF1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клинической лабораторной диагностики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0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11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2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3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41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5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6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7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D81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врач-клинический миколог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9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A1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B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C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D1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E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F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0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E11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врач-клинический фармаколог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2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31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4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5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61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7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8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9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EA1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врач-колопроктолог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B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C1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D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E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F1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0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1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2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F31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врач-косметолог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4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51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6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7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81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9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A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B1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FC1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врач-лаборант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D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E1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F1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0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12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2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3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4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052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врач-лабораторный генетик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6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72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8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9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A2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B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C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D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0E2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врач-лабораторный миколог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F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02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1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2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32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4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5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6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172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мануальной терапии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8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92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A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B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C2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D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E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F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202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- медицинский микробиолог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1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22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3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4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52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6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7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8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292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врач-методист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A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B2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C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D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E2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F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0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1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322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врач-невролог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3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42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5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6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72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8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9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A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3B2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врач-нейрохирург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C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D2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E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F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02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1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2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3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42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врач-неонатолог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5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62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7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8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92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A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B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C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D2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врач-нефролог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E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F2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0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1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22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3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4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5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62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общей практики (семейный врач)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7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82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9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A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B2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C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D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E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F2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врач-онколог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0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12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2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3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42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5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6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7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682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врач-ортодонт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9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A2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B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C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D2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E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F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0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12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врач-остеопат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2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32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4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5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62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7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8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9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A2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врач-оториноларинголог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B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C2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D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E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F2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0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1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2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832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врач-офтальмолог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4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52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6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7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82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9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A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B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8C2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врач-офтальмолог-протезист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D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E2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F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0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12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2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3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4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952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врач-паразитолог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6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72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8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9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A2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B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C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D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9E2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врач-патологоанатом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F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02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1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2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32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4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5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6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A72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врач-педиатр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8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92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A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B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C2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D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E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F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B02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врач-педиатр городской (районный)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1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22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3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4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52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6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7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8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B92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врач-педиатр участковый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A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B2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C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D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E2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F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0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1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C22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врач-пластический хирург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3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42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5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6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72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8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9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A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CB2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авиационной и космической медицине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C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D2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E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F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02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1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2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3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D42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водолазной медицине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5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62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7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8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92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A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B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C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DD2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гигиене детей и подростков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E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F2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0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1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22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3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4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5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E62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гигиене питания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7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82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9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A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B2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C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D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E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EF2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гигиене труда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0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12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2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3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42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5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6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7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F82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гигиеническому воспитанию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9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A2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B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C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D2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E2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F2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0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012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коммунальной гигиене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2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32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4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5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62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7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8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9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0A2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лечебной физкультуре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B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C2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D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E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F2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0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1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2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132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медико-социальной экспертизе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4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52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6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7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82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9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A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B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1C2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медицинской профилактике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D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E2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F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0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12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2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3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4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252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медицинской реабилитации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6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72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8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9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A2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B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C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D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2E2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общей гигиене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F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02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1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2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32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4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5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6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372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паллиативной медицинской помощи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8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92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A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B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C2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D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E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F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02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радиационной гигиене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1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22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3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4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52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6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7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8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92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рентгенэндоваскулярным диагностике и лечению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A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B2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C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D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E2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F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0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1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22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санитарно-гигиеническим лабораторным исследованиям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3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42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5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6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72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8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9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A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B2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спортивной медицине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C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D2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E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F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02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1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2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3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642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приемного отделения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5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62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7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8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92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A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B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C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6D2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врач-профпатолог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E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F2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0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1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22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3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4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5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62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7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82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9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A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B2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C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D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E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F2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 участковый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0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12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2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3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42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5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6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7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882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 детский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9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A2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B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C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D2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E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F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0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912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 детский участковый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2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32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4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5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62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7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8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9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9A2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 подростковый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B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C2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D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E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F2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0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1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2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A32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 подростковый участковый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4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52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6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7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82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9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A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B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AC2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врач-психиатр-нарколог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D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E2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F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0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12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2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3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4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B52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врач-психиатр-нарколог участковый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6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72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8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9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A2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B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C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D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BE2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врач-психотерапевт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F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02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1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2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32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4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5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6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C72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врач-пульмонолог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8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92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A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B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C2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D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E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F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D02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врач-радиолог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1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22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3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4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52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6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7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8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D92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врач-радиотерапевт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A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B2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C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D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E2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F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0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1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E22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врач-ревматолог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3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42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5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6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72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8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9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A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EB2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врач-рентгенолог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C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D2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E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F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02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1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2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3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F42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врач-рефлексотерапевт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5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62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7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8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92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A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B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C2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FD2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врач-сексолог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E2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F2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0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1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22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3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4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5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062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врач-сердечно-сосудистый хирург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7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82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9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A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B2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C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D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E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0F2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скорой медицинской помощи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0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12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2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3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42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5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6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7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182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врач-статистик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9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A2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B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C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D2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E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F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0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212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222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16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322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19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422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18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522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18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622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18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722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18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822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18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922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18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2A2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 детский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B22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C22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D22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E22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F22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022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122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222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332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врач-стоматолог-ортопед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422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522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622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722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822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922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A22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B22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3C2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врач-стоматолог-терапевт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D22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E22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F22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022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122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222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322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422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52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врач-стоматолог-хирург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622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722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822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922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A22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B22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C22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D22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E2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врач-судебно-медицинский эксперт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F22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022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122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222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3220000">
            <w:pPr>
              <w:pStyle w:val="Style_4"/>
              <w:widowControl w:val="1"/>
              <w:spacing w:after="0" w:before="0" w:line="240" w:lineRule="auto"/>
              <w:ind w:firstLine="0" w:left="0" w:right="28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422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522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622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72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врач-судебно-психиатрический эксперт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8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92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A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B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C2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D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E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F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602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врач-сурдолог-оториноларинголог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1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22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3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4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52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6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7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8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692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врач-сурдолог-протезист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A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B2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C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D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E2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F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0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1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22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врач-терапевт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3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42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5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6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72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8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9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A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B2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врач-терапевт подростковый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C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D2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E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F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02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1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2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3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842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врач-терапевт участковый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5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62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7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8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92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A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B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C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8D2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врач-терапевт участковый цехового врачебного участка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E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F2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0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1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22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3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4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5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962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врач-токсиколог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7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82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9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A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B2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C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D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E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9F2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врач-торакальный хирург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0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12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2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3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42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5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6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7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A82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врач-травматолог-ортопед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9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A2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B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C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D2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E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F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0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B12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врач-трансфузиолог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2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32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4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5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62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7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8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9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BA2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ультразвуковой диагностики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B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C2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D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E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F2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0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1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2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C32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врач-уролог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4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52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6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7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82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9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A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B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CC2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врач-физиотерапевт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D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E2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F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0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12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2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3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4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D52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физической и реабилитационной медицины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6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72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8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9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A2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B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C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D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DE2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врач-фтизиатр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F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02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1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2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32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4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5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6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E72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врач-фтизиатр участковый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8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92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A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B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C2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D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E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F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F02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функциональной диагностики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1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22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3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4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52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6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7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8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F92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врач-хирург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A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B2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C2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D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E2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F2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0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12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022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врач-челюстно-лицевой хирург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3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42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5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62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72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82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9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A2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0B2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врач-эндокринолог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C23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D23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E23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F23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0230000">
            <w:pPr>
              <w:pStyle w:val="Style_4"/>
              <w:widowControl w:val="1"/>
              <w:spacing w:after="0" w:before="0" w:line="240" w:lineRule="auto"/>
              <w:ind w:firstLine="0" w:left="0" w:right="28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123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223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323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142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врач-рефлексотерапевт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5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62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7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82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92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A2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B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C2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1D2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врач-сексолог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E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F2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0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12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22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32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4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52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262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врач-сердечно-сосудистый хирург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7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82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9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A2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B2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C2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D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E2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2F2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скорой медицинской помощи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0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12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2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32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42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52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6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72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382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врач-статистик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9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A2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B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C2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D2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E2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F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02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12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223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323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423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523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623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723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823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923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A2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 детский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B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C2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D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E2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F2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02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1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22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32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врач-стоматолог-ортопед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4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52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6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72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82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92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A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B2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C2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врач-эндоскопист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D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E2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F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02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12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22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3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42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652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врач-эпидемиолог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6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72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8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92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A2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B2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C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D2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6E2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старший врач станции (отделения) скорой медицинской помощи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F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02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1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22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32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42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5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62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72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старший врач станции (отделения) скорой медицинской помощи горноспасательных частей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823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923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A23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B23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C230000">
            <w:pPr>
              <w:pStyle w:val="Style_4"/>
              <w:widowControl w:val="1"/>
              <w:spacing w:after="0" w:before="0" w:line="240" w:lineRule="auto"/>
              <w:ind w:firstLine="0" w:left="0" w:right="28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D23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E23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F23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802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судовой врач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123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223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323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423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5230000">
            <w:pPr>
              <w:pStyle w:val="Style_4"/>
              <w:widowControl w:val="1"/>
              <w:spacing w:after="0" w:before="0" w:line="240" w:lineRule="auto"/>
              <w:ind w:firstLine="0" w:left="0" w:right="28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623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723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823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57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892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ВСЕГО  </w:t>
            </w:r>
          </w:p>
        </w:tc>
        <w:tc>
          <w:tcPr>
            <w:tcW w:type="dxa" w:w="12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A23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21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B23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26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C23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26</w:t>
            </w:r>
          </w:p>
        </w:tc>
        <w:tc>
          <w:tcPr>
            <w:tcW w:type="dxa" w:w="11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D2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26</w:t>
            </w:r>
          </w:p>
        </w:tc>
        <w:tc>
          <w:tcPr>
            <w:tcW w:type="dxa" w:w="11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E2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26</w:t>
            </w:r>
          </w:p>
        </w:tc>
        <w:tc>
          <w:tcPr>
            <w:tcW w:type="dxa" w:w="11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F2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26</w:t>
            </w:r>
          </w:p>
        </w:tc>
        <w:tc>
          <w:tcPr>
            <w:tcW w:type="dxa" w:w="10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02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26</w:t>
            </w:r>
          </w:p>
        </w:tc>
        <w:tc>
          <w:tcPr>
            <w:tcW w:type="dxa" w:w="9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12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26</w:t>
            </w:r>
          </w:p>
        </w:tc>
      </w:tr>
    </w:tbl>
    <w:p w14:paraId="92230000">
      <w:pPr>
        <w:pStyle w:val="Style_4"/>
        <w:ind w:firstLine="0" w:left="-1133" w:right="461"/>
        <w:rPr>
          <w:rFonts w:ascii="XO Thames" w:hAnsi="XO Thames"/>
        </w:rPr>
      </w:pPr>
    </w:p>
    <w:p w14:paraId="93230000">
      <w:pPr>
        <w:pStyle w:val="Style_3"/>
        <w:spacing w:after="0" w:before="0"/>
        <w:ind/>
        <w:jc w:val="center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>Динамика численности среднего медицинского персонала в медицинской организации ГБУЗ НАО «НОСП»</w:t>
      </w:r>
    </w:p>
    <w:p w14:paraId="94230000">
      <w:pPr>
        <w:pStyle w:val="Style_4"/>
        <w:spacing w:after="17" w:before="0"/>
        <w:ind/>
        <w:jc w:val="center"/>
        <w:rPr>
          <w:rFonts w:ascii="XO Thames" w:hAnsi="XO Thames"/>
          <w:sz w:val="26"/>
        </w:rPr>
      </w:pPr>
      <w:r>
        <w:rPr>
          <w:sz w:val="26"/>
        </w:rPr>
        <w:t xml:space="preserve"> </w:t>
      </w:r>
      <w:r>
        <w:rPr>
          <w:sz w:val="26"/>
        </w:rPr>
        <w:t>Населенный пункт, в котором находится медицинская организация – город Нарьян-Мар</w:t>
      </w:r>
    </w:p>
    <w:p w14:paraId="95230000">
      <w:pPr>
        <w:pStyle w:val="Style_4"/>
        <w:spacing w:after="14" w:before="0"/>
        <w:ind w:hanging="10" w:left="0" w:right="0"/>
        <w:jc w:val="center"/>
        <w:rPr>
          <w:rFonts w:ascii="XO Thames" w:hAnsi="XO Thames"/>
          <w:sz w:val="26"/>
        </w:rPr>
      </w:pPr>
      <w:r>
        <w:rPr>
          <w:sz w:val="26"/>
        </w:rPr>
        <w:t xml:space="preserve">Численность населения данного населенного пункта 41906 человек  </w:t>
      </w:r>
    </w:p>
    <w:p w14:paraId="96230000">
      <w:pPr>
        <w:pStyle w:val="Style_4"/>
        <w:spacing w:after="14" w:before="0"/>
        <w:ind w:hanging="10" w:left="0" w:right="0"/>
        <w:jc w:val="center"/>
        <w:rPr>
          <w:rFonts w:ascii="XO Thames" w:hAnsi="XO Thames"/>
          <w:sz w:val="26"/>
        </w:rPr>
      </w:pPr>
    </w:p>
    <w:p w14:paraId="97230000">
      <w:pPr>
        <w:pStyle w:val="Style_4"/>
        <w:spacing w:after="14" w:before="0"/>
        <w:ind w:hanging="10" w:left="0" w:right="0"/>
        <w:jc w:val="right"/>
        <w:rPr>
          <w:rFonts w:ascii="XO Thames" w:hAnsi="XO Thames"/>
          <w:sz w:val="26"/>
        </w:rPr>
      </w:pPr>
      <w:r>
        <w:rPr>
          <w:sz w:val="26"/>
        </w:rPr>
        <w:t>Таблица 9.1</w:t>
      </w:r>
    </w:p>
    <w:tbl>
      <w:tblPr>
        <w:tblStyle w:val="Style_5"/>
        <w:tblW w:type="auto" w:w="0"/>
        <w:jc w:val="left"/>
        <w:tblInd w:type="dxa" w:w="-288"/>
        <w:tblLayout w:type="fixed"/>
        <w:tblCellMar>
          <w:top w:type="dxa" w:w="46"/>
          <w:left w:type="dxa" w:w="83"/>
          <w:bottom w:type="dxa" w:w="0"/>
          <w:right w:type="dxa" w:w="23"/>
        </w:tblCellMar>
      </w:tblPr>
      <w:tblGrid>
        <w:gridCol w:w="6314"/>
        <w:gridCol w:w="1147"/>
        <w:gridCol w:w="870"/>
        <w:gridCol w:w="957"/>
        <w:gridCol w:w="992"/>
        <w:gridCol w:w="1132"/>
        <w:gridCol w:w="1135"/>
        <w:gridCol w:w="1074"/>
        <w:gridCol w:w="947"/>
      </w:tblGrid>
      <w:tr>
        <w:trPr>
          <w:trHeight w:hRule="atLeast" w:val="975"/>
        </w:trPr>
        <w:tc>
          <w:tcPr>
            <w:tcW w:type="dxa" w:w="63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98230000">
            <w:pPr>
              <w:pStyle w:val="Style_4"/>
              <w:widowControl w:val="1"/>
              <w:spacing w:after="0" w:before="0" w:line="240" w:lineRule="auto"/>
              <w:ind w:firstLine="0" w:left="0" w:right="6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Должность </w:t>
            </w:r>
          </w:p>
        </w:tc>
        <w:tc>
          <w:tcPr>
            <w:tcW w:type="dxa" w:w="11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992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Базовое значение  </w:t>
            </w:r>
          </w:p>
          <w:p w14:paraId="9A230000">
            <w:pPr>
              <w:pStyle w:val="Style_4"/>
              <w:widowControl w:val="1"/>
              <w:spacing w:after="0" w:before="0" w:line="240" w:lineRule="auto"/>
              <w:ind w:firstLine="0" w:left="0" w:right="5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2023 </w:t>
            </w:r>
          </w:p>
        </w:tc>
        <w:tc>
          <w:tcPr>
            <w:tcW w:type="dxa" w:w="8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9B2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2024 факт 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9C2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2025 факт 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9D2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2026 прогноз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9E2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2027 прогноз 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9F2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2028 прогноз </w:t>
            </w:r>
          </w:p>
        </w:tc>
        <w:tc>
          <w:tcPr>
            <w:tcW w:type="dxa" w:w="10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A02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2029 прогноз 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A12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2030 прогноз </w:t>
            </w:r>
          </w:p>
        </w:tc>
      </w:tr>
      <w:tr>
        <w:trPr>
          <w:trHeight w:hRule="exact" w:val="283"/>
        </w:trPr>
        <w:tc>
          <w:tcPr>
            <w:tcW w:type="dxa" w:w="63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22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акушер </w:t>
            </w:r>
          </w:p>
        </w:tc>
        <w:tc>
          <w:tcPr>
            <w:tcW w:type="dxa" w:w="11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3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42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5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62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72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82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9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A2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</w:tr>
      <w:tr>
        <w:trPr>
          <w:trHeight w:hRule="exact" w:val="283"/>
        </w:trPr>
        <w:tc>
          <w:tcPr>
            <w:tcW w:type="dxa" w:w="63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B2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гигиенист стоматологический </w:t>
            </w:r>
          </w:p>
        </w:tc>
        <w:tc>
          <w:tcPr>
            <w:tcW w:type="dxa" w:w="11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C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1 </w:t>
            </w:r>
          </w:p>
        </w:tc>
        <w:tc>
          <w:tcPr>
            <w:tcW w:type="dxa" w:w="8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D2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1 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E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1 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F2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1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02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1 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12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1 </w:t>
            </w:r>
          </w:p>
        </w:tc>
        <w:tc>
          <w:tcPr>
            <w:tcW w:type="dxa" w:w="10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22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1 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32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1 </w:t>
            </w:r>
          </w:p>
        </w:tc>
      </w:tr>
      <w:tr>
        <w:trPr>
          <w:trHeight w:hRule="exact" w:val="283"/>
        </w:trPr>
        <w:tc>
          <w:tcPr>
            <w:tcW w:type="dxa" w:w="63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42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заведующий молочной кухней </w:t>
            </w:r>
          </w:p>
        </w:tc>
        <w:tc>
          <w:tcPr>
            <w:tcW w:type="dxa" w:w="11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5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8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62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7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82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92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A2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0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B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C2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</w:tr>
      <w:tr>
        <w:trPr>
          <w:trHeight w:hRule="exact" w:val="283"/>
        </w:trPr>
        <w:tc>
          <w:tcPr>
            <w:tcW w:type="dxa" w:w="63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D2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заведующий здравпунктом - фельдшер (медицинская сестра) </w:t>
            </w:r>
          </w:p>
        </w:tc>
        <w:tc>
          <w:tcPr>
            <w:tcW w:type="dxa" w:w="11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BE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8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F2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C0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C12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C22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C32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C4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C52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</w:tr>
      <w:tr>
        <w:trPr>
          <w:trHeight w:hRule="atLeast" w:val="495"/>
        </w:trPr>
        <w:tc>
          <w:tcPr>
            <w:tcW w:type="dxa" w:w="63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62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заведующий фельдшерско-акушерским пунктом - фельдшер (акушер, медицинская сестра) </w:t>
            </w:r>
          </w:p>
        </w:tc>
        <w:tc>
          <w:tcPr>
            <w:tcW w:type="dxa" w:w="11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C7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8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82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C9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CA2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CB2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CC2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0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CD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CE2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544"/>
        </w:trPr>
        <w:tc>
          <w:tcPr>
            <w:tcW w:type="dxa" w:w="63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F2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заведующий кабинетом медицинской профилактики - фельдшер (медицинская сестра) </w:t>
            </w:r>
          </w:p>
        </w:tc>
        <w:tc>
          <w:tcPr>
            <w:tcW w:type="dxa" w:w="11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D0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8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D12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D2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D32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D42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D52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D6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D72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</w:tr>
      <w:tr>
        <w:trPr>
          <w:trHeight w:hRule="atLeast" w:val="525"/>
        </w:trPr>
        <w:tc>
          <w:tcPr>
            <w:tcW w:type="dxa" w:w="63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82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заведующий производством учреждений (отделов, отделений, лабораторий) зубопротезирования </w:t>
            </w:r>
          </w:p>
        </w:tc>
        <w:tc>
          <w:tcPr>
            <w:tcW w:type="dxa" w:w="11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D9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DA2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DB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DC2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DD2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DE2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DF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E02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3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12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зубной врач </w:t>
            </w:r>
          </w:p>
        </w:tc>
        <w:tc>
          <w:tcPr>
            <w:tcW w:type="dxa" w:w="11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2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8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32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4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3 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5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3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6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3 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7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3 </w:t>
            </w:r>
          </w:p>
        </w:tc>
        <w:tc>
          <w:tcPr>
            <w:tcW w:type="dxa" w:w="10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8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3 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9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3 </w:t>
            </w:r>
          </w:p>
        </w:tc>
      </w:tr>
      <w:tr>
        <w:trPr>
          <w:trHeight w:hRule="exact" w:val="283"/>
        </w:trPr>
        <w:tc>
          <w:tcPr>
            <w:tcW w:type="dxa" w:w="63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A2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зубной техник </w:t>
            </w:r>
          </w:p>
        </w:tc>
        <w:tc>
          <w:tcPr>
            <w:tcW w:type="dxa" w:w="11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B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 </w:t>
            </w:r>
          </w:p>
        </w:tc>
        <w:tc>
          <w:tcPr>
            <w:tcW w:type="dxa" w:w="8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C2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D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 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E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F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 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0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 </w:t>
            </w:r>
          </w:p>
        </w:tc>
        <w:tc>
          <w:tcPr>
            <w:tcW w:type="dxa" w:w="10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1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 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2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 </w:t>
            </w:r>
          </w:p>
        </w:tc>
      </w:tr>
      <w:tr>
        <w:trPr>
          <w:trHeight w:hRule="exact" w:val="283"/>
        </w:trPr>
        <w:tc>
          <w:tcPr>
            <w:tcW w:type="dxa" w:w="63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32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инструктор-дезинфектор </w:t>
            </w:r>
          </w:p>
        </w:tc>
        <w:tc>
          <w:tcPr>
            <w:tcW w:type="dxa" w:w="11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4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52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6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7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8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9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0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A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B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</w:tr>
      <w:tr>
        <w:trPr>
          <w:trHeight w:hRule="exact" w:val="283"/>
        </w:trPr>
        <w:tc>
          <w:tcPr>
            <w:tcW w:type="dxa" w:w="63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C2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инструктор по гигиеническому воспитанию </w:t>
            </w:r>
          </w:p>
        </w:tc>
        <w:tc>
          <w:tcPr>
            <w:tcW w:type="dxa" w:w="11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D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E2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F2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0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1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2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3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4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3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52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инструктор по лечебной физкультуре </w:t>
            </w:r>
          </w:p>
        </w:tc>
        <w:tc>
          <w:tcPr>
            <w:tcW w:type="dxa" w:w="11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6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72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8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9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A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B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C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D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3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E2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инструктор по трудовой терапии </w:t>
            </w:r>
          </w:p>
        </w:tc>
        <w:tc>
          <w:tcPr>
            <w:tcW w:type="dxa" w:w="11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F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02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1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2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3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4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5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6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3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72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лаборант </w:t>
            </w:r>
          </w:p>
        </w:tc>
        <w:tc>
          <w:tcPr>
            <w:tcW w:type="dxa" w:w="11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8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92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A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B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C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D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E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F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3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02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</w:t>
            </w:r>
          </w:p>
        </w:tc>
        <w:tc>
          <w:tcPr>
            <w:tcW w:type="dxa" w:w="11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1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18 </w:t>
            </w:r>
          </w:p>
        </w:tc>
        <w:tc>
          <w:tcPr>
            <w:tcW w:type="dxa" w:w="8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22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21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3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21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4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21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5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21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6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21</w:t>
            </w:r>
          </w:p>
        </w:tc>
        <w:tc>
          <w:tcPr>
            <w:tcW w:type="dxa" w:w="10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7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21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8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21</w:t>
            </w:r>
          </w:p>
        </w:tc>
      </w:tr>
      <w:tr>
        <w:trPr>
          <w:trHeight w:hRule="exact" w:val="283"/>
        </w:trPr>
        <w:tc>
          <w:tcPr>
            <w:tcW w:type="dxa" w:w="63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92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сестра-анестезист </w:t>
            </w:r>
          </w:p>
        </w:tc>
        <w:tc>
          <w:tcPr>
            <w:tcW w:type="dxa" w:w="11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A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8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B2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C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D2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E2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F2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0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0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12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</w:tr>
      <w:tr>
        <w:trPr>
          <w:trHeight w:hRule="exact" w:val="283"/>
        </w:trPr>
        <w:tc>
          <w:tcPr>
            <w:tcW w:type="dxa" w:w="63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322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врача общей практики (семейного врача) </w:t>
            </w:r>
          </w:p>
        </w:tc>
        <w:tc>
          <w:tcPr>
            <w:tcW w:type="dxa" w:w="11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3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42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5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62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72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82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9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A2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3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3B2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-медицинская сестра диетическая </w:t>
            </w:r>
          </w:p>
        </w:tc>
        <w:tc>
          <w:tcPr>
            <w:tcW w:type="dxa" w:w="11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C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D2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E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F2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02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12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2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32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3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442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медико-социальной помощи </w:t>
            </w:r>
          </w:p>
        </w:tc>
        <w:tc>
          <w:tcPr>
            <w:tcW w:type="dxa" w:w="11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5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62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7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82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92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A2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B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C2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3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4D2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палатная (постовая) </w:t>
            </w:r>
          </w:p>
        </w:tc>
        <w:tc>
          <w:tcPr>
            <w:tcW w:type="dxa" w:w="11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E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F2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0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12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22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32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4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52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3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562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патронажная </w:t>
            </w:r>
          </w:p>
        </w:tc>
        <w:tc>
          <w:tcPr>
            <w:tcW w:type="dxa" w:w="11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7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82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9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A2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B2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C2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D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E2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3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5F2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перевязочной </w:t>
            </w:r>
          </w:p>
        </w:tc>
        <w:tc>
          <w:tcPr>
            <w:tcW w:type="dxa" w:w="11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0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12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2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32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42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52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6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72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3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682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по косметологии </w:t>
            </w:r>
          </w:p>
        </w:tc>
        <w:tc>
          <w:tcPr>
            <w:tcW w:type="dxa" w:w="11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9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A2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B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C2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D2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E2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F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02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3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712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по массажу </w:t>
            </w:r>
          </w:p>
        </w:tc>
        <w:tc>
          <w:tcPr>
            <w:tcW w:type="dxa" w:w="11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2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32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4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52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62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72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8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92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34"/>
        </w:trPr>
        <w:tc>
          <w:tcPr>
            <w:tcW w:type="dxa" w:w="63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7A2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(фельдшер) по приему вызовов скорой медицинской помощи и передаче их выездным бригадам скорой медицинской помощи </w:t>
            </w:r>
          </w:p>
        </w:tc>
        <w:tc>
          <w:tcPr>
            <w:tcW w:type="dxa" w:w="11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B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C2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D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E2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F2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02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1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22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3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832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приемного отделения </w:t>
            </w:r>
          </w:p>
        </w:tc>
        <w:tc>
          <w:tcPr>
            <w:tcW w:type="dxa" w:w="11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4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52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6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72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82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92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A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B2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3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8C2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процедурной </w:t>
            </w:r>
          </w:p>
        </w:tc>
        <w:tc>
          <w:tcPr>
            <w:tcW w:type="dxa" w:w="11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D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E2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F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02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12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22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3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42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3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952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по реабилитации </w:t>
            </w:r>
          </w:p>
        </w:tc>
        <w:tc>
          <w:tcPr>
            <w:tcW w:type="dxa" w:w="11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6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72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8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92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A2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B2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C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D2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3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9E2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стерилизационной </w:t>
            </w:r>
          </w:p>
        </w:tc>
        <w:tc>
          <w:tcPr>
            <w:tcW w:type="dxa" w:w="11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F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02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1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22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32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42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5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62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3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A72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участковая </w:t>
            </w:r>
          </w:p>
        </w:tc>
        <w:tc>
          <w:tcPr>
            <w:tcW w:type="dxa" w:w="11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8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92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A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B2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C2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D2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E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F2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3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B02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по физиотерапии </w:t>
            </w:r>
          </w:p>
        </w:tc>
        <w:tc>
          <w:tcPr>
            <w:tcW w:type="dxa" w:w="11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1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22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3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42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52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62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7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82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3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B92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медицинский дезинфектор </w:t>
            </w:r>
          </w:p>
        </w:tc>
        <w:tc>
          <w:tcPr>
            <w:tcW w:type="dxa" w:w="11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A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B2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C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D2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E2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F2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0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12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3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C22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медицинский лабораторный техник (фельдшерлаборант) </w:t>
            </w:r>
          </w:p>
        </w:tc>
        <w:tc>
          <w:tcPr>
            <w:tcW w:type="dxa" w:w="11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3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42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5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62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72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82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9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A2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3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CB2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медицинский оптик-оптометрист </w:t>
            </w:r>
          </w:p>
        </w:tc>
        <w:tc>
          <w:tcPr>
            <w:tcW w:type="dxa" w:w="11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C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D2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E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F2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02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12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2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32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3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D42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медицинский регистратор </w:t>
            </w:r>
          </w:p>
        </w:tc>
        <w:tc>
          <w:tcPr>
            <w:tcW w:type="dxa" w:w="11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5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62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7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82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92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A2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B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C2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3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DD2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медицинский статистик </w:t>
            </w:r>
          </w:p>
        </w:tc>
        <w:tc>
          <w:tcPr>
            <w:tcW w:type="dxa" w:w="11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E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8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F2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0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1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2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3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4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5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</w:tr>
      <w:tr>
        <w:trPr>
          <w:trHeight w:hRule="exact" w:val="283"/>
        </w:trPr>
        <w:tc>
          <w:tcPr>
            <w:tcW w:type="dxa" w:w="63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E62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медицинский технолог </w:t>
            </w:r>
          </w:p>
        </w:tc>
        <w:tc>
          <w:tcPr>
            <w:tcW w:type="dxa" w:w="11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7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82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9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A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B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C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D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E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</w:p>
        </w:tc>
      </w:tr>
      <w:tr>
        <w:trPr>
          <w:trHeight w:hRule="exact" w:val="283"/>
        </w:trPr>
        <w:tc>
          <w:tcPr>
            <w:tcW w:type="dxa" w:w="63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EF2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операционная медицинская сестра </w:t>
            </w:r>
          </w:p>
        </w:tc>
        <w:tc>
          <w:tcPr>
            <w:tcW w:type="dxa" w:w="11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0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12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2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3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4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5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6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7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705"/>
        </w:trPr>
        <w:tc>
          <w:tcPr>
            <w:tcW w:type="dxa" w:w="63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F82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помощник: врача-эпидемиолога, врача-паразитолога, врача по гигиене детей и подростков, врача по гигиене питания, врача по гигиене труда, врача по гигиеническому воспитанию, врача по коммунальной </w:t>
            </w:r>
          </w:p>
        </w:tc>
        <w:tc>
          <w:tcPr>
            <w:tcW w:type="dxa" w:w="11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9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A2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B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C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D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E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F2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02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3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012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гигиене, врача по общей гигиене, врача по радиационной гигиене </w:t>
            </w:r>
          </w:p>
        </w:tc>
        <w:tc>
          <w:tcPr>
            <w:tcW w:type="dxa" w:w="11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22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32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42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52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62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72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82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92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3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0A2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помощник энтомолога </w:t>
            </w:r>
          </w:p>
        </w:tc>
        <w:tc>
          <w:tcPr>
            <w:tcW w:type="dxa" w:w="11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B2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C2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D2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E2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F2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02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12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22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3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132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рентгенолаборант </w:t>
            </w:r>
          </w:p>
        </w:tc>
        <w:tc>
          <w:tcPr>
            <w:tcW w:type="dxa" w:w="11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42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8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52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62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72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82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92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A2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B2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</w:tr>
      <w:tr>
        <w:trPr>
          <w:trHeight w:hRule="atLeast" w:val="334"/>
        </w:trPr>
        <w:tc>
          <w:tcPr>
            <w:tcW w:type="dxa" w:w="63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1C2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Главная старшая медицинская сестра (акушер, фельдшер, операционная медицинская сестра, зубной техник) </w:t>
            </w:r>
          </w:p>
        </w:tc>
        <w:tc>
          <w:tcPr>
            <w:tcW w:type="dxa" w:w="11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D2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8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E2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F2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02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12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22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32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42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</w:tr>
      <w:tr>
        <w:trPr>
          <w:trHeight w:hRule="exact" w:val="283"/>
        </w:trPr>
        <w:tc>
          <w:tcPr>
            <w:tcW w:type="dxa" w:w="63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252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фельдшер </w:t>
            </w:r>
          </w:p>
        </w:tc>
        <w:tc>
          <w:tcPr>
            <w:tcW w:type="dxa" w:w="11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62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72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82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92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A2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B2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C2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D2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3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2E2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фельдшер скорой медицинской помощи </w:t>
            </w:r>
          </w:p>
        </w:tc>
        <w:tc>
          <w:tcPr>
            <w:tcW w:type="dxa" w:w="11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F2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02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12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22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32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42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52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62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3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372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фельдшер-нарколог </w:t>
            </w:r>
          </w:p>
        </w:tc>
        <w:tc>
          <w:tcPr>
            <w:tcW w:type="dxa" w:w="11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82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92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A2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B2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C2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D2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E2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F2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3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02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фельдшер-водитель скорой медицинской помощи. </w:t>
            </w:r>
          </w:p>
        </w:tc>
        <w:tc>
          <w:tcPr>
            <w:tcW w:type="dxa" w:w="11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12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8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22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32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42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52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62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72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82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3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92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ВСЕГО  </w:t>
            </w:r>
          </w:p>
        </w:tc>
        <w:tc>
          <w:tcPr>
            <w:tcW w:type="dxa" w:w="11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A2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27</w:t>
            </w:r>
          </w:p>
        </w:tc>
        <w:tc>
          <w:tcPr>
            <w:tcW w:type="dxa" w:w="8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B2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30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C2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31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D2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31</w:t>
            </w:r>
          </w:p>
        </w:tc>
        <w:tc>
          <w:tcPr>
            <w:tcW w:type="dxa" w:w="11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E2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31</w:t>
            </w:r>
          </w:p>
        </w:tc>
        <w:tc>
          <w:tcPr>
            <w:tcW w:type="dxa" w:w="11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F2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31</w:t>
            </w:r>
          </w:p>
        </w:tc>
        <w:tc>
          <w:tcPr>
            <w:tcW w:type="dxa" w:w="10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02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31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themeFill="background1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12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31</w:t>
            </w:r>
          </w:p>
        </w:tc>
      </w:tr>
    </w:tbl>
    <w:p w14:paraId="52250000">
      <w:pPr>
        <w:pStyle w:val="Style_4"/>
        <w:ind/>
        <w:jc w:val="center"/>
        <w:rPr>
          <w:rFonts w:ascii="XO Thames" w:hAnsi="XO Thames"/>
          <w:sz w:val="26"/>
        </w:rPr>
      </w:pPr>
    </w:p>
    <w:p w14:paraId="53250000">
      <w:pPr>
        <w:pStyle w:val="Style_4"/>
        <w:ind/>
        <w:jc w:val="center"/>
        <w:rPr>
          <w:rFonts w:ascii="XO Thames" w:hAnsi="XO Thames"/>
          <w:sz w:val="26"/>
        </w:rPr>
      </w:pPr>
      <w:r>
        <w:rPr>
          <w:sz w:val="26"/>
        </w:rPr>
        <w:t>Источники и сроки привлечения врачей в медицинскую организацию ГБУЗ НАО «НОСП»</w:t>
      </w:r>
    </w:p>
    <w:p w14:paraId="54250000">
      <w:pPr>
        <w:pStyle w:val="Style_6"/>
        <w:spacing w:after="0" w:before="0"/>
        <w:ind/>
        <w:jc w:val="center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 xml:space="preserve">Населенный пункт, в котором находится медицинская организация – город Нарьян-Мар </w:t>
      </w:r>
    </w:p>
    <w:p w14:paraId="55250000">
      <w:pPr>
        <w:pStyle w:val="Style_4"/>
        <w:ind/>
        <w:jc w:val="center"/>
        <w:rPr>
          <w:rFonts w:ascii="XO Thames" w:hAnsi="XO Thames"/>
          <w:sz w:val="26"/>
        </w:rPr>
      </w:pPr>
      <w:r>
        <w:rPr>
          <w:sz w:val="26"/>
        </w:rPr>
        <w:t xml:space="preserve">Численность населения данного населенного пункта 41906 человек  </w:t>
      </w:r>
    </w:p>
    <w:p w14:paraId="56250000">
      <w:pPr>
        <w:pStyle w:val="Style_4"/>
        <w:ind w:firstLine="0" w:left="7309" w:right="0"/>
        <w:jc w:val="right"/>
        <w:rPr>
          <w:rFonts w:ascii="XO Thames" w:hAnsi="XO Thames"/>
        </w:rPr>
      </w:pPr>
      <w:r>
        <w:rPr>
          <w:b w:val="1"/>
        </w:rPr>
        <w:t xml:space="preserve"> </w:t>
      </w:r>
      <w:r>
        <w:rPr>
          <w:sz w:val="26"/>
        </w:rPr>
        <w:t>Таблица 9.2</w:t>
      </w:r>
    </w:p>
    <w:tbl>
      <w:tblPr>
        <w:tblStyle w:val="Style_5"/>
        <w:tblW w:type="auto" w:w="0"/>
        <w:jc w:val="left"/>
        <w:tblInd w:type="dxa" w:w="0"/>
        <w:tblLayout w:type="fixed"/>
        <w:tblCellMar>
          <w:top w:type="dxa" w:w="36"/>
          <w:left w:type="dxa" w:w="83"/>
          <w:bottom w:type="dxa" w:w="0"/>
          <w:right w:type="dxa" w:w="46"/>
        </w:tblCellMar>
      </w:tblPr>
      <w:tblGrid>
        <w:gridCol w:w="1416"/>
        <w:gridCol w:w="1983"/>
        <w:gridCol w:w="1980"/>
        <w:gridCol w:w="5155"/>
        <w:gridCol w:w="1681"/>
        <w:gridCol w:w="2068"/>
      </w:tblGrid>
      <w:tr>
        <w:trPr>
          <w:trHeight w:hRule="atLeast" w:val="905"/>
        </w:trPr>
        <w:tc>
          <w:tcPr>
            <w:tcW w:type="dxa" w:w="14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572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организация </w:t>
            </w:r>
          </w:p>
        </w:tc>
        <w:tc>
          <w:tcPr>
            <w:tcW w:type="dxa" w:w="198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582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Наименование структурного подразделения </w:t>
            </w:r>
          </w:p>
        </w:tc>
        <w:tc>
          <w:tcPr>
            <w:tcW w:type="dxa" w:w="19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59250000">
            <w:pPr>
              <w:pStyle w:val="Style_4"/>
              <w:widowControl w:val="1"/>
              <w:spacing w:after="0" w:before="0" w:line="240" w:lineRule="auto"/>
              <w:ind w:firstLine="0" w:left="10" w:right="9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Должность, на которую необходимо привлечь медицинского работника </w:t>
            </w:r>
          </w:p>
        </w:tc>
        <w:tc>
          <w:tcPr>
            <w:tcW w:type="dxa" w:w="51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5A250000">
            <w:pPr>
              <w:pStyle w:val="Style_4"/>
              <w:widowControl w:val="1"/>
              <w:spacing w:after="0" w:before="0" w:line="240" w:lineRule="auto"/>
              <w:ind w:hanging="22" w:left="2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Источник привлечения медицинского работника  </w:t>
            </w:r>
          </w:p>
        </w:tc>
        <w:tc>
          <w:tcPr>
            <w:tcW w:type="dxa" w:w="16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5B2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Плановый срок трудоустройства специалиста </w:t>
            </w:r>
          </w:p>
        </w:tc>
        <w:tc>
          <w:tcPr>
            <w:tcW w:type="dxa" w:w="206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5C2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Ответственный за реализацию мероприятия </w:t>
            </w:r>
          </w:p>
        </w:tc>
      </w:tr>
      <w:tr>
        <w:trPr>
          <w:trHeight w:hRule="atLeast" w:val="240"/>
        </w:trPr>
        <w:tc>
          <w:tcPr>
            <w:tcW w:type="dxa" w:w="14283"/>
            <w:gridSpan w:val="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D2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2026</w:t>
            </w:r>
          </w:p>
        </w:tc>
      </w:tr>
      <w:tr>
        <w:trPr>
          <w:trHeight w:hRule="atLeast" w:val="240"/>
        </w:trPr>
        <w:tc>
          <w:tcPr>
            <w:tcW w:type="dxa" w:w="14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E2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«НОСП»</w:t>
            </w:r>
          </w:p>
        </w:tc>
        <w:tc>
          <w:tcPr>
            <w:tcW w:type="dxa" w:w="198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F25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Отделение терапевтической стоматологии сельские населенные пункты в НАО</w:t>
            </w:r>
          </w:p>
        </w:tc>
        <w:tc>
          <w:tcPr>
            <w:tcW w:type="dxa" w:w="19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6025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 </w:t>
            </w:r>
          </w:p>
        </w:tc>
        <w:tc>
          <w:tcPr>
            <w:tcW w:type="dxa" w:w="5155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612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Ординатура, (место обучения - ФГБОУ ВО СГМУ, специальность - стоматология)</w:t>
            </w:r>
          </w:p>
        </w:tc>
        <w:tc>
          <w:tcPr>
            <w:tcW w:type="dxa" w:w="16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6225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3 квартал 2026</w:t>
            </w:r>
          </w:p>
        </w:tc>
        <w:tc>
          <w:tcPr>
            <w:tcW w:type="dxa" w:w="206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632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Главный врач </w:t>
            </w:r>
          </w:p>
          <w:p w14:paraId="642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«НОСП»</w:t>
            </w:r>
          </w:p>
        </w:tc>
      </w:tr>
      <w:tr>
        <w:trPr>
          <w:trHeight w:hRule="atLeast" w:val="264"/>
        </w:trPr>
        <w:tc>
          <w:tcPr>
            <w:tcW w:type="dxa" w:w="14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652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«НОСП»</w:t>
            </w:r>
          </w:p>
        </w:tc>
        <w:tc>
          <w:tcPr>
            <w:tcW w:type="dxa" w:w="198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6625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Отделение терапевтической стоматологии </w:t>
            </w:r>
          </w:p>
        </w:tc>
        <w:tc>
          <w:tcPr>
            <w:tcW w:type="dxa" w:w="19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6725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Врач-стоматолог детский</w:t>
            </w:r>
          </w:p>
        </w:tc>
        <w:tc>
          <w:tcPr>
            <w:tcW w:type="dxa" w:w="5155"/>
            <w:tcBorders>
              <w:top w:color="000000" w:sz="2" w:val="single"/>
              <w:left w:color="000000" w:sz="2" w:val="single"/>
              <w:bottom w:color="000000" w:sz="6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682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Целевое обучение, поиск на свободном рынке (https://trudvsem.ru/; https://hh.ru/), привлечение врача-стажера (ординатора второго года), ярмарки вакансий, перераспределение персонала, прохождение профессиональной переподготовки, в рамках программы «Земский доктор» </w:t>
            </w:r>
          </w:p>
        </w:tc>
        <w:tc>
          <w:tcPr>
            <w:tcW w:type="dxa" w:w="16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6925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3 квартал 2026</w:t>
            </w:r>
          </w:p>
        </w:tc>
        <w:tc>
          <w:tcPr>
            <w:tcW w:type="dxa" w:w="206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6A2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Главный врач </w:t>
            </w:r>
          </w:p>
          <w:p w14:paraId="6B2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«НОСП»</w:t>
            </w:r>
          </w:p>
        </w:tc>
      </w:tr>
      <w:tr>
        <w:trPr>
          <w:trHeight w:hRule="atLeast" w:val="240"/>
        </w:trPr>
        <w:tc>
          <w:tcPr>
            <w:tcW w:type="dxa" w:w="14283"/>
            <w:gridSpan w:val="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6C2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2027</w:t>
            </w:r>
          </w:p>
        </w:tc>
      </w:tr>
      <w:tr>
        <w:trPr>
          <w:trHeight w:hRule="atLeast" w:val="240"/>
        </w:trPr>
        <w:tc>
          <w:tcPr>
            <w:tcW w:type="dxa" w:w="14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6D2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«НОСП»</w:t>
            </w:r>
          </w:p>
        </w:tc>
        <w:tc>
          <w:tcPr>
            <w:tcW w:type="dxa" w:w="198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6E2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Отделение терапевтической стоматологии сельские населенные пункты в НАО</w:t>
            </w:r>
          </w:p>
        </w:tc>
        <w:tc>
          <w:tcPr>
            <w:tcW w:type="dxa" w:w="19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6F25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 </w:t>
            </w:r>
          </w:p>
        </w:tc>
        <w:tc>
          <w:tcPr>
            <w:tcW w:type="dxa" w:w="5155"/>
            <w:tcBorders>
              <w:top w:color="000000" w:sz="6" w:val="single"/>
              <w:left w:color="000000" w:sz="2" w:val="single"/>
              <w:bottom w:color="000000" w:sz="6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702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Ординатура, (место обучения - ФГБОУ ВО СГМУ, специальность - стоматология)</w:t>
            </w:r>
          </w:p>
          <w:p w14:paraId="712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</w:p>
        </w:tc>
        <w:tc>
          <w:tcPr>
            <w:tcW w:type="dxa" w:w="16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7225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3 квартал 2027</w:t>
            </w:r>
          </w:p>
        </w:tc>
        <w:tc>
          <w:tcPr>
            <w:tcW w:type="dxa" w:w="206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732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Главный врач </w:t>
            </w:r>
          </w:p>
          <w:p w14:paraId="742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«НОСП»</w:t>
            </w:r>
          </w:p>
        </w:tc>
      </w:tr>
      <w:tr>
        <w:trPr>
          <w:trHeight w:hRule="atLeast" w:val="240"/>
        </w:trPr>
        <w:tc>
          <w:tcPr>
            <w:tcW w:type="dxa" w:w="14283"/>
            <w:gridSpan w:val="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752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2028</w:t>
            </w:r>
          </w:p>
        </w:tc>
      </w:tr>
      <w:tr>
        <w:trPr>
          <w:trHeight w:hRule="atLeast" w:val="240"/>
        </w:trPr>
        <w:tc>
          <w:tcPr>
            <w:tcW w:type="dxa" w:w="14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762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«НОСП»</w:t>
            </w:r>
          </w:p>
        </w:tc>
        <w:tc>
          <w:tcPr>
            <w:tcW w:type="dxa" w:w="198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7725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Отделение терапевтической стоматологии  </w:t>
            </w:r>
          </w:p>
        </w:tc>
        <w:tc>
          <w:tcPr>
            <w:tcW w:type="dxa" w:w="19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7825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 </w:t>
            </w:r>
          </w:p>
        </w:tc>
        <w:tc>
          <w:tcPr>
            <w:tcW w:type="dxa" w:w="5155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792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Ординатура, (место обучения - ФГБОУ ВО СГМУ, специальность - стоматология)</w:t>
            </w:r>
          </w:p>
        </w:tc>
        <w:tc>
          <w:tcPr>
            <w:tcW w:type="dxa" w:w="16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7A25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3 квартал 2028</w:t>
            </w:r>
          </w:p>
        </w:tc>
        <w:tc>
          <w:tcPr>
            <w:tcW w:type="dxa" w:w="206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7B2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Главный врач </w:t>
            </w:r>
          </w:p>
          <w:p w14:paraId="7C2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«НОСП»</w:t>
            </w:r>
          </w:p>
        </w:tc>
      </w:tr>
      <w:tr>
        <w:trPr>
          <w:trHeight w:hRule="atLeast" w:val="240"/>
        </w:trPr>
        <w:tc>
          <w:tcPr>
            <w:tcW w:type="dxa" w:w="14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7D2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«НОСП»</w:t>
            </w:r>
          </w:p>
        </w:tc>
        <w:tc>
          <w:tcPr>
            <w:tcW w:type="dxa" w:w="198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7E25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Отделение терапевтической стоматологии </w:t>
            </w:r>
          </w:p>
        </w:tc>
        <w:tc>
          <w:tcPr>
            <w:tcW w:type="dxa" w:w="19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7F25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Врач-стоматолог детский</w:t>
            </w:r>
          </w:p>
        </w:tc>
        <w:tc>
          <w:tcPr>
            <w:tcW w:type="dxa" w:w="5155"/>
            <w:tcBorders>
              <w:top w:color="000000" w:sz="2" w:val="single"/>
              <w:left w:color="000000" w:sz="2" w:val="single"/>
              <w:bottom w:color="000000" w:sz="6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0250000">
            <w:pPr>
              <w:pStyle w:val="Style_4"/>
              <w:widowControl w:val="1"/>
              <w:spacing w:after="0" w:before="0" w:line="240" w:lineRule="auto"/>
              <w:ind w:firstLine="709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Целевое обучение, поиск на свободном рынке (https://trudvsem.ru/; https://hh.ru/), привлечение врача-стажера (ординатора второго года), ярмарки вакансий, перераспределение персонала, прохождение профессиональной переподготовки, в рамках программы «Земский доктор» </w:t>
            </w:r>
          </w:p>
        </w:tc>
        <w:tc>
          <w:tcPr>
            <w:tcW w:type="dxa" w:w="16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125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3 квартал 2028</w:t>
            </w:r>
          </w:p>
        </w:tc>
        <w:tc>
          <w:tcPr>
            <w:tcW w:type="dxa" w:w="206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22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Главный врач </w:t>
            </w:r>
          </w:p>
          <w:p w14:paraId="832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«НОСП»</w:t>
            </w:r>
          </w:p>
        </w:tc>
      </w:tr>
      <w:tr>
        <w:trPr>
          <w:trHeight w:hRule="atLeast" w:val="240"/>
        </w:trPr>
        <w:tc>
          <w:tcPr>
            <w:tcW w:type="dxa" w:w="14283"/>
            <w:gridSpan w:val="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42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2029</w:t>
            </w:r>
          </w:p>
        </w:tc>
      </w:tr>
      <w:tr>
        <w:trPr>
          <w:trHeight w:hRule="atLeast" w:val="240"/>
        </w:trPr>
        <w:tc>
          <w:tcPr>
            <w:tcW w:type="dxa" w:w="14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52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«НОСП»</w:t>
            </w:r>
          </w:p>
        </w:tc>
        <w:tc>
          <w:tcPr>
            <w:tcW w:type="dxa" w:w="198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625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Отделение терапевтической стоматологии  </w:t>
            </w:r>
          </w:p>
        </w:tc>
        <w:tc>
          <w:tcPr>
            <w:tcW w:type="dxa" w:w="19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725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 </w:t>
            </w:r>
          </w:p>
        </w:tc>
        <w:tc>
          <w:tcPr>
            <w:tcW w:type="dxa" w:w="5155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82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Ординатура, (место обучения - ФГБОУ ВО СГМУ, специальность - стоматология)</w:t>
            </w:r>
          </w:p>
        </w:tc>
        <w:tc>
          <w:tcPr>
            <w:tcW w:type="dxa" w:w="16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925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3 квартал 2029</w:t>
            </w:r>
          </w:p>
        </w:tc>
        <w:tc>
          <w:tcPr>
            <w:tcW w:type="dxa" w:w="206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A2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Главный врач </w:t>
            </w:r>
          </w:p>
          <w:p w14:paraId="8B2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БУЗ НАО «НОСП»</w:t>
            </w:r>
          </w:p>
        </w:tc>
      </w:tr>
      <w:tr>
        <w:trPr>
          <w:trHeight w:hRule="atLeast" w:val="241"/>
        </w:trPr>
        <w:tc>
          <w:tcPr>
            <w:tcW w:type="dxa" w:w="14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C2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«НОСП»</w:t>
            </w:r>
          </w:p>
        </w:tc>
        <w:tc>
          <w:tcPr>
            <w:tcW w:type="dxa" w:w="198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D25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Отделение терапевтической стоматологии  </w:t>
            </w:r>
          </w:p>
        </w:tc>
        <w:tc>
          <w:tcPr>
            <w:tcW w:type="dxa" w:w="19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E25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Врач-стоматолог детский</w:t>
            </w:r>
          </w:p>
        </w:tc>
        <w:tc>
          <w:tcPr>
            <w:tcW w:type="dxa" w:w="5155"/>
            <w:tcBorders>
              <w:top w:color="000000" w:sz="2" w:val="single"/>
              <w:left w:color="000000" w:sz="2" w:val="single"/>
              <w:bottom w:color="000000" w:sz="6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F250000">
            <w:pPr>
              <w:pStyle w:val="Style_4"/>
              <w:widowControl w:val="1"/>
              <w:spacing w:after="0" w:before="0" w:line="240" w:lineRule="auto"/>
              <w:ind w:firstLine="709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Целевое обучение, поиск на свободном рынке (https://trudvsem.ru/; https://hh.ru/), привлечение врача-стажера (ординатора второго года), ярмарки вакансий, перераспределение персонала, прохождение профессиональной переподготовки, в рамках программы «Земский доктор» </w:t>
            </w:r>
          </w:p>
        </w:tc>
        <w:tc>
          <w:tcPr>
            <w:tcW w:type="dxa" w:w="16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025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3 квартал 2029</w:t>
            </w:r>
          </w:p>
        </w:tc>
        <w:tc>
          <w:tcPr>
            <w:tcW w:type="dxa" w:w="206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12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Главный врач </w:t>
            </w:r>
          </w:p>
          <w:p w14:paraId="922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«НОСП»</w:t>
            </w:r>
          </w:p>
        </w:tc>
      </w:tr>
      <w:tr>
        <w:trPr>
          <w:trHeight w:hRule="atLeast" w:val="240"/>
        </w:trPr>
        <w:tc>
          <w:tcPr>
            <w:tcW w:type="dxa" w:w="14283"/>
            <w:gridSpan w:val="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32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2030</w:t>
            </w:r>
          </w:p>
        </w:tc>
      </w:tr>
      <w:tr>
        <w:trPr>
          <w:trHeight w:hRule="atLeast" w:val="240"/>
        </w:trPr>
        <w:tc>
          <w:tcPr>
            <w:tcW w:type="dxa" w:w="14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42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«НОСП»</w:t>
            </w:r>
          </w:p>
        </w:tc>
        <w:tc>
          <w:tcPr>
            <w:tcW w:type="dxa" w:w="198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525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Отделение терапевтической стоматологии </w:t>
            </w:r>
          </w:p>
        </w:tc>
        <w:tc>
          <w:tcPr>
            <w:tcW w:type="dxa" w:w="19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625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 </w:t>
            </w:r>
          </w:p>
        </w:tc>
        <w:tc>
          <w:tcPr>
            <w:tcW w:type="dxa" w:w="5155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72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Ординатура, (место обучения - ФГБОУ ВО СГМУ, специальность - стоматология)</w:t>
            </w:r>
          </w:p>
        </w:tc>
        <w:tc>
          <w:tcPr>
            <w:tcW w:type="dxa" w:w="16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825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3 квартал 2030</w:t>
            </w:r>
          </w:p>
        </w:tc>
        <w:tc>
          <w:tcPr>
            <w:tcW w:type="dxa" w:w="206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92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Главный врач </w:t>
            </w:r>
          </w:p>
          <w:p w14:paraId="9A2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«НОСП»</w:t>
            </w:r>
          </w:p>
        </w:tc>
      </w:tr>
      <w:tr>
        <w:trPr>
          <w:trHeight w:hRule="atLeast" w:val="286"/>
        </w:trPr>
        <w:tc>
          <w:tcPr>
            <w:tcW w:type="dxa" w:w="14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B2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ГБУЗ НАО «НОСП»</w:t>
            </w:r>
          </w:p>
        </w:tc>
        <w:tc>
          <w:tcPr>
            <w:tcW w:type="dxa" w:w="198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C25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Отделение терапевтической стоматологии </w:t>
            </w:r>
          </w:p>
        </w:tc>
        <w:tc>
          <w:tcPr>
            <w:tcW w:type="dxa" w:w="19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D25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Врач-стоматолог детский</w:t>
            </w:r>
          </w:p>
        </w:tc>
        <w:tc>
          <w:tcPr>
            <w:tcW w:type="dxa" w:w="5155"/>
            <w:tcBorders>
              <w:top w:color="000000" w:sz="2" w:val="single"/>
              <w:left w:color="000000" w:sz="2" w:val="single"/>
              <w:bottom w:color="000000" w:sz="6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E250000">
            <w:pPr>
              <w:pStyle w:val="Style_4"/>
              <w:widowControl w:val="1"/>
              <w:spacing w:after="0" w:before="0" w:line="240" w:lineRule="auto"/>
              <w:ind w:firstLine="709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Целевое обучение, поиск на свободном рынке (https://trudvsem.ru/; https://hh.ru/), привлечение врача-стажера (ординатора второго года), ярмарки вакансий, перераспределение персонала, прохождение профессиональной переподготовки, в рамках программы «Земский доктор» </w:t>
            </w:r>
          </w:p>
        </w:tc>
        <w:tc>
          <w:tcPr>
            <w:tcW w:type="dxa" w:w="16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F25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3 квартал 2030</w:t>
            </w:r>
          </w:p>
        </w:tc>
        <w:tc>
          <w:tcPr>
            <w:tcW w:type="dxa" w:w="206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02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Главный врач </w:t>
            </w:r>
          </w:p>
          <w:p w14:paraId="A12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«НОСП»</w:t>
            </w:r>
          </w:p>
        </w:tc>
      </w:tr>
    </w:tbl>
    <w:p w14:paraId="A2250000">
      <w:pPr>
        <w:pStyle w:val="Style_3"/>
        <w:spacing w:after="0" w:before="0"/>
        <w:ind/>
        <w:jc w:val="center"/>
        <w:rPr>
          <w:rFonts w:ascii="XO Thames" w:hAnsi="XO Thames"/>
          <w:b w:val="0"/>
          <w:sz w:val="26"/>
        </w:rPr>
      </w:pPr>
    </w:p>
    <w:p w14:paraId="A3250000">
      <w:pPr>
        <w:pStyle w:val="Style_3"/>
        <w:spacing w:after="0" w:before="0"/>
        <w:ind/>
        <w:jc w:val="center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>Источники и сроки привлечения среднего медицинского персонала в медицинскую организацию ГБУЗ НАО «НОСП»</w:t>
      </w:r>
    </w:p>
    <w:p w14:paraId="A4250000">
      <w:pPr>
        <w:pStyle w:val="Style_6"/>
        <w:spacing w:after="0" w:before="0"/>
        <w:ind/>
        <w:jc w:val="center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 xml:space="preserve">Населенный пункт, в котором находится медицинская организация – город Нарьян-Мар </w:t>
      </w:r>
    </w:p>
    <w:p w14:paraId="A5250000">
      <w:pPr>
        <w:pStyle w:val="Style_4"/>
        <w:ind/>
        <w:jc w:val="center"/>
        <w:rPr>
          <w:rFonts w:ascii="XO Thames" w:hAnsi="XO Thames"/>
          <w:sz w:val="26"/>
        </w:rPr>
      </w:pPr>
      <w:r>
        <w:rPr>
          <w:sz w:val="26"/>
        </w:rPr>
        <w:t xml:space="preserve">Численность населения данного населенного пункта 41906 человек  </w:t>
      </w:r>
    </w:p>
    <w:p w14:paraId="A6250000">
      <w:pPr>
        <w:pStyle w:val="Style_4"/>
        <w:ind/>
        <w:jc w:val="right"/>
        <w:rPr>
          <w:rFonts w:ascii="XO Thames" w:hAnsi="XO Thames"/>
          <w:sz w:val="26"/>
        </w:rPr>
      </w:pPr>
      <w:r>
        <w:rPr>
          <w:sz w:val="26"/>
        </w:rPr>
        <w:t>Таблица 9.3</w:t>
      </w:r>
    </w:p>
    <w:tbl>
      <w:tblPr>
        <w:tblStyle w:val="Style_5"/>
        <w:tblW w:type="auto" w:w="0"/>
        <w:jc w:val="left"/>
        <w:tblInd w:type="dxa" w:w="0"/>
        <w:tblLayout w:type="fixed"/>
        <w:tblCellMar>
          <w:top w:type="dxa" w:w="36"/>
          <w:left w:type="dxa" w:w="83"/>
          <w:bottom w:type="dxa" w:w="0"/>
          <w:right w:type="dxa" w:w="46"/>
        </w:tblCellMar>
      </w:tblPr>
      <w:tblGrid>
        <w:gridCol w:w="1519"/>
        <w:gridCol w:w="2026"/>
        <w:gridCol w:w="1967"/>
        <w:gridCol w:w="5172"/>
        <w:gridCol w:w="1723"/>
        <w:gridCol w:w="1876"/>
      </w:tblGrid>
      <w:tr>
        <w:trPr>
          <w:trHeight w:hRule="atLeast" w:val="905"/>
        </w:trPr>
        <w:tc>
          <w:tcPr>
            <w:tcW w:type="dxa" w:w="15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A72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b w:val="1"/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 xml:space="preserve">Медицинская организация </w:t>
            </w:r>
          </w:p>
        </w:tc>
        <w:tc>
          <w:tcPr>
            <w:tcW w:type="dxa" w:w="20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A82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Наименование структурного подразделения </w:t>
            </w:r>
          </w:p>
        </w:tc>
        <w:tc>
          <w:tcPr>
            <w:tcW w:type="dxa" w:w="196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A9250000">
            <w:pPr>
              <w:pStyle w:val="Style_4"/>
              <w:widowControl w:val="1"/>
              <w:spacing w:after="0" w:before="0" w:line="240" w:lineRule="auto"/>
              <w:ind w:firstLine="0" w:left="10" w:right="9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Должность, на которую необходимо привлечь медицинского работника </w:t>
            </w:r>
          </w:p>
        </w:tc>
        <w:tc>
          <w:tcPr>
            <w:tcW w:type="dxa" w:w="51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AA250000">
            <w:pPr>
              <w:pStyle w:val="Style_4"/>
              <w:widowControl w:val="1"/>
              <w:spacing w:after="0" w:before="0" w:line="240" w:lineRule="auto"/>
              <w:ind w:hanging="22" w:left="2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Источник привлечения медицинского работника  </w:t>
            </w:r>
          </w:p>
        </w:tc>
        <w:tc>
          <w:tcPr>
            <w:tcW w:type="dxa" w:w="17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AB2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Плановый срок трудоустройства специалиста </w:t>
            </w:r>
          </w:p>
        </w:tc>
        <w:tc>
          <w:tcPr>
            <w:tcW w:type="dxa" w:w="18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AC2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Ответственный за реализацию мероприятия</w:t>
            </w:r>
          </w:p>
        </w:tc>
      </w:tr>
      <w:tr>
        <w:trPr>
          <w:trHeight w:hRule="atLeast" w:val="240"/>
        </w:trPr>
        <w:tc>
          <w:tcPr>
            <w:tcW w:type="dxa" w:w="14283"/>
            <w:gridSpan w:val="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D2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2026</w:t>
            </w:r>
          </w:p>
        </w:tc>
      </w:tr>
      <w:tr>
        <w:trPr>
          <w:trHeight w:hRule="atLeast" w:val="200"/>
        </w:trPr>
        <w:tc>
          <w:tcPr>
            <w:tcW w:type="dxa" w:w="15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E2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«НОСП»</w:t>
            </w:r>
          </w:p>
        </w:tc>
        <w:tc>
          <w:tcPr>
            <w:tcW w:type="dxa" w:w="202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F25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Отделение терапевтической стоматологии </w:t>
            </w:r>
          </w:p>
        </w:tc>
        <w:tc>
          <w:tcPr>
            <w:tcW w:type="dxa" w:w="196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025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Зубной техник </w:t>
            </w:r>
          </w:p>
        </w:tc>
        <w:tc>
          <w:tcPr>
            <w:tcW w:type="dxa" w:w="51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12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Поиск на свободном рынке (https://trudvsem.ru/; https://hh.ru/), привлечение студентов или ординаторов имеющих допуск к осуществлению медицинской деятельности на должностях специалистов со средним медицинским образованием, ярмарки вакансий, перераспределение персонала, прохождение профессиональной переподготовки, в рамках программы «Земский фельдшер»</w:t>
            </w:r>
          </w:p>
        </w:tc>
        <w:tc>
          <w:tcPr>
            <w:tcW w:type="dxa" w:w="17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225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 квартал 2026</w:t>
            </w:r>
          </w:p>
        </w:tc>
        <w:tc>
          <w:tcPr>
            <w:tcW w:type="dxa" w:w="187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32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Главный врач </w:t>
            </w:r>
          </w:p>
          <w:p w14:paraId="B42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«НОСП»</w:t>
            </w:r>
          </w:p>
        </w:tc>
      </w:tr>
      <w:tr>
        <w:trPr>
          <w:trHeight w:hRule="atLeast" w:val="240"/>
        </w:trPr>
        <w:tc>
          <w:tcPr>
            <w:tcW w:type="dxa" w:w="15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52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«НОСП»</w:t>
            </w:r>
          </w:p>
        </w:tc>
        <w:tc>
          <w:tcPr>
            <w:tcW w:type="dxa" w:w="202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625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Отделение терапевтической стоматологии </w:t>
            </w:r>
          </w:p>
        </w:tc>
        <w:tc>
          <w:tcPr>
            <w:tcW w:type="dxa" w:w="196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725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</w:t>
            </w:r>
          </w:p>
        </w:tc>
        <w:tc>
          <w:tcPr>
            <w:tcW w:type="dxa" w:w="51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82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Поиск на свободном рынке (https://trudvsem.ru/; https://hh.ru/), привлечение студентов или ординаторов имеющих допуск к осуществлению медицинской деятельности на должностях специалистов со средним медицинским образованием, ярмарки вакансий, перераспределение персонала, прохождение профессиональной переподготовки, в рамках программы «Земский фельдшер»</w:t>
            </w:r>
          </w:p>
        </w:tc>
        <w:tc>
          <w:tcPr>
            <w:tcW w:type="dxa" w:w="17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925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3 квартал 2026</w:t>
            </w:r>
          </w:p>
        </w:tc>
        <w:tc>
          <w:tcPr>
            <w:tcW w:type="dxa" w:w="187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A2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Главный врач </w:t>
            </w:r>
          </w:p>
          <w:p w14:paraId="BB2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«НОСП»</w:t>
            </w:r>
          </w:p>
        </w:tc>
      </w:tr>
      <w:tr>
        <w:trPr>
          <w:trHeight w:hRule="atLeast" w:val="240"/>
        </w:trPr>
        <w:tc>
          <w:tcPr>
            <w:tcW w:type="dxa" w:w="14283"/>
            <w:gridSpan w:val="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C2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2027</w:t>
            </w:r>
          </w:p>
        </w:tc>
      </w:tr>
      <w:tr>
        <w:trPr>
          <w:trHeight w:hRule="atLeast" w:val="240"/>
        </w:trPr>
        <w:tc>
          <w:tcPr>
            <w:tcW w:type="dxa" w:w="15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D2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«НОСП»</w:t>
            </w:r>
          </w:p>
        </w:tc>
        <w:tc>
          <w:tcPr>
            <w:tcW w:type="dxa" w:w="202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E25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Отделение терапевтической стоматологии </w:t>
            </w:r>
          </w:p>
        </w:tc>
        <w:tc>
          <w:tcPr>
            <w:tcW w:type="dxa" w:w="196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F25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</w:t>
            </w:r>
          </w:p>
        </w:tc>
        <w:tc>
          <w:tcPr>
            <w:tcW w:type="dxa" w:w="51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02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Поиск на свободном рынке (https://trudvsem.ru/; https://hh.ru/), привлечение студентов или ординаторов имеющих допуск к осуществлению медицинской деятельности на должностях специалистов со средним медицинским образованием, ярмарки вакансий, перераспределение персонала, прохождение профессиональной переподготовки, в рамках программы «Земский фельдшер»</w:t>
            </w:r>
          </w:p>
        </w:tc>
        <w:tc>
          <w:tcPr>
            <w:tcW w:type="dxa" w:w="17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125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1 квартал 2027</w:t>
            </w:r>
          </w:p>
        </w:tc>
        <w:tc>
          <w:tcPr>
            <w:tcW w:type="dxa" w:w="187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22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Главный врач</w:t>
            </w:r>
          </w:p>
          <w:p w14:paraId="C32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ГБУЗ НАО «НОСП»</w:t>
            </w:r>
          </w:p>
        </w:tc>
      </w:tr>
      <w:tr>
        <w:trPr>
          <w:trHeight w:hRule="atLeast" w:val="240"/>
        </w:trPr>
        <w:tc>
          <w:tcPr>
            <w:tcW w:type="dxa" w:w="14283"/>
            <w:gridSpan w:val="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42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2028</w:t>
            </w:r>
          </w:p>
        </w:tc>
      </w:tr>
      <w:tr>
        <w:trPr>
          <w:trHeight w:hRule="atLeast" w:val="303"/>
        </w:trPr>
        <w:tc>
          <w:tcPr>
            <w:tcW w:type="dxa" w:w="15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52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«НОСП»</w:t>
            </w:r>
          </w:p>
        </w:tc>
        <w:tc>
          <w:tcPr>
            <w:tcW w:type="dxa" w:w="202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625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Отделение терапевтической стоматологии </w:t>
            </w:r>
          </w:p>
        </w:tc>
        <w:tc>
          <w:tcPr>
            <w:tcW w:type="dxa" w:w="196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725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Медицинская сестра</w:t>
            </w:r>
          </w:p>
        </w:tc>
        <w:tc>
          <w:tcPr>
            <w:tcW w:type="dxa" w:w="51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82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Поиск на свободном рынке (https://trudvsem.ru/; https://hh.ru/), привлечение студентов или ординаторов имеющих допуск к осуществлению медицинской деятельности на должностях специалистов со средним медицинским образованием, ярмарки вакансий, перераспределение персонала, прохождение профессиональной переподготовки, в рамках программы «Земский фельдшер»</w:t>
            </w:r>
          </w:p>
        </w:tc>
        <w:tc>
          <w:tcPr>
            <w:tcW w:type="dxa" w:w="17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925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1 квартал 2028</w:t>
            </w:r>
          </w:p>
        </w:tc>
        <w:tc>
          <w:tcPr>
            <w:tcW w:type="dxa" w:w="187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A2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Главный врач </w:t>
            </w:r>
          </w:p>
          <w:p w14:paraId="CB2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«НОСП»</w:t>
            </w:r>
          </w:p>
        </w:tc>
      </w:tr>
      <w:tr>
        <w:trPr>
          <w:trHeight w:hRule="atLeast" w:val="240"/>
        </w:trPr>
        <w:tc>
          <w:tcPr>
            <w:tcW w:type="dxa" w:w="14283"/>
            <w:gridSpan w:val="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C2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2029</w:t>
            </w:r>
          </w:p>
        </w:tc>
      </w:tr>
      <w:tr>
        <w:trPr>
          <w:trHeight w:hRule="atLeast" w:val="240"/>
        </w:trPr>
        <w:tc>
          <w:tcPr>
            <w:tcW w:type="dxa" w:w="15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D2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«НОСП»</w:t>
            </w:r>
          </w:p>
        </w:tc>
        <w:tc>
          <w:tcPr>
            <w:tcW w:type="dxa" w:w="202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E25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Отделение терапевтической стоматологии </w:t>
            </w:r>
          </w:p>
        </w:tc>
        <w:tc>
          <w:tcPr>
            <w:tcW w:type="dxa" w:w="196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F25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Зубной врач</w:t>
            </w:r>
          </w:p>
        </w:tc>
        <w:tc>
          <w:tcPr>
            <w:tcW w:type="dxa" w:w="51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02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Поиск на свободном рынке (https://trudvsem.ru/; https://hh.ru/), привлечение студентов или ординаторов имеющих допуск к осуществлению медицинской деятельности на должностях специалистов со средним медицинским образованием, ярмарки вакансий, перераспределение персонала, прохождение профессиональной переподготовки, в рамках программы «Земский фельдшер»</w:t>
            </w:r>
          </w:p>
        </w:tc>
        <w:tc>
          <w:tcPr>
            <w:tcW w:type="dxa" w:w="17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125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3 квартал 2029</w:t>
            </w:r>
          </w:p>
        </w:tc>
        <w:tc>
          <w:tcPr>
            <w:tcW w:type="dxa" w:w="187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22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Главный врач </w:t>
            </w:r>
          </w:p>
          <w:p w14:paraId="D32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«НОСП»</w:t>
            </w:r>
          </w:p>
        </w:tc>
      </w:tr>
      <w:tr>
        <w:trPr>
          <w:trHeight w:hRule="atLeast" w:val="257"/>
        </w:trPr>
        <w:tc>
          <w:tcPr>
            <w:tcW w:type="dxa" w:w="14283"/>
            <w:gridSpan w:val="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42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2030</w:t>
            </w:r>
          </w:p>
        </w:tc>
      </w:tr>
      <w:tr>
        <w:trPr>
          <w:trHeight w:hRule="atLeast" w:val="240"/>
        </w:trPr>
        <w:tc>
          <w:tcPr>
            <w:tcW w:type="dxa" w:w="15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52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«НОСП»</w:t>
            </w:r>
          </w:p>
        </w:tc>
        <w:tc>
          <w:tcPr>
            <w:tcW w:type="dxa" w:w="202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625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Отделение терапевтической стоматологии </w:t>
            </w:r>
          </w:p>
        </w:tc>
        <w:tc>
          <w:tcPr>
            <w:tcW w:type="dxa" w:w="196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725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Зубной техник </w:t>
            </w:r>
          </w:p>
        </w:tc>
        <w:tc>
          <w:tcPr>
            <w:tcW w:type="dxa" w:w="51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82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Поиск на свободном рынке (https://trudvsem.ru/; https://hh.ru/), привлечение студентов или ординаторов имеющих допуск к осуществлению медицинской деятельности на должностях специалистов со средним медицинским образованием, ярмарки вакансий, перераспределение персонала, прохождение профессиональной переподготовки, в рамках программы «Земский фельдшер»</w:t>
            </w:r>
          </w:p>
        </w:tc>
        <w:tc>
          <w:tcPr>
            <w:tcW w:type="dxa" w:w="17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925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1 квартал 2030</w:t>
            </w:r>
          </w:p>
        </w:tc>
        <w:tc>
          <w:tcPr>
            <w:tcW w:type="dxa" w:w="187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A2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Главный врач </w:t>
            </w:r>
          </w:p>
          <w:p w14:paraId="DB2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«НОСП»</w:t>
            </w:r>
          </w:p>
        </w:tc>
      </w:tr>
    </w:tbl>
    <w:p w14:paraId="DC250000">
      <w:pPr>
        <w:pStyle w:val="Style_4"/>
        <w:ind w:firstLine="0" w:left="0" w:right="67"/>
        <w:rPr>
          <w:rFonts w:ascii="XO Thames" w:hAnsi="XO Thames"/>
        </w:rPr>
      </w:pPr>
    </w:p>
    <w:p w14:paraId="DD250000">
      <w:pPr>
        <w:pStyle w:val="Style_3"/>
        <w:spacing w:after="0" w:before="0"/>
        <w:ind/>
        <w:jc w:val="center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 xml:space="preserve">Динамика численности врачей в медицинской организации КУ НАО «БСМЭ» </w:t>
      </w:r>
    </w:p>
    <w:p w14:paraId="DE250000">
      <w:pPr>
        <w:pStyle w:val="Style_6"/>
        <w:spacing w:after="0" w:before="0"/>
        <w:ind/>
        <w:jc w:val="center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 xml:space="preserve">Населенный пункт, в котором находится медицинская организация – г. Нарьян-Мар </w:t>
      </w:r>
    </w:p>
    <w:p w14:paraId="DF250000">
      <w:pPr>
        <w:pStyle w:val="Style_4"/>
        <w:ind/>
        <w:jc w:val="center"/>
        <w:rPr>
          <w:rFonts w:ascii="XO Thames" w:hAnsi="XO Thames"/>
          <w:sz w:val="26"/>
        </w:rPr>
      </w:pPr>
      <w:r>
        <w:rPr>
          <w:sz w:val="24"/>
        </w:rPr>
        <w:t xml:space="preserve"> </w:t>
      </w:r>
      <w:r>
        <w:rPr>
          <w:sz w:val="26"/>
        </w:rPr>
        <w:t xml:space="preserve">Численность населения данного населенного пункта 41906 человек </w:t>
      </w:r>
    </w:p>
    <w:p w14:paraId="E0250000">
      <w:pPr>
        <w:pStyle w:val="Style_4"/>
        <w:ind/>
        <w:jc w:val="center"/>
        <w:rPr>
          <w:rFonts w:ascii="XO Thames" w:hAnsi="XO Thames"/>
          <w:sz w:val="26"/>
        </w:rPr>
      </w:pPr>
    </w:p>
    <w:p w14:paraId="E1250000">
      <w:pPr>
        <w:pStyle w:val="Style_4"/>
        <w:ind/>
        <w:jc w:val="right"/>
        <w:rPr>
          <w:rFonts w:ascii="XO Thames" w:hAnsi="XO Thames"/>
          <w:sz w:val="26"/>
        </w:rPr>
      </w:pPr>
      <w:r>
        <w:rPr>
          <w:sz w:val="26"/>
        </w:rPr>
        <w:t xml:space="preserve"> </w:t>
      </w:r>
      <w:r>
        <w:rPr>
          <w:sz w:val="26"/>
        </w:rPr>
        <w:t>Таблица 10</w:t>
      </w:r>
    </w:p>
    <w:tbl>
      <w:tblPr>
        <w:tblStyle w:val="Style_5"/>
        <w:tblW w:type="auto" w:w="0"/>
        <w:jc w:val="left"/>
        <w:tblInd w:type="dxa" w:w="0"/>
        <w:tblLayout w:type="fixed"/>
        <w:tblCellMar>
          <w:top w:type="dxa" w:w="46"/>
          <w:left w:type="dxa" w:w="83"/>
          <w:bottom w:type="dxa" w:w="0"/>
          <w:right w:type="dxa" w:w="5"/>
        </w:tblCellMar>
      </w:tblPr>
      <w:tblGrid>
        <w:gridCol w:w="5912"/>
        <w:gridCol w:w="1252"/>
        <w:gridCol w:w="974"/>
        <w:gridCol w:w="920"/>
        <w:gridCol w:w="1112"/>
        <w:gridCol w:w="1111"/>
        <w:gridCol w:w="995"/>
        <w:gridCol w:w="1063"/>
        <w:gridCol w:w="947"/>
      </w:tblGrid>
      <w:tr>
        <w:trPr>
          <w:trHeight w:hRule="atLeast" w:val="908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  <w:vAlign w:val="center"/>
          </w:tcPr>
          <w:p w14:paraId="E2250000">
            <w:pPr>
              <w:pStyle w:val="Style_4"/>
              <w:widowControl w:val="1"/>
              <w:spacing w:after="0" w:before="0" w:line="240" w:lineRule="auto"/>
              <w:ind w:firstLine="0" w:left="0" w:right="81"/>
              <w:jc w:val="center"/>
              <w:rPr>
                <w:rFonts w:ascii="XO Thames" w:hAnsi="XO Thames"/>
                <w:sz w:val="20"/>
              </w:rPr>
            </w:pPr>
            <w:r>
              <w:rPr>
                <w:b w:val="1"/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 xml:space="preserve">Должность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  <w:vAlign w:val="center"/>
          </w:tcPr>
          <w:p w14:paraId="E32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Базовое значение  </w:t>
            </w:r>
          </w:p>
          <w:p w14:paraId="E4250000">
            <w:pPr>
              <w:pStyle w:val="Style_4"/>
              <w:widowControl w:val="1"/>
              <w:spacing w:after="0" w:before="0" w:line="240" w:lineRule="auto"/>
              <w:ind w:firstLine="0" w:left="0" w:right="79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2023 (физ. Лиц)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  <w:vAlign w:val="center"/>
          </w:tcPr>
          <w:p w14:paraId="E52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2024 факт  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  <w:vAlign w:val="center"/>
          </w:tcPr>
          <w:p w14:paraId="E62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2025 факт 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  <w:vAlign w:val="center"/>
          </w:tcPr>
          <w:p w14:paraId="E72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2026 прогноз 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  <w:vAlign w:val="center"/>
          </w:tcPr>
          <w:p w14:paraId="E82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2027 прогноз 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  <w:vAlign w:val="center"/>
          </w:tcPr>
          <w:p w14:paraId="E92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2028 прогноз 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  <w:vAlign w:val="center"/>
          </w:tcPr>
          <w:p w14:paraId="EA2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2029 прогноз 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  <w:vAlign w:val="center"/>
          </w:tcPr>
          <w:p w14:paraId="EB2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2030 прогноз 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C2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врач-акушер-гинеколог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D2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E2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F2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02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12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22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32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42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52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врач-акушер-гинеколог цехового врачебного участка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62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72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82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92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A2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B2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C2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D2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E2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врач-аллерголог-иммунолог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F2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02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1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2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32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4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5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6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72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врач-анестезиолог-реаниматолог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8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92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A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B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C2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D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E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F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02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врач-бактериолог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1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22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3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4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52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6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7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8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92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врач-вирусолог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A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B2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C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D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E2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F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0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1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22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врач-гастроэнтеролог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3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42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5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6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72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8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9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A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B2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врач-гематолог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C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D2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E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F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02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1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2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3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42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врач-генетик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5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62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7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8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92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A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B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C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D2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врач-гериатр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E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F2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0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1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22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3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4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5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62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врач-дезинфектолог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7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82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9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A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B2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C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D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E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F2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врач-дерматовенеролог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0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12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2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3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42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5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6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7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82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врач-детский кардиолог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9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A2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B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C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D2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E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F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0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12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врач-детский онколог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2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32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4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5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62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7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8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9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A2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- детский онколог-гематолог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B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C2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D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E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F2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0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1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2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32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врач-детский уролог-андролог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4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52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6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7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82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9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A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B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C2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врач-детский хирург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D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E2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F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0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12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2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3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4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52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врач-детский эндокринолог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6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72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8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9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A2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B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C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D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E2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врач-диабетолог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F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02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1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2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32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4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5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6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72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врач-диетолог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8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92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A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B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C2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D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E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F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02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здравпункта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1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22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3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4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52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6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7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8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A92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врач-инфекционист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A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B2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C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D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E2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F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0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1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B22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врач-кардиолог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3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42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5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6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72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8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9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A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BB2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клинической лабораторной диагностики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C26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D26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E26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F26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0260000">
            <w:pPr>
              <w:pStyle w:val="Style_4"/>
              <w:widowControl w:val="1"/>
              <w:spacing w:after="0" w:before="0" w:line="240" w:lineRule="auto"/>
              <w:ind w:firstLine="0" w:left="0" w:right="28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126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226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326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C42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врач-клинический миколог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5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62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7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8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92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A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B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C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CD2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врач-клинический фармаколог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E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F2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0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1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22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3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4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5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D62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врач-колопроктолог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7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82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9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A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B2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C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D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E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DF2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врач-косметолог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0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12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2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3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42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5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6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7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E82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врач-лаборант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9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A2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B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C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D2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E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F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0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F12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врач-лабораторный генетик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2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32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4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5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62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7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8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9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FA2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врач-лабораторный миколог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B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C2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D2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E2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F2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0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1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2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032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мануальной терапии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4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52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6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7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82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9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A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B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0C2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- медицинский микробиолог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D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E2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F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0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12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2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3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4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152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врач-методист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6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72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8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9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A2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B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C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D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1E2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врач-невролог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F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02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1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2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32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4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5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6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272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врач-нейрохирург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8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92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A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B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C2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D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E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F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302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врач-неонатолог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1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22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3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4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52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6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7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8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392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врач-нефролог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A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B2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C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D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E2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F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0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1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22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общей практики (семейный врач)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3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42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5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6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72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8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9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A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B2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врач-онколог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C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D2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E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F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02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1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2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3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42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врач-ортодонт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5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62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7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8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92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A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B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C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D2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врач-остеопат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E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F2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0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1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22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3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4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5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662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врач-оториноларинголог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7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82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9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A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B2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C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D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E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6F2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врач-офтальмолог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0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12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2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3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42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5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6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7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82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врач-офтальмолог-протезист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9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A2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B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C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D2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E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F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0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812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врач-паразитолог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2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32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4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5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62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7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8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9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8A2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врач-патологоанатом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B2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C2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D2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E2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F2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02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12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22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932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врач-педиатр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4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52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6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7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82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9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A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B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9C2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врач-педиатр городской (районный)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D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E2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F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0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12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2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3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4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A52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врач-педиатр участковый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6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72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8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9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A2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B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C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D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AE2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врач-пластический хирург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F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02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1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2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32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4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5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6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B72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авиационной и космической медицине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8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92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A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B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C2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D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E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F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C02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водолазной медицине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1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22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3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4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52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6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7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8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C92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гигиене детей и подростков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A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B2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C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D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E2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F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0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1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D22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гигиене питания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3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42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5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6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72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8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9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A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DB2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гигиене труда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C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D2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E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F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02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1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2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3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E42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гигиеническому воспитанию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5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62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7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8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92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A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B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C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ED2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коммунальной гигиене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E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F2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0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1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22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3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4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5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F62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лечебной физкультуре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7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82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9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A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B2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C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D2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E2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FF2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медико-социальной экспертизе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0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12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2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3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42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5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6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7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082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медицинской профилактике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9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A2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B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C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D2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E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F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0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112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медицинской реабилитации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2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32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4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5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62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7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8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9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1A2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общей гигиене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B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C2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D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E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F2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0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1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2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232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паллиативной медицинской помощи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4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52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6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7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82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9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A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B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2C2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радиационной гигиене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D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E2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F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0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12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2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3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4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352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рентгенэндоваскулярным диагностике и лечению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6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72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8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9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A2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B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C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D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3E2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санитарно-гигиеническим лабораторным исследованиям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F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02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1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2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32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4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5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6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72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спортивной медицине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8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92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A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B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C2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D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E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F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02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приемного отделения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1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22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3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4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52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6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7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8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92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врач-профпатолог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A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B2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C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D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E2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F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0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1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622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3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42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5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6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72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8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9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A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6B2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 участковый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C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D2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E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F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02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1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2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3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42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 детский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5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62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7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8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92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A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B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C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D2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 детский участковый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E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F2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0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1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22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3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4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5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862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 подростковый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7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82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9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A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B2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C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D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E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8F2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 подростковый участковый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0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12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2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3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42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5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6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7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982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врач-психиатр-нарколог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9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A2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B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C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D2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E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F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0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A12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врач-психиатр-нарколог участковый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2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32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4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5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62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7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8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9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AA2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врач-психотерапевт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B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C2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D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E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F2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0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1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2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B32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врач-пульмонолог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4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52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6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7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82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9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A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B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BC2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врач-радиолог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D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E2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F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0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12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2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3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4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C52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врач-радиотерапевт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6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72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8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9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A2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B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C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D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CE2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врач-ревматолог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F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02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1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2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32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4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5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6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D72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врач-рентгенолог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8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92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A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B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C2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D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E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F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E02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врач-рефлексотерапевт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1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22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3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4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52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6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7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8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E92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врач-сексолог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A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B2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C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D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E2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F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0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1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F22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врач-сердечно-сосудистый хирург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3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42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5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6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72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8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9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A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FB2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скорой медицинской помощи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C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D2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E2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F2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02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1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2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3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042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врач-статистик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5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62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7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8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92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A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B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C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0D2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E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F2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0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1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22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3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4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5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162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 детский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7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82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9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A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B2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C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D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E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1F2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врач-стоматолог-ортопед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0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12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2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3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42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5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6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7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282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врач-стоматолог-терапевт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9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A2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B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C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D2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E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F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0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312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врач-стоматолог-хирург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2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32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4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5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62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7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8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9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3A2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врач-судебно-медицинский эксперт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B29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C29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D29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E29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F290000">
            <w:pPr>
              <w:pStyle w:val="Style_4"/>
              <w:widowControl w:val="1"/>
              <w:spacing w:after="0" w:before="0" w:line="240" w:lineRule="auto"/>
              <w:ind w:firstLine="0" w:left="0" w:right="28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029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129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229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32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врач-судебно-психиатрический эксперт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4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52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6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7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82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9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A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B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C2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врач-сурдолог-оториноларинголог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D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E2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F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0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12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2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3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4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52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врач-сурдолог-протезист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6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72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8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9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A2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B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C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D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E2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врач-терапевт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F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02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1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2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32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4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5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6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672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врач-терапевт подростковый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8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92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A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B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C2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D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E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F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02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врач-терапевт участковый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1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22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3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4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52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6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7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8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92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врач-терапевт участковый цехового врачебного участка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A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B2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C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D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E2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F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0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1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822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врач-токсиколог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3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42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5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6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72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8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9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A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8B2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врач-торакальный хирург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C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D2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E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F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02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1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2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3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942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врач-травматолог-ортопед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5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62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7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8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92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A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B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C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9D2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врач-трансфузиолог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E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F2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0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1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22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3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4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5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A62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ультразвуковой диагностики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7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82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9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A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B2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C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D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E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AF2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врач-уролог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0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12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2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3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42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5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6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7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B82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врач-физиотерапевт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9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A2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B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C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D2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E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F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0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C12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физической и реабилитационной медицины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2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32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4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5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62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7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8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9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CA2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врач-фтизиатр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B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C2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D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E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F2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0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1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2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D32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врач-фтизиатр участковый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4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52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6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7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82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9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A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B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DC2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функциональной диагностики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D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E2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F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0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12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2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3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4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E52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врач-хирург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6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72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8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9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A2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B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C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D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EE2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врач-челюстно-лицевой хирург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F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02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1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2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32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4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5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6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F72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врач-эндокринолог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8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92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A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B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C2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D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E2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F2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002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врач-эндоскопист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1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22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3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4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52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6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7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8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092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врач-эпидемиолог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A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B2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C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D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E2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F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0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1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122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старший врач станции (отделения) скорой медицинской помощи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3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42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5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6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72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8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9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A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1B2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старший врач станции (отделения) скорой медицинской помощи горноспасательных частей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C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D2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E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F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02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1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2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3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242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судовой врач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5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62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7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8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92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A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B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C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59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2D2A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ВСЕГО  </w:t>
            </w:r>
          </w:p>
        </w:tc>
        <w:tc>
          <w:tcPr>
            <w:tcW w:type="dxa" w:w="12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E2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  <w:tc>
          <w:tcPr>
            <w:tcW w:type="dxa" w:w="9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F2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7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02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7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12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7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22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7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32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7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42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7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52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7</w:t>
            </w:r>
          </w:p>
        </w:tc>
      </w:tr>
    </w:tbl>
    <w:p w14:paraId="362A0000">
      <w:pPr>
        <w:pStyle w:val="Style_3"/>
        <w:spacing w:after="0" w:before="0"/>
        <w:ind/>
        <w:jc w:val="center"/>
        <w:rPr>
          <w:rFonts w:ascii="XO Thames" w:hAnsi="XO Thames"/>
          <w:b w:val="0"/>
          <w:sz w:val="26"/>
        </w:rPr>
      </w:pPr>
    </w:p>
    <w:p w14:paraId="372A0000">
      <w:pPr>
        <w:pStyle w:val="Style_3"/>
        <w:spacing w:after="0" w:before="0"/>
        <w:ind/>
        <w:jc w:val="center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 xml:space="preserve">Динамика численности среднего медицинского персонала в медицинской организации КУ НАО «БСМЭ» </w:t>
      </w:r>
    </w:p>
    <w:p w14:paraId="382A0000">
      <w:pPr>
        <w:pStyle w:val="Style_6"/>
        <w:spacing w:after="0" w:before="0"/>
        <w:ind/>
        <w:jc w:val="center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 xml:space="preserve">Населенный пункт, в котором находится медицинская организация – г. Нарьян-Мар </w:t>
      </w:r>
    </w:p>
    <w:p w14:paraId="392A0000">
      <w:pPr>
        <w:pStyle w:val="Style_4"/>
        <w:ind/>
        <w:jc w:val="center"/>
        <w:rPr>
          <w:rFonts w:ascii="XO Thames" w:hAnsi="XO Thames"/>
          <w:sz w:val="26"/>
        </w:rPr>
      </w:pPr>
      <w:r>
        <w:rPr>
          <w:sz w:val="26"/>
        </w:rPr>
        <w:t xml:space="preserve">Численность населения данного населенного пункта 41906 человек </w:t>
      </w:r>
    </w:p>
    <w:p w14:paraId="3A2A0000">
      <w:pPr>
        <w:pStyle w:val="Style_4"/>
        <w:ind/>
        <w:jc w:val="right"/>
        <w:rPr>
          <w:rFonts w:ascii="XO Thames" w:hAnsi="XO Thames"/>
          <w:sz w:val="26"/>
        </w:rPr>
      </w:pPr>
      <w:r>
        <w:t xml:space="preserve">Таблица 10.1 </w:t>
      </w:r>
      <w:r>
        <w:rPr>
          <w:sz w:val="26"/>
        </w:rPr>
        <w:t xml:space="preserve"> </w:t>
      </w:r>
    </w:p>
    <w:tbl>
      <w:tblPr>
        <w:tblStyle w:val="Style_5"/>
        <w:tblW w:type="auto" w:w="0"/>
        <w:jc w:val="left"/>
        <w:tblInd w:type="dxa" w:w="0"/>
        <w:tblLayout w:type="fixed"/>
        <w:tblCellMar>
          <w:top w:type="dxa" w:w="46"/>
          <w:left w:type="dxa" w:w="83"/>
          <w:bottom w:type="dxa" w:w="0"/>
          <w:right w:type="dxa" w:w="23"/>
        </w:tblCellMar>
      </w:tblPr>
      <w:tblGrid>
        <w:gridCol w:w="6037"/>
        <w:gridCol w:w="1390"/>
        <w:gridCol w:w="973"/>
        <w:gridCol w:w="1113"/>
        <w:gridCol w:w="925"/>
        <w:gridCol w:w="920"/>
        <w:gridCol w:w="957"/>
        <w:gridCol w:w="1054"/>
        <w:gridCol w:w="913"/>
      </w:tblGrid>
      <w:tr>
        <w:trPr>
          <w:trHeight w:hRule="atLeast" w:val="975"/>
        </w:trPr>
        <w:tc>
          <w:tcPr>
            <w:tcW w:type="dxa" w:w="60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3B2A0000">
            <w:pPr>
              <w:pStyle w:val="Style_4"/>
              <w:widowControl w:val="1"/>
              <w:spacing w:after="0" w:before="0" w:line="240" w:lineRule="auto"/>
              <w:ind w:firstLine="0" w:left="0" w:right="6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Должность </w:t>
            </w:r>
          </w:p>
        </w:tc>
        <w:tc>
          <w:tcPr>
            <w:tcW w:type="dxa" w:w="13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3C2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Базовое значение  </w:t>
            </w:r>
          </w:p>
          <w:p w14:paraId="3D2A0000">
            <w:pPr>
              <w:pStyle w:val="Style_4"/>
              <w:widowControl w:val="1"/>
              <w:spacing w:after="0" w:before="0" w:line="240" w:lineRule="auto"/>
              <w:ind w:firstLine="0" w:left="0" w:right="5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2023 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3E2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2024 факт 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3F2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2025 факт </w:t>
            </w:r>
          </w:p>
        </w:tc>
        <w:tc>
          <w:tcPr>
            <w:tcW w:type="dxa" w:w="9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402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2026 прогноз 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412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2027 прогноз 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422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2028 прогноз 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432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2029 прогноз 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442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2030 прогноз </w:t>
            </w:r>
          </w:p>
        </w:tc>
      </w:tr>
      <w:tr>
        <w:trPr>
          <w:trHeight w:hRule="exact" w:val="283"/>
        </w:trPr>
        <w:tc>
          <w:tcPr>
            <w:tcW w:type="dxa" w:w="60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52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акушер </w:t>
            </w:r>
          </w:p>
        </w:tc>
        <w:tc>
          <w:tcPr>
            <w:tcW w:type="dxa" w:w="13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6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72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8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9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A2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B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C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D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E2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гигиенист стоматологический </w:t>
            </w:r>
          </w:p>
        </w:tc>
        <w:tc>
          <w:tcPr>
            <w:tcW w:type="dxa" w:w="13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F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02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1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2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32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4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5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6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72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заведующий молочной кухней </w:t>
            </w:r>
          </w:p>
        </w:tc>
        <w:tc>
          <w:tcPr>
            <w:tcW w:type="dxa" w:w="13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8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92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A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B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C2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D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E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F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02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заведующий здравпунктом - фельдшер (медицинская сестра) </w:t>
            </w:r>
          </w:p>
        </w:tc>
        <w:tc>
          <w:tcPr>
            <w:tcW w:type="dxa" w:w="13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1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22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3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4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52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6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7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8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522"/>
        </w:trPr>
        <w:tc>
          <w:tcPr>
            <w:tcW w:type="dxa" w:w="60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92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заведующий фельдшерско-акушерским пунктом - фельдшер (акушер, медицинская сестра) </w:t>
            </w:r>
          </w:p>
        </w:tc>
        <w:tc>
          <w:tcPr>
            <w:tcW w:type="dxa" w:w="13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A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B2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C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D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E2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F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0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1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525"/>
        </w:trPr>
        <w:tc>
          <w:tcPr>
            <w:tcW w:type="dxa" w:w="60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22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заведующий кабинетом медицинской профилактики - фельдшер (медицинская сестра) </w:t>
            </w:r>
          </w:p>
        </w:tc>
        <w:tc>
          <w:tcPr>
            <w:tcW w:type="dxa" w:w="13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3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42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5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6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72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8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9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A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525"/>
        </w:trPr>
        <w:tc>
          <w:tcPr>
            <w:tcW w:type="dxa" w:w="60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B2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заведующий производством учреждений (отделов, отделений, лабораторий) зубопротезирования </w:t>
            </w:r>
          </w:p>
        </w:tc>
        <w:tc>
          <w:tcPr>
            <w:tcW w:type="dxa" w:w="13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C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D2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E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F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02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1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2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3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42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зубной врач </w:t>
            </w:r>
          </w:p>
        </w:tc>
        <w:tc>
          <w:tcPr>
            <w:tcW w:type="dxa" w:w="13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5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62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7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8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92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A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B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C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D2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зубной техник </w:t>
            </w:r>
          </w:p>
        </w:tc>
        <w:tc>
          <w:tcPr>
            <w:tcW w:type="dxa" w:w="13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E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F2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0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1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22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3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4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5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62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инструктор-дезинфектор </w:t>
            </w:r>
          </w:p>
        </w:tc>
        <w:tc>
          <w:tcPr>
            <w:tcW w:type="dxa" w:w="13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7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82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9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A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B2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C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D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E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F2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инструктор по гигиеническому воспитанию </w:t>
            </w:r>
          </w:p>
        </w:tc>
        <w:tc>
          <w:tcPr>
            <w:tcW w:type="dxa" w:w="13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0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12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2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3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42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5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6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7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82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инструктор по лечебной физкультуре </w:t>
            </w:r>
          </w:p>
        </w:tc>
        <w:tc>
          <w:tcPr>
            <w:tcW w:type="dxa" w:w="13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9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A2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B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C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D2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E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F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0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12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инструктор по трудовой терапии </w:t>
            </w:r>
          </w:p>
        </w:tc>
        <w:tc>
          <w:tcPr>
            <w:tcW w:type="dxa" w:w="13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2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32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4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5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62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7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8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9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A2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лаборант </w:t>
            </w:r>
          </w:p>
        </w:tc>
        <w:tc>
          <w:tcPr>
            <w:tcW w:type="dxa" w:w="13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B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C2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D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E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F2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0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1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2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32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</w:t>
            </w:r>
          </w:p>
        </w:tc>
        <w:tc>
          <w:tcPr>
            <w:tcW w:type="dxa" w:w="13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42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52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62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72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82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92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A2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B2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</w:tr>
      <w:tr>
        <w:trPr>
          <w:trHeight w:hRule="exact" w:val="283"/>
        </w:trPr>
        <w:tc>
          <w:tcPr>
            <w:tcW w:type="dxa" w:w="60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C2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сестра-анестезист </w:t>
            </w:r>
          </w:p>
        </w:tc>
        <w:tc>
          <w:tcPr>
            <w:tcW w:type="dxa" w:w="13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D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E2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F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0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12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2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3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4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D52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врача общей практики (семейного врача) </w:t>
            </w:r>
          </w:p>
        </w:tc>
        <w:tc>
          <w:tcPr>
            <w:tcW w:type="dxa" w:w="13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6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72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8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9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A2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B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C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D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DE2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диетическая </w:t>
            </w:r>
          </w:p>
        </w:tc>
        <w:tc>
          <w:tcPr>
            <w:tcW w:type="dxa" w:w="13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F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02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1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2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32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4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5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6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E72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медико-социальной помощи </w:t>
            </w:r>
          </w:p>
        </w:tc>
        <w:tc>
          <w:tcPr>
            <w:tcW w:type="dxa" w:w="13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8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92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A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B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C2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D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E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F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F02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палатная (постовая) </w:t>
            </w:r>
          </w:p>
        </w:tc>
        <w:tc>
          <w:tcPr>
            <w:tcW w:type="dxa" w:w="13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1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22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3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4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52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6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7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8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F92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патронажная </w:t>
            </w:r>
          </w:p>
        </w:tc>
        <w:tc>
          <w:tcPr>
            <w:tcW w:type="dxa" w:w="13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A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B2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C2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D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E2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F2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0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12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022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перевязочной </w:t>
            </w:r>
          </w:p>
        </w:tc>
        <w:tc>
          <w:tcPr>
            <w:tcW w:type="dxa" w:w="13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3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42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5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62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72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82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9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A2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0B2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по косметологии </w:t>
            </w:r>
          </w:p>
        </w:tc>
        <w:tc>
          <w:tcPr>
            <w:tcW w:type="dxa" w:w="13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C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D2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E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F2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02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12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2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32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142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по массажу </w:t>
            </w:r>
          </w:p>
        </w:tc>
        <w:tc>
          <w:tcPr>
            <w:tcW w:type="dxa" w:w="13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5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62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7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82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92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A2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B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C2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34"/>
        </w:trPr>
        <w:tc>
          <w:tcPr>
            <w:tcW w:type="dxa" w:w="60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1D2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(фельдшер) по приему вызовов скорой медицинской помощи и передаче их выездным бригадам скорой медицинской помощи </w:t>
            </w:r>
          </w:p>
        </w:tc>
        <w:tc>
          <w:tcPr>
            <w:tcW w:type="dxa" w:w="13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E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F2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0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12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22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32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4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52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262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приемного отделения </w:t>
            </w:r>
          </w:p>
        </w:tc>
        <w:tc>
          <w:tcPr>
            <w:tcW w:type="dxa" w:w="13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7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82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9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A2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B2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C2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D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E2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2F2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процедурной </w:t>
            </w:r>
          </w:p>
        </w:tc>
        <w:tc>
          <w:tcPr>
            <w:tcW w:type="dxa" w:w="13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0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12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2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32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42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52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6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72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382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по реабилитации </w:t>
            </w:r>
          </w:p>
        </w:tc>
        <w:tc>
          <w:tcPr>
            <w:tcW w:type="dxa" w:w="13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9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A2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B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C2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D2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E2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F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02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412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стерилизационной </w:t>
            </w:r>
          </w:p>
        </w:tc>
        <w:tc>
          <w:tcPr>
            <w:tcW w:type="dxa" w:w="13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2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32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4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52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62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72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8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92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4A2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участковая </w:t>
            </w:r>
          </w:p>
        </w:tc>
        <w:tc>
          <w:tcPr>
            <w:tcW w:type="dxa" w:w="13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B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C2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D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E2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F2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02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1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22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532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по физиотерапии </w:t>
            </w:r>
          </w:p>
        </w:tc>
        <w:tc>
          <w:tcPr>
            <w:tcW w:type="dxa" w:w="13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4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52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6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72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82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92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A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B2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5C2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медицинский дезинфектор </w:t>
            </w:r>
          </w:p>
        </w:tc>
        <w:tc>
          <w:tcPr>
            <w:tcW w:type="dxa" w:w="13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D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E2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F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02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12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22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3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42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652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медицинский лабораторный техник (фельдшерлаборант) </w:t>
            </w:r>
          </w:p>
        </w:tc>
        <w:tc>
          <w:tcPr>
            <w:tcW w:type="dxa" w:w="13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6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72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8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9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92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A2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B2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C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D2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</w:tr>
      <w:tr>
        <w:trPr>
          <w:trHeight w:hRule="exact" w:val="283"/>
        </w:trPr>
        <w:tc>
          <w:tcPr>
            <w:tcW w:type="dxa" w:w="60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6E2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медицинский оптик-оптометрист </w:t>
            </w:r>
          </w:p>
        </w:tc>
        <w:tc>
          <w:tcPr>
            <w:tcW w:type="dxa" w:w="13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F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02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1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22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32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42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5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62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772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медицинский регистратор </w:t>
            </w:r>
          </w:p>
        </w:tc>
        <w:tc>
          <w:tcPr>
            <w:tcW w:type="dxa" w:w="13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8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92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A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B2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C2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D2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E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F2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</w:tr>
      <w:tr>
        <w:trPr>
          <w:trHeight w:hRule="exact" w:val="283"/>
        </w:trPr>
        <w:tc>
          <w:tcPr>
            <w:tcW w:type="dxa" w:w="60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802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медицинский статистик </w:t>
            </w:r>
          </w:p>
        </w:tc>
        <w:tc>
          <w:tcPr>
            <w:tcW w:type="dxa" w:w="13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12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22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32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42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52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62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72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82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892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медицинский технолог </w:t>
            </w:r>
          </w:p>
        </w:tc>
        <w:tc>
          <w:tcPr>
            <w:tcW w:type="dxa" w:w="13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A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B2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C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D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E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F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0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1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922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операционная медицинская сестра </w:t>
            </w:r>
          </w:p>
        </w:tc>
        <w:tc>
          <w:tcPr>
            <w:tcW w:type="dxa" w:w="13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3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42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5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6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7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8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9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A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978"/>
        </w:trPr>
        <w:tc>
          <w:tcPr>
            <w:tcW w:type="dxa" w:w="60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9B2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помощник: врача-эпидемиолога, врача-паразитолога, врача по гигиене детей и подростков, врача по гигиене питания, врача по гигиене труда, врача по гигиеническому воспитанию, врача по коммунальной </w:t>
            </w:r>
          </w:p>
        </w:tc>
        <w:tc>
          <w:tcPr>
            <w:tcW w:type="dxa" w:w="13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C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D2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E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F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0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1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2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3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A42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гигиене, врача по общей гигиене, врача по радиационной гигиене </w:t>
            </w:r>
          </w:p>
        </w:tc>
        <w:tc>
          <w:tcPr>
            <w:tcW w:type="dxa" w:w="13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5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62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7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8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9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A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B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C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AD2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помощник энтомолога </w:t>
            </w:r>
          </w:p>
        </w:tc>
        <w:tc>
          <w:tcPr>
            <w:tcW w:type="dxa" w:w="13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E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F2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0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1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2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3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4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5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B62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рентгенолаборант </w:t>
            </w:r>
          </w:p>
        </w:tc>
        <w:tc>
          <w:tcPr>
            <w:tcW w:type="dxa" w:w="13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72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82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92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A2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B2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C2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D2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E2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34"/>
        </w:trPr>
        <w:tc>
          <w:tcPr>
            <w:tcW w:type="dxa" w:w="60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BF2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старшая медицинская сестра (акушер, фельдшер, операционная медицинская сестра, зубной техник) </w:t>
            </w:r>
          </w:p>
        </w:tc>
        <w:tc>
          <w:tcPr>
            <w:tcW w:type="dxa" w:w="13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02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12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22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32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42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52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62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72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</w:tr>
      <w:tr>
        <w:trPr>
          <w:trHeight w:hRule="exact" w:val="283"/>
        </w:trPr>
        <w:tc>
          <w:tcPr>
            <w:tcW w:type="dxa" w:w="60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C82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фельдшер </w:t>
            </w:r>
          </w:p>
        </w:tc>
        <w:tc>
          <w:tcPr>
            <w:tcW w:type="dxa" w:w="13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9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A2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B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C2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D2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E2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F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02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D12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фельдшер скорой медицинской помощи </w:t>
            </w:r>
          </w:p>
        </w:tc>
        <w:tc>
          <w:tcPr>
            <w:tcW w:type="dxa" w:w="13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2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32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4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52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62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72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8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92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DA2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фельдшер-нарколог </w:t>
            </w:r>
          </w:p>
        </w:tc>
        <w:tc>
          <w:tcPr>
            <w:tcW w:type="dxa" w:w="13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B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C2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D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E2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F2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02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1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22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E32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фельдшер-водитель скорой медицинской помощи. </w:t>
            </w:r>
          </w:p>
        </w:tc>
        <w:tc>
          <w:tcPr>
            <w:tcW w:type="dxa" w:w="13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4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52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6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72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82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92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A2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B2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EC2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ВСЕГО  </w:t>
            </w:r>
          </w:p>
        </w:tc>
        <w:tc>
          <w:tcPr>
            <w:tcW w:type="dxa" w:w="13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D2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  <w:tc>
          <w:tcPr>
            <w:tcW w:type="dxa" w:w="9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E2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7</w:t>
            </w:r>
          </w:p>
        </w:tc>
        <w:tc>
          <w:tcPr>
            <w:tcW w:type="dxa" w:w="11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F2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7</w:t>
            </w:r>
          </w:p>
        </w:tc>
        <w:tc>
          <w:tcPr>
            <w:tcW w:type="dxa" w:w="9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02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7</w:t>
            </w:r>
          </w:p>
        </w:tc>
        <w:tc>
          <w:tcPr>
            <w:tcW w:type="dxa" w:w="9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12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7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22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7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32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7</w:t>
            </w:r>
          </w:p>
        </w:tc>
        <w:tc>
          <w:tcPr>
            <w:tcW w:type="dxa" w:w="9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42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7</w:t>
            </w:r>
          </w:p>
        </w:tc>
      </w:tr>
    </w:tbl>
    <w:p w14:paraId="F52B0000">
      <w:pPr>
        <w:pStyle w:val="Style_4"/>
        <w:ind/>
        <w:jc w:val="right"/>
        <w:rPr>
          <w:rFonts w:ascii="XO Thames" w:hAnsi="XO Thames"/>
        </w:rPr>
      </w:pPr>
    </w:p>
    <w:p w14:paraId="F62B0000">
      <w:pPr>
        <w:pStyle w:val="Style_4"/>
        <w:ind w:hanging="10" w:left="10" w:right="0"/>
        <w:jc w:val="center"/>
        <w:rPr>
          <w:rFonts w:ascii="XO Thames" w:hAnsi="XO Thames"/>
          <w:sz w:val="26"/>
        </w:rPr>
      </w:pPr>
      <w:r>
        <w:rPr>
          <w:sz w:val="26"/>
        </w:rPr>
        <w:t xml:space="preserve">Источники и сроки привлечения врачей в медицинскую организацию КУ НАО «БСМЭ» </w:t>
      </w:r>
    </w:p>
    <w:p w14:paraId="F72B0000">
      <w:pPr>
        <w:pStyle w:val="Style_6"/>
        <w:spacing w:after="0" w:before="0"/>
        <w:ind/>
        <w:jc w:val="center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 xml:space="preserve">Населенный пункт, в котором находится медицинская организация – г. Нарьян-Мар </w:t>
      </w:r>
    </w:p>
    <w:p w14:paraId="F82B0000">
      <w:pPr>
        <w:pStyle w:val="Style_4"/>
        <w:ind/>
        <w:jc w:val="center"/>
        <w:rPr>
          <w:rFonts w:ascii="XO Thames" w:hAnsi="XO Thames"/>
          <w:sz w:val="26"/>
        </w:rPr>
      </w:pPr>
      <w:r>
        <w:rPr>
          <w:sz w:val="26"/>
        </w:rPr>
        <w:t xml:space="preserve">Численность населения данного населенного пункта 41906 человек  </w:t>
      </w:r>
    </w:p>
    <w:p w14:paraId="F92B0000">
      <w:pPr>
        <w:pStyle w:val="Style_4"/>
        <w:ind/>
        <w:jc w:val="right"/>
        <w:rPr>
          <w:rFonts w:ascii="XO Thames" w:hAnsi="XO Thames"/>
          <w:sz w:val="26"/>
        </w:rPr>
      </w:pPr>
      <w:r>
        <w:t>Таблица 10.2</w:t>
      </w:r>
    </w:p>
    <w:tbl>
      <w:tblPr>
        <w:tblStyle w:val="Style_5"/>
        <w:tblW w:type="auto" w:w="0"/>
        <w:jc w:val="left"/>
        <w:tblInd w:type="dxa" w:w="-277"/>
        <w:tblLayout w:type="fixed"/>
        <w:tblCellMar>
          <w:top w:type="dxa" w:w="36"/>
          <w:left w:type="dxa" w:w="83"/>
          <w:bottom w:type="dxa" w:w="0"/>
          <w:right w:type="dxa" w:w="46"/>
        </w:tblCellMar>
      </w:tblPr>
      <w:tblGrid>
        <w:gridCol w:w="2154"/>
        <w:gridCol w:w="1905"/>
        <w:gridCol w:w="3209"/>
        <w:gridCol w:w="2309"/>
        <w:gridCol w:w="1649"/>
        <w:gridCol w:w="3038"/>
      </w:tblGrid>
      <w:tr>
        <w:trPr>
          <w:trHeight w:hRule="atLeast" w:val="905"/>
        </w:trPr>
        <w:tc>
          <w:tcPr>
            <w:tcW w:type="dxa" w:w="21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FA2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организация </w:t>
            </w:r>
          </w:p>
        </w:tc>
        <w:tc>
          <w:tcPr>
            <w:tcW w:type="dxa" w:w="190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FB2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Наименование структурного подразделения </w:t>
            </w:r>
          </w:p>
        </w:tc>
        <w:tc>
          <w:tcPr>
            <w:tcW w:type="dxa" w:w="32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FC2B0000">
            <w:pPr>
              <w:pStyle w:val="Style_4"/>
              <w:widowControl w:val="1"/>
              <w:spacing w:after="0" w:before="0" w:line="240" w:lineRule="auto"/>
              <w:ind w:firstLine="0" w:left="10" w:right="9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Должность, на которую необходимо привлечь медицинского работника </w:t>
            </w:r>
          </w:p>
        </w:tc>
        <w:tc>
          <w:tcPr>
            <w:tcW w:type="dxa" w:w="23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FD2B0000">
            <w:pPr>
              <w:pStyle w:val="Style_4"/>
              <w:widowControl w:val="1"/>
              <w:spacing w:after="0" w:before="0" w:line="240" w:lineRule="auto"/>
              <w:ind w:hanging="22" w:left="2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Источник привлечения медицинского работника  </w:t>
            </w:r>
          </w:p>
        </w:tc>
        <w:tc>
          <w:tcPr>
            <w:tcW w:type="dxa" w:w="16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FE2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Плановый срок трудоустройства специалиста </w:t>
            </w:r>
          </w:p>
        </w:tc>
        <w:tc>
          <w:tcPr>
            <w:tcW w:type="dxa" w:w="30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FF2B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Ответственный за реализацию мероприятия</w:t>
            </w:r>
          </w:p>
          <w:p w14:paraId="00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</w:p>
        </w:tc>
      </w:tr>
      <w:tr>
        <w:trPr>
          <w:trHeight w:hRule="atLeast" w:val="240"/>
        </w:trPr>
        <w:tc>
          <w:tcPr>
            <w:tcW w:type="dxa" w:w="14264"/>
            <w:gridSpan w:val="6"/>
            <w:tcBorders>
              <w:top w:color="000000" w:sz="2" w:val="single"/>
              <w:left w:color="000000" w:sz="2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1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2025</w:t>
            </w:r>
          </w:p>
        </w:tc>
      </w:tr>
      <w:tr>
        <w:trPr>
          <w:trHeight w:hRule="atLeast" w:val="352"/>
        </w:trPr>
        <w:tc>
          <w:tcPr>
            <w:tcW w:type="dxa" w:w="21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2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190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3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32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4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23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5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16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6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30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72C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</w:p>
        </w:tc>
      </w:tr>
      <w:tr>
        <w:trPr>
          <w:trHeight w:hRule="atLeast" w:val="240"/>
        </w:trPr>
        <w:tc>
          <w:tcPr>
            <w:tcW w:type="dxa" w:w="14264"/>
            <w:gridSpan w:val="6"/>
            <w:tcBorders>
              <w:top w:color="000000" w:sz="2" w:val="single"/>
              <w:left w:color="000000" w:sz="2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8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2026</w:t>
            </w:r>
          </w:p>
        </w:tc>
      </w:tr>
      <w:tr>
        <w:trPr>
          <w:trHeight w:hRule="atLeast" w:val="240"/>
        </w:trPr>
        <w:tc>
          <w:tcPr>
            <w:tcW w:type="dxa" w:w="21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9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190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A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32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B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23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C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16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D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30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E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</w:p>
        </w:tc>
      </w:tr>
      <w:tr>
        <w:trPr>
          <w:trHeight w:hRule="atLeast" w:val="240"/>
        </w:trPr>
        <w:tc>
          <w:tcPr>
            <w:tcW w:type="dxa" w:w="14264"/>
            <w:gridSpan w:val="6"/>
            <w:tcBorders>
              <w:top w:color="000000" w:sz="2" w:val="single"/>
              <w:left w:color="000000" w:sz="2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F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2027</w:t>
            </w:r>
          </w:p>
        </w:tc>
      </w:tr>
      <w:tr>
        <w:trPr>
          <w:trHeight w:hRule="atLeast" w:val="240"/>
        </w:trPr>
        <w:tc>
          <w:tcPr>
            <w:tcW w:type="dxa" w:w="21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0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190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1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32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2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23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3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16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4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30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5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</w:p>
        </w:tc>
      </w:tr>
      <w:tr>
        <w:trPr>
          <w:trHeight w:hRule="atLeast" w:val="320"/>
        </w:trPr>
        <w:tc>
          <w:tcPr>
            <w:tcW w:type="dxa" w:w="14264"/>
            <w:gridSpan w:val="6"/>
            <w:tcBorders>
              <w:top w:color="000000" w:sz="2" w:val="single"/>
              <w:left w:color="000000" w:sz="2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6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2028</w:t>
            </w:r>
          </w:p>
        </w:tc>
      </w:tr>
      <w:tr>
        <w:trPr>
          <w:trHeight w:hRule="atLeast" w:val="240"/>
        </w:trPr>
        <w:tc>
          <w:tcPr>
            <w:tcW w:type="dxa" w:w="21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7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190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8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32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9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23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A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16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B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30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C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</w:p>
        </w:tc>
      </w:tr>
      <w:tr>
        <w:trPr>
          <w:trHeight w:hRule="atLeast" w:val="240"/>
        </w:trPr>
        <w:tc>
          <w:tcPr>
            <w:tcW w:type="dxa" w:w="14264"/>
            <w:gridSpan w:val="6"/>
            <w:tcBorders>
              <w:top w:color="000000" w:sz="2" w:val="single"/>
              <w:left w:color="000000" w:sz="2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D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2029</w:t>
            </w:r>
          </w:p>
        </w:tc>
      </w:tr>
      <w:tr>
        <w:trPr>
          <w:trHeight w:hRule="atLeast" w:val="240"/>
        </w:trPr>
        <w:tc>
          <w:tcPr>
            <w:tcW w:type="dxa" w:w="21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E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190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F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32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20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23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21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16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22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30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232C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</w:p>
        </w:tc>
      </w:tr>
      <w:tr>
        <w:trPr>
          <w:trHeight w:hRule="atLeast" w:val="240"/>
        </w:trPr>
        <w:tc>
          <w:tcPr>
            <w:tcW w:type="dxa" w:w="14264"/>
            <w:gridSpan w:val="6"/>
            <w:tcBorders>
              <w:top w:color="000000" w:sz="2" w:val="single"/>
              <w:left w:color="000000" w:sz="2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24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2030</w:t>
            </w:r>
          </w:p>
        </w:tc>
      </w:tr>
      <w:tr>
        <w:trPr>
          <w:trHeight w:hRule="atLeast" w:val="240"/>
        </w:trPr>
        <w:tc>
          <w:tcPr>
            <w:tcW w:type="dxa" w:w="21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25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190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26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32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27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23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28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16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29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0 </w:t>
            </w:r>
          </w:p>
        </w:tc>
        <w:tc>
          <w:tcPr>
            <w:tcW w:type="dxa" w:w="30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2A2C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</w:p>
        </w:tc>
      </w:tr>
    </w:tbl>
    <w:p w14:paraId="2B2C0000">
      <w:pPr>
        <w:pStyle w:val="Style_3"/>
        <w:spacing w:after="0" w:before="0"/>
        <w:ind/>
        <w:jc w:val="right"/>
        <w:rPr>
          <w:rFonts w:ascii="XO Thames" w:hAnsi="XO Thames"/>
          <w:sz w:val="26"/>
        </w:rPr>
      </w:pPr>
    </w:p>
    <w:p w14:paraId="2C2C0000">
      <w:pPr>
        <w:pStyle w:val="Style_3"/>
        <w:spacing w:after="0" w:before="0"/>
        <w:ind/>
        <w:jc w:val="center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 xml:space="preserve">Источники и сроки привлечения среднего медицинского персонала в медицинскую организацию КУ НАО «БСМЭ» </w:t>
      </w:r>
    </w:p>
    <w:p w14:paraId="2D2C0000">
      <w:pPr>
        <w:pStyle w:val="Style_6"/>
        <w:spacing w:after="0" w:before="0"/>
        <w:ind/>
        <w:jc w:val="center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 xml:space="preserve">Населенный пункт, в котором находится медицинская организация – г. Нарьян-Мар </w:t>
      </w:r>
    </w:p>
    <w:p w14:paraId="2E2C0000">
      <w:pPr>
        <w:pStyle w:val="Style_4"/>
        <w:ind/>
        <w:jc w:val="center"/>
        <w:rPr>
          <w:rFonts w:ascii="XO Thames" w:hAnsi="XO Thames"/>
        </w:rPr>
      </w:pPr>
      <w:r>
        <w:rPr>
          <w:sz w:val="26"/>
        </w:rPr>
        <w:t xml:space="preserve">Численность населения данного населенного пункта 41906 человек  </w:t>
      </w:r>
      <w:r>
        <w:rPr>
          <w:sz w:val="24"/>
        </w:rPr>
        <w:t xml:space="preserve"> </w:t>
      </w:r>
    </w:p>
    <w:p w14:paraId="2F2C0000">
      <w:pPr>
        <w:pStyle w:val="Style_3"/>
        <w:ind/>
        <w:jc w:val="right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>Таблица 10.3</w:t>
      </w:r>
    </w:p>
    <w:tbl>
      <w:tblPr>
        <w:tblStyle w:val="Style_5"/>
        <w:tblW w:type="auto" w:w="0"/>
        <w:jc w:val="left"/>
        <w:tblInd w:type="dxa" w:w="-277"/>
        <w:tblLayout w:type="fixed"/>
        <w:tblCellMar>
          <w:top w:type="dxa" w:w="36"/>
          <w:left w:type="dxa" w:w="83"/>
          <w:bottom w:type="dxa" w:w="0"/>
          <w:right w:type="dxa" w:w="46"/>
        </w:tblCellMar>
      </w:tblPr>
      <w:tblGrid>
        <w:gridCol w:w="2168"/>
        <w:gridCol w:w="1861"/>
        <w:gridCol w:w="3255"/>
        <w:gridCol w:w="2325"/>
        <w:gridCol w:w="1665"/>
        <w:gridCol w:w="3020"/>
      </w:tblGrid>
      <w:tr>
        <w:trPr>
          <w:trHeight w:hRule="atLeast" w:val="905"/>
        </w:trPr>
        <w:tc>
          <w:tcPr>
            <w:tcW w:type="dxa" w:w="216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30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 </w:t>
            </w:r>
            <w:r>
              <w:rPr>
                <w:color w:val="000000"/>
                <w:spacing w:val="0"/>
                <w:sz w:val="20"/>
              </w:rPr>
              <w:t xml:space="preserve">Медицинская организация </w:t>
            </w:r>
          </w:p>
        </w:tc>
        <w:tc>
          <w:tcPr>
            <w:tcW w:type="dxa" w:w="186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31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Наименование структурного подразделения </w:t>
            </w:r>
          </w:p>
        </w:tc>
        <w:tc>
          <w:tcPr>
            <w:tcW w:type="dxa" w:w="32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322C0000">
            <w:pPr>
              <w:pStyle w:val="Style_4"/>
              <w:widowControl w:val="1"/>
              <w:spacing w:after="0" w:before="0" w:line="240" w:lineRule="auto"/>
              <w:ind w:firstLine="0" w:left="10" w:right="9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Должность, на которую необходимо привлечь медицинского работника </w:t>
            </w:r>
          </w:p>
        </w:tc>
        <w:tc>
          <w:tcPr>
            <w:tcW w:type="dxa" w:w="2325"/>
            <w:tcBorders>
              <w:top w:color="000000" w:sz="2" w:val="single"/>
              <w:left w:color="000000" w:sz="2" w:val="single"/>
              <w:bottom w:color="000000" w:sz="2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332C0000">
            <w:pPr>
              <w:pStyle w:val="Style_4"/>
              <w:widowControl w:val="1"/>
              <w:spacing w:after="0" w:before="0" w:line="240" w:lineRule="auto"/>
              <w:ind w:hanging="22" w:left="2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Источник привлечения медицинского работника  </w:t>
            </w:r>
          </w:p>
        </w:tc>
        <w:tc>
          <w:tcPr>
            <w:tcW w:type="dxa" w:w="166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34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Плановый срок трудоустройства специалиста </w:t>
            </w:r>
          </w:p>
        </w:tc>
        <w:tc>
          <w:tcPr>
            <w:tcW w:type="dxa" w:w="30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35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Ответственный за реализацию мероприятия </w:t>
            </w:r>
          </w:p>
        </w:tc>
      </w:tr>
      <w:tr>
        <w:trPr>
          <w:trHeight w:hRule="atLeast" w:val="240"/>
        </w:trPr>
        <w:tc>
          <w:tcPr>
            <w:tcW w:type="dxa" w:w="14294"/>
            <w:gridSpan w:val="6"/>
            <w:tcBorders>
              <w:top w:color="000000" w:sz="2" w:val="single"/>
              <w:left w:color="000000" w:sz="2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36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2025</w:t>
            </w:r>
          </w:p>
        </w:tc>
      </w:tr>
      <w:tr>
        <w:trPr>
          <w:trHeight w:hRule="atLeast" w:val="240"/>
        </w:trPr>
        <w:tc>
          <w:tcPr>
            <w:tcW w:type="dxa" w:w="216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37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186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382C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32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392C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2325"/>
            <w:tcBorders>
              <w:top w:color="000000" w:sz="2" w:val="single"/>
              <w:left w:color="000000" w:sz="2" w:val="single"/>
              <w:bottom w:color="000000" w:sz="2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3A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166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3B2C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0 </w:t>
            </w:r>
          </w:p>
        </w:tc>
        <w:tc>
          <w:tcPr>
            <w:tcW w:type="dxa" w:w="30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3C2C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</w:p>
        </w:tc>
      </w:tr>
      <w:tr>
        <w:trPr>
          <w:trHeight w:hRule="atLeast" w:val="240"/>
        </w:trPr>
        <w:tc>
          <w:tcPr>
            <w:tcW w:type="dxa" w:w="14294"/>
            <w:gridSpan w:val="6"/>
            <w:tcBorders>
              <w:top w:color="000000" w:sz="2" w:val="single"/>
              <w:left w:color="000000" w:sz="2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3D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2026</w:t>
            </w:r>
          </w:p>
        </w:tc>
      </w:tr>
      <w:tr>
        <w:trPr>
          <w:trHeight w:hRule="atLeast" w:val="240"/>
        </w:trPr>
        <w:tc>
          <w:tcPr>
            <w:tcW w:type="dxa" w:w="216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3E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186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3F2C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32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402C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2325"/>
            <w:tcBorders>
              <w:top w:color="000000" w:sz="2" w:val="single"/>
              <w:left w:color="000000" w:sz="2" w:val="single"/>
              <w:bottom w:color="000000" w:sz="2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41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166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422C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0 </w:t>
            </w:r>
          </w:p>
        </w:tc>
        <w:tc>
          <w:tcPr>
            <w:tcW w:type="dxa" w:w="30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432C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</w:p>
        </w:tc>
      </w:tr>
      <w:tr>
        <w:trPr>
          <w:trHeight w:hRule="atLeast" w:val="240"/>
        </w:trPr>
        <w:tc>
          <w:tcPr>
            <w:tcW w:type="dxa" w:w="14294"/>
            <w:gridSpan w:val="6"/>
            <w:tcBorders>
              <w:top w:color="000000" w:sz="2" w:val="single"/>
              <w:left w:color="000000" w:sz="2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44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2027</w:t>
            </w:r>
          </w:p>
        </w:tc>
      </w:tr>
      <w:tr>
        <w:trPr>
          <w:trHeight w:hRule="atLeast" w:val="240"/>
        </w:trPr>
        <w:tc>
          <w:tcPr>
            <w:tcW w:type="dxa" w:w="216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45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186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462C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32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472C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2325"/>
            <w:tcBorders>
              <w:top w:color="000000" w:sz="2" w:val="single"/>
              <w:left w:color="000000" w:sz="2" w:val="single"/>
              <w:bottom w:color="000000" w:sz="2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48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166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492C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0 </w:t>
            </w:r>
          </w:p>
        </w:tc>
        <w:tc>
          <w:tcPr>
            <w:tcW w:type="dxa" w:w="30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4A2C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</w:p>
        </w:tc>
      </w:tr>
      <w:tr>
        <w:trPr>
          <w:trHeight w:hRule="atLeast" w:val="240"/>
        </w:trPr>
        <w:tc>
          <w:tcPr>
            <w:tcW w:type="dxa" w:w="14294"/>
            <w:gridSpan w:val="6"/>
            <w:tcBorders>
              <w:top w:color="000000" w:sz="2" w:val="single"/>
              <w:left w:color="000000" w:sz="2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4B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2028</w:t>
            </w:r>
          </w:p>
        </w:tc>
      </w:tr>
      <w:tr>
        <w:trPr>
          <w:trHeight w:hRule="atLeast" w:val="240"/>
        </w:trPr>
        <w:tc>
          <w:tcPr>
            <w:tcW w:type="dxa" w:w="216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4C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186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4D2C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32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4E2C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2325"/>
            <w:tcBorders>
              <w:top w:color="000000" w:sz="2" w:val="single"/>
              <w:left w:color="000000" w:sz="2" w:val="single"/>
              <w:bottom w:color="000000" w:sz="2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4F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166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02C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0 </w:t>
            </w:r>
          </w:p>
        </w:tc>
        <w:tc>
          <w:tcPr>
            <w:tcW w:type="dxa" w:w="30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12C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</w:p>
        </w:tc>
      </w:tr>
      <w:tr>
        <w:trPr>
          <w:trHeight w:hRule="atLeast" w:val="240"/>
        </w:trPr>
        <w:tc>
          <w:tcPr>
            <w:tcW w:type="dxa" w:w="14294"/>
            <w:gridSpan w:val="6"/>
            <w:tcBorders>
              <w:top w:color="000000" w:sz="2" w:val="single"/>
              <w:left w:color="000000" w:sz="2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2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2029</w:t>
            </w:r>
          </w:p>
        </w:tc>
      </w:tr>
      <w:tr>
        <w:trPr>
          <w:trHeight w:hRule="atLeast" w:val="240"/>
        </w:trPr>
        <w:tc>
          <w:tcPr>
            <w:tcW w:type="dxa" w:w="216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3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186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42C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32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52C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2325"/>
            <w:tcBorders>
              <w:top w:color="000000" w:sz="2" w:val="single"/>
              <w:left w:color="000000" w:sz="2" w:val="single"/>
              <w:bottom w:color="000000" w:sz="2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6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166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72C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0 </w:t>
            </w:r>
          </w:p>
        </w:tc>
        <w:tc>
          <w:tcPr>
            <w:tcW w:type="dxa" w:w="30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82C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</w:p>
        </w:tc>
      </w:tr>
      <w:tr>
        <w:trPr>
          <w:trHeight w:hRule="atLeast" w:val="240"/>
        </w:trPr>
        <w:tc>
          <w:tcPr>
            <w:tcW w:type="dxa" w:w="14294"/>
            <w:gridSpan w:val="6"/>
            <w:tcBorders>
              <w:top w:color="000000" w:sz="2" w:val="single"/>
              <w:left w:color="000000" w:sz="2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9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2030</w:t>
            </w:r>
          </w:p>
        </w:tc>
      </w:tr>
      <w:tr>
        <w:trPr>
          <w:trHeight w:hRule="atLeast" w:val="240"/>
        </w:trPr>
        <w:tc>
          <w:tcPr>
            <w:tcW w:type="dxa" w:w="216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A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186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B2C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32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C2C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2325"/>
            <w:tcBorders>
              <w:top w:color="000000" w:sz="2" w:val="single"/>
              <w:left w:color="000000" w:sz="2" w:val="single"/>
              <w:bottom w:color="000000" w:sz="2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D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166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E2C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30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F2C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</w:p>
        </w:tc>
      </w:tr>
    </w:tbl>
    <w:p w14:paraId="602C0000">
      <w:pPr>
        <w:pStyle w:val="Style_3"/>
        <w:spacing w:after="0" w:before="0"/>
        <w:ind/>
        <w:jc w:val="center"/>
        <w:rPr>
          <w:rFonts w:ascii="XO Thames" w:hAnsi="XO Thames"/>
          <w:b w:val="0"/>
          <w:sz w:val="26"/>
        </w:rPr>
      </w:pPr>
    </w:p>
    <w:p w14:paraId="612C0000">
      <w:pPr>
        <w:pStyle w:val="Style_3"/>
        <w:spacing w:after="0" w:before="0"/>
        <w:ind/>
        <w:jc w:val="center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 xml:space="preserve">Динамика численности врачей в медицинской организации </w:t>
      </w:r>
    </w:p>
    <w:p w14:paraId="622C0000">
      <w:pPr>
        <w:pStyle w:val="Style_4"/>
        <w:ind/>
        <w:jc w:val="center"/>
        <w:rPr>
          <w:rFonts w:ascii="XO Thames" w:hAnsi="XO Thames"/>
          <w:sz w:val="26"/>
        </w:rPr>
      </w:pPr>
      <w:r>
        <w:rPr>
          <w:sz w:val="26"/>
        </w:rPr>
        <w:t xml:space="preserve">Общество с ограниченной ответственностью «Нефрофарм» (делее </w:t>
      </w:r>
      <w:r>
        <w:rPr>
          <w:b w:val="1"/>
          <w:sz w:val="26"/>
        </w:rPr>
        <w:t>–</w:t>
      </w:r>
      <w:r>
        <w:rPr>
          <w:sz w:val="26"/>
        </w:rPr>
        <w:t xml:space="preserve"> ООО «Нефрофарм»)</w:t>
      </w:r>
    </w:p>
    <w:p w14:paraId="632C0000">
      <w:pPr>
        <w:pStyle w:val="Style_4"/>
        <w:spacing w:after="17" w:before="0"/>
        <w:ind/>
        <w:jc w:val="center"/>
        <w:rPr>
          <w:rFonts w:ascii="XO Thames" w:hAnsi="XO Thames"/>
          <w:sz w:val="26"/>
        </w:rPr>
      </w:pPr>
      <w:r>
        <w:rPr>
          <w:sz w:val="26"/>
        </w:rPr>
        <w:t xml:space="preserve"> </w:t>
      </w:r>
      <w:r>
        <w:rPr>
          <w:sz w:val="26"/>
        </w:rPr>
        <w:t>Населенный пункт, в котором находится медицинская организация г. Дятьково</w:t>
      </w:r>
    </w:p>
    <w:p w14:paraId="642C0000">
      <w:pPr>
        <w:pStyle w:val="Style_4"/>
        <w:ind/>
        <w:jc w:val="center"/>
        <w:rPr>
          <w:rFonts w:ascii="XO Thames" w:hAnsi="XO Thames"/>
          <w:sz w:val="26"/>
        </w:rPr>
      </w:pPr>
      <w:r>
        <w:rPr>
          <w:sz w:val="26"/>
        </w:rPr>
        <w:t xml:space="preserve">Численность населения данного населенного пункта 26483 человека  </w:t>
      </w:r>
    </w:p>
    <w:p w14:paraId="652C0000">
      <w:pPr>
        <w:pStyle w:val="Style_4"/>
        <w:ind/>
        <w:jc w:val="right"/>
        <w:rPr>
          <w:rFonts w:ascii="XO Thames" w:hAnsi="XO Thames"/>
          <w:sz w:val="26"/>
        </w:rPr>
      </w:pPr>
      <w:r>
        <w:rPr>
          <w:sz w:val="26"/>
        </w:rPr>
        <w:t>Таблица 11</w:t>
      </w:r>
    </w:p>
    <w:tbl>
      <w:tblPr>
        <w:tblStyle w:val="Style_5"/>
        <w:tblW w:type="auto" w:w="0"/>
        <w:jc w:val="left"/>
        <w:tblInd w:type="dxa" w:w="0"/>
        <w:tblLayout w:type="fixed"/>
        <w:tblCellMar>
          <w:top w:type="dxa" w:w="46"/>
          <w:left w:type="dxa" w:w="83"/>
          <w:bottom w:type="dxa" w:w="0"/>
          <w:right w:type="dxa" w:w="5"/>
        </w:tblCellMar>
      </w:tblPr>
      <w:tblGrid>
        <w:gridCol w:w="5960"/>
        <w:gridCol w:w="1072"/>
        <w:gridCol w:w="975"/>
        <w:gridCol w:w="1112"/>
        <w:gridCol w:w="1111"/>
        <w:gridCol w:w="1006"/>
        <w:gridCol w:w="970"/>
        <w:gridCol w:w="1062"/>
        <w:gridCol w:w="1013"/>
      </w:tblGrid>
      <w:tr>
        <w:trPr>
          <w:trHeight w:hRule="atLeast" w:val="908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  <w:vAlign w:val="center"/>
          </w:tcPr>
          <w:p w14:paraId="662C0000">
            <w:pPr>
              <w:pStyle w:val="Style_4"/>
              <w:widowControl w:val="1"/>
              <w:spacing w:after="0" w:before="0" w:line="240" w:lineRule="auto"/>
              <w:ind w:firstLine="0" w:left="0" w:right="8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Должность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  <w:vAlign w:val="center"/>
          </w:tcPr>
          <w:p w14:paraId="67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Базовое значение  </w:t>
            </w:r>
          </w:p>
          <w:p w14:paraId="682C0000">
            <w:pPr>
              <w:pStyle w:val="Style_4"/>
              <w:widowControl w:val="1"/>
              <w:spacing w:after="0" w:before="0" w:line="240" w:lineRule="auto"/>
              <w:ind w:firstLine="0" w:left="0" w:right="79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2023 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  <w:vAlign w:val="center"/>
          </w:tcPr>
          <w:p w14:paraId="69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2024 факт 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  <w:vAlign w:val="center"/>
          </w:tcPr>
          <w:p w14:paraId="6A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2025 факт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  <w:vAlign w:val="center"/>
          </w:tcPr>
          <w:p w14:paraId="6B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2026 прогноз 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  <w:vAlign w:val="center"/>
          </w:tcPr>
          <w:p w14:paraId="6C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2027 прогноз 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  <w:vAlign w:val="center"/>
          </w:tcPr>
          <w:p w14:paraId="6D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2028 прогноз 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  <w:vAlign w:val="center"/>
          </w:tcPr>
          <w:p w14:paraId="6E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2029 прогноз 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  <w:vAlign w:val="center"/>
          </w:tcPr>
          <w:p w14:paraId="6F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2030 прогноз 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0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врач-акушер-гинеколог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12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22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32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42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52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62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72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82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9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врач-акушер-гинеколог цехового врачебного участка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A2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B2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C2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D2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E2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F2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02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12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2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врач-аллерголог-иммунолог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32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42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52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62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72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82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92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A2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B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врач-анестезиолог-реаниматолог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C2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D2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E2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F2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02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12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22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32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4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врач-бактериолог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52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62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72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82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92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A2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B2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C2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D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врач-вирусолог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E2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F2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02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12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22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32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42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52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6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врач-гастроэнтеролог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72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82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92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A2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B2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C2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D2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E2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F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врач-гематолог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02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12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22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32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42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52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62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72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8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врач-генетик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92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A2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B2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C2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D2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E2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F2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02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1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врач-гериатр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22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32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42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52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62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72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82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92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A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врач-дезинфектолог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B2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C2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D2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E2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F2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02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12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22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3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врач-дерматовенеролог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42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52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62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72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82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92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A2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B2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C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врач-детский кардиолог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D2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E2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F2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02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12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22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32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42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5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врач-детский онколог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62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72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82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92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A2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B2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C2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D2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E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- детский онколог-гематолог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F2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02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12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22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32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42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52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62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72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врач-детский уролог-андролог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82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92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A2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B2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C2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D2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E2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F2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02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врач-детский хирург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1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22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3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4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52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6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7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8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92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врач-детский эндокринолог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A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B2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C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D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E2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F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0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1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22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врач-диабетолог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3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42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5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6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72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8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9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A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B2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врач-диетолог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C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D2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E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F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02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1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2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3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42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здравпункта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5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62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7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8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92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A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B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C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2D2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врач-инфекционист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E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F2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0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1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22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3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4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5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362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врач-кардиолог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7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82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9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A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B2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C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D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E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3F2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клинической лабораторной диагностики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0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12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2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3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42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5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6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7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82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врач-клинический миколог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9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A2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B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C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D2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E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F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0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12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врач-клинический фармаколог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2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32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4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5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62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7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8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9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A2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врач-колопроктолог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B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C2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D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E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F2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0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1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2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632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врач-косметолог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4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52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6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7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82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9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A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B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6C2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врач-лаборант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D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E2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F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0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12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2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3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4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52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врач-лабораторный генетик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6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72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8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9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A2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B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C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D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E2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врач-лабораторный миколог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F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02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1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2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32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4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5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6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872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мануальной терапии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8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92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A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B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C2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D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E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F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902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- медицинский микробиолог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1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22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3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4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52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6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7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8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992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врач-методист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A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B2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C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D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E2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F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0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1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A22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врач-невролог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3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42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5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6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72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8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9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A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AB2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врач-нейрохирург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C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D2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E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F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02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1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2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3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B42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врач-неонатолог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5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62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7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8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92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A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B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C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BD2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врач-нефролог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E2D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0,5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F2D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0,5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02D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0,5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12D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22D0000">
            <w:pPr>
              <w:pStyle w:val="Style_4"/>
              <w:widowControl w:val="1"/>
              <w:spacing w:after="0" w:before="0" w:line="240" w:lineRule="auto"/>
              <w:ind w:firstLine="0" w:left="0" w:right="28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32D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42D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52D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C62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общей практики (семейный врач)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7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82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9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A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B2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C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D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E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CF2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врач-онколог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0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12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2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3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42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5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6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7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D82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врач-ортодонт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9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A2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B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C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D2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E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F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0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E12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врач-остеопат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2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32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4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5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62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7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8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9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EA2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врач-оториноларинголог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B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C2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D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E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F2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0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1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2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F32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врач-офтальмолог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4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52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6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7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82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9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A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B2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FC2D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врач-офтальмолог-протезист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D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E2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F2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0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12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2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3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4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052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врач-паразитолог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6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72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8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9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A2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B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C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D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0E2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врач-патологоанатом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F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02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1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2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32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4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5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6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172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врач-педиатр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8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92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A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B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C2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D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E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F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202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врач-педиатр городской (районный)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1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22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3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4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52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6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7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8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292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врач-педиатр участковый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A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B2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C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D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E2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F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0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1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322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врач-пластический хирург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3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42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5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6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72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8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9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A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3B2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авиационной и космической медицине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C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D2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E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F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02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1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2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3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42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водолазной медицине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5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62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7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8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92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A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B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C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D2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гигиене детей и подростков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E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F2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0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1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22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3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4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5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62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гигиене питания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7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82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9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A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B2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C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D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E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F2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гигиене труда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0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12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2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3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42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5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6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7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682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гигиеническому воспитанию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9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A2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B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C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D2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E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F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0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12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коммунальной гигиене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2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32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4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5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62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7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8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9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A2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лечебной физкультуре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B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C2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D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E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F2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0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1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2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832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медико-социальной экспертизе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4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52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6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7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82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9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A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B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8C2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медицинской профилактике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D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E2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F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0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12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2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3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4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952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медицинской реабилитации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6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72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8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9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A2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B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C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D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9E2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общей гигиене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F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02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1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2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32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4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5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6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A72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паллиативной медицинской помощи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8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92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A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B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C2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D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E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F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B02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радиационной гигиене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1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22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3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4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52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6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7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8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B92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рентгенэндоваскулярным диагностике и лечению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A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B2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C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D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E2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F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0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1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C22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санитарно-гигиеническим лабораторным исследованиям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3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42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5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6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72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8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9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A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CB2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спортивной медицине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C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D2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E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F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02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1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2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3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D42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приемного отделения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5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62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7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8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92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A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B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C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DD2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врач-профпатолог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E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F2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0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1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22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3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4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5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E62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7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82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9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A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B2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C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D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E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EF2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 участковый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0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12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2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3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42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5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6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7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F82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 детский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9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A2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B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C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D2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E2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F2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0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012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 детский участковый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2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32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4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5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62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7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8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9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0A2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 подростковый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B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C2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D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E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F2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0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1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2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132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 подростковый участковый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4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52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6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7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82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9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A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B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1C2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врач-психиатр-нарколог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D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E2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F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0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12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2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3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4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252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врач-психиатр-нарколог участковый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6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72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8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9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A2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B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C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D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2E2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врач-психотерапевт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F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02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1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2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32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4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5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6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372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врач-пульмонолог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8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92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A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B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C2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D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E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F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02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врач-радиолог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1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22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3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4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52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6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7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8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92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врач-радиотерапевт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A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B2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C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D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E2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F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0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1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22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врач-ревматолог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3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42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5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6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72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8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9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A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B2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врач-рентгенолог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C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D2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E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F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02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1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2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3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642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врач-рефлексотерапевт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5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62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7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8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92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A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B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C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6D2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врач-сексолог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E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F2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0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1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22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3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4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5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62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врач-сердечно-сосудистый хирург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7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82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9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A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B2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C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D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E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F2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скорой медицинской помощи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0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12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2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3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42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5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6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7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882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врач-статистик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9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A2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B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C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D2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E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F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0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912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2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32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4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5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62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7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8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9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9A2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 детский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B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C2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D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E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F2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0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1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2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A32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врач-стоматолог-ортопед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4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52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6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7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82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9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A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B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AC2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врач-стоматолог-терапевт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D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E2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F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0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12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2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3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4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B52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врач-стоматолог-хирург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6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72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8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9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A2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B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C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D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BE2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врач-судебно-медицинский эксперт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F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02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1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2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32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4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5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6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C72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врач-судебно-психиатрический эксперт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8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92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A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B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C2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D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E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F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D02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врач-сурдолог-оториноларинголог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1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22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3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4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52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6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7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8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D92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врач-сурдолог-протезист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A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B2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C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D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E2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F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0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1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E22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врач-терапевт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3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42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5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6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72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8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9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A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EB2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врач-терапевт подростковый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C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D2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E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F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02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1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2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3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F42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врач-терапевт участковый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5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62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7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8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92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A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B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C2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FD2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врач-терапевт участковый цехового врачебного участка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E2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F2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0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1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23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3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4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5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063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врач-токсиколог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7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83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9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A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B3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C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D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E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0F3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врач-торакальный хирург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0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13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2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3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43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5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6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7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183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врач-травматолог-ортопед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9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A3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B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C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D3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E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F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0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213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врач-трансфузиолог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2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33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4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5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63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7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8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9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2A3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ультразвуковой диагностики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B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C3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D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E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F3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0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1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2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333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врач-уролог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4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53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6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7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83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9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A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B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3C3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врач-физиотерапевт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D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E3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F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0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13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2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3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4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53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физической и реабилитационной медицины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6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73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8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9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A3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B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C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D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E3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врач-фтизиатр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F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03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1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2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33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4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5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6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73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врач-фтизиатр участковый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8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93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A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B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C3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D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E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F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603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функциональной диагностики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1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23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3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4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53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6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7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8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693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врач-хирург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A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B3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C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D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E3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F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0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1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23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врач-челюстно-лицевой хирург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3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43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5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6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73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8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9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A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B3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врач-эндокринолог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C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D3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E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F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03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1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2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3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843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врач-рефлексотерапевт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5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63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7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8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93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A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B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C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8D3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врач-сексолог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E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F3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0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1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23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3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4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5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963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врач-сердечно-сосудистый хирург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7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83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9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A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B3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C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D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E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9F3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скорой медицинской помощи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0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13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2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3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43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5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6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7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A83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врач-статистик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9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A3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B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C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D3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E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F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0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B13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2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33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4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5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63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7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8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9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BA3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 детский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B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C3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D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E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F3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0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1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2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C33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врач-стоматолог-ортопед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4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53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6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7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83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9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A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B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CC3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врач-эндоскопист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D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E3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F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0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13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2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3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4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D53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врач-эпидемиолог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6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73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8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9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A3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B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C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D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DE3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старший врач станции (отделения) скорой медицинской помощи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F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03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1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2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33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4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5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6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E73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старший врач станции (отделения) скорой медицинской помощи горноспасательных частей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8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93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A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B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C3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D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E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F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F03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судовой врач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1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23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3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4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53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6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73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83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59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F93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ВСЕГО  </w:t>
            </w:r>
          </w:p>
        </w:tc>
        <w:tc>
          <w:tcPr>
            <w:tcW w:type="dxa" w:w="10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A30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0,5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B30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0,5</w:t>
            </w:r>
          </w:p>
        </w:tc>
        <w:tc>
          <w:tcPr>
            <w:tcW w:type="dxa" w:w="11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C30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0,5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D30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E300000">
            <w:pPr>
              <w:pStyle w:val="Style_4"/>
              <w:widowControl w:val="1"/>
              <w:spacing w:after="0" w:before="0" w:line="240" w:lineRule="auto"/>
              <w:ind w:firstLine="0" w:left="0" w:right="28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F30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031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131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</w:tr>
    </w:tbl>
    <w:p w14:paraId="02310000">
      <w:pPr>
        <w:pStyle w:val="Style_3"/>
        <w:spacing w:after="0" w:before="0"/>
        <w:ind/>
        <w:jc w:val="center"/>
        <w:rPr>
          <w:rFonts w:ascii="XO Thames" w:hAnsi="XO Thames"/>
          <w:b w:val="0"/>
          <w:sz w:val="26"/>
        </w:rPr>
      </w:pPr>
    </w:p>
    <w:p w14:paraId="03310000">
      <w:pPr>
        <w:pStyle w:val="Style_3"/>
        <w:spacing w:after="0" w:before="0"/>
        <w:ind/>
        <w:jc w:val="center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>Динамика численности среднего медицинского персонала в медицинской организации</w:t>
      </w:r>
      <w:r>
        <w:rPr>
          <w:sz w:val="26"/>
        </w:rPr>
        <w:t xml:space="preserve"> </w:t>
      </w:r>
      <w:r>
        <w:rPr>
          <w:b w:val="0"/>
          <w:sz w:val="26"/>
        </w:rPr>
        <w:t>ООО «Нефрофарм»</w:t>
      </w:r>
    </w:p>
    <w:p w14:paraId="04310000">
      <w:pPr>
        <w:pStyle w:val="Style_6"/>
        <w:spacing w:after="0" w:before="0"/>
        <w:ind/>
        <w:jc w:val="center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>Населенный пункт, в котором находится медицинская организация г. Дятьково</w:t>
      </w:r>
    </w:p>
    <w:p w14:paraId="05310000">
      <w:pPr>
        <w:pStyle w:val="Style_4"/>
        <w:ind/>
        <w:jc w:val="center"/>
        <w:rPr>
          <w:rFonts w:ascii="XO Thames" w:hAnsi="XO Thames"/>
          <w:sz w:val="24"/>
        </w:rPr>
      </w:pPr>
      <w:r>
        <w:rPr>
          <w:sz w:val="26"/>
        </w:rPr>
        <w:t xml:space="preserve"> </w:t>
      </w:r>
      <w:r>
        <w:rPr>
          <w:sz w:val="26"/>
        </w:rPr>
        <w:t>Численность населения данного населенного пункта 26483 человека</w:t>
      </w:r>
      <w:r>
        <w:rPr>
          <w:sz w:val="24"/>
        </w:rPr>
        <w:t xml:space="preserve">  </w:t>
      </w:r>
    </w:p>
    <w:p w14:paraId="06310000">
      <w:pPr>
        <w:pStyle w:val="Style_3"/>
        <w:spacing w:after="0" w:before="0"/>
        <w:ind/>
        <w:jc w:val="right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>Таблица 11.1</w:t>
      </w:r>
    </w:p>
    <w:tbl>
      <w:tblPr>
        <w:tblStyle w:val="Style_5"/>
        <w:tblW w:type="auto" w:w="0"/>
        <w:jc w:val="left"/>
        <w:tblInd w:type="dxa" w:w="0"/>
        <w:tblLayout w:type="fixed"/>
        <w:tblCellMar>
          <w:top w:type="dxa" w:w="46"/>
          <w:left w:type="dxa" w:w="83"/>
          <w:bottom w:type="dxa" w:w="0"/>
          <w:right w:type="dxa" w:w="23"/>
        </w:tblCellMar>
      </w:tblPr>
      <w:tblGrid>
        <w:gridCol w:w="6049"/>
        <w:gridCol w:w="1165"/>
        <w:gridCol w:w="975"/>
        <w:gridCol w:w="1105"/>
        <w:gridCol w:w="990"/>
        <w:gridCol w:w="986"/>
        <w:gridCol w:w="994"/>
        <w:gridCol w:w="1054"/>
        <w:gridCol w:w="964"/>
      </w:tblGrid>
      <w:tr>
        <w:trPr>
          <w:trHeight w:hRule="atLeast" w:val="975"/>
        </w:trPr>
        <w:tc>
          <w:tcPr>
            <w:tcW w:type="dxa" w:w="60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07310000">
            <w:pPr>
              <w:pStyle w:val="Style_4"/>
              <w:widowControl w:val="1"/>
              <w:spacing w:after="0" w:before="0" w:line="240" w:lineRule="auto"/>
              <w:ind w:firstLine="0" w:left="0" w:right="6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 xml:space="preserve">Должность </w:t>
            </w:r>
          </w:p>
        </w:tc>
        <w:tc>
          <w:tcPr>
            <w:tcW w:type="dxa" w:w="11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083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Базовое значение  </w:t>
            </w:r>
          </w:p>
          <w:p w14:paraId="09310000">
            <w:pPr>
              <w:pStyle w:val="Style_4"/>
              <w:widowControl w:val="1"/>
              <w:spacing w:after="0" w:before="0" w:line="240" w:lineRule="auto"/>
              <w:ind w:firstLine="0" w:left="0" w:right="5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2023 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0A3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2024 факт </w:t>
            </w:r>
          </w:p>
        </w:tc>
        <w:tc>
          <w:tcPr>
            <w:tcW w:type="dxa" w:w="110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0B3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2025 факт 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0C3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2026 прогноз 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0D3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2027 прогноз 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0E3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2028 прогноз 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0F3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2029 прогноз </w:t>
            </w:r>
          </w:p>
        </w:tc>
        <w:tc>
          <w:tcPr>
            <w:tcW w:type="dxa" w:w="96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103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2030 прогноз </w:t>
            </w:r>
          </w:p>
        </w:tc>
      </w:tr>
      <w:tr>
        <w:trPr>
          <w:trHeight w:hRule="exact" w:val="283"/>
        </w:trPr>
        <w:tc>
          <w:tcPr>
            <w:tcW w:type="dxa" w:w="60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13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акушер </w:t>
            </w:r>
          </w:p>
        </w:tc>
        <w:tc>
          <w:tcPr>
            <w:tcW w:type="dxa" w:w="11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2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33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4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5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63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7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8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9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A3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гигиенист стоматологический </w:t>
            </w:r>
          </w:p>
        </w:tc>
        <w:tc>
          <w:tcPr>
            <w:tcW w:type="dxa" w:w="11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B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C3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D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E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F3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0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1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2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33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заведующий молочной кухней </w:t>
            </w:r>
          </w:p>
        </w:tc>
        <w:tc>
          <w:tcPr>
            <w:tcW w:type="dxa" w:w="11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4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53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6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7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83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9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A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B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C3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заведующий здравпунктом - фельдшер (медицинская сестра) </w:t>
            </w:r>
          </w:p>
        </w:tc>
        <w:tc>
          <w:tcPr>
            <w:tcW w:type="dxa" w:w="11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D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E3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F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0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13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2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3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4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482"/>
        </w:trPr>
        <w:tc>
          <w:tcPr>
            <w:tcW w:type="dxa" w:w="60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53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заведующий фельдшерско-акушерским пунктом - фельдшер (акушер, медицинская сестра) </w:t>
            </w:r>
          </w:p>
        </w:tc>
        <w:tc>
          <w:tcPr>
            <w:tcW w:type="dxa" w:w="11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6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73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8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9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A3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B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C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D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471"/>
        </w:trPr>
        <w:tc>
          <w:tcPr>
            <w:tcW w:type="dxa" w:w="60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E3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заведующий кабинетом медицинской профилактики - фельдшер (медицинская сестра) </w:t>
            </w:r>
          </w:p>
        </w:tc>
        <w:tc>
          <w:tcPr>
            <w:tcW w:type="dxa" w:w="11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F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03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1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2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33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4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5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6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505"/>
        </w:trPr>
        <w:tc>
          <w:tcPr>
            <w:tcW w:type="dxa" w:w="60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73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заведующий производством учреждений (отделов, отделений, лабораторий) зубопротезирования </w:t>
            </w:r>
          </w:p>
        </w:tc>
        <w:tc>
          <w:tcPr>
            <w:tcW w:type="dxa" w:w="11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8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93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A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B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C3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D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E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F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03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зубной врач </w:t>
            </w:r>
          </w:p>
        </w:tc>
        <w:tc>
          <w:tcPr>
            <w:tcW w:type="dxa" w:w="11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1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23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3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4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53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6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7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8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93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зубной техник </w:t>
            </w:r>
          </w:p>
        </w:tc>
        <w:tc>
          <w:tcPr>
            <w:tcW w:type="dxa" w:w="11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A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B3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C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D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E3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F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0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1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23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инструктор-дезинфектор </w:t>
            </w:r>
          </w:p>
        </w:tc>
        <w:tc>
          <w:tcPr>
            <w:tcW w:type="dxa" w:w="11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3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43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5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6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73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8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9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A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B3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инструктор по гигиеническому воспитанию </w:t>
            </w:r>
          </w:p>
        </w:tc>
        <w:tc>
          <w:tcPr>
            <w:tcW w:type="dxa" w:w="11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C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D3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E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F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03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1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2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3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43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инструктор по лечебной физкультуре </w:t>
            </w:r>
          </w:p>
        </w:tc>
        <w:tc>
          <w:tcPr>
            <w:tcW w:type="dxa" w:w="11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5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63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7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8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93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A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B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C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D3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инструктор по трудовой терапии </w:t>
            </w:r>
          </w:p>
        </w:tc>
        <w:tc>
          <w:tcPr>
            <w:tcW w:type="dxa" w:w="11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E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F3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0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1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23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3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4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5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63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лаборант </w:t>
            </w:r>
          </w:p>
        </w:tc>
        <w:tc>
          <w:tcPr>
            <w:tcW w:type="dxa" w:w="11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7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83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9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A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B3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C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D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E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F3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</w:t>
            </w:r>
          </w:p>
        </w:tc>
        <w:tc>
          <w:tcPr>
            <w:tcW w:type="dxa" w:w="11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0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13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0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2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3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43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5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6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6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7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</w:tr>
      <w:tr>
        <w:trPr>
          <w:trHeight w:hRule="exact" w:val="283"/>
        </w:trPr>
        <w:tc>
          <w:tcPr>
            <w:tcW w:type="dxa" w:w="60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83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сестра-анестезист </w:t>
            </w:r>
          </w:p>
        </w:tc>
        <w:tc>
          <w:tcPr>
            <w:tcW w:type="dxa" w:w="11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9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A3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B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C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D3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E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F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0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A13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врача общей практики (семейного врача) </w:t>
            </w:r>
          </w:p>
        </w:tc>
        <w:tc>
          <w:tcPr>
            <w:tcW w:type="dxa" w:w="11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2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33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4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5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63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7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8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9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AA3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диетическая </w:t>
            </w:r>
          </w:p>
        </w:tc>
        <w:tc>
          <w:tcPr>
            <w:tcW w:type="dxa" w:w="11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B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C3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D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E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F3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0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1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2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B33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медико-социальной помощи </w:t>
            </w:r>
          </w:p>
        </w:tc>
        <w:tc>
          <w:tcPr>
            <w:tcW w:type="dxa" w:w="11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4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53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6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7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83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9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A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B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BC3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палатная (постовая) </w:t>
            </w:r>
          </w:p>
        </w:tc>
        <w:tc>
          <w:tcPr>
            <w:tcW w:type="dxa" w:w="11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D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E3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F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0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13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2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3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4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C53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патронажная </w:t>
            </w:r>
          </w:p>
        </w:tc>
        <w:tc>
          <w:tcPr>
            <w:tcW w:type="dxa" w:w="11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6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73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8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9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A3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B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C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D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CE3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перевязочной </w:t>
            </w:r>
          </w:p>
        </w:tc>
        <w:tc>
          <w:tcPr>
            <w:tcW w:type="dxa" w:w="11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F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03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1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2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33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4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5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6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D73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по косметологии </w:t>
            </w:r>
          </w:p>
        </w:tc>
        <w:tc>
          <w:tcPr>
            <w:tcW w:type="dxa" w:w="11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8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93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A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B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C3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D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E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F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E03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по массажу </w:t>
            </w:r>
          </w:p>
        </w:tc>
        <w:tc>
          <w:tcPr>
            <w:tcW w:type="dxa" w:w="11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1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23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3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4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53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6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7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8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34"/>
        </w:trPr>
        <w:tc>
          <w:tcPr>
            <w:tcW w:type="dxa" w:w="60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E93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(фельдшер) по приему вызовов скорой медицинской помощи и передаче их выездным бригадам скорой медицинской помощи </w:t>
            </w:r>
          </w:p>
        </w:tc>
        <w:tc>
          <w:tcPr>
            <w:tcW w:type="dxa" w:w="11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A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B3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C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D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E3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F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0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1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F23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приемного отделения </w:t>
            </w:r>
          </w:p>
        </w:tc>
        <w:tc>
          <w:tcPr>
            <w:tcW w:type="dxa" w:w="11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3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43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5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6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73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8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9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A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FB3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процедурной </w:t>
            </w:r>
          </w:p>
        </w:tc>
        <w:tc>
          <w:tcPr>
            <w:tcW w:type="dxa" w:w="11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C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D31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E31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F3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03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1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2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3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04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по реабилитации </w:t>
            </w:r>
          </w:p>
        </w:tc>
        <w:tc>
          <w:tcPr>
            <w:tcW w:type="dxa" w:w="11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5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63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7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8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93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A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B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C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0D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стерилизационной </w:t>
            </w:r>
          </w:p>
        </w:tc>
        <w:tc>
          <w:tcPr>
            <w:tcW w:type="dxa" w:w="11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E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F3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0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1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23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3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4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5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16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участковая </w:t>
            </w:r>
          </w:p>
        </w:tc>
        <w:tc>
          <w:tcPr>
            <w:tcW w:type="dxa" w:w="11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7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83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9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A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B3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C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D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E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1F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по физиотерапии </w:t>
            </w:r>
          </w:p>
        </w:tc>
        <w:tc>
          <w:tcPr>
            <w:tcW w:type="dxa" w:w="11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0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13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2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3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43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5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6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7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28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медицинский дезинфектор </w:t>
            </w:r>
          </w:p>
        </w:tc>
        <w:tc>
          <w:tcPr>
            <w:tcW w:type="dxa" w:w="11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9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A3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B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C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D3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E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F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0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31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медицинский лабораторный техник (фельдшерлаборант) </w:t>
            </w:r>
          </w:p>
        </w:tc>
        <w:tc>
          <w:tcPr>
            <w:tcW w:type="dxa" w:w="11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2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33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4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5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63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7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8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9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3A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медицинский оптик-оптометрист </w:t>
            </w:r>
          </w:p>
        </w:tc>
        <w:tc>
          <w:tcPr>
            <w:tcW w:type="dxa" w:w="11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B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C3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D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E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F3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0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1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2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43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медицинский регистратор </w:t>
            </w:r>
          </w:p>
        </w:tc>
        <w:tc>
          <w:tcPr>
            <w:tcW w:type="dxa" w:w="11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4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53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6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7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83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9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A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B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4C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медицинский статистик </w:t>
            </w:r>
          </w:p>
        </w:tc>
        <w:tc>
          <w:tcPr>
            <w:tcW w:type="dxa" w:w="11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D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E3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F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0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13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2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3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4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55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медицинский технолог </w:t>
            </w:r>
          </w:p>
        </w:tc>
        <w:tc>
          <w:tcPr>
            <w:tcW w:type="dxa" w:w="11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6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73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8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9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A3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B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C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D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5E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операционная медицинская сестра </w:t>
            </w:r>
          </w:p>
        </w:tc>
        <w:tc>
          <w:tcPr>
            <w:tcW w:type="dxa" w:w="11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F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03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1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2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33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4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5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6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999"/>
        </w:trPr>
        <w:tc>
          <w:tcPr>
            <w:tcW w:type="dxa" w:w="60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67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помощник: врача-эпидемиолога, врача-паразитолога, врача по гигиене детей и подростков, врача по гигиене питания, врача по гигиене труда, врача по гигиеническому воспитанию, врача по коммунальной </w:t>
            </w:r>
          </w:p>
        </w:tc>
        <w:tc>
          <w:tcPr>
            <w:tcW w:type="dxa" w:w="11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8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93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A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B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C3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D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E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F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0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гигиене, врача по общей гигиене, врача по радиационной гигиене </w:t>
            </w:r>
          </w:p>
        </w:tc>
        <w:tc>
          <w:tcPr>
            <w:tcW w:type="dxa" w:w="11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1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23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3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4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53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6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7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8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9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помощник энтомолога </w:t>
            </w:r>
          </w:p>
        </w:tc>
        <w:tc>
          <w:tcPr>
            <w:tcW w:type="dxa" w:w="11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A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B3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C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D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E3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F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0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1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82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рентгенолаборант </w:t>
            </w:r>
          </w:p>
        </w:tc>
        <w:tc>
          <w:tcPr>
            <w:tcW w:type="dxa" w:w="11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3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43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5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6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73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8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9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A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34"/>
        </w:trPr>
        <w:tc>
          <w:tcPr>
            <w:tcW w:type="dxa" w:w="60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8B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старшая медицинская сестра (акушер, фельдшер, операционная медицинская сестра, зубной техник) </w:t>
            </w:r>
          </w:p>
        </w:tc>
        <w:tc>
          <w:tcPr>
            <w:tcW w:type="dxa" w:w="11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C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D3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E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F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03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1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2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3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94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фельдшер </w:t>
            </w:r>
          </w:p>
        </w:tc>
        <w:tc>
          <w:tcPr>
            <w:tcW w:type="dxa" w:w="11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5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63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7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8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93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A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B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C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9D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фельдшер скорой медицинской помощи </w:t>
            </w:r>
          </w:p>
        </w:tc>
        <w:tc>
          <w:tcPr>
            <w:tcW w:type="dxa" w:w="11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E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F3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0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1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23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3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4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5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A6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фельдшер-нарколог </w:t>
            </w:r>
          </w:p>
        </w:tc>
        <w:tc>
          <w:tcPr>
            <w:tcW w:type="dxa" w:w="11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7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83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9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A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B3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C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D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E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AF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фельдшер-водитель скорой медицинской помощи. </w:t>
            </w:r>
          </w:p>
        </w:tc>
        <w:tc>
          <w:tcPr>
            <w:tcW w:type="dxa" w:w="11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0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13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2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3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43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5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6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7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0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B8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ВСЕГО  </w:t>
            </w:r>
          </w:p>
        </w:tc>
        <w:tc>
          <w:tcPr>
            <w:tcW w:type="dxa" w:w="11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9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A3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0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B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9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C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D32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E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F32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6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03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</w:tr>
    </w:tbl>
    <w:p w14:paraId="C1320000">
      <w:pPr>
        <w:pStyle w:val="Style_4"/>
        <w:ind w:hanging="10" w:left="10" w:right="407"/>
        <w:jc w:val="center"/>
        <w:rPr>
          <w:rFonts w:ascii="XO Thames" w:hAnsi="XO Thames"/>
          <w:sz w:val="26"/>
        </w:rPr>
      </w:pPr>
    </w:p>
    <w:p w14:paraId="C2320000">
      <w:pPr>
        <w:pStyle w:val="Style_4"/>
        <w:ind w:hanging="10" w:left="10" w:right="407"/>
        <w:jc w:val="center"/>
        <w:rPr>
          <w:rFonts w:ascii="XO Thames" w:hAnsi="XO Thames"/>
          <w:sz w:val="26"/>
        </w:rPr>
      </w:pPr>
      <w:r>
        <w:rPr>
          <w:sz w:val="26"/>
        </w:rPr>
        <w:t>Источники и сроки привлечения врачей в медицинскую организацию ООО «Нефрофарм»</w:t>
      </w:r>
    </w:p>
    <w:p w14:paraId="C3320000">
      <w:pPr>
        <w:pStyle w:val="Style_6"/>
        <w:spacing w:after="0" w:before="0"/>
        <w:ind/>
        <w:jc w:val="center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>Населенный пункт, в котором находится медицинская организация г. Дятьково</w:t>
      </w:r>
    </w:p>
    <w:p w14:paraId="C4320000">
      <w:pPr>
        <w:pStyle w:val="Style_4"/>
        <w:spacing w:after="14" w:before="0"/>
        <w:ind w:hanging="10" w:left="0" w:right="0"/>
        <w:jc w:val="center"/>
        <w:rPr>
          <w:rFonts w:ascii="XO Thames" w:hAnsi="XO Thames"/>
          <w:sz w:val="26"/>
        </w:rPr>
      </w:pPr>
      <w:r>
        <w:rPr>
          <w:sz w:val="26"/>
        </w:rPr>
        <w:t xml:space="preserve">Численность населения данного населенного пункта 26483 человека  </w:t>
      </w:r>
    </w:p>
    <w:p w14:paraId="C5320000">
      <w:pPr>
        <w:pStyle w:val="Style_4"/>
        <w:ind/>
        <w:jc w:val="right"/>
        <w:rPr>
          <w:rFonts w:ascii="XO Thames" w:hAnsi="XO Thames"/>
          <w:sz w:val="26"/>
        </w:rPr>
      </w:pPr>
      <w:r>
        <w:rPr>
          <w:sz w:val="26"/>
        </w:rPr>
        <w:t>Таблица 11.2</w:t>
      </w:r>
    </w:p>
    <w:tbl>
      <w:tblPr>
        <w:tblStyle w:val="Style_5"/>
        <w:tblW w:type="auto" w:w="0"/>
        <w:jc w:val="left"/>
        <w:tblInd w:type="dxa" w:w="0"/>
        <w:tblLayout w:type="fixed"/>
        <w:tblCellMar>
          <w:top w:type="dxa" w:w="36"/>
          <w:left w:type="dxa" w:w="83"/>
          <w:bottom w:type="dxa" w:w="0"/>
          <w:right w:type="dxa" w:w="46"/>
        </w:tblCellMar>
      </w:tblPr>
      <w:tblGrid>
        <w:gridCol w:w="1923"/>
        <w:gridCol w:w="2685"/>
        <w:gridCol w:w="2206"/>
        <w:gridCol w:w="2603"/>
        <w:gridCol w:w="2675"/>
        <w:gridCol w:w="2194"/>
      </w:tblGrid>
      <w:tr>
        <w:trPr>
          <w:trHeight w:hRule="atLeast" w:val="905"/>
        </w:trPr>
        <w:tc>
          <w:tcPr>
            <w:tcW w:type="dxa" w:w="19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C6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b w:val="1"/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 xml:space="preserve">Медицинская организация </w:t>
            </w:r>
          </w:p>
        </w:tc>
        <w:tc>
          <w:tcPr>
            <w:tcW w:type="dxa" w:w="26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C7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Наименование структурного подразделения </w:t>
            </w:r>
          </w:p>
        </w:tc>
        <w:tc>
          <w:tcPr>
            <w:tcW w:type="dxa" w:w="22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C8320000">
            <w:pPr>
              <w:pStyle w:val="Style_4"/>
              <w:widowControl w:val="1"/>
              <w:spacing w:after="0" w:before="0" w:line="240" w:lineRule="auto"/>
              <w:ind w:firstLine="0" w:left="10" w:right="9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Должность, </w:t>
            </w:r>
          </w:p>
          <w:p w14:paraId="C9320000">
            <w:pPr>
              <w:pStyle w:val="Style_4"/>
              <w:widowControl w:val="1"/>
              <w:spacing w:after="0" w:before="0" w:line="240" w:lineRule="auto"/>
              <w:ind w:firstLine="0" w:left="10" w:right="9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на которую необходимо привлечь медицинского работника </w:t>
            </w:r>
          </w:p>
        </w:tc>
        <w:tc>
          <w:tcPr>
            <w:tcW w:type="dxa" w:w="2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CA320000">
            <w:pPr>
              <w:pStyle w:val="Style_4"/>
              <w:widowControl w:val="1"/>
              <w:spacing w:after="0" w:before="0" w:line="240" w:lineRule="auto"/>
              <w:ind w:hanging="22" w:left="2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Источник привлечения медицинского работника  </w:t>
            </w:r>
          </w:p>
        </w:tc>
        <w:tc>
          <w:tcPr>
            <w:tcW w:type="dxa" w:w="26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CB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Плановый срок трудоустройства специалиста </w:t>
            </w:r>
          </w:p>
        </w:tc>
        <w:tc>
          <w:tcPr>
            <w:tcW w:type="dxa" w:w="21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CC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Ответственный </w:t>
            </w:r>
          </w:p>
          <w:p w14:paraId="CD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за реализацию мероприятия </w:t>
            </w:r>
          </w:p>
        </w:tc>
      </w:tr>
      <w:tr>
        <w:trPr>
          <w:trHeight w:hRule="atLeast" w:val="200"/>
        </w:trPr>
        <w:tc>
          <w:tcPr>
            <w:tcW w:type="dxa" w:w="14286"/>
            <w:gridSpan w:val="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E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2026</w:t>
            </w:r>
          </w:p>
        </w:tc>
      </w:tr>
      <w:tr>
        <w:trPr>
          <w:trHeight w:hRule="atLeast" w:val="240"/>
        </w:trPr>
        <w:tc>
          <w:tcPr>
            <w:tcW w:type="dxa" w:w="19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F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ООО «Нефрофарм»</w:t>
            </w:r>
          </w:p>
        </w:tc>
        <w:tc>
          <w:tcPr>
            <w:tcW w:type="dxa" w:w="26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0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 xml:space="preserve">Дневной стационар диализа </w:t>
            </w:r>
          </w:p>
        </w:tc>
        <w:tc>
          <w:tcPr>
            <w:tcW w:type="dxa" w:w="22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1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Врач-нефролог </w:t>
            </w:r>
          </w:p>
        </w:tc>
        <w:tc>
          <w:tcPr>
            <w:tcW w:type="dxa" w:w="2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2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Свободный рынок</w:t>
            </w:r>
          </w:p>
        </w:tc>
        <w:tc>
          <w:tcPr>
            <w:tcW w:type="dxa" w:w="26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3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 течение 2026 года </w:t>
            </w:r>
          </w:p>
        </w:tc>
        <w:tc>
          <w:tcPr>
            <w:tcW w:type="dxa" w:w="21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4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 xml:space="preserve">Генеральный директор </w:t>
            </w:r>
          </w:p>
        </w:tc>
      </w:tr>
      <w:tr>
        <w:trPr>
          <w:trHeight w:hRule="atLeast" w:val="240"/>
        </w:trPr>
        <w:tc>
          <w:tcPr>
            <w:tcW w:type="dxa" w:w="14286"/>
            <w:gridSpan w:val="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5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2027</w:t>
            </w:r>
          </w:p>
        </w:tc>
      </w:tr>
      <w:tr>
        <w:trPr>
          <w:trHeight w:hRule="atLeast" w:val="240"/>
        </w:trPr>
        <w:tc>
          <w:tcPr>
            <w:tcW w:type="dxa" w:w="19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6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ООО «Нефрофарм»</w:t>
            </w:r>
          </w:p>
        </w:tc>
        <w:tc>
          <w:tcPr>
            <w:tcW w:type="dxa" w:w="26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7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 xml:space="preserve">Дневной стационар диализа </w:t>
            </w:r>
          </w:p>
        </w:tc>
        <w:tc>
          <w:tcPr>
            <w:tcW w:type="dxa" w:w="22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8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Врач-нефролог </w:t>
            </w:r>
          </w:p>
        </w:tc>
        <w:tc>
          <w:tcPr>
            <w:tcW w:type="dxa" w:w="2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9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Свободный рынок</w:t>
            </w:r>
          </w:p>
        </w:tc>
        <w:tc>
          <w:tcPr>
            <w:tcW w:type="dxa" w:w="26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A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 течение 2027 года </w:t>
            </w:r>
          </w:p>
        </w:tc>
        <w:tc>
          <w:tcPr>
            <w:tcW w:type="dxa" w:w="21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B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 xml:space="preserve">Генеральный директор </w:t>
            </w:r>
          </w:p>
        </w:tc>
      </w:tr>
      <w:tr>
        <w:trPr>
          <w:trHeight w:hRule="atLeast" w:val="240"/>
        </w:trPr>
        <w:tc>
          <w:tcPr>
            <w:tcW w:type="dxa" w:w="14286"/>
            <w:gridSpan w:val="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C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2028</w:t>
            </w:r>
          </w:p>
        </w:tc>
      </w:tr>
      <w:tr>
        <w:trPr>
          <w:trHeight w:hRule="atLeast" w:val="240"/>
        </w:trPr>
        <w:tc>
          <w:tcPr>
            <w:tcW w:type="dxa" w:w="19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D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ООО «Нефрофарм»</w:t>
            </w:r>
          </w:p>
        </w:tc>
        <w:tc>
          <w:tcPr>
            <w:tcW w:type="dxa" w:w="26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E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 xml:space="preserve">Дневной стационар диализа </w:t>
            </w:r>
          </w:p>
        </w:tc>
        <w:tc>
          <w:tcPr>
            <w:tcW w:type="dxa" w:w="22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F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Врач-нефролог </w:t>
            </w:r>
          </w:p>
        </w:tc>
        <w:tc>
          <w:tcPr>
            <w:tcW w:type="dxa" w:w="2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0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Свободный рынок</w:t>
            </w:r>
          </w:p>
        </w:tc>
        <w:tc>
          <w:tcPr>
            <w:tcW w:type="dxa" w:w="26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1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В течение 2028 года</w:t>
            </w:r>
          </w:p>
        </w:tc>
        <w:tc>
          <w:tcPr>
            <w:tcW w:type="dxa" w:w="21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2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 </w:t>
            </w:r>
            <w:r>
              <w:rPr>
                <w:color w:val="000000"/>
                <w:spacing w:val="0"/>
                <w:sz w:val="20"/>
              </w:rPr>
              <w:t>Генеральный директор</w:t>
            </w:r>
          </w:p>
        </w:tc>
      </w:tr>
      <w:tr>
        <w:trPr>
          <w:trHeight w:hRule="atLeast" w:val="240"/>
        </w:trPr>
        <w:tc>
          <w:tcPr>
            <w:tcW w:type="dxa" w:w="14286"/>
            <w:gridSpan w:val="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3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2029</w:t>
            </w:r>
          </w:p>
        </w:tc>
      </w:tr>
      <w:tr>
        <w:trPr>
          <w:trHeight w:hRule="atLeast" w:val="240"/>
        </w:trPr>
        <w:tc>
          <w:tcPr>
            <w:tcW w:type="dxa" w:w="19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4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ООО «Нефрофарм»</w:t>
            </w:r>
          </w:p>
        </w:tc>
        <w:tc>
          <w:tcPr>
            <w:tcW w:type="dxa" w:w="26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5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 xml:space="preserve">Дневной стационар диализа </w:t>
            </w:r>
          </w:p>
        </w:tc>
        <w:tc>
          <w:tcPr>
            <w:tcW w:type="dxa" w:w="22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6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Врач-нефролог </w:t>
            </w:r>
          </w:p>
        </w:tc>
        <w:tc>
          <w:tcPr>
            <w:tcW w:type="dxa" w:w="2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7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Свободный рынок</w:t>
            </w:r>
          </w:p>
        </w:tc>
        <w:tc>
          <w:tcPr>
            <w:tcW w:type="dxa" w:w="26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8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 течение 2029 года </w:t>
            </w:r>
          </w:p>
        </w:tc>
        <w:tc>
          <w:tcPr>
            <w:tcW w:type="dxa" w:w="21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9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 xml:space="preserve">Генеральный директор </w:t>
            </w:r>
          </w:p>
        </w:tc>
      </w:tr>
      <w:tr>
        <w:trPr>
          <w:trHeight w:hRule="atLeast" w:val="240"/>
        </w:trPr>
        <w:tc>
          <w:tcPr>
            <w:tcW w:type="dxa" w:w="14286"/>
            <w:gridSpan w:val="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A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2030</w:t>
            </w:r>
          </w:p>
        </w:tc>
      </w:tr>
      <w:tr>
        <w:trPr>
          <w:trHeight w:hRule="atLeast" w:val="380"/>
        </w:trPr>
        <w:tc>
          <w:tcPr>
            <w:tcW w:type="dxa" w:w="19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B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ООО «Нефрофарм»</w:t>
            </w:r>
          </w:p>
        </w:tc>
        <w:tc>
          <w:tcPr>
            <w:tcW w:type="dxa" w:w="26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C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 xml:space="preserve">Дневной стационар диализа </w:t>
            </w:r>
          </w:p>
        </w:tc>
        <w:tc>
          <w:tcPr>
            <w:tcW w:type="dxa" w:w="22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D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Врач-нефролог </w:t>
            </w:r>
          </w:p>
        </w:tc>
        <w:tc>
          <w:tcPr>
            <w:tcW w:type="dxa" w:w="26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E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Свободный рынок</w:t>
            </w:r>
          </w:p>
        </w:tc>
        <w:tc>
          <w:tcPr>
            <w:tcW w:type="dxa" w:w="26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F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 течении 2030 года </w:t>
            </w:r>
          </w:p>
        </w:tc>
        <w:tc>
          <w:tcPr>
            <w:tcW w:type="dxa" w:w="21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F0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 xml:space="preserve">Генеральный директор </w:t>
            </w:r>
          </w:p>
        </w:tc>
      </w:tr>
    </w:tbl>
    <w:p w14:paraId="F1320000">
      <w:pPr>
        <w:pStyle w:val="Style_3"/>
        <w:spacing w:after="0" w:before="0"/>
        <w:ind/>
        <w:jc w:val="center"/>
        <w:rPr>
          <w:rFonts w:ascii="XO Thames" w:hAnsi="XO Thames"/>
          <w:b w:val="0"/>
          <w:sz w:val="26"/>
        </w:rPr>
      </w:pPr>
    </w:p>
    <w:p w14:paraId="F2320000">
      <w:pPr>
        <w:pStyle w:val="Style_3"/>
        <w:spacing w:after="0" w:before="0"/>
        <w:ind/>
        <w:jc w:val="center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>Источники и сроки привлечения среднего медицинского персонала в медицинскую организацию ООО «Нефрофарм»</w:t>
      </w:r>
    </w:p>
    <w:p w14:paraId="F3320000">
      <w:pPr>
        <w:pStyle w:val="Style_6"/>
        <w:spacing w:after="0" w:before="0"/>
        <w:ind/>
        <w:jc w:val="center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>Населенный пункт, в котором находится медицинская организация г. Дятьково</w:t>
      </w:r>
    </w:p>
    <w:p w14:paraId="F4320000">
      <w:pPr>
        <w:pStyle w:val="Style_4"/>
        <w:ind w:firstLine="0" w:left="0" w:right="494"/>
        <w:jc w:val="center"/>
        <w:rPr>
          <w:rFonts w:ascii="XO Thames" w:hAnsi="XO Thames"/>
          <w:sz w:val="26"/>
        </w:rPr>
      </w:pPr>
      <w:r>
        <w:rPr>
          <w:sz w:val="26"/>
        </w:rPr>
        <w:t xml:space="preserve"> </w:t>
      </w:r>
      <w:r>
        <w:rPr>
          <w:sz w:val="26"/>
        </w:rPr>
        <w:t>Численность населения данного населенного пункта 26483 человека</w:t>
      </w:r>
    </w:p>
    <w:p w14:paraId="F5320000">
      <w:pPr>
        <w:pStyle w:val="Style_4"/>
        <w:ind/>
        <w:jc w:val="right"/>
        <w:rPr>
          <w:rFonts w:ascii="XO Thames" w:hAnsi="XO Thames"/>
          <w:sz w:val="26"/>
        </w:rPr>
      </w:pPr>
      <w:r>
        <w:rPr>
          <w:sz w:val="26"/>
        </w:rPr>
        <w:t xml:space="preserve">Таблица 11.3 </w:t>
      </w:r>
    </w:p>
    <w:tbl>
      <w:tblPr>
        <w:tblStyle w:val="Style_5"/>
        <w:tblW w:type="auto" w:w="0"/>
        <w:jc w:val="left"/>
        <w:tblInd w:type="dxa" w:w="0"/>
        <w:tblLayout w:type="fixed"/>
        <w:tblCellMar>
          <w:top w:type="dxa" w:w="36"/>
          <w:left w:type="dxa" w:w="83"/>
          <w:bottom w:type="dxa" w:w="0"/>
          <w:right w:type="dxa" w:w="46"/>
        </w:tblCellMar>
      </w:tblPr>
      <w:tblGrid>
        <w:gridCol w:w="1951"/>
        <w:gridCol w:w="2740"/>
        <w:gridCol w:w="2963"/>
        <w:gridCol w:w="2435"/>
        <w:gridCol w:w="2014"/>
        <w:gridCol w:w="2183"/>
      </w:tblGrid>
      <w:tr>
        <w:trPr>
          <w:trHeight w:hRule="atLeast" w:val="905"/>
        </w:trPr>
        <w:tc>
          <w:tcPr>
            <w:tcW w:type="dxa" w:w="195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F6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организация </w:t>
            </w:r>
          </w:p>
        </w:tc>
        <w:tc>
          <w:tcPr>
            <w:tcW w:type="dxa" w:w="274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F7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Наименование структурного подразделения </w:t>
            </w:r>
          </w:p>
        </w:tc>
        <w:tc>
          <w:tcPr>
            <w:tcW w:type="dxa" w:w="29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F8320000">
            <w:pPr>
              <w:pStyle w:val="Style_4"/>
              <w:widowControl w:val="1"/>
              <w:spacing w:after="0" w:before="0" w:line="240" w:lineRule="auto"/>
              <w:ind w:firstLine="0" w:left="10" w:right="9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Должность, </w:t>
            </w:r>
            <w:r>
              <w:rPr>
                <w:color w:val="000000"/>
                <w:spacing w:val="0"/>
                <w:sz w:val="20"/>
              </w:rPr>
              <w:br/>
            </w:r>
            <w:r>
              <w:rPr>
                <w:color w:val="000000"/>
                <w:spacing w:val="0"/>
                <w:sz w:val="20"/>
              </w:rPr>
              <w:t xml:space="preserve">на которую необходимо привлечь медицинского работника </w:t>
            </w:r>
          </w:p>
        </w:tc>
        <w:tc>
          <w:tcPr>
            <w:tcW w:type="dxa" w:w="24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F9320000">
            <w:pPr>
              <w:pStyle w:val="Style_4"/>
              <w:widowControl w:val="1"/>
              <w:spacing w:after="0" w:before="0" w:line="240" w:lineRule="auto"/>
              <w:ind w:hanging="22" w:left="2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Источник привлечения медицинского работника  </w:t>
            </w:r>
          </w:p>
        </w:tc>
        <w:tc>
          <w:tcPr>
            <w:tcW w:type="dxa" w:w="20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FA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Плановый срок трудоустройства специалиста </w:t>
            </w:r>
          </w:p>
        </w:tc>
        <w:tc>
          <w:tcPr>
            <w:tcW w:type="dxa" w:w="218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FB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Ответственный </w:t>
            </w:r>
            <w:r>
              <w:rPr>
                <w:color w:val="000000"/>
                <w:spacing w:val="0"/>
                <w:sz w:val="20"/>
              </w:rPr>
              <w:br/>
            </w:r>
            <w:r>
              <w:rPr>
                <w:color w:val="000000"/>
                <w:spacing w:val="0"/>
                <w:sz w:val="20"/>
              </w:rPr>
              <w:t>за реализацию мероприятия</w:t>
            </w:r>
          </w:p>
        </w:tc>
      </w:tr>
      <w:tr>
        <w:trPr>
          <w:trHeight w:hRule="atLeast" w:val="240"/>
        </w:trPr>
        <w:tc>
          <w:tcPr>
            <w:tcW w:type="dxa" w:w="195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FC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ООО «Нефрофарм»</w:t>
            </w:r>
          </w:p>
        </w:tc>
        <w:tc>
          <w:tcPr>
            <w:tcW w:type="dxa" w:w="2740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FD32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 xml:space="preserve">Дневной стационар диализа </w:t>
            </w:r>
          </w:p>
        </w:tc>
        <w:tc>
          <w:tcPr>
            <w:tcW w:type="dxa" w:w="2963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FE32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Медицинская сестра</w:t>
            </w:r>
          </w:p>
        </w:tc>
        <w:tc>
          <w:tcPr>
            <w:tcW w:type="dxa" w:w="24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FF3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Свободный рынок</w:t>
            </w:r>
          </w:p>
        </w:tc>
        <w:tc>
          <w:tcPr>
            <w:tcW w:type="dxa" w:w="20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033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 течение 2026 года </w:t>
            </w:r>
          </w:p>
        </w:tc>
        <w:tc>
          <w:tcPr>
            <w:tcW w:type="dxa" w:w="218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13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 xml:space="preserve">Генеральный директор </w:t>
            </w:r>
          </w:p>
        </w:tc>
      </w:tr>
      <w:tr>
        <w:trPr>
          <w:trHeight w:hRule="atLeast" w:val="240"/>
        </w:trPr>
        <w:tc>
          <w:tcPr>
            <w:tcW w:type="dxa" w:w="195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23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ООО «Нефрофарм»</w:t>
            </w:r>
          </w:p>
        </w:tc>
        <w:tc>
          <w:tcPr>
            <w:tcW w:type="dxa" w:w="2740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333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 xml:space="preserve">Дневной стационар диализа </w:t>
            </w:r>
          </w:p>
        </w:tc>
        <w:tc>
          <w:tcPr>
            <w:tcW w:type="dxa" w:w="2963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433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Медицинская сестра</w:t>
            </w:r>
          </w:p>
        </w:tc>
        <w:tc>
          <w:tcPr>
            <w:tcW w:type="dxa" w:w="24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53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Свободный рынок</w:t>
            </w:r>
          </w:p>
        </w:tc>
        <w:tc>
          <w:tcPr>
            <w:tcW w:type="dxa" w:w="20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633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 течение 2027 года </w:t>
            </w:r>
          </w:p>
        </w:tc>
        <w:tc>
          <w:tcPr>
            <w:tcW w:type="dxa" w:w="218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73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 xml:space="preserve">Генеральный директор </w:t>
            </w:r>
          </w:p>
        </w:tc>
      </w:tr>
      <w:tr>
        <w:trPr>
          <w:trHeight w:hRule="atLeast" w:val="240"/>
        </w:trPr>
        <w:tc>
          <w:tcPr>
            <w:tcW w:type="dxa" w:w="195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83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ООО «Нефрофарм»</w:t>
            </w:r>
          </w:p>
        </w:tc>
        <w:tc>
          <w:tcPr>
            <w:tcW w:type="dxa" w:w="2740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933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 xml:space="preserve">Дневной стационар диализа </w:t>
            </w:r>
          </w:p>
        </w:tc>
        <w:tc>
          <w:tcPr>
            <w:tcW w:type="dxa" w:w="2963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A33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Медицинская сестра</w:t>
            </w:r>
          </w:p>
        </w:tc>
        <w:tc>
          <w:tcPr>
            <w:tcW w:type="dxa" w:w="24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B3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Свободный рынок</w:t>
            </w:r>
          </w:p>
        </w:tc>
        <w:tc>
          <w:tcPr>
            <w:tcW w:type="dxa" w:w="20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C33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В течение 2028 года</w:t>
            </w:r>
          </w:p>
        </w:tc>
        <w:tc>
          <w:tcPr>
            <w:tcW w:type="dxa" w:w="218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D3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Генеральный директор</w:t>
            </w:r>
          </w:p>
        </w:tc>
      </w:tr>
      <w:tr>
        <w:trPr>
          <w:trHeight w:hRule="atLeast" w:val="240"/>
        </w:trPr>
        <w:tc>
          <w:tcPr>
            <w:tcW w:type="dxa" w:w="195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E3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ООО «Нефрофарм»</w:t>
            </w:r>
          </w:p>
        </w:tc>
        <w:tc>
          <w:tcPr>
            <w:tcW w:type="dxa" w:w="2740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0F33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 xml:space="preserve">Дневной стационар диализа </w:t>
            </w:r>
          </w:p>
        </w:tc>
        <w:tc>
          <w:tcPr>
            <w:tcW w:type="dxa" w:w="2963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033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Медицинская сестра</w:t>
            </w:r>
          </w:p>
        </w:tc>
        <w:tc>
          <w:tcPr>
            <w:tcW w:type="dxa" w:w="24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13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Свободный рынок</w:t>
            </w:r>
          </w:p>
        </w:tc>
        <w:tc>
          <w:tcPr>
            <w:tcW w:type="dxa" w:w="20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233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 течение 2029 года </w:t>
            </w:r>
          </w:p>
        </w:tc>
        <w:tc>
          <w:tcPr>
            <w:tcW w:type="dxa" w:w="218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33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 xml:space="preserve">Генеральный директор </w:t>
            </w:r>
          </w:p>
        </w:tc>
      </w:tr>
      <w:tr>
        <w:trPr>
          <w:trHeight w:hRule="atLeast" w:val="240"/>
        </w:trPr>
        <w:tc>
          <w:tcPr>
            <w:tcW w:type="dxa" w:w="195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43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ООО «Нефрофарм»</w:t>
            </w:r>
          </w:p>
        </w:tc>
        <w:tc>
          <w:tcPr>
            <w:tcW w:type="dxa" w:w="2740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5330000">
            <w:pPr>
              <w:pStyle w:val="Style_4"/>
              <w:widowControl w:val="1"/>
              <w:spacing w:after="0" w:before="0" w:line="240" w:lineRule="auto"/>
              <w:ind w:firstLine="0" w:left="2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 xml:space="preserve">Дневной стационар диализа </w:t>
            </w:r>
          </w:p>
        </w:tc>
        <w:tc>
          <w:tcPr>
            <w:tcW w:type="dxa" w:w="2963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633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Медицинская сестра</w:t>
            </w:r>
          </w:p>
        </w:tc>
        <w:tc>
          <w:tcPr>
            <w:tcW w:type="dxa" w:w="24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73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Свободный рынок</w:t>
            </w:r>
          </w:p>
        </w:tc>
        <w:tc>
          <w:tcPr>
            <w:tcW w:type="dxa" w:w="20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833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 течение 2030 года </w:t>
            </w:r>
          </w:p>
        </w:tc>
        <w:tc>
          <w:tcPr>
            <w:tcW w:type="dxa" w:w="218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193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 xml:space="preserve">Генеральный директор </w:t>
            </w:r>
          </w:p>
        </w:tc>
      </w:tr>
    </w:tbl>
    <w:p w14:paraId="1A330000">
      <w:pPr>
        <w:pStyle w:val="Style_3"/>
        <w:spacing w:after="0" w:before="0"/>
        <w:ind/>
        <w:jc w:val="center"/>
        <w:rPr>
          <w:rFonts w:ascii="XO Thames" w:hAnsi="XO Thames"/>
          <w:b w:val="0"/>
          <w:sz w:val="26"/>
        </w:rPr>
      </w:pPr>
    </w:p>
    <w:p w14:paraId="1B330000">
      <w:pPr>
        <w:pStyle w:val="Style_3"/>
        <w:spacing w:after="0" w:before="0"/>
        <w:ind/>
        <w:jc w:val="center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 xml:space="preserve">Динамика численности врачей в медицинской организации </w:t>
      </w:r>
    </w:p>
    <w:p w14:paraId="1C330000">
      <w:pPr>
        <w:pStyle w:val="Style_4"/>
        <w:ind/>
        <w:jc w:val="center"/>
        <w:rPr>
          <w:rFonts w:ascii="XO Thames" w:hAnsi="XO Thames"/>
          <w:sz w:val="26"/>
        </w:rPr>
      </w:pPr>
      <w:r>
        <w:rPr>
          <w:sz w:val="26"/>
        </w:rPr>
        <w:t>Общество с ограниченной ответственностью «ИнноМед» (далее – ООО «ИнноМед»)</w:t>
      </w:r>
    </w:p>
    <w:p w14:paraId="1D330000">
      <w:pPr>
        <w:pStyle w:val="Style_4"/>
        <w:spacing w:after="17" w:before="0"/>
        <w:ind w:firstLine="0" w:left="0" w:right="692"/>
        <w:jc w:val="center"/>
        <w:rPr>
          <w:rFonts w:ascii="XO Thames" w:hAnsi="XO Thames"/>
          <w:sz w:val="26"/>
        </w:rPr>
      </w:pPr>
      <w:r>
        <w:rPr>
          <w:sz w:val="26"/>
        </w:rPr>
        <w:t xml:space="preserve"> </w:t>
      </w:r>
    </w:p>
    <w:p w14:paraId="1E330000">
      <w:pPr>
        <w:pStyle w:val="Style_6"/>
        <w:spacing w:after="0" w:before="0"/>
        <w:ind/>
        <w:jc w:val="center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 xml:space="preserve">Населенный пункт, в котором находится медицинская организация г. Архангельск </w:t>
      </w:r>
    </w:p>
    <w:p w14:paraId="1F330000">
      <w:pPr>
        <w:pStyle w:val="Style_4"/>
        <w:ind/>
        <w:jc w:val="center"/>
        <w:rPr>
          <w:rFonts w:ascii="XO Thames" w:hAnsi="XO Thames"/>
          <w:sz w:val="26"/>
        </w:rPr>
      </w:pPr>
      <w:r>
        <w:rPr>
          <w:sz w:val="26"/>
        </w:rPr>
        <w:t xml:space="preserve"> </w:t>
      </w:r>
      <w:r>
        <w:rPr>
          <w:sz w:val="26"/>
        </w:rPr>
        <w:t xml:space="preserve">Численность населения данного населенного пункта 299620 человек  </w:t>
      </w:r>
    </w:p>
    <w:p w14:paraId="20330000">
      <w:pPr>
        <w:pStyle w:val="Style_4"/>
        <w:ind/>
        <w:jc w:val="right"/>
        <w:rPr>
          <w:rFonts w:ascii="XO Thames" w:hAnsi="XO Thames"/>
          <w:sz w:val="26"/>
        </w:rPr>
      </w:pPr>
      <w:r>
        <w:rPr>
          <w:sz w:val="26"/>
        </w:rPr>
        <w:t>Таблица 12</w:t>
      </w:r>
    </w:p>
    <w:tbl>
      <w:tblPr>
        <w:tblStyle w:val="Style_5"/>
        <w:tblW w:type="auto" w:w="0"/>
        <w:jc w:val="left"/>
        <w:tblInd w:type="dxa" w:w="-146"/>
        <w:tblLayout w:type="fixed"/>
        <w:tblCellMar>
          <w:top w:type="dxa" w:w="46"/>
          <w:left w:type="dxa" w:w="83"/>
          <w:bottom w:type="dxa" w:w="0"/>
          <w:right w:type="dxa" w:w="5"/>
        </w:tblCellMar>
      </w:tblPr>
      <w:tblGrid>
        <w:gridCol w:w="5918"/>
        <w:gridCol w:w="1160"/>
        <w:gridCol w:w="993"/>
        <w:gridCol w:w="1016"/>
        <w:gridCol w:w="1139"/>
        <w:gridCol w:w="1039"/>
        <w:gridCol w:w="1136"/>
        <w:gridCol w:w="1086"/>
        <w:gridCol w:w="1081"/>
      </w:tblGrid>
      <w:tr>
        <w:trPr>
          <w:trHeight w:hRule="atLeast" w:val="908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  <w:vAlign w:val="center"/>
          </w:tcPr>
          <w:p w14:paraId="21330000">
            <w:pPr>
              <w:pStyle w:val="Style_4"/>
              <w:widowControl w:val="1"/>
              <w:spacing w:after="0" w:before="0" w:line="240" w:lineRule="auto"/>
              <w:ind w:firstLine="0" w:left="0" w:right="81"/>
              <w:jc w:val="center"/>
              <w:rPr>
                <w:rFonts w:ascii="XO Thames" w:hAnsi="XO Thames"/>
                <w:sz w:val="20"/>
              </w:rPr>
            </w:pPr>
            <w:r>
              <w:rPr>
                <w:b w:val="1"/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 xml:space="preserve">Должность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  <w:vAlign w:val="center"/>
          </w:tcPr>
          <w:p w14:paraId="223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Базовое значение  </w:t>
            </w:r>
          </w:p>
          <w:p w14:paraId="23330000">
            <w:pPr>
              <w:pStyle w:val="Style_4"/>
              <w:widowControl w:val="1"/>
              <w:spacing w:after="0" w:before="0" w:line="240" w:lineRule="auto"/>
              <w:ind w:firstLine="0" w:left="0" w:right="79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2023 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  <w:vAlign w:val="center"/>
          </w:tcPr>
          <w:p w14:paraId="243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2024 </w:t>
            </w:r>
          </w:p>
          <w:p w14:paraId="253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факт 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  <w:vAlign w:val="center"/>
          </w:tcPr>
          <w:p w14:paraId="263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2025 факт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  <w:vAlign w:val="center"/>
          </w:tcPr>
          <w:p w14:paraId="273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2026 прогноз 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  <w:vAlign w:val="center"/>
          </w:tcPr>
          <w:p w14:paraId="283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2027 прогноз 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  <w:vAlign w:val="center"/>
          </w:tcPr>
          <w:p w14:paraId="293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2028 прогноз 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  <w:vAlign w:val="center"/>
          </w:tcPr>
          <w:p w14:paraId="2A3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2029 прогноз 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  <w:vAlign w:val="center"/>
          </w:tcPr>
          <w:p w14:paraId="2B3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2030 прогноз 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C33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врач-акушер-гинеколог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D33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E33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F33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033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1330000">
            <w:pPr>
              <w:pStyle w:val="Style_4"/>
              <w:widowControl w:val="1"/>
              <w:spacing w:after="0" w:before="0" w:line="240" w:lineRule="auto"/>
              <w:ind w:firstLine="0" w:left="0" w:right="28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233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333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433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533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врач-акушер-гинеколог цехового врачебного участка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633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733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833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933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A330000">
            <w:pPr>
              <w:pStyle w:val="Style_4"/>
              <w:widowControl w:val="1"/>
              <w:spacing w:after="0" w:before="0" w:line="240" w:lineRule="auto"/>
              <w:ind w:firstLine="0" w:left="0" w:right="28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B33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C33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D33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E33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врач-аллерголог-иммунолог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F33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033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133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233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3330000">
            <w:pPr>
              <w:pStyle w:val="Style_4"/>
              <w:widowControl w:val="1"/>
              <w:spacing w:after="0" w:before="0" w:line="240" w:lineRule="auto"/>
              <w:ind w:firstLine="0" w:left="0" w:right="28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433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533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633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733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врач-анестезиолог-реаниматолог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833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933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A33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B33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 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C330000">
            <w:pPr>
              <w:pStyle w:val="Style_4"/>
              <w:widowControl w:val="1"/>
              <w:spacing w:after="0" w:before="0" w:line="240" w:lineRule="auto"/>
              <w:ind w:firstLine="0" w:left="0" w:right="28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D33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 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E33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 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F33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 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033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врач-бактериолог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13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23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33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43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53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63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73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83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933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врач-вирусолог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A3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B3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C3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D3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E3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F3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03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13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233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врач-гастроэнтеролог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33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43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53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63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73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83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93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A3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B33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врач-гематолог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C3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D3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E3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F3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03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13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23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33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433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врач-генетик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53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63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73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83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93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A3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B3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C3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D33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врач-гериатр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E3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F3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03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13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23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33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43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53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633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врач-дезинфектолог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73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83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93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A3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B3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C3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D3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E3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F33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врач-дерматовенеролог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03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13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23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33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43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53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63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73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833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врач-детский кардиолог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93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A3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B3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C3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D3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E3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F3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03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133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врач-детский онколог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23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33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43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53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63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73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83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93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A33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- детский онколог-гематолог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B3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C3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D3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E3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F3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03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13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23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333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врач-детский уролог-андролог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43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53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63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73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83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93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A3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B3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C33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врач-детский хирург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D3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E3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F3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03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13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23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33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43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533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врач-детский эндокринолог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63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73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83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93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A3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B3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C3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D3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E33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врач-диабетолог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F3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03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13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23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33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43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53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63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D733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врач-диетолог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83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93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A3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B3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C3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D3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E3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F3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033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здравпункта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13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23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33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43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53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63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73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83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E933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врач-инфекционист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A3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B3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C3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D3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E3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F3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03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13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F233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врач-кардиолог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333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433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533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633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7330000">
            <w:pPr>
              <w:pStyle w:val="Style_4"/>
              <w:widowControl w:val="1"/>
              <w:spacing w:after="0" w:before="0" w:line="240" w:lineRule="auto"/>
              <w:ind w:firstLine="0" w:left="0" w:right="28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833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933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A33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FB33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клинической лабораторной диагностики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C3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D33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E33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F33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03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1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2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3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0434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врач-клинический миколог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5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63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7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8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93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A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B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C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0D34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врач-клинический фармаколог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E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F3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0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1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23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3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4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5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1634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врач-колопроктолог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7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83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9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A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B3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C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D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E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1F34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врач-косметолог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0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13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2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3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43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5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6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7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2834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врач-лаборант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9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A3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B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C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D3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E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F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0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3134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врач-лабораторный генетик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2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33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4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5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63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7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8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9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3A34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врач-лабораторный миколог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B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C3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D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E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F3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0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1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2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334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мануальной терапии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4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53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6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7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83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9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A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B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C34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- медицинский микробиолог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D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E3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F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0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13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2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3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4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534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врач-методист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6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73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8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9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A3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B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C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D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E34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врач-невролог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F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03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1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2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33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4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5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6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6734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врач-нейрохирург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8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93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A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B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C3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D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E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F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034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врач-неонатолог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1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23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3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4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53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6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7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8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934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врач-нефролог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A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B3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C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D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E3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F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0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1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8234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общей практики (семейный врач)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3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43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5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6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73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8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9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A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8B34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врач-онколог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C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D3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E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F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03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1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2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3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9434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врач-ортодонт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5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63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7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8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93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A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B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C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9D34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врач-остеопат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E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F3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0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1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23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3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4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5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A634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врач-оториноларинголог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7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83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9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A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B3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C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D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E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AF34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врач-офтальмолог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0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13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2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3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43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5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6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7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B834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врач-офтальмолог-протезист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9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A3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B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C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D3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E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F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0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C134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врач-паразитолог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2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33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4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5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63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7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8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9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CA34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врач-патологоанатом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B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C3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D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E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F3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0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1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2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D334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врач-педиатр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4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53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6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7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83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9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A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B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DC34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врач-педиатр городской (районный)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D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E3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F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0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13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2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3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4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E534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врач-педиатр участковый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6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73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8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9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A3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B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C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D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EE34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врач-пластический хирург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F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03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1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2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33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4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5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6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F734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авиационной и космической медицине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8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93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A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B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C34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D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E34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F34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003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водолазной медицине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1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23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3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4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53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6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7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8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093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гигиене детей и подростков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A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B3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C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D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E3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F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0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1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123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гигиене питания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3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43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5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6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73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8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9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A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1B3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гигиене труда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C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D3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E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F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03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1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2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3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243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гигиеническому воспитанию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5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63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7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8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93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A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B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C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2D3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коммунальной гигиене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E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F3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0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1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23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3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4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5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363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лечебной физкультуре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7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83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9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A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B3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C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D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E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3F3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медико-социальной экспертизе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0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13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2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3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43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5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6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7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83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медицинской профилактике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9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A3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B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C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D3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E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F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0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13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медицинской реабилитации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2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33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4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5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63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7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8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9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A3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общей гигиене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B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C3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D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E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F3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0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1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2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633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паллиативной медицинской помощи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4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53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6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7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83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9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A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B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6C3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радиационной гигиене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D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E3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F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0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13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2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3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4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53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рентгенэндоваскулярным диагностике и лечению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6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73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8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9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A3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B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C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D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E3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санитарно-гигиеническим лабораторным исследованиям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F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03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1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2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33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4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5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6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873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спортивной медицине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8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93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A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B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C3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D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E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F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903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приемного отделения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1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23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3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4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53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6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7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8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993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врач-профпатолог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A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B3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C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D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E3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F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0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1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A23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3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43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5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6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73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8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9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A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AB3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 участковый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C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D3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E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F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03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1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2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3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B43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 детский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5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63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7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8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93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A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B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C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BD3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 детский участковый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E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F3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0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1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23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3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4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5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C63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 подростковый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7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83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9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A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B3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C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D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E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CF3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 подростковый участковый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0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13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2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3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43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5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6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7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D83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врач-психиатр-нарколог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9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A3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B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C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D3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E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F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0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E13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врач-психиатр-нарколог участковый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2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33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4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5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63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7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8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9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EA3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врач-психотерапевт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B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C3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D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E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F3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0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1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2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F33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врач-пульмонолог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4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53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6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7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83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9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A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B35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FC35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врач-радиолог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D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E35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F35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0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13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2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3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4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0536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врач-радиотерапевт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6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73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8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9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A3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B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C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D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0E36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врач-ревматолог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F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03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1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2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33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4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5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6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1736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врач-рентгенолог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8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93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A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B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C3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D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E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F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2036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врач-рефлексотерапевт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1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23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3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4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53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6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7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8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2936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врач-сексолог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A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B3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C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D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E3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F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0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1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3236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врач-сердечно-сосудистый хирург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336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436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536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636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7360000">
            <w:pPr>
              <w:pStyle w:val="Style_4"/>
              <w:widowControl w:val="1"/>
              <w:spacing w:after="0" w:before="0" w:line="240" w:lineRule="auto"/>
              <w:ind w:firstLine="0" w:left="0" w:right="28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836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936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A36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3B36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скорой медицинской помощи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C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D3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E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F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03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1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2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3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436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врач-статистик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5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63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7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8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93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A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B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C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D36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E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F3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0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1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23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3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4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5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636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 детский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7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83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9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A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B3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C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D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E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F36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врач-стоматолог-ортопед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0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13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2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3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43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5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6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7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6836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врач-стоматолог-терапевт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9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A3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B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C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D3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E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F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0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136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врач-стоматолог-хирург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2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33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4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5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63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7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8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9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A36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врач-судебно-медицинский эксперт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B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C3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D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E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F3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0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1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2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8336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врач-судебно-психиатрический эксперт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4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53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6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7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83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9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A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B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8C36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врач-сурдолог-оториноларинголог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D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E3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F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0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13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2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3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4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9536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врач-сурдолог-протезист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6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73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8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9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A3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B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C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D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9E36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врач-терапевт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F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03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1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2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33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4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5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6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A736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врач-терапевт подростковый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8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93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A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B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C3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D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E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F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B036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врач-терапевт участковый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1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23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3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4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53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6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7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8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B936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врач-терапевт участковый цехового врачебного участка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A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B3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C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D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E3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F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0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1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C236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врач-токсиколог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3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43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5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6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73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8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9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A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CB36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врач-торакальный хирург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C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D3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E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F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03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1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2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3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D436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врач-травматолог-ортопед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5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63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7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8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93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A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B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C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DD36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врач-трансфузиолог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E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F3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0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1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23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3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4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5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E636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ультразвуковой диагностики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7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83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9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A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B3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C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D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E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EF36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врач-уролог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0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13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2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3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43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5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6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7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F836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врач-физиотерапевт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9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A3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B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C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D36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E36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F36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0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0137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физической и реабилитационной медицины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2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33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4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5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63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7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8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9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0A37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врач-фтизиатр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B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C3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D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E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F3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0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1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2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1337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врач-фтизиатр участковый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437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537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637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737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8370000">
            <w:pPr>
              <w:pStyle w:val="Style_4"/>
              <w:widowControl w:val="1"/>
              <w:spacing w:after="0" w:before="0" w:line="240" w:lineRule="auto"/>
              <w:ind w:firstLine="0" w:left="0" w:right="28"/>
              <w:jc w:val="center"/>
              <w:rPr>
                <w:rFonts w:ascii="XO Thames" w:hAnsi="XO Thames"/>
                <w:sz w:val="20"/>
              </w:rPr>
            </w:pP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937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A37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B37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1C37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функциональной диагностики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D37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E37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F37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037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1370000">
            <w:pPr>
              <w:pStyle w:val="Style_4"/>
              <w:widowControl w:val="1"/>
              <w:spacing w:after="0" w:before="0" w:line="240" w:lineRule="auto"/>
              <w:ind w:firstLine="0" w:left="0" w:right="28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237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337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437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2537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врач-хирург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6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73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8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9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A3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B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C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D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2E37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врач-челюстно-лицевой хирург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F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03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1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2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33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4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5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6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3737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врач-эндокринолог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8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93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A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B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C3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D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E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F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037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врач-рефлексотерапевт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1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23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3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4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53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6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7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8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937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врач-сексолог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A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B3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C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D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E3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F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0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1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237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врач-сердечно-сосудистый хирург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3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43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5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6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73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8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9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A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B37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скорой медицинской помощи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C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D3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E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F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03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1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2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3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6437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врач-статистик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5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63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7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8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93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A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B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C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6D37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E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F3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0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1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23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3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4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5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637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 детский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7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83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9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A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B3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C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D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E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F37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врач-стоматолог-ортопед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0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13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2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3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43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5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6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7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8837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врач-эндоскопист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9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A3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B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C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D3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E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F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0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9137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врач-эпидемиолог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2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33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4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5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63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7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8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9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9A37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старший врач станции (отделения) скорой медицинской помощи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B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C3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D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E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F3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0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1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2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A337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старший врач станции (отделения) скорой медицинской помощи горноспасательных частей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4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53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6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7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83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9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A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B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AC37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судовой врач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D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E3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F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0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13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2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3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4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05"/>
        </w:trPr>
        <w:tc>
          <w:tcPr>
            <w:tcW w:type="dxa" w:w="59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B537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ВСЕГО  </w:t>
            </w:r>
          </w:p>
        </w:tc>
        <w:tc>
          <w:tcPr>
            <w:tcW w:type="dxa" w:w="11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637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737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837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937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9</w:t>
            </w:r>
          </w:p>
        </w:tc>
        <w:tc>
          <w:tcPr>
            <w:tcW w:type="dxa" w:w="10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A370000">
            <w:pPr>
              <w:pStyle w:val="Style_4"/>
              <w:widowControl w:val="1"/>
              <w:spacing w:after="0" w:before="0" w:line="240" w:lineRule="auto"/>
              <w:ind w:firstLine="0" w:left="0" w:right="28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9</w:t>
            </w:r>
          </w:p>
        </w:tc>
        <w:tc>
          <w:tcPr>
            <w:tcW w:type="dxa" w:w="113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B37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9</w:t>
            </w:r>
          </w:p>
        </w:tc>
        <w:tc>
          <w:tcPr>
            <w:tcW w:type="dxa" w:w="10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C37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9</w:t>
            </w:r>
          </w:p>
        </w:tc>
        <w:tc>
          <w:tcPr>
            <w:tcW w:type="dxa" w:w="10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D37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9</w:t>
            </w:r>
          </w:p>
        </w:tc>
      </w:tr>
    </w:tbl>
    <w:p w14:paraId="BE370000">
      <w:pPr>
        <w:pStyle w:val="Style_3"/>
        <w:spacing w:after="0" w:before="0"/>
        <w:ind/>
        <w:jc w:val="center"/>
        <w:rPr>
          <w:rFonts w:ascii="XO Thames" w:hAnsi="XO Thames"/>
          <w:b w:val="0"/>
          <w:sz w:val="26"/>
        </w:rPr>
      </w:pPr>
    </w:p>
    <w:p w14:paraId="BF370000">
      <w:pPr>
        <w:pStyle w:val="Style_3"/>
        <w:spacing w:after="0" w:before="0"/>
        <w:ind/>
        <w:jc w:val="center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 xml:space="preserve">Динамика численности среднего медицинского персонала в медицинской организации ООО «ИнноМед» </w:t>
      </w:r>
    </w:p>
    <w:p w14:paraId="C0370000">
      <w:pPr>
        <w:pStyle w:val="Style_6"/>
        <w:spacing w:after="0" w:before="0"/>
        <w:ind/>
        <w:jc w:val="center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 xml:space="preserve">Населенный пункт, в котором находится медицинская организация г. Архангельск </w:t>
      </w:r>
    </w:p>
    <w:p w14:paraId="C1370000">
      <w:pPr>
        <w:pStyle w:val="Style_4"/>
        <w:ind/>
        <w:jc w:val="center"/>
        <w:rPr>
          <w:rFonts w:ascii="XO Thames" w:hAnsi="XO Thames"/>
          <w:sz w:val="26"/>
        </w:rPr>
      </w:pPr>
      <w:r>
        <w:rPr>
          <w:sz w:val="26"/>
        </w:rPr>
        <w:t xml:space="preserve">Численность населения данного населенного пункта 299620 человек </w:t>
      </w:r>
    </w:p>
    <w:p w14:paraId="C2370000">
      <w:pPr>
        <w:pStyle w:val="Style_4"/>
        <w:ind/>
        <w:jc w:val="right"/>
        <w:rPr>
          <w:rFonts w:ascii="XO Thames" w:hAnsi="XO Thames"/>
          <w:sz w:val="26"/>
        </w:rPr>
      </w:pPr>
      <w:r>
        <w:rPr>
          <w:sz w:val="26"/>
        </w:rPr>
        <w:t xml:space="preserve">Таблица 12.1 </w:t>
      </w:r>
    </w:p>
    <w:tbl>
      <w:tblPr>
        <w:tblStyle w:val="Style_5"/>
        <w:tblW w:type="auto" w:w="0"/>
        <w:jc w:val="left"/>
        <w:tblInd w:type="dxa" w:w="-146"/>
        <w:tblLayout w:type="fixed"/>
        <w:tblCellMar>
          <w:top w:type="dxa" w:w="46"/>
          <w:left w:type="dxa" w:w="83"/>
          <w:bottom w:type="dxa" w:w="0"/>
          <w:right w:type="dxa" w:w="23"/>
        </w:tblCellMar>
      </w:tblPr>
      <w:tblGrid>
        <w:gridCol w:w="6425"/>
        <w:gridCol w:w="1148"/>
        <w:gridCol w:w="997"/>
        <w:gridCol w:w="963"/>
        <w:gridCol w:w="989"/>
        <w:gridCol w:w="1020"/>
        <w:gridCol w:w="1001"/>
        <w:gridCol w:w="1078"/>
        <w:gridCol w:w="947"/>
      </w:tblGrid>
      <w:tr>
        <w:trPr>
          <w:trHeight w:hRule="atLeast" w:val="815"/>
        </w:trPr>
        <w:tc>
          <w:tcPr>
            <w:tcW w:type="dxa" w:w="64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C3370000">
            <w:pPr>
              <w:pStyle w:val="Style_4"/>
              <w:widowControl w:val="1"/>
              <w:spacing w:after="0" w:before="0" w:line="240" w:lineRule="auto"/>
              <w:ind w:firstLine="0" w:left="0" w:right="6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Должность </w:t>
            </w:r>
          </w:p>
        </w:tc>
        <w:tc>
          <w:tcPr>
            <w:tcW w:type="dxa" w:w="11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C43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Базовое значение  </w:t>
            </w:r>
          </w:p>
          <w:p w14:paraId="C5370000">
            <w:pPr>
              <w:pStyle w:val="Style_4"/>
              <w:widowControl w:val="1"/>
              <w:spacing w:after="0" w:before="0" w:line="240" w:lineRule="auto"/>
              <w:ind w:firstLine="0" w:left="0" w:right="5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2023 </w:t>
            </w:r>
          </w:p>
        </w:tc>
        <w:tc>
          <w:tcPr>
            <w:tcW w:type="dxa" w:w="9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C63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2024 </w:t>
            </w:r>
          </w:p>
          <w:p w14:paraId="C73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факт </w:t>
            </w:r>
          </w:p>
        </w:tc>
        <w:tc>
          <w:tcPr>
            <w:tcW w:type="dxa" w:w="9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C83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2025 факт </w:t>
            </w:r>
          </w:p>
        </w:tc>
        <w:tc>
          <w:tcPr>
            <w:tcW w:type="dxa" w:w="98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C93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2026 прогноз </w:t>
            </w:r>
          </w:p>
        </w:tc>
        <w:tc>
          <w:tcPr>
            <w:tcW w:type="dxa" w:w="10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CA3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2027 прогноз 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CB3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2028 прогноз </w:t>
            </w:r>
          </w:p>
        </w:tc>
        <w:tc>
          <w:tcPr>
            <w:tcW w:type="dxa" w:w="1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CC3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2029 прогноз 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CD3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2030 прогноз </w:t>
            </w:r>
          </w:p>
        </w:tc>
      </w:tr>
      <w:tr>
        <w:trPr>
          <w:trHeight w:hRule="atLeast" w:val="334"/>
        </w:trPr>
        <w:tc>
          <w:tcPr>
            <w:tcW w:type="dxa" w:w="64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E37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акушер </w:t>
            </w:r>
          </w:p>
        </w:tc>
        <w:tc>
          <w:tcPr>
            <w:tcW w:type="dxa" w:w="11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F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03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1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2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33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4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5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6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31"/>
        </w:trPr>
        <w:tc>
          <w:tcPr>
            <w:tcW w:type="dxa" w:w="64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737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гигиенист стоматологический </w:t>
            </w:r>
          </w:p>
        </w:tc>
        <w:tc>
          <w:tcPr>
            <w:tcW w:type="dxa" w:w="11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8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93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A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B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C3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D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E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F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31"/>
        </w:trPr>
        <w:tc>
          <w:tcPr>
            <w:tcW w:type="dxa" w:w="64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037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заведующий молочной кухней </w:t>
            </w:r>
          </w:p>
        </w:tc>
        <w:tc>
          <w:tcPr>
            <w:tcW w:type="dxa" w:w="11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1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23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3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4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53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6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7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8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299"/>
        </w:trPr>
        <w:tc>
          <w:tcPr>
            <w:tcW w:type="dxa" w:w="64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937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заведующий здравпунктом - фельдшер (медицинская сестра) </w:t>
            </w:r>
          </w:p>
        </w:tc>
        <w:tc>
          <w:tcPr>
            <w:tcW w:type="dxa" w:w="11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A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B3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C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D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E3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F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0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1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510"/>
        </w:trPr>
        <w:tc>
          <w:tcPr>
            <w:tcW w:type="dxa" w:w="64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23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заведующий фельдшерско-акушерским пунктом - фельдшер (акушер, медицинская сестра) </w:t>
            </w:r>
          </w:p>
        </w:tc>
        <w:tc>
          <w:tcPr>
            <w:tcW w:type="dxa" w:w="11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3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43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5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6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73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8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9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A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525"/>
        </w:trPr>
        <w:tc>
          <w:tcPr>
            <w:tcW w:type="dxa" w:w="64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B3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заведующий кабинетом медицинской профилактики - фельдшер (медицинская сестра) </w:t>
            </w:r>
          </w:p>
        </w:tc>
        <w:tc>
          <w:tcPr>
            <w:tcW w:type="dxa" w:w="11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C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D37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E37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F37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03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1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2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3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540"/>
        </w:trPr>
        <w:tc>
          <w:tcPr>
            <w:tcW w:type="dxa" w:w="64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43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заведующий производством учреждений (отделов, отделений, лабораторий) зубопротезирования </w:t>
            </w:r>
          </w:p>
        </w:tc>
        <w:tc>
          <w:tcPr>
            <w:tcW w:type="dxa" w:w="11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5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63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7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8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93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A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B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C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240"/>
        </w:trPr>
        <w:tc>
          <w:tcPr>
            <w:tcW w:type="dxa" w:w="64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D38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зубной врач </w:t>
            </w:r>
          </w:p>
        </w:tc>
        <w:tc>
          <w:tcPr>
            <w:tcW w:type="dxa" w:w="11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E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F3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0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1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23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3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4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5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4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638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зубной техник </w:t>
            </w:r>
          </w:p>
        </w:tc>
        <w:tc>
          <w:tcPr>
            <w:tcW w:type="dxa" w:w="11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7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83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9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A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B3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C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D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E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4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F38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инструктор-дезинфектор </w:t>
            </w:r>
          </w:p>
        </w:tc>
        <w:tc>
          <w:tcPr>
            <w:tcW w:type="dxa" w:w="11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0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13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2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3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43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5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6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7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4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838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инструктор по гигиеническому воспитанию </w:t>
            </w:r>
          </w:p>
        </w:tc>
        <w:tc>
          <w:tcPr>
            <w:tcW w:type="dxa" w:w="11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9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A3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B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C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D3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E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F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0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4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138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инструктор по лечебной физкультуре </w:t>
            </w:r>
          </w:p>
        </w:tc>
        <w:tc>
          <w:tcPr>
            <w:tcW w:type="dxa" w:w="11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2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33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4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5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63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7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8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9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4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A38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инструктор по трудовой терапии </w:t>
            </w:r>
          </w:p>
        </w:tc>
        <w:tc>
          <w:tcPr>
            <w:tcW w:type="dxa" w:w="11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B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C3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D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E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F3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0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1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2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4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338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лаборант </w:t>
            </w:r>
          </w:p>
        </w:tc>
        <w:tc>
          <w:tcPr>
            <w:tcW w:type="dxa" w:w="11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4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53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6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7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83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9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A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B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4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C38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</w:t>
            </w:r>
          </w:p>
        </w:tc>
        <w:tc>
          <w:tcPr>
            <w:tcW w:type="dxa" w:w="11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D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9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E3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7</w:t>
            </w:r>
          </w:p>
        </w:tc>
        <w:tc>
          <w:tcPr>
            <w:tcW w:type="dxa" w:w="9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F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7</w:t>
            </w:r>
          </w:p>
        </w:tc>
        <w:tc>
          <w:tcPr>
            <w:tcW w:type="dxa" w:w="98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0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9 </w:t>
            </w:r>
          </w:p>
        </w:tc>
        <w:tc>
          <w:tcPr>
            <w:tcW w:type="dxa" w:w="10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13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9 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2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9 </w:t>
            </w:r>
          </w:p>
        </w:tc>
        <w:tc>
          <w:tcPr>
            <w:tcW w:type="dxa" w:w="1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3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9 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4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9 </w:t>
            </w:r>
          </w:p>
        </w:tc>
      </w:tr>
      <w:tr>
        <w:trPr>
          <w:trHeight w:hRule="exact" w:val="283"/>
        </w:trPr>
        <w:tc>
          <w:tcPr>
            <w:tcW w:type="dxa" w:w="64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538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сестра-анестезист </w:t>
            </w:r>
          </w:p>
        </w:tc>
        <w:tc>
          <w:tcPr>
            <w:tcW w:type="dxa" w:w="11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6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73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8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9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A3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B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C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D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4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5E38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врача общей практики (семейного врача) </w:t>
            </w:r>
          </w:p>
        </w:tc>
        <w:tc>
          <w:tcPr>
            <w:tcW w:type="dxa" w:w="11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F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03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1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2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33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4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5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6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4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6738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диетическая </w:t>
            </w:r>
          </w:p>
        </w:tc>
        <w:tc>
          <w:tcPr>
            <w:tcW w:type="dxa" w:w="11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8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93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A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B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C3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D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E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F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4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7038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медико-социальной помощи </w:t>
            </w:r>
          </w:p>
        </w:tc>
        <w:tc>
          <w:tcPr>
            <w:tcW w:type="dxa" w:w="11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1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23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3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4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53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6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7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8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4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7938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палатная (постовая) </w:t>
            </w:r>
          </w:p>
        </w:tc>
        <w:tc>
          <w:tcPr>
            <w:tcW w:type="dxa" w:w="11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A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B3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C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D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E3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F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0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1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4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8238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патронажная </w:t>
            </w:r>
          </w:p>
        </w:tc>
        <w:tc>
          <w:tcPr>
            <w:tcW w:type="dxa" w:w="11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3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43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5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6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73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8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9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A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4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8B38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перевязочной </w:t>
            </w:r>
          </w:p>
        </w:tc>
        <w:tc>
          <w:tcPr>
            <w:tcW w:type="dxa" w:w="11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C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D3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E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F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03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1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2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3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4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9438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по косметологии </w:t>
            </w:r>
          </w:p>
        </w:tc>
        <w:tc>
          <w:tcPr>
            <w:tcW w:type="dxa" w:w="11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5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63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7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8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93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A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B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C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4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9D38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по массажу </w:t>
            </w:r>
          </w:p>
        </w:tc>
        <w:tc>
          <w:tcPr>
            <w:tcW w:type="dxa" w:w="11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E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F3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0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1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23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3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4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5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34"/>
        </w:trPr>
        <w:tc>
          <w:tcPr>
            <w:tcW w:type="dxa" w:w="64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A638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(фельдшер) по приему вызовов скорой медицинской помощи и передаче их выездным бригадам скорой медицинской помощи </w:t>
            </w:r>
          </w:p>
        </w:tc>
        <w:tc>
          <w:tcPr>
            <w:tcW w:type="dxa" w:w="11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7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83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9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A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B3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C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D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E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4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AF38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приемного отделения </w:t>
            </w:r>
          </w:p>
        </w:tc>
        <w:tc>
          <w:tcPr>
            <w:tcW w:type="dxa" w:w="11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0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13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2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3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43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5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6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7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4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B838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процедурной </w:t>
            </w:r>
          </w:p>
        </w:tc>
        <w:tc>
          <w:tcPr>
            <w:tcW w:type="dxa" w:w="11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9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A3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B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C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D3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E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F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0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4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C138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по реабилитации </w:t>
            </w:r>
          </w:p>
        </w:tc>
        <w:tc>
          <w:tcPr>
            <w:tcW w:type="dxa" w:w="11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2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33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4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5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63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7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8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9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4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CA38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стерилизационной </w:t>
            </w:r>
          </w:p>
        </w:tc>
        <w:tc>
          <w:tcPr>
            <w:tcW w:type="dxa" w:w="11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B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C3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D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E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F3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0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1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2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4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D338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участковая </w:t>
            </w:r>
          </w:p>
        </w:tc>
        <w:tc>
          <w:tcPr>
            <w:tcW w:type="dxa" w:w="11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4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53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6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7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83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9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A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B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4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DC38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по физиотерапии </w:t>
            </w:r>
          </w:p>
        </w:tc>
        <w:tc>
          <w:tcPr>
            <w:tcW w:type="dxa" w:w="11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D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E3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F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0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13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2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3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4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4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E538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медицинский дезинфектор </w:t>
            </w:r>
          </w:p>
        </w:tc>
        <w:tc>
          <w:tcPr>
            <w:tcW w:type="dxa" w:w="11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6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73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8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9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A3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B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C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D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4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EE38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медицинский лабораторный техник (фельдшерлаборант) </w:t>
            </w:r>
          </w:p>
        </w:tc>
        <w:tc>
          <w:tcPr>
            <w:tcW w:type="dxa" w:w="11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F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03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1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2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33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4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5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6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4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F738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медицинский оптик-оптометрист </w:t>
            </w:r>
          </w:p>
        </w:tc>
        <w:tc>
          <w:tcPr>
            <w:tcW w:type="dxa" w:w="11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8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93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A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B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C38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D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E38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F38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4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00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медицинский регистратор </w:t>
            </w:r>
          </w:p>
        </w:tc>
        <w:tc>
          <w:tcPr>
            <w:tcW w:type="dxa" w:w="11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13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23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33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43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53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63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73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83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4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09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медицинский статистик </w:t>
            </w:r>
          </w:p>
        </w:tc>
        <w:tc>
          <w:tcPr>
            <w:tcW w:type="dxa" w:w="11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A3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B3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C3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D3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E3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F3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03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13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4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12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медицинский технолог </w:t>
            </w:r>
          </w:p>
        </w:tc>
        <w:tc>
          <w:tcPr>
            <w:tcW w:type="dxa" w:w="11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33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43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53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63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73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83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93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A3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4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1B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операционная медицинская сестра </w:t>
            </w:r>
          </w:p>
        </w:tc>
        <w:tc>
          <w:tcPr>
            <w:tcW w:type="dxa" w:w="11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C3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D3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E3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8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F3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03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13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1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23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33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</w:tr>
      <w:tr>
        <w:trPr>
          <w:trHeight w:hRule="atLeast" w:val="735"/>
        </w:trPr>
        <w:tc>
          <w:tcPr>
            <w:tcW w:type="dxa" w:w="64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24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помощник: врача-эпидемиолога, врача-паразитолога, врача по гигиене детей и подростков, врача по гигиене питания, врача по гигиене труда, врача по гигиеническому воспитанию, врача по коммунальной </w:t>
            </w:r>
          </w:p>
        </w:tc>
        <w:tc>
          <w:tcPr>
            <w:tcW w:type="dxa" w:w="11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53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63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73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83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93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A3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B3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C3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4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2D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гигиене, врача по общей гигиене, врача по радиационной гигиене </w:t>
            </w:r>
          </w:p>
        </w:tc>
        <w:tc>
          <w:tcPr>
            <w:tcW w:type="dxa" w:w="11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E3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F3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03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13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23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33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43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53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4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36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помощник энтомолога </w:t>
            </w:r>
          </w:p>
        </w:tc>
        <w:tc>
          <w:tcPr>
            <w:tcW w:type="dxa" w:w="11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73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83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93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A3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B3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C3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D3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E3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4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3F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рентгенолаборант </w:t>
            </w:r>
          </w:p>
        </w:tc>
        <w:tc>
          <w:tcPr>
            <w:tcW w:type="dxa" w:w="11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03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13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23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33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43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53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63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73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34"/>
        </w:trPr>
        <w:tc>
          <w:tcPr>
            <w:tcW w:type="dxa" w:w="64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8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старшая медицинская сестра (акушер, фельдшер, операционная медицинская сестра, зубной техник) </w:t>
            </w:r>
          </w:p>
        </w:tc>
        <w:tc>
          <w:tcPr>
            <w:tcW w:type="dxa" w:w="11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93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A3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B3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8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C3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D3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E3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F3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03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</w:tr>
      <w:tr>
        <w:trPr>
          <w:trHeight w:hRule="exact" w:val="283"/>
        </w:trPr>
        <w:tc>
          <w:tcPr>
            <w:tcW w:type="dxa" w:w="64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1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фельдшер </w:t>
            </w:r>
          </w:p>
        </w:tc>
        <w:tc>
          <w:tcPr>
            <w:tcW w:type="dxa" w:w="11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23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33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43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53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63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73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83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93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4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A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фельдшер скорой медицинской помощи </w:t>
            </w:r>
          </w:p>
        </w:tc>
        <w:tc>
          <w:tcPr>
            <w:tcW w:type="dxa" w:w="11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B3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C3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D3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E3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F3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03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13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23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4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63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фельдшер-нарколог </w:t>
            </w:r>
          </w:p>
        </w:tc>
        <w:tc>
          <w:tcPr>
            <w:tcW w:type="dxa" w:w="11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43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53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63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73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83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93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A3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B3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4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6C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фельдшер-водитель скорой медицинской помощи. </w:t>
            </w:r>
          </w:p>
        </w:tc>
        <w:tc>
          <w:tcPr>
            <w:tcW w:type="dxa" w:w="11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D3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E3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F3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03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13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23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33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43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4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5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ВСЕГО  </w:t>
            </w:r>
          </w:p>
        </w:tc>
        <w:tc>
          <w:tcPr>
            <w:tcW w:type="dxa" w:w="11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63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99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73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9</w:t>
            </w:r>
          </w:p>
        </w:tc>
        <w:tc>
          <w:tcPr>
            <w:tcW w:type="dxa" w:w="9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83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9</w:t>
            </w:r>
          </w:p>
        </w:tc>
        <w:tc>
          <w:tcPr>
            <w:tcW w:type="dxa" w:w="98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93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12</w:t>
            </w:r>
          </w:p>
        </w:tc>
        <w:tc>
          <w:tcPr>
            <w:tcW w:type="dxa" w:w="10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A39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12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B3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12</w:t>
            </w:r>
          </w:p>
        </w:tc>
        <w:tc>
          <w:tcPr>
            <w:tcW w:type="dxa" w:w="10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C39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12</w:t>
            </w:r>
          </w:p>
        </w:tc>
        <w:tc>
          <w:tcPr>
            <w:tcW w:type="dxa" w:w="9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D39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12</w:t>
            </w:r>
          </w:p>
        </w:tc>
      </w:tr>
    </w:tbl>
    <w:p w14:paraId="7E390000">
      <w:pPr>
        <w:pStyle w:val="Style_4"/>
        <w:ind w:hanging="10" w:left="10" w:right="407"/>
        <w:jc w:val="center"/>
        <w:rPr>
          <w:rFonts w:ascii="XO Thames" w:hAnsi="XO Thames"/>
          <w:sz w:val="26"/>
        </w:rPr>
      </w:pPr>
    </w:p>
    <w:p w14:paraId="7F390000">
      <w:pPr>
        <w:pStyle w:val="Style_4"/>
        <w:ind w:hanging="10" w:left="10" w:right="407"/>
        <w:jc w:val="center"/>
        <w:rPr>
          <w:rFonts w:ascii="XO Thames" w:hAnsi="XO Thames"/>
          <w:sz w:val="26"/>
        </w:rPr>
      </w:pPr>
      <w:r>
        <w:rPr>
          <w:sz w:val="26"/>
        </w:rPr>
        <w:t>Источники и сроки привлечения врачей в медицинскую организацию ООО «ИнноМед»</w:t>
      </w:r>
    </w:p>
    <w:p w14:paraId="80390000">
      <w:pPr>
        <w:pStyle w:val="Style_6"/>
        <w:spacing w:after="0" w:before="0"/>
        <w:ind/>
        <w:jc w:val="center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 xml:space="preserve">Населенный пункт, в котором находится медицинская организация г. Архангельск </w:t>
      </w:r>
    </w:p>
    <w:p w14:paraId="81390000">
      <w:pPr>
        <w:pStyle w:val="Style_4"/>
        <w:ind/>
        <w:jc w:val="center"/>
        <w:rPr>
          <w:rFonts w:ascii="XO Thames" w:hAnsi="XO Thames"/>
          <w:sz w:val="26"/>
        </w:rPr>
      </w:pPr>
      <w:r>
        <w:rPr>
          <w:sz w:val="26"/>
        </w:rPr>
        <w:t xml:space="preserve">Численность населения данного населенного пункта 299620 человек  </w:t>
      </w:r>
    </w:p>
    <w:p w14:paraId="82390000">
      <w:pPr>
        <w:pStyle w:val="Style_4"/>
        <w:rPr>
          <w:rFonts w:ascii="XO Thames" w:hAnsi="XO Thames"/>
          <w:sz w:val="26"/>
        </w:rPr>
      </w:pPr>
    </w:p>
    <w:p w14:paraId="8339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В 2025 году 8 врачей ООО «ИнноМед» трудоустроены с временного на постоянное место работы. В связи с этим данные об источниках и сроках привлечения врачей в ООО «ИнноМед» отсутствуют.</w:t>
      </w:r>
    </w:p>
    <w:p w14:paraId="84390000">
      <w:pPr>
        <w:pStyle w:val="Style_4"/>
        <w:ind w:firstLine="0" w:left="709" w:right="0"/>
        <w:jc w:val="right"/>
        <w:rPr>
          <w:rFonts w:ascii="XO Thames" w:hAnsi="XO Thames"/>
          <w:sz w:val="26"/>
        </w:rPr>
      </w:pPr>
      <w:r>
        <w:rPr>
          <w:sz w:val="26"/>
        </w:rPr>
        <w:t>Таблица 12.2</w:t>
      </w:r>
    </w:p>
    <w:tbl>
      <w:tblPr>
        <w:tblStyle w:val="Style_5"/>
        <w:tblW w:type="auto" w:w="0"/>
        <w:jc w:val="left"/>
        <w:tblInd w:type="dxa" w:w="-145"/>
        <w:tblLayout w:type="fixed"/>
        <w:tblCellMar>
          <w:top w:type="dxa" w:w="36"/>
          <w:left w:type="dxa" w:w="83"/>
          <w:bottom w:type="dxa" w:w="0"/>
          <w:right w:type="dxa" w:w="46"/>
        </w:tblCellMar>
      </w:tblPr>
      <w:tblGrid>
        <w:gridCol w:w="1991"/>
        <w:gridCol w:w="2803"/>
        <w:gridCol w:w="2866"/>
        <w:gridCol w:w="2911"/>
        <w:gridCol w:w="2053"/>
        <w:gridCol w:w="1945"/>
      </w:tblGrid>
      <w:tr>
        <w:trPr>
          <w:trHeight w:hRule="atLeast" w:val="905"/>
        </w:trPr>
        <w:tc>
          <w:tcPr>
            <w:tcW w:type="dxa" w:w="19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853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организация </w:t>
            </w:r>
          </w:p>
        </w:tc>
        <w:tc>
          <w:tcPr>
            <w:tcW w:type="dxa" w:w="280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863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 xml:space="preserve">Наименование структурного подразделения </w:t>
            </w:r>
          </w:p>
        </w:tc>
        <w:tc>
          <w:tcPr>
            <w:tcW w:type="dxa" w:w="28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87390000">
            <w:pPr>
              <w:pStyle w:val="Style_4"/>
              <w:widowControl w:val="1"/>
              <w:spacing w:after="0" w:before="0" w:line="240" w:lineRule="auto"/>
              <w:ind w:firstLine="0" w:left="10" w:right="9"/>
              <w:jc w:val="center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 xml:space="preserve">Должность, на которую необходимо привлечь медицинского работника </w:t>
            </w:r>
          </w:p>
        </w:tc>
        <w:tc>
          <w:tcPr>
            <w:tcW w:type="dxa" w:w="29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88390000">
            <w:pPr>
              <w:pStyle w:val="Style_4"/>
              <w:widowControl w:val="1"/>
              <w:spacing w:after="0" w:before="0" w:line="240" w:lineRule="auto"/>
              <w:ind w:hanging="22" w:left="22" w:right="0"/>
              <w:jc w:val="center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 xml:space="preserve">Источник привлечения медицинского работника  </w:t>
            </w:r>
          </w:p>
        </w:tc>
        <w:tc>
          <w:tcPr>
            <w:tcW w:type="dxa" w:w="20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893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 xml:space="preserve">Плановый срок трудоустройства специалиста </w:t>
            </w:r>
          </w:p>
        </w:tc>
        <w:tc>
          <w:tcPr>
            <w:tcW w:type="dxa" w:w="194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8A3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Ответственный за реализацию мероприятия</w:t>
            </w:r>
          </w:p>
        </w:tc>
      </w:tr>
      <w:tr>
        <w:trPr>
          <w:trHeight w:hRule="atLeast" w:val="240"/>
        </w:trPr>
        <w:tc>
          <w:tcPr>
            <w:tcW w:type="dxa" w:w="14569"/>
            <w:gridSpan w:val="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B3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2025</w:t>
            </w:r>
          </w:p>
        </w:tc>
      </w:tr>
      <w:tr>
        <w:trPr>
          <w:trHeight w:hRule="atLeast" w:val="240"/>
        </w:trPr>
        <w:tc>
          <w:tcPr>
            <w:tcW w:type="dxa" w:w="19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C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803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D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866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E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9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F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0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0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194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1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</w:tr>
      <w:tr>
        <w:trPr>
          <w:trHeight w:hRule="atLeast" w:val="240"/>
        </w:trPr>
        <w:tc>
          <w:tcPr>
            <w:tcW w:type="dxa" w:w="14569"/>
            <w:gridSpan w:val="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23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2026</w:t>
            </w:r>
          </w:p>
        </w:tc>
      </w:tr>
      <w:tr>
        <w:trPr>
          <w:trHeight w:hRule="atLeast" w:val="240"/>
        </w:trPr>
        <w:tc>
          <w:tcPr>
            <w:tcW w:type="dxa" w:w="19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3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803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4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866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5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9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6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0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7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194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8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</w:tr>
      <w:tr>
        <w:trPr>
          <w:trHeight w:hRule="atLeast" w:val="240"/>
        </w:trPr>
        <w:tc>
          <w:tcPr>
            <w:tcW w:type="dxa" w:w="14569"/>
            <w:gridSpan w:val="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93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2027</w:t>
            </w:r>
          </w:p>
        </w:tc>
      </w:tr>
      <w:tr>
        <w:trPr>
          <w:trHeight w:hRule="atLeast" w:val="240"/>
        </w:trPr>
        <w:tc>
          <w:tcPr>
            <w:tcW w:type="dxa" w:w="19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A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803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B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866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C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9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D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0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E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194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F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</w:tr>
      <w:tr>
        <w:trPr>
          <w:trHeight w:hRule="atLeast" w:val="240"/>
        </w:trPr>
        <w:tc>
          <w:tcPr>
            <w:tcW w:type="dxa" w:w="14569"/>
            <w:gridSpan w:val="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03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2028</w:t>
            </w:r>
          </w:p>
        </w:tc>
      </w:tr>
      <w:tr>
        <w:trPr>
          <w:trHeight w:hRule="atLeast" w:val="240"/>
        </w:trPr>
        <w:tc>
          <w:tcPr>
            <w:tcW w:type="dxa" w:w="19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1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803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2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866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3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9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4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0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5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194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6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</w:tr>
      <w:tr>
        <w:trPr>
          <w:trHeight w:hRule="atLeast" w:val="240"/>
        </w:trPr>
        <w:tc>
          <w:tcPr>
            <w:tcW w:type="dxa" w:w="14569"/>
            <w:gridSpan w:val="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73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2029</w:t>
            </w:r>
          </w:p>
        </w:tc>
      </w:tr>
      <w:tr>
        <w:trPr>
          <w:trHeight w:hRule="atLeast" w:val="240"/>
        </w:trPr>
        <w:tc>
          <w:tcPr>
            <w:tcW w:type="dxa" w:w="19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8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803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9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866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A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9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B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0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C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194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D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</w:tr>
      <w:tr>
        <w:trPr>
          <w:trHeight w:hRule="atLeast" w:val="240"/>
        </w:trPr>
        <w:tc>
          <w:tcPr>
            <w:tcW w:type="dxa" w:w="14569"/>
            <w:gridSpan w:val="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E3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2030</w:t>
            </w:r>
          </w:p>
        </w:tc>
      </w:tr>
      <w:tr>
        <w:trPr>
          <w:trHeight w:hRule="atLeast" w:val="240"/>
        </w:trPr>
        <w:tc>
          <w:tcPr>
            <w:tcW w:type="dxa" w:w="19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F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803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0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866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1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9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2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0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3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194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B4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</w:tr>
    </w:tbl>
    <w:p w14:paraId="B5390000">
      <w:pPr>
        <w:pStyle w:val="Style_3"/>
        <w:spacing w:after="0" w:before="0"/>
        <w:ind/>
        <w:jc w:val="center"/>
        <w:rPr>
          <w:rFonts w:ascii="XO Thames" w:hAnsi="XO Thames"/>
          <w:b w:val="0"/>
          <w:sz w:val="26"/>
        </w:rPr>
      </w:pPr>
    </w:p>
    <w:p w14:paraId="B6390000">
      <w:pPr>
        <w:pStyle w:val="Style_3"/>
        <w:spacing w:after="0" w:before="0"/>
        <w:ind/>
        <w:jc w:val="center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>Источники и сроки привлечения среднего медицинского персонала в медицинскую организацию ООО «ИнноМед»</w:t>
      </w:r>
    </w:p>
    <w:p w14:paraId="B7390000">
      <w:pPr>
        <w:pStyle w:val="Style_6"/>
        <w:spacing w:after="0" w:before="0"/>
        <w:ind/>
        <w:jc w:val="center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 xml:space="preserve">Населенный пункт, в котором находится медицинская организация г. Архангельск </w:t>
      </w:r>
    </w:p>
    <w:p w14:paraId="B8390000">
      <w:pPr>
        <w:pStyle w:val="Style_4"/>
        <w:ind/>
        <w:jc w:val="center"/>
        <w:rPr>
          <w:rFonts w:ascii="XO Thames" w:hAnsi="XO Thames"/>
          <w:sz w:val="26"/>
        </w:rPr>
      </w:pPr>
      <w:r>
        <w:rPr>
          <w:sz w:val="26"/>
        </w:rPr>
        <w:t xml:space="preserve">Численность населения данного населенного пункта 299620 человек  </w:t>
      </w:r>
    </w:p>
    <w:p w14:paraId="B9390000">
      <w:pPr>
        <w:pStyle w:val="Style_4"/>
        <w:ind/>
        <w:jc w:val="center"/>
        <w:rPr>
          <w:rFonts w:ascii="XO Thames" w:hAnsi="XO Thames"/>
          <w:sz w:val="26"/>
        </w:rPr>
      </w:pPr>
    </w:p>
    <w:p w14:paraId="BA39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В 2025 году 3 специалиста ООО «ИнноМед» трудоустроены с временного на постоянное место работы (2 медицинской сестры и 1 операционная медицинская сестра). В связи с этим данные об источниках и сроках привлечения среднего медицинского персонала в ООО «ИнноМед» отсутствуют.</w:t>
      </w:r>
    </w:p>
    <w:p w14:paraId="BB390000">
      <w:pPr>
        <w:pStyle w:val="Style_4"/>
        <w:ind w:hanging="10" w:left="10" w:right="0"/>
        <w:jc w:val="right"/>
        <w:rPr>
          <w:rFonts w:ascii="XO Thames" w:hAnsi="XO Thames"/>
          <w:sz w:val="26"/>
        </w:rPr>
      </w:pPr>
      <w:r>
        <w:rPr>
          <w:sz w:val="26"/>
        </w:rPr>
        <w:t>Таблица 12.3</w:t>
      </w:r>
    </w:p>
    <w:tbl>
      <w:tblPr>
        <w:tblStyle w:val="Style_5"/>
        <w:tblW w:type="auto" w:w="0"/>
        <w:jc w:val="left"/>
        <w:tblInd w:type="dxa" w:w="-145"/>
        <w:tblLayout w:type="fixed"/>
        <w:tblCellMar>
          <w:top w:type="dxa" w:w="36"/>
          <w:left w:type="dxa" w:w="83"/>
          <w:bottom w:type="dxa" w:w="0"/>
          <w:right w:type="dxa" w:w="46"/>
        </w:tblCellMar>
      </w:tblPr>
      <w:tblGrid>
        <w:gridCol w:w="1991"/>
        <w:gridCol w:w="2804"/>
        <w:gridCol w:w="2281"/>
        <w:gridCol w:w="2911"/>
        <w:gridCol w:w="2053"/>
        <w:gridCol w:w="2254"/>
      </w:tblGrid>
      <w:tr>
        <w:trPr>
          <w:trHeight w:hRule="atLeast" w:val="905"/>
        </w:trPr>
        <w:tc>
          <w:tcPr>
            <w:tcW w:type="dxa" w:w="19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BC3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организация </w:t>
            </w:r>
          </w:p>
        </w:tc>
        <w:tc>
          <w:tcPr>
            <w:tcW w:type="dxa" w:w="280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BD3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 xml:space="preserve">Наименование структурного подразделения </w:t>
            </w:r>
          </w:p>
        </w:tc>
        <w:tc>
          <w:tcPr>
            <w:tcW w:type="dxa" w:w="22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BE390000">
            <w:pPr>
              <w:pStyle w:val="Style_4"/>
              <w:widowControl w:val="1"/>
              <w:spacing w:after="0" w:before="0" w:line="240" w:lineRule="auto"/>
              <w:ind w:firstLine="0" w:left="10" w:right="9"/>
              <w:jc w:val="center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 xml:space="preserve">Должность, на которую необходимо привлечь медицинского работника </w:t>
            </w:r>
          </w:p>
        </w:tc>
        <w:tc>
          <w:tcPr>
            <w:tcW w:type="dxa" w:w="29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BF390000">
            <w:pPr>
              <w:pStyle w:val="Style_4"/>
              <w:widowControl w:val="1"/>
              <w:spacing w:after="0" w:before="0" w:line="240" w:lineRule="auto"/>
              <w:ind w:hanging="22" w:left="22" w:right="0"/>
              <w:jc w:val="center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 xml:space="preserve">Источник привлечения медицинского работника  </w:t>
            </w:r>
          </w:p>
        </w:tc>
        <w:tc>
          <w:tcPr>
            <w:tcW w:type="dxa" w:w="20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C03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 xml:space="preserve">Плановый срок трудоустройства специалиста </w:t>
            </w:r>
          </w:p>
        </w:tc>
        <w:tc>
          <w:tcPr>
            <w:tcW w:type="dxa" w:w="22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C13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Ответственный за реализацию мероприятия</w:t>
            </w:r>
          </w:p>
        </w:tc>
      </w:tr>
      <w:tr>
        <w:trPr>
          <w:trHeight w:hRule="atLeast" w:val="240"/>
        </w:trPr>
        <w:tc>
          <w:tcPr>
            <w:tcW w:type="dxa" w:w="14294"/>
            <w:gridSpan w:val="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23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2025</w:t>
            </w:r>
          </w:p>
        </w:tc>
      </w:tr>
      <w:tr>
        <w:trPr>
          <w:trHeight w:hRule="atLeast" w:val="240"/>
        </w:trPr>
        <w:tc>
          <w:tcPr>
            <w:tcW w:type="dxa" w:w="19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3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804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4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281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5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9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6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0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7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2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8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</w:tr>
      <w:tr>
        <w:trPr>
          <w:trHeight w:hRule="atLeast" w:val="240"/>
        </w:trPr>
        <w:tc>
          <w:tcPr>
            <w:tcW w:type="dxa" w:w="14294"/>
            <w:gridSpan w:val="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93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2026</w:t>
            </w:r>
          </w:p>
        </w:tc>
      </w:tr>
      <w:tr>
        <w:trPr>
          <w:trHeight w:hRule="atLeast" w:val="240"/>
        </w:trPr>
        <w:tc>
          <w:tcPr>
            <w:tcW w:type="dxa" w:w="19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A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804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B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281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C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9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D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0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E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2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CF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</w:tr>
      <w:tr>
        <w:trPr>
          <w:trHeight w:hRule="atLeast" w:val="240"/>
        </w:trPr>
        <w:tc>
          <w:tcPr>
            <w:tcW w:type="dxa" w:w="14294"/>
            <w:gridSpan w:val="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03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2027</w:t>
            </w:r>
          </w:p>
        </w:tc>
      </w:tr>
      <w:tr>
        <w:trPr>
          <w:trHeight w:hRule="atLeast" w:val="240"/>
        </w:trPr>
        <w:tc>
          <w:tcPr>
            <w:tcW w:type="dxa" w:w="19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1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804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2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281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3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b w:val="1"/>
              </w:rPr>
            </w:pPr>
          </w:p>
        </w:tc>
        <w:tc>
          <w:tcPr>
            <w:tcW w:type="dxa" w:w="29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4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0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5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2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6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</w:tr>
      <w:tr>
        <w:trPr>
          <w:trHeight w:hRule="atLeast" w:val="240"/>
        </w:trPr>
        <w:tc>
          <w:tcPr>
            <w:tcW w:type="dxa" w:w="14294"/>
            <w:gridSpan w:val="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73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2028</w:t>
            </w:r>
          </w:p>
        </w:tc>
      </w:tr>
      <w:tr>
        <w:trPr>
          <w:trHeight w:hRule="atLeast" w:val="240"/>
        </w:trPr>
        <w:tc>
          <w:tcPr>
            <w:tcW w:type="dxa" w:w="19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8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804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9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281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A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9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B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0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C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2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D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</w:tr>
      <w:tr>
        <w:trPr>
          <w:trHeight w:hRule="atLeast" w:val="240"/>
        </w:trPr>
        <w:tc>
          <w:tcPr>
            <w:tcW w:type="dxa" w:w="14294"/>
            <w:gridSpan w:val="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E3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2029</w:t>
            </w:r>
          </w:p>
        </w:tc>
      </w:tr>
      <w:tr>
        <w:trPr>
          <w:trHeight w:hRule="atLeast" w:val="240"/>
        </w:trPr>
        <w:tc>
          <w:tcPr>
            <w:tcW w:type="dxa" w:w="19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DF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804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0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281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1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9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2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0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3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2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4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</w:tr>
      <w:tr>
        <w:trPr>
          <w:trHeight w:hRule="atLeast" w:val="240"/>
        </w:trPr>
        <w:tc>
          <w:tcPr>
            <w:tcW w:type="dxa" w:w="14294"/>
            <w:gridSpan w:val="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53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2030</w:t>
            </w:r>
          </w:p>
        </w:tc>
      </w:tr>
      <w:tr>
        <w:trPr>
          <w:trHeight w:hRule="atLeast" w:val="240"/>
        </w:trPr>
        <w:tc>
          <w:tcPr>
            <w:tcW w:type="dxa" w:w="19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6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804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7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281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8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9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9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0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A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2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EB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</w:tr>
    </w:tbl>
    <w:p w14:paraId="EC390000">
      <w:pPr>
        <w:pStyle w:val="Style_3"/>
        <w:spacing w:after="0" w:before="0"/>
        <w:ind/>
        <w:jc w:val="center"/>
        <w:rPr>
          <w:rFonts w:ascii="XO Thames" w:hAnsi="XO Thames"/>
          <w:b w:val="0"/>
          <w:sz w:val="26"/>
        </w:rPr>
      </w:pPr>
    </w:p>
    <w:p w14:paraId="ED390000">
      <w:pPr>
        <w:pStyle w:val="Style_4"/>
        <w:rPr>
          <w:rFonts w:ascii="XO Thames" w:hAnsi="XO Thames"/>
        </w:rPr>
      </w:pPr>
    </w:p>
    <w:p w14:paraId="EE390000">
      <w:pPr>
        <w:pStyle w:val="Style_3"/>
        <w:spacing w:after="0" w:before="0"/>
        <w:ind/>
        <w:jc w:val="center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 xml:space="preserve">Динамика численности врачей в медицинской организации </w:t>
      </w:r>
    </w:p>
    <w:p w14:paraId="EF390000">
      <w:pPr>
        <w:pStyle w:val="Style_4"/>
        <w:ind/>
        <w:jc w:val="center"/>
        <w:rPr>
          <w:rFonts w:ascii="XO Thames" w:hAnsi="XO Thames"/>
          <w:sz w:val="26"/>
        </w:rPr>
      </w:pPr>
      <w:r>
        <w:rPr>
          <w:sz w:val="26"/>
        </w:rPr>
        <w:t>Общество с ограниченной ответственностью «НордМед» (далее – ООО «НордМед»)</w:t>
      </w:r>
    </w:p>
    <w:p w14:paraId="F0390000">
      <w:pPr>
        <w:pStyle w:val="Style_4"/>
        <w:spacing w:after="17" w:before="0"/>
        <w:ind w:firstLine="0" w:left="0" w:right="692"/>
        <w:jc w:val="center"/>
        <w:rPr>
          <w:rFonts w:ascii="XO Thames" w:hAnsi="XO Thames"/>
          <w:sz w:val="26"/>
        </w:rPr>
      </w:pPr>
      <w:r>
        <w:rPr>
          <w:sz w:val="26"/>
        </w:rPr>
        <w:t xml:space="preserve"> </w:t>
      </w:r>
    </w:p>
    <w:p w14:paraId="F1390000">
      <w:pPr>
        <w:pStyle w:val="Style_6"/>
        <w:spacing w:after="0" w:before="0"/>
        <w:ind/>
        <w:jc w:val="center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>Населенный пункт, в котором находится медицинская организация г. Нарьян-Мар</w:t>
      </w:r>
    </w:p>
    <w:p w14:paraId="F2390000">
      <w:pPr>
        <w:pStyle w:val="Style_4"/>
        <w:ind/>
        <w:jc w:val="center"/>
        <w:rPr>
          <w:rFonts w:ascii="XO Thames" w:hAnsi="XO Thames"/>
          <w:sz w:val="26"/>
        </w:rPr>
      </w:pPr>
      <w:r>
        <w:rPr>
          <w:sz w:val="26"/>
        </w:rPr>
        <w:t xml:space="preserve">Численность населения данного населенного пункта 41906 человек  </w:t>
      </w:r>
    </w:p>
    <w:p w14:paraId="F3390000">
      <w:pPr>
        <w:pStyle w:val="Style_4"/>
        <w:ind/>
        <w:jc w:val="right"/>
        <w:rPr>
          <w:rFonts w:ascii="XO Thames" w:hAnsi="XO Thames"/>
          <w:sz w:val="26"/>
        </w:rPr>
      </w:pPr>
      <w:r>
        <w:rPr>
          <w:sz w:val="26"/>
        </w:rPr>
        <w:t>Таблица 13</w:t>
      </w:r>
    </w:p>
    <w:tbl>
      <w:tblPr>
        <w:tblStyle w:val="Style_5"/>
        <w:tblW w:type="auto" w:w="0"/>
        <w:jc w:val="left"/>
        <w:tblInd w:type="dxa" w:w="0"/>
        <w:tblLayout w:type="fixed"/>
        <w:tblCellMar>
          <w:top w:type="dxa" w:w="46"/>
          <w:left w:type="dxa" w:w="83"/>
          <w:bottom w:type="dxa" w:w="0"/>
          <w:right w:type="dxa" w:w="5"/>
        </w:tblCellMar>
      </w:tblPr>
      <w:tblGrid>
        <w:gridCol w:w="5725"/>
        <w:gridCol w:w="1117"/>
        <w:gridCol w:w="975"/>
        <w:gridCol w:w="1111"/>
        <w:gridCol w:w="1117"/>
        <w:gridCol w:w="1109"/>
        <w:gridCol w:w="1114"/>
        <w:gridCol w:w="1063"/>
        <w:gridCol w:w="953"/>
      </w:tblGrid>
      <w:tr>
        <w:trPr>
          <w:trHeight w:hRule="atLeast" w:val="908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  <w:vAlign w:val="center"/>
          </w:tcPr>
          <w:p w14:paraId="F4390000">
            <w:pPr>
              <w:pStyle w:val="Style_4"/>
              <w:widowControl w:val="1"/>
              <w:spacing w:after="0" w:before="0" w:line="240" w:lineRule="auto"/>
              <w:ind w:firstLine="0" w:left="0" w:right="81"/>
              <w:jc w:val="center"/>
              <w:rPr>
                <w:rFonts w:ascii="XO Thames" w:hAnsi="XO Thames"/>
                <w:sz w:val="20"/>
              </w:rPr>
            </w:pPr>
            <w:r>
              <w:rPr>
                <w:b w:val="1"/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 xml:space="preserve">Должность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  <w:vAlign w:val="center"/>
          </w:tcPr>
          <w:p w14:paraId="F53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Базовое значение  </w:t>
            </w:r>
          </w:p>
          <w:p w14:paraId="F6390000">
            <w:pPr>
              <w:pStyle w:val="Style_4"/>
              <w:widowControl w:val="1"/>
              <w:spacing w:after="0" w:before="0" w:line="240" w:lineRule="auto"/>
              <w:ind w:firstLine="0" w:left="0" w:right="79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2023 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  <w:vAlign w:val="center"/>
          </w:tcPr>
          <w:p w14:paraId="F73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2024 </w:t>
            </w:r>
          </w:p>
          <w:p w14:paraId="F83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факт 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  <w:vAlign w:val="center"/>
          </w:tcPr>
          <w:p w14:paraId="F93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2025 факт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  <w:vAlign w:val="center"/>
          </w:tcPr>
          <w:p w14:paraId="FA3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2026 прогноз 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  <w:vAlign w:val="center"/>
          </w:tcPr>
          <w:p w14:paraId="FB3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2027 прогноз 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  <w:vAlign w:val="center"/>
          </w:tcPr>
          <w:p w14:paraId="FC3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2028 прогноз 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  <w:vAlign w:val="center"/>
          </w:tcPr>
          <w:p w14:paraId="FD3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2029 прогноз 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  <w:vAlign w:val="center"/>
          </w:tcPr>
          <w:p w14:paraId="FE39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2030 прогноз 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F39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врач-акушер-гинеколог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03A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13A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23A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33A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43A0000">
            <w:pPr>
              <w:pStyle w:val="Style_4"/>
              <w:widowControl w:val="1"/>
              <w:spacing w:after="0" w:before="0" w:line="240" w:lineRule="auto"/>
              <w:ind w:firstLine="0" w:left="0" w:right="28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53A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63A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73A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83A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врач-акушер-гинеколог цехового врачебного участка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93A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A3A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B3A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C3A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D3A0000">
            <w:pPr>
              <w:pStyle w:val="Style_4"/>
              <w:widowControl w:val="1"/>
              <w:spacing w:after="0" w:before="0" w:line="240" w:lineRule="auto"/>
              <w:ind w:firstLine="0" w:left="0" w:right="28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E3A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F3A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03A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13A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врач-аллерголог-иммунолог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23A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33A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43A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53A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63A0000">
            <w:pPr>
              <w:pStyle w:val="Style_4"/>
              <w:widowControl w:val="1"/>
              <w:spacing w:after="0" w:before="0" w:line="240" w:lineRule="auto"/>
              <w:ind w:firstLine="0" w:left="0" w:right="28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73A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83A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93A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A3A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врач-анестезиолог-реаниматолог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B3A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C3A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D3A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E3A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1F3A0000">
            <w:pPr>
              <w:pStyle w:val="Style_4"/>
              <w:widowControl w:val="1"/>
              <w:spacing w:after="0" w:before="0" w:line="240" w:lineRule="auto"/>
              <w:ind w:firstLine="0" w:left="0" w:right="28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03A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13A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23A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- 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33A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врач-бактериолог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4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53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6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7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83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9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A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B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2C3A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врач-вирусолог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D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E3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F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0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13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2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3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4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53A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врач-гастроэнтеролог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6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73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8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9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A3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B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C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D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3E3A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врач-гематолог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F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03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1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2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33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4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5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6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473A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врач-генетик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8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93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A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B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C3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D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E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F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03A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врач-гериатр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1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23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3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4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53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6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7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8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593A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врач-дезинфектолог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A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B3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C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D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E3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F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0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1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23A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врач-дерматовенеролог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3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43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5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6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73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8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9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A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6B3A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врач-детский кардиолог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C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D3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E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F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03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1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2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3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43A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врач-детский онколог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5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63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7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8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93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A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B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C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7D3A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- детский онколог-гематолог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E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F3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0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1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23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3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4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5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63A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врач-детский уролог-андролог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7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83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9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A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B3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C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D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E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F3A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врач-детский хирург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0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13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2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3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43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5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6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7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83A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врач-детский эндокринолог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9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A3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B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C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D3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E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F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0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13A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врач-диабетолог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2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33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4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5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63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7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8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9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AA3A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врач-диетолог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B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C3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D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E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F3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0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1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2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B33A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здравпункта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4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53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6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7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83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9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A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B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BC3A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врач-инфекционист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D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E3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F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0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13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2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3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4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C53A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врач-кардиолог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63A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73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</w:rPr>
            </w:pPr>
            <w:r>
              <w:rPr>
                <w:color w:val="000000"/>
                <w:spacing w:val="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83A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93A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A3A0000">
            <w:pPr>
              <w:pStyle w:val="Style_4"/>
              <w:widowControl w:val="1"/>
              <w:spacing w:after="0" w:before="0" w:line="240" w:lineRule="auto"/>
              <w:ind w:firstLine="0" w:left="0" w:right="28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B3A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C3A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CD3A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CE3A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клинической лабораторной диагностики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F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03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1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2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33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4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5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6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D73A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врач-клинический миколог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8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93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A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B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C3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D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E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F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E03A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врач-клинический фармаколог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1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23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3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4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53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6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7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8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E93A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врач-колопроктолог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A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B3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C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D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E3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F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0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1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F23A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врач-косметолог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3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43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5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6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73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8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9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A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FB3A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врач-лаборант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C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D3A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E3A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F3A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03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1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2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3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043B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врач-лабораторный генетик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5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63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7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8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93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A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B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C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0D3B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врач-лабораторный миколог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E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F3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0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1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23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3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4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5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163B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мануальной терапии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7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83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9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A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B3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C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D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E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1F3B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- медицинский микробиолог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0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13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2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3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43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5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6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7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283B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врач-методист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9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A3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B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C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D3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E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F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0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313B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врач-невролог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2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33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4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5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63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7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8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9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3A3B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врач-нейрохирург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B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C3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D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E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F3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0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1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2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33B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врач-неонатолог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4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53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6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7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83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9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A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B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C3B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врач-нефролог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D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E3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F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0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13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2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3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4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53B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общей практики (семейный врач)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6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73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8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9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A3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B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C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D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E3B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врач-онколог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F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03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1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2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33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4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5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6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673B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врач-ортодонт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8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93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A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B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C3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D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E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F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03B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врач-остеопат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1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23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3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4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53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6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7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8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93B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врач-оториноларинголог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A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B3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C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D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E3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F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0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1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823B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врач-офтальмолог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3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43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5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6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73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8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9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A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8B3B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врач-офтальмолог-протезист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C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D3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E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F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03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1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2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3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943B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врач-паразитолог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5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63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7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8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93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A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B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C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9D3B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врач-патологоанатом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E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F3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0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1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23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3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4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5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A63B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врач-педиатр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7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83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9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A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B3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C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D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E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AF3B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врач-педиатр городской (районный)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0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13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2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3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43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5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6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7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B83B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врач-педиатр участковый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9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A3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B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C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D3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E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F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0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C13B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врач-пластический хирург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2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33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4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5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63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7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8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9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CA3B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авиационной и космической медицине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B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C3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D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E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F3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0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1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2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D33B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водолазной медицине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4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53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6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7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83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9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A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B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DC3B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гигиене детей и подростков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D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E3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F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0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13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2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3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4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E53B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гигиене питания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6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73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8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9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A3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B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C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D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EE3B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гигиене труда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F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03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1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2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33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4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5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6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F73B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гигиеническому воспитанию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8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93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A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B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C3B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D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E3B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F3B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003C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коммунальной гигиене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1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23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3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4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53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6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7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8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093C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лечебной физкультуре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A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B3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C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D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E3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F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0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1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123C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медико-социальной экспертизе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3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43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5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6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73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8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9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A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1B3C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медицинской профилактике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C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D3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E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F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03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1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2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3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243C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медицинской реабилитации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5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63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7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8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93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A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B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C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2D3C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общей гигиене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E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F3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0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1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23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3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4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5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363C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паллиативной медицинской помощи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7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83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9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A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B3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C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D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E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3F3C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радиационной гигиене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0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13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2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3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43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5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6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7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83C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рентгенэндоваскулярным диагностике и лечению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9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A3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B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C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D3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E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F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0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13C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санитарно-гигиеническим лабораторным исследованиям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2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33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4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5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63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7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8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9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A3C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по спортивной медицине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B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C3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D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E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F3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0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1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2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633C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приемного отделения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4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53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6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7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83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9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A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B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6C3C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врач-профпатолог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D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E3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F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0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13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2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3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4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53C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6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73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8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9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A3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B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C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D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E3C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 участковый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F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03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1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2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33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4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5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6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873C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 детский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8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93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A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B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C3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D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E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F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903C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 детский участковый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1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23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3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4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53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6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7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8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993C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 подростковый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A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B3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C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D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E3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F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0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1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A23C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 подростковый участковый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3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43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5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6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73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8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9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A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AB3C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врач-психиатр-нарколог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C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D3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E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F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03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1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2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3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B43C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врач-психиатр-нарколог участковый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5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63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7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8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93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A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B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C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BD3C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врач-психотерапевт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E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F3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0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1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23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3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4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5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C63C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врач-пульмонолог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7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83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9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A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B3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C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D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E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CF3C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врач-радиолог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0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13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2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3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43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5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6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7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D83C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врач-радиотерапевт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9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A3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B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C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D3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E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F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0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E13C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врач-ревматолог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2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33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4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5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63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7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8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9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EA3C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врач-рентгенолог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B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C3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D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E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F3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0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1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2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F33C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врач-рефлексотерапевт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4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53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6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7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83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9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A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B3C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FC3C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врач-сексолог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D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E3C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F3C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0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13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2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3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4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053D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врач-сердечно-сосудистый хирург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63D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73D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83D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93D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A3D0000">
            <w:pPr>
              <w:pStyle w:val="Style_4"/>
              <w:widowControl w:val="1"/>
              <w:spacing w:after="0" w:before="0" w:line="240" w:lineRule="auto"/>
              <w:ind w:firstLine="0" w:left="0" w:right="28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B3D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C3D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0D3D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0E3D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скорой медицинской помощи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F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03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1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2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33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4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5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6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173D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врач-статистик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8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93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A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B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C3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D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E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F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203D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1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23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3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4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53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6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7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8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293D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 детский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A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B3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C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D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E3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F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0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1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323D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врач-стоматолог-ортопед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3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43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5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6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73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8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9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A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3B3D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врач-стоматолог-терапевт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C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D3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E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F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03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1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2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3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43D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врач-стоматолог-хирург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5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63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7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8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93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A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B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C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D3D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врач-судебно-медицинский эксперт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E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F3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0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1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23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3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4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5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63D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врач-судебно-психиатрический эксперт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7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83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9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A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B3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C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D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E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F3D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врач-сурдолог-оториноларинголог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0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13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2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3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43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5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6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7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683D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врач-сурдолог-протезист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9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A3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B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C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D3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E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F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0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13D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врач-терапевт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2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33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4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5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63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7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8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9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A3D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врач-терапевт подростковый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B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C3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D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E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F3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0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1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2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833D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врач-терапевт участковый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4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53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6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7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83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9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A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B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8C3D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врач-терапевт участковый цехового врачебного участка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D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E3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F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0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13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2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3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4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953D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врач-токсиколог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6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73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8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9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A3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B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C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D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9E3D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врач-торакальный хирург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F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03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1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2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33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4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5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6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A73D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врач-травматолог-ортопед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8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93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A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B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C3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D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E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F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B03D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врач-трансфузиолог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1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23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3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4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53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6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7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8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B93D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ультразвуковой диагностики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A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B3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C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D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E3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F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0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1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C23D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врач-уролог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3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43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5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6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73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8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9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A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CB3D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врач-физиотерапевт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C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D3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E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F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03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1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2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3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D43D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физической и реабилитационной медицины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5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63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7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8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93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A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B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C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DD3D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врач-фтизиатр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E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F3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0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1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23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3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4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5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E63D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врач-фтизиатр участковый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73D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83D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93D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A3D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B3D0000">
            <w:pPr>
              <w:pStyle w:val="Style_4"/>
              <w:widowControl w:val="1"/>
              <w:spacing w:after="0" w:before="0" w:line="240" w:lineRule="auto"/>
              <w:ind w:firstLine="0" w:left="0" w:right="28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C3D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D3D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EE3D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EF3D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функциональной диагностики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03D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13D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23D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33D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43D0000">
            <w:pPr>
              <w:pStyle w:val="Style_4"/>
              <w:widowControl w:val="1"/>
              <w:spacing w:after="0" w:before="0" w:line="240" w:lineRule="auto"/>
              <w:ind w:firstLine="0" w:left="0" w:right="28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53D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63D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F73D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F83D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врач-хирург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9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A3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B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C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D3D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E3D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F3D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0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013E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врач-челюстно-лицевой хирург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2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33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4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5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63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7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8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9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0A3E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врач-эндокринолог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B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C3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D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E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F3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0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1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2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133E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врач-рефлексотерапевт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4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53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6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7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83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9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A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B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1C3E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врач-сексолог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D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E3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F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0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13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2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3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4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253E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врач-сердечно-сосудистый хирург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6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73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8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9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A3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B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C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D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2E3E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 скорой медицинской помощи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F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03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1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2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33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4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5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6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373E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врач-статистик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8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93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A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B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C3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D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E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F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03E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1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23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3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4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53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6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7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8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493E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 детский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A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B3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C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D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E3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F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0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1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23E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врач-стоматолог-ортопед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3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43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5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6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73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8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9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A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5B3E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врач-эндоскопист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C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D3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E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F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03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1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2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3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643E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врач-эпидемиолог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5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63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7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8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93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A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B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C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6D3E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старший врач станции (отделения) скорой медицинской помощи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E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F3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0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1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23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3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4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5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63E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старший врач станции (отделения) скорой медицинской помощи горноспасательных частей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7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83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9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A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B3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C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D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E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10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7F3E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судовой врач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0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13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2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3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43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5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6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7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05"/>
        </w:trPr>
        <w:tc>
          <w:tcPr>
            <w:tcW w:type="dxa" w:w="57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883E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ВСЕГО  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93E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97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A3E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11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B3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</w:rPr>
            </w:pPr>
            <w:r>
              <w:rPr>
                <w:color w:val="000000"/>
                <w:spacing w:val="0"/>
              </w:rPr>
              <w:t>-</w:t>
            </w:r>
          </w:p>
        </w:tc>
        <w:tc>
          <w:tcPr>
            <w:tcW w:type="dxa" w:w="11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C3E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D3E0000">
            <w:pPr>
              <w:pStyle w:val="Style_4"/>
              <w:widowControl w:val="1"/>
              <w:spacing w:after="0" w:before="0" w:line="240" w:lineRule="auto"/>
              <w:ind w:firstLine="0" w:left="0" w:right="28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11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E3E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6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8F3E0000">
            <w:pPr>
              <w:pStyle w:val="Style_4"/>
              <w:widowControl w:val="1"/>
              <w:spacing w:after="0" w:before="0" w:line="240" w:lineRule="auto"/>
              <w:ind w:firstLine="0" w:left="0" w:right="2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5"/>
            </w:tcMar>
          </w:tcPr>
          <w:p w14:paraId="903E0000">
            <w:pPr>
              <w:pStyle w:val="Style_4"/>
              <w:widowControl w:val="1"/>
              <w:spacing w:after="0" w:before="0" w:line="240" w:lineRule="auto"/>
              <w:ind w:firstLine="0" w:left="0" w:right="2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</w:tbl>
    <w:p w14:paraId="913E0000">
      <w:pPr>
        <w:pStyle w:val="Style_3"/>
        <w:spacing w:after="0" w:before="0"/>
        <w:ind/>
        <w:jc w:val="center"/>
        <w:rPr>
          <w:rFonts w:ascii="XO Thames" w:hAnsi="XO Thames"/>
          <w:b w:val="0"/>
          <w:sz w:val="26"/>
        </w:rPr>
      </w:pPr>
    </w:p>
    <w:p w14:paraId="923E0000">
      <w:pPr>
        <w:pStyle w:val="Style_3"/>
        <w:spacing w:after="0" w:before="0"/>
        <w:ind/>
        <w:jc w:val="center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>Динамика численности среднего медицинского персонала в медицинской организации ООО «НордМед»</w:t>
      </w:r>
    </w:p>
    <w:p w14:paraId="933E0000">
      <w:pPr>
        <w:pStyle w:val="Style_6"/>
        <w:spacing w:after="0" w:before="0"/>
        <w:ind/>
        <w:jc w:val="center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>Населенный пункт, в котором находится медицинская организация г. Нарьян-Мар</w:t>
      </w:r>
    </w:p>
    <w:p w14:paraId="943E0000">
      <w:pPr>
        <w:pStyle w:val="Style_4"/>
        <w:ind/>
        <w:jc w:val="center"/>
        <w:rPr>
          <w:rFonts w:ascii="XO Thames" w:hAnsi="XO Thames"/>
          <w:sz w:val="26"/>
        </w:rPr>
      </w:pPr>
      <w:r>
        <w:rPr>
          <w:sz w:val="26"/>
        </w:rPr>
        <w:t xml:space="preserve">Численность населения данного населенного пункта 41906 человек  </w:t>
      </w:r>
    </w:p>
    <w:p w14:paraId="953E0000">
      <w:pPr>
        <w:pStyle w:val="Style_4"/>
        <w:ind/>
        <w:jc w:val="right"/>
        <w:rPr>
          <w:rFonts w:ascii="XO Thames" w:hAnsi="XO Thames"/>
          <w:sz w:val="26"/>
        </w:rPr>
      </w:pPr>
      <w:r>
        <w:rPr>
          <w:sz w:val="26"/>
        </w:rPr>
        <w:t>Таблица 13.1</w:t>
      </w:r>
    </w:p>
    <w:tbl>
      <w:tblPr>
        <w:tblStyle w:val="Style_5"/>
        <w:tblW w:type="auto" w:w="0"/>
        <w:jc w:val="left"/>
        <w:tblInd w:type="dxa" w:w="-146"/>
        <w:tblLayout w:type="fixed"/>
        <w:tblCellMar>
          <w:top w:type="dxa" w:w="46"/>
          <w:left w:type="dxa" w:w="83"/>
          <w:bottom w:type="dxa" w:w="0"/>
          <w:right w:type="dxa" w:w="23"/>
        </w:tblCellMar>
      </w:tblPr>
      <w:tblGrid>
        <w:gridCol w:w="6506"/>
        <w:gridCol w:w="1134"/>
        <w:gridCol w:w="995"/>
        <w:gridCol w:w="957"/>
        <w:gridCol w:w="1055"/>
        <w:gridCol w:w="1001"/>
        <w:gridCol w:w="994"/>
        <w:gridCol w:w="985"/>
        <w:gridCol w:w="941"/>
      </w:tblGrid>
      <w:tr>
        <w:trPr>
          <w:trHeight w:hRule="atLeast" w:val="975"/>
        </w:trPr>
        <w:tc>
          <w:tcPr>
            <w:tcW w:type="dxa" w:w="65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963E0000">
            <w:pPr>
              <w:pStyle w:val="Style_4"/>
              <w:widowControl w:val="1"/>
              <w:spacing w:after="0" w:before="0" w:line="240" w:lineRule="auto"/>
              <w:ind w:firstLine="0" w:left="0" w:right="6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Должность 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973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Базовое значение  </w:t>
            </w:r>
          </w:p>
          <w:p w14:paraId="983E0000">
            <w:pPr>
              <w:pStyle w:val="Style_4"/>
              <w:widowControl w:val="1"/>
              <w:spacing w:after="0" w:before="0" w:line="240" w:lineRule="auto"/>
              <w:ind w:firstLine="0" w:left="0" w:right="5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2023 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993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2024 </w:t>
            </w:r>
          </w:p>
          <w:p w14:paraId="9A3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факт 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9B3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2025 факт </w:t>
            </w:r>
          </w:p>
        </w:tc>
        <w:tc>
          <w:tcPr>
            <w:tcW w:type="dxa" w:w="10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9C3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2026 прогноз 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9D3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2027 прогноз 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9E3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2028 прогноз </w:t>
            </w:r>
          </w:p>
        </w:tc>
        <w:tc>
          <w:tcPr>
            <w:tcW w:type="dxa" w:w="9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9F3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2029 прогноз </w:t>
            </w:r>
          </w:p>
        </w:tc>
        <w:tc>
          <w:tcPr>
            <w:tcW w:type="dxa" w:w="94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  <w:vAlign w:val="center"/>
          </w:tcPr>
          <w:p w14:paraId="A03E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2030 прогноз </w:t>
            </w:r>
          </w:p>
        </w:tc>
      </w:tr>
      <w:tr>
        <w:trPr>
          <w:trHeight w:hRule="exact" w:val="283"/>
        </w:trPr>
        <w:tc>
          <w:tcPr>
            <w:tcW w:type="dxa" w:w="65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13E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акушер 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2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33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4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5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63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7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8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9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5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A3E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гигиенист стоматологический 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B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C3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D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E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F3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0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1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2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5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33E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заведующий молочной кухней 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4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53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6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7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83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9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A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B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5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C3E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заведующий здравпунктом - фельдшер (медицинская сестра) 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D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E3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F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0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13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2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3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4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504"/>
        </w:trPr>
        <w:tc>
          <w:tcPr>
            <w:tcW w:type="dxa" w:w="65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53E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заведующий фельдшерско-акушерским пунктом - фельдшер (акушер, медицинская сестра) 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6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73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8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9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A3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B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C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D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508"/>
        </w:trPr>
        <w:tc>
          <w:tcPr>
            <w:tcW w:type="dxa" w:w="65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E3E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заведующий кабинетом медицинской профилактики - фельдшер (медицинская сестра) 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F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03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1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2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33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4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5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6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495"/>
        </w:trPr>
        <w:tc>
          <w:tcPr>
            <w:tcW w:type="dxa" w:w="65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73E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заведующий производством учреждений (отделов, отделений, лабораторий) зубопротезирования 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8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93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A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B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C3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D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E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F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5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03E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зубной врач 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1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23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3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4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53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6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7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8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5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93E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зубной техник 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A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B3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C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D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E3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F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0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1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5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23E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инструктор-дезинфектор 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3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43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5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6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73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8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9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A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5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B3E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инструктор по гигиеническому воспитанию 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C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D3E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E3E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F3E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03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1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2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3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5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43F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инструктор по лечебной физкультуре 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5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63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7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8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93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A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B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C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5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D3F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инструктор по трудовой терапии 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E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F3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0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1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23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3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4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5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5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63F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лаборант 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7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83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9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A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B3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C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D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E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5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F3F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0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13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23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</w:rPr>
            </w:pPr>
            <w:r>
              <w:rPr>
                <w:color w:val="000000"/>
                <w:spacing w:val="0"/>
              </w:rPr>
              <w:t>-</w:t>
            </w:r>
          </w:p>
        </w:tc>
        <w:tc>
          <w:tcPr>
            <w:tcW w:type="dxa" w:w="10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33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</w:rPr>
            </w:pPr>
            <w:r>
              <w:rPr>
                <w:color w:val="000000"/>
                <w:spacing w:val="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43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</w:rPr>
            </w:pPr>
            <w:r>
              <w:rPr>
                <w:color w:val="000000"/>
                <w:spacing w:val="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53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</w:rPr>
            </w:pPr>
            <w:r>
              <w:rPr>
                <w:color w:val="000000"/>
                <w:spacing w:val="0"/>
              </w:rPr>
              <w:t>-</w:t>
            </w:r>
          </w:p>
        </w:tc>
        <w:tc>
          <w:tcPr>
            <w:tcW w:type="dxa" w:w="9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63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</w:rPr>
            </w:pPr>
            <w:r>
              <w:rPr>
                <w:color w:val="000000"/>
                <w:spacing w:val="0"/>
              </w:rPr>
              <w:t>-</w:t>
            </w:r>
          </w:p>
        </w:tc>
        <w:tc>
          <w:tcPr>
            <w:tcW w:type="dxa" w:w="94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73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</w:rPr>
            </w:pPr>
            <w:r>
              <w:rPr>
                <w:color w:val="000000"/>
                <w:spacing w:val="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5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83F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сестра-анестезист 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9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A3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B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C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D3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E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F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0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5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313F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врача общей практики (семейного врача) 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2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33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4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5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63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7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8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9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5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3A3F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диетическая 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B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C3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D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E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F3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0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1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2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5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433F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медико-социальной помощи 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4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53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6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7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83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9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A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B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5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4C3F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палатная (постовая) 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D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E3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F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0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13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2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3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4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5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553F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патронажная 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6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73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8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9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A3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B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C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D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5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5E3F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перевязочной 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5F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03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1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2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33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4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5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6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5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673F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по косметологии 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8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93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A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B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C3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D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E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6F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5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703F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по массажу 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1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23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3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4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53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6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7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8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34"/>
        </w:trPr>
        <w:tc>
          <w:tcPr>
            <w:tcW w:type="dxa" w:w="65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793F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(фельдшер) по приему вызовов скорой медицинской помощи и передаче их выездным бригадам скорой медицинской помощи 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A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B3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C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D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E3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7F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0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1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5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823F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приемного отделения 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3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43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5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6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73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8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9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A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5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8B3F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процедурной 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C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D3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E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8F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03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1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2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3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5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943F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по реабилитации 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5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63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7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8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93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A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B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C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5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9D3F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стерилизационной 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E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9F3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0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1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23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3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4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5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5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A63F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участковая 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7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83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9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A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B3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C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D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AE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5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AF3F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сестра по физиотерапии 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0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13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2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3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43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5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6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7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5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B83F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медицинский дезинфектор 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9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A3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B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C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D3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E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BF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0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5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C13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медицинский лабораторный техник (фельдшерлаборант) 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2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33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4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5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63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7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8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9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5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CA3F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медицинский оптик-оптометрист 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B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C3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D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E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CF3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0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1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2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5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D33F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медицинский регистратор 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4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53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6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7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83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9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A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B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5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DC3F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медицинский статистик 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D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E3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DF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0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13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2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3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4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5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E53F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медицинский технолог 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6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73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8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9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A3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B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C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D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5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EE3F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операционная медицинская сестра 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EF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03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</w:rPr>
            </w:pPr>
            <w:r>
              <w:rPr>
                <w:color w:val="000000"/>
                <w:spacing w:val="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13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</w:rPr>
            </w:pPr>
            <w:r>
              <w:rPr>
                <w:color w:val="000000"/>
                <w:spacing w:val="0"/>
              </w:rPr>
              <w:t>-</w:t>
            </w:r>
          </w:p>
        </w:tc>
        <w:tc>
          <w:tcPr>
            <w:tcW w:type="dxa" w:w="10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23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</w:rPr>
            </w:pPr>
            <w:r>
              <w:rPr>
                <w:color w:val="000000"/>
                <w:spacing w:val="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33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</w:rPr>
            </w:pPr>
            <w:r>
              <w:rPr>
                <w:color w:val="000000"/>
                <w:spacing w:val="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43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</w:rPr>
            </w:pPr>
            <w:r>
              <w:rPr>
                <w:color w:val="000000"/>
                <w:spacing w:val="0"/>
              </w:rPr>
              <w:t>-</w:t>
            </w:r>
          </w:p>
        </w:tc>
        <w:tc>
          <w:tcPr>
            <w:tcW w:type="dxa" w:w="9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53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</w:rPr>
            </w:pPr>
            <w:r>
              <w:rPr>
                <w:color w:val="000000"/>
                <w:spacing w:val="0"/>
              </w:rPr>
              <w:t>-</w:t>
            </w:r>
          </w:p>
        </w:tc>
        <w:tc>
          <w:tcPr>
            <w:tcW w:type="dxa" w:w="94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63F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</w:rPr>
            </w:pPr>
            <w:r>
              <w:rPr>
                <w:color w:val="000000"/>
                <w:spacing w:val="0"/>
              </w:rPr>
              <w:t>-</w:t>
            </w:r>
          </w:p>
        </w:tc>
      </w:tr>
      <w:tr>
        <w:trPr>
          <w:trHeight w:hRule="atLeast" w:val="988"/>
        </w:trPr>
        <w:tc>
          <w:tcPr>
            <w:tcW w:type="dxa" w:w="65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70"/>
            </w:tcMar>
          </w:tcPr>
          <w:p w14:paraId="F73F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помощник: врача-эпидемиолога, врача-паразитолога, врача по гигиене детей и подростков, врача по гигиене питания, врача по гигиене труда, врача по гигиеническому воспитанию, врача по коммунальной гигиене, врача по общей гигиене, врача по радиационной гигиене 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8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93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A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B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C3F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D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E3F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FF3F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34"/>
        </w:trPr>
        <w:tc>
          <w:tcPr>
            <w:tcW w:type="dxa" w:w="65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00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помощник энтомолога 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14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24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34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44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54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64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74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84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34"/>
        </w:trPr>
        <w:tc>
          <w:tcPr>
            <w:tcW w:type="dxa" w:w="65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09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рентгенолаборант 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A4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B4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C4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D4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E4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0F4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04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14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atLeast" w:val="334"/>
        </w:trPr>
        <w:tc>
          <w:tcPr>
            <w:tcW w:type="dxa" w:w="65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12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старшая медицинская сестра (акушер, фельдшер, операционная медицинская сестра, зубной техник) 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34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</w:rPr>
            </w:pPr>
            <w:r>
              <w:rPr>
                <w:color w:val="000000"/>
                <w:spacing w:val="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44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54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64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74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84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94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A4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5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1B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фельдшер 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C4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D4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E4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1F4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04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14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24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34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5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24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фельдшер скорой медицинской помощи 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54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64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74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84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94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A4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B4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C4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5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2D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фельдшер-нарколог 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E4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2F4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04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14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24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34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44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54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5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36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фельдшер-водитель скорой медицинской помощи. 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74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84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94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A4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B4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C4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D4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3E4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  <w:tr>
        <w:trPr>
          <w:trHeight w:hRule="exact" w:val="283"/>
        </w:trPr>
        <w:tc>
          <w:tcPr>
            <w:tcW w:type="dxa" w:w="65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88"/>
            </w:tcMar>
          </w:tcPr>
          <w:p w14:paraId="3F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ВСЕГО  </w:t>
            </w:r>
          </w:p>
        </w:tc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04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7</w:t>
            </w:r>
          </w:p>
        </w:tc>
        <w:tc>
          <w:tcPr>
            <w:tcW w:type="dxa" w:w="99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14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8</w:t>
            </w:r>
          </w:p>
        </w:tc>
        <w:tc>
          <w:tcPr>
            <w:tcW w:type="dxa" w:w="9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24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</w:rPr>
            </w:pPr>
            <w:r>
              <w:rPr>
                <w:color w:val="000000"/>
                <w:spacing w:val="0"/>
              </w:rPr>
              <w:t>-</w:t>
            </w:r>
          </w:p>
        </w:tc>
        <w:tc>
          <w:tcPr>
            <w:tcW w:type="dxa" w:w="10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34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10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4400000">
            <w:pPr>
              <w:pStyle w:val="Style_4"/>
              <w:widowControl w:val="1"/>
              <w:spacing w:after="0" w:before="0" w:line="240" w:lineRule="auto"/>
              <w:ind w:firstLine="0" w:left="0" w:right="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54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8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6400000">
            <w:pPr>
              <w:pStyle w:val="Style_4"/>
              <w:widowControl w:val="1"/>
              <w:spacing w:after="0" w:before="0" w:line="240" w:lineRule="auto"/>
              <w:ind w:firstLine="0" w:left="0" w:right="5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  <w:tc>
          <w:tcPr>
            <w:tcW w:type="dxa" w:w="94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6"/>
              <w:left w:type="dxa" w:w="83"/>
              <w:bottom w:type="dxa" w:w="0"/>
              <w:right w:type="dxa" w:w="23"/>
            </w:tcMar>
          </w:tcPr>
          <w:p w14:paraId="474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-</w:t>
            </w:r>
          </w:p>
        </w:tc>
      </w:tr>
    </w:tbl>
    <w:p w14:paraId="48400000">
      <w:pPr>
        <w:pStyle w:val="Style_4"/>
        <w:ind w:hanging="10" w:left="10" w:right="407"/>
        <w:jc w:val="center"/>
        <w:rPr>
          <w:rFonts w:ascii="XO Thames" w:hAnsi="XO Thames"/>
          <w:sz w:val="26"/>
        </w:rPr>
      </w:pPr>
    </w:p>
    <w:p w14:paraId="49400000">
      <w:pPr>
        <w:pStyle w:val="Style_4"/>
        <w:ind w:hanging="10" w:left="10" w:right="407"/>
        <w:jc w:val="center"/>
        <w:rPr>
          <w:rFonts w:ascii="XO Thames" w:hAnsi="XO Thames"/>
          <w:sz w:val="26"/>
        </w:rPr>
      </w:pPr>
      <w:r>
        <w:rPr>
          <w:sz w:val="26"/>
        </w:rPr>
        <w:t>Источники и сроки привлечения врачей в медицинскую организацию ООО «НордМед»</w:t>
      </w:r>
    </w:p>
    <w:p w14:paraId="4A400000">
      <w:pPr>
        <w:pStyle w:val="Style_6"/>
        <w:spacing w:after="0" w:before="0"/>
        <w:ind/>
        <w:jc w:val="center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>Населенный пункт, в котором находится медицинская организация г. Нарьян-Мар</w:t>
      </w:r>
    </w:p>
    <w:p w14:paraId="4B400000">
      <w:pPr>
        <w:pStyle w:val="Style_4"/>
        <w:ind/>
        <w:jc w:val="center"/>
        <w:rPr>
          <w:rFonts w:ascii="XO Thames" w:hAnsi="XO Thames"/>
          <w:sz w:val="26"/>
        </w:rPr>
      </w:pPr>
      <w:r>
        <w:rPr>
          <w:sz w:val="26"/>
        </w:rPr>
        <w:t xml:space="preserve"> </w:t>
      </w:r>
      <w:r>
        <w:rPr>
          <w:sz w:val="26"/>
        </w:rPr>
        <w:t xml:space="preserve">Численность населения данного населенного пункта 41906 человек  </w:t>
      </w:r>
    </w:p>
    <w:p w14:paraId="4C400000">
      <w:pPr>
        <w:pStyle w:val="Style_4"/>
        <w:ind/>
        <w:jc w:val="center"/>
        <w:rPr>
          <w:rFonts w:ascii="XO Thames" w:hAnsi="XO Thames"/>
          <w:sz w:val="26"/>
        </w:rPr>
      </w:pPr>
    </w:p>
    <w:p w14:paraId="4D40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Данные об источниках и сроках привлечения врачей ООО «НордМед» отсутствуют, в связи с отсутствием выделенных объемов на оказание медицинской помощи в 2025 году.</w:t>
      </w:r>
    </w:p>
    <w:p w14:paraId="4E400000">
      <w:pPr>
        <w:pStyle w:val="Style_4"/>
        <w:ind w:firstLine="709" w:left="0" w:right="0"/>
        <w:jc w:val="right"/>
        <w:rPr>
          <w:rFonts w:ascii="XO Thames" w:hAnsi="XO Thames"/>
          <w:sz w:val="26"/>
        </w:rPr>
      </w:pPr>
      <w:r>
        <w:rPr>
          <w:sz w:val="26"/>
        </w:rPr>
        <w:t>Таблица 13.2</w:t>
      </w:r>
    </w:p>
    <w:tbl>
      <w:tblPr>
        <w:tblStyle w:val="Style_5"/>
        <w:tblW w:type="auto" w:w="0"/>
        <w:jc w:val="left"/>
        <w:tblInd w:type="dxa" w:w="0"/>
        <w:tblLayout w:type="fixed"/>
        <w:tblCellMar>
          <w:top w:type="dxa" w:w="36"/>
          <w:left w:type="dxa" w:w="83"/>
          <w:bottom w:type="dxa" w:w="0"/>
          <w:right w:type="dxa" w:w="46"/>
        </w:tblCellMar>
      </w:tblPr>
      <w:tblGrid>
        <w:gridCol w:w="1951"/>
        <w:gridCol w:w="2749"/>
        <w:gridCol w:w="2506"/>
        <w:gridCol w:w="2855"/>
        <w:gridCol w:w="2015"/>
        <w:gridCol w:w="2211"/>
      </w:tblGrid>
      <w:tr>
        <w:trPr>
          <w:trHeight w:hRule="atLeast" w:val="905"/>
        </w:trPr>
        <w:tc>
          <w:tcPr>
            <w:tcW w:type="dxa" w:w="195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4F4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организация </w:t>
            </w:r>
          </w:p>
        </w:tc>
        <w:tc>
          <w:tcPr>
            <w:tcW w:type="dxa" w:w="27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504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 xml:space="preserve">Наименование структурного подразделения </w:t>
            </w:r>
          </w:p>
        </w:tc>
        <w:tc>
          <w:tcPr>
            <w:tcW w:type="dxa" w:w="25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51400000">
            <w:pPr>
              <w:pStyle w:val="Style_4"/>
              <w:widowControl w:val="1"/>
              <w:spacing w:after="0" w:before="0" w:line="240" w:lineRule="auto"/>
              <w:ind w:firstLine="0" w:left="10" w:right="9"/>
              <w:jc w:val="center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 xml:space="preserve">Должность, на которую необходимо привлечь медицинского работника </w:t>
            </w:r>
          </w:p>
        </w:tc>
        <w:tc>
          <w:tcPr>
            <w:tcW w:type="dxa" w:w="28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52400000">
            <w:pPr>
              <w:pStyle w:val="Style_4"/>
              <w:widowControl w:val="1"/>
              <w:spacing w:after="0" w:before="0" w:line="240" w:lineRule="auto"/>
              <w:ind w:hanging="22" w:left="22" w:right="0"/>
              <w:jc w:val="center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 xml:space="preserve">Источник привлечения медицинского работника  </w:t>
            </w:r>
          </w:p>
        </w:tc>
        <w:tc>
          <w:tcPr>
            <w:tcW w:type="dxa" w:w="20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534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 xml:space="preserve">Плановый срок трудоустройства специалиста </w:t>
            </w:r>
          </w:p>
        </w:tc>
        <w:tc>
          <w:tcPr>
            <w:tcW w:type="dxa" w:w="22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544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 xml:space="preserve">Ответственный </w:t>
            </w:r>
            <w:r>
              <w:rPr>
                <w:color w:val="000000"/>
                <w:spacing w:val="0"/>
                <w:sz w:val="20"/>
              </w:rPr>
              <w:br/>
            </w:r>
            <w:r>
              <w:rPr>
                <w:color w:val="000000"/>
                <w:spacing w:val="0"/>
                <w:sz w:val="20"/>
              </w:rPr>
              <w:t>за реализацию мероприятия</w:t>
            </w:r>
          </w:p>
        </w:tc>
      </w:tr>
      <w:tr>
        <w:trPr>
          <w:trHeight w:hRule="atLeast" w:val="240"/>
        </w:trPr>
        <w:tc>
          <w:tcPr>
            <w:tcW w:type="dxa" w:w="14287"/>
            <w:gridSpan w:val="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54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2026</w:t>
            </w:r>
          </w:p>
        </w:tc>
      </w:tr>
      <w:tr>
        <w:trPr>
          <w:trHeight w:hRule="atLeast" w:val="240"/>
        </w:trPr>
        <w:tc>
          <w:tcPr>
            <w:tcW w:type="dxa" w:w="195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6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749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7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506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8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8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9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0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A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2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B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</w:tr>
      <w:tr>
        <w:trPr>
          <w:trHeight w:hRule="atLeast" w:val="240"/>
        </w:trPr>
        <w:tc>
          <w:tcPr>
            <w:tcW w:type="dxa" w:w="14287"/>
            <w:gridSpan w:val="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C4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2027</w:t>
            </w:r>
          </w:p>
        </w:tc>
      </w:tr>
      <w:tr>
        <w:trPr>
          <w:trHeight w:hRule="atLeast" w:val="240"/>
        </w:trPr>
        <w:tc>
          <w:tcPr>
            <w:tcW w:type="dxa" w:w="195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D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749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E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506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5F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8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60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0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61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2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62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</w:tr>
      <w:tr>
        <w:trPr>
          <w:trHeight w:hRule="atLeast" w:val="240"/>
        </w:trPr>
        <w:tc>
          <w:tcPr>
            <w:tcW w:type="dxa" w:w="14287"/>
            <w:gridSpan w:val="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634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2028</w:t>
            </w:r>
          </w:p>
        </w:tc>
      </w:tr>
      <w:tr>
        <w:trPr>
          <w:trHeight w:hRule="atLeast" w:val="240"/>
        </w:trPr>
        <w:tc>
          <w:tcPr>
            <w:tcW w:type="dxa" w:w="195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64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749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65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506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66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8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67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0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68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2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69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</w:tr>
      <w:tr>
        <w:trPr>
          <w:trHeight w:hRule="atLeast" w:val="240"/>
        </w:trPr>
        <w:tc>
          <w:tcPr>
            <w:tcW w:type="dxa" w:w="14287"/>
            <w:gridSpan w:val="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6A4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2029</w:t>
            </w:r>
          </w:p>
        </w:tc>
      </w:tr>
      <w:tr>
        <w:trPr>
          <w:trHeight w:hRule="atLeast" w:val="240"/>
        </w:trPr>
        <w:tc>
          <w:tcPr>
            <w:tcW w:type="dxa" w:w="195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6B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749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6C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506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6D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8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6E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0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6F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2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70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</w:tr>
      <w:tr>
        <w:trPr>
          <w:trHeight w:hRule="atLeast" w:val="240"/>
        </w:trPr>
        <w:tc>
          <w:tcPr>
            <w:tcW w:type="dxa" w:w="14287"/>
            <w:gridSpan w:val="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714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2030</w:t>
            </w:r>
          </w:p>
        </w:tc>
      </w:tr>
      <w:tr>
        <w:trPr>
          <w:trHeight w:hRule="atLeast" w:val="240"/>
        </w:trPr>
        <w:tc>
          <w:tcPr>
            <w:tcW w:type="dxa" w:w="195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72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749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73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506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74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8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75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0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76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2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77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</w:tr>
    </w:tbl>
    <w:p w14:paraId="78400000">
      <w:pPr>
        <w:pStyle w:val="Style_3"/>
        <w:spacing w:after="0" w:before="0"/>
        <w:ind/>
        <w:jc w:val="center"/>
        <w:rPr>
          <w:rFonts w:ascii="XO Thames" w:hAnsi="XO Thames"/>
          <w:b w:val="0"/>
          <w:sz w:val="26"/>
        </w:rPr>
      </w:pPr>
    </w:p>
    <w:p w14:paraId="79400000">
      <w:pPr>
        <w:pStyle w:val="Style_3"/>
        <w:spacing w:after="0" w:before="0"/>
        <w:ind/>
        <w:jc w:val="center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>Источники и сроки привлечения среднего медицинского персонала в медицинскую организацию ООО «НордМед»</w:t>
      </w:r>
    </w:p>
    <w:p w14:paraId="7A400000">
      <w:pPr>
        <w:pStyle w:val="Style_6"/>
        <w:spacing w:after="0" w:before="0"/>
        <w:ind/>
        <w:jc w:val="center"/>
        <w:rPr>
          <w:rFonts w:ascii="XO Thames" w:hAnsi="XO Thames"/>
          <w:b w:val="0"/>
          <w:sz w:val="26"/>
        </w:rPr>
      </w:pPr>
      <w:r>
        <w:rPr>
          <w:b w:val="0"/>
          <w:sz w:val="26"/>
        </w:rPr>
        <w:t>Населенный пункт, в котором находится медицинская организация г. Нарьян-Мар</w:t>
      </w:r>
    </w:p>
    <w:p w14:paraId="7B400000">
      <w:pPr>
        <w:pStyle w:val="Style_4"/>
        <w:ind/>
        <w:jc w:val="center"/>
        <w:rPr>
          <w:rFonts w:ascii="XO Thames" w:hAnsi="XO Thames"/>
          <w:sz w:val="26"/>
        </w:rPr>
      </w:pPr>
      <w:r>
        <w:rPr>
          <w:sz w:val="26"/>
        </w:rPr>
        <w:t xml:space="preserve">Численность населения данного населенного пункта 41906 человек  </w:t>
      </w:r>
    </w:p>
    <w:p w14:paraId="7C400000">
      <w:pPr>
        <w:pStyle w:val="Style_4"/>
        <w:ind/>
        <w:jc w:val="center"/>
        <w:rPr>
          <w:rFonts w:ascii="XO Thames" w:hAnsi="XO Thames"/>
          <w:sz w:val="26"/>
        </w:rPr>
      </w:pPr>
    </w:p>
    <w:p w14:paraId="7D40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 xml:space="preserve">Данные об источниках и сроках привлечения среднего медицинского персонала ООО «НордМед» отсутствуют, в связи </w:t>
      </w:r>
      <w:r>
        <w:rPr>
          <w:sz w:val="26"/>
        </w:rPr>
        <w:br/>
      </w:r>
      <w:r>
        <w:rPr>
          <w:sz w:val="26"/>
        </w:rPr>
        <w:t>с отсутствием выделенных объемов на оказание медицинской помощи в 2025 году.</w:t>
      </w:r>
    </w:p>
    <w:p w14:paraId="7E400000">
      <w:pPr>
        <w:pStyle w:val="Style_4"/>
        <w:ind w:hanging="10" w:left="10" w:right="0"/>
        <w:jc w:val="right"/>
        <w:rPr>
          <w:rFonts w:ascii="XO Thames" w:hAnsi="XO Thames"/>
          <w:sz w:val="26"/>
        </w:rPr>
      </w:pPr>
      <w:r>
        <w:rPr>
          <w:sz w:val="26"/>
        </w:rPr>
        <w:t>Таблица 13.3</w:t>
      </w:r>
    </w:p>
    <w:tbl>
      <w:tblPr>
        <w:tblStyle w:val="Style_5"/>
        <w:tblW w:type="auto" w:w="0"/>
        <w:jc w:val="left"/>
        <w:tblInd w:type="dxa" w:w="0"/>
        <w:tblLayout w:type="fixed"/>
        <w:tblCellMar>
          <w:top w:type="dxa" w:w="36"/>
          <w:left w:type="dxa" w:w="83"/>
          <w:bottom w:type="dxa" w:w="0"/>
          <w:right w:type="dxa" w:w="46"/>
        </w:tblCellMar>
      </w:tblPr>
      <w:tblGrid>
        <w:gridCol w:w="1951"/>
        <w:gridCol w:w="2749"/>
        <w:gridCol w:w="2766"/>
        <w:gridCol w:w="2855"/>
        <w:gridCol w:w="2015"/>
        <w:gridCol w:w="1951"/>
      </w:tblGrid>
      <w:tr>
        <w:trPr>
          <w:trHeight w:hRule="atLeast" w:val="905"/>
        </w:trPr>
        <w:tc>
          <w:tcPr>
            <w:tcW w:type="dxa" w:w="195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7F4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 xml:space="preserve">Медицинская организация </w:t>
            </w:r>
          </w:p>
        </w:tc>
        <w:tc>
          <w:tcPr>
            <w:tcW w:type="dxa" w:w="27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804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 xml:space="preserve">Наименование структурного подразделения </w:t>
            </w:r>
          </w:p>
        </w:tc>
        <w:tc>
          <w:tcPr>
            <w:tcW w:type="dxa" w:w="27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81400000">
            <w:pPr>
              <w:pStyle w:val="Style_4"/>
              <w:widowControl w:val="1"/>
              <w:spacing w:after="0" w:before="0" w:line="240" w:lineRule="auto"/>
              <w:ind w:firstLine="0" w:left="10" w:right="9"/>
              <w:jc w:val="center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 xml:space="preserve">Должность, на которую необходимо привлечь медицинского работника </w:t>
            </w:r>
          </w:p>
        </w:tc>
        <w:tc>
          <w:tcPr>
            <w:tcW w:type="dxa" w:w="28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82400000">
            <w:pPr>
              <w:pStyle w:val="Style_4"/>
              <w:widowControl w:val="1"/>
              <w:spacing w:after="0" w:before="0" w:line="240" w:lineRule="auto"/>
              <w:ind w:hanging="22" w:left="22" w:right="0"/>
              <w:jc w:val="center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 xml:space="preserve">Источник привлечения медицинского работника  </w:t>
            </w:r>
          </w:p>
        </w:tc>
        <w:tc>
          <w:tcPr>
            <w:tcW w:type="dxa" w:w="20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834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 xml:space="preserve">Плановый срок трудоустройства специалиста </w:t>
            </w:r>
          </w:p>
        </w:tc>
        <w:tc>
          <w:tcPr>
            <w:tcW w:type="dxa" w:w="195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  <w:vAlign w:val="center"/>
          </w:tcPr>
          <w:p w14:paraId="844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 xml:space="preserve">Ответственный </w:t>
            </w:r>
            <w:r>
              <w:rPr>
                <w:color w:val="000000"/>
                <w:spacing w:val="0"/>
                <w:sz w:val="20"/>
              </w:rPr>
              <w:br/>
            </w:r>
            <w:r>
              <w:rPr>
                <w:color w:val="000000"/>
                <w:spacing w:val="0"/>
                <w:sz w:val="20"/>
              </w:rPr>
              <w:t xml:space="preserve">за реализацию мероприятия </w:t>
            </w:r>
          </w:p>
        </w:tc>
      </w:tr>
      <w:tr>
        <w:trPr>
          <w:trHeight w:hRule="atLeast" w:val="240"/>
        </w:trPr>
        <w:tc>
          <w:tcPr>
            <w:tcW w:type="dxa" w:w="14287"/>
            <w:gridSpan w:val="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54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2026</w:t>
            </w:r>
          </w:p>
        </w:tc>
      </w:tr>
      <w:tr>
        <w:trPr>
          <w:trHeight w:hRule="atLeast" w:val="240"/>
        </w:trPr>
        <w:tc>
          <w:tcPr>
            <w:tcW w:type="dxa" w:w="195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6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749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7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766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8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8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9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0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A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195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B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</w:tr>
      <w:tr>
        <w:trPr>
          <w:trHeight w:hRule="atLeast" w:val="240"/>
        </w:trPr>
        <w:tc>
          <w:tcPr>
            <w:tcW w:type="dxa" w:w="14287"/>
            <w:gridSpan w:val="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C4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2027</w:t>
            </w:r>
          </w:p>
        </w:tc>
      </w:tr>
      <w:tr>
        <w:trPr>
          <w:trHeight w:hRule="atLeast" w:val="240"/>
        </w:trPr>
        <w:tc>
          <w:tcPr>
            <w:tcW w:type="dxa" w:w="195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D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749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E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766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8F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b w:val="1"/>
              </w:rPr>
            </w:pPr>
          </w:p>
        </w:tc>
        <w:tc>
          <w:tcPr>
            <w:tcW w:type="dxa" w:w="28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0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0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1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195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2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</w:tr>
      <w:tr>
        <w:trPr>
          <w:trHeight w:hRule="atLeast" w:val="240"/>
        </w:trPr>
        <w:tc>
          <w:tcPr>
            <w:tcW w:type="dxa" w:w="14287"/>
            <w:gridSpan w:val="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34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2028</w:t>
            </w:r>
          </w:p>
        </w:tc>
      </w:tr>
      <w:tr>
        <w:trPr>
          <w:trHeight w:hRule="atLeast" w:val="240"/>
        </w:trPr>
        <w:tc>
          <w:tcPr>
            <w:tcW w:type="dxa" w:w="195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4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749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5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766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6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8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7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0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8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195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9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</w:tr>
      <w:tr>
        <w:trPr>
          <w:trHeight w:hRule="atLeast" w:val="240"/>
        </w:trPr>
        <w:tc>
          <w:tcPr>
            <w:tcW w:type="dxa" w:w="14287"/>
            <w:gridSpan w:val="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A4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2029</w:t>
            </w:r>
          </w:p>
        </w:tc>
      </w:tr>
      <w:tr>
        <w:trPr>
          <w:trHeight w:hRule="atLeast" w:val="240"/>
        </w:trPr>
        <w:tc>
          <w:tcPr>
            <w:tcW w:type="dxa" w:w="195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B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749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C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766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D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8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E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0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9F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195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0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</w:tr>
      <w:tr>
        <w:trPr>
          <w:trHeight w:hRule="atLeast" w:val="240"/>
        </w:trPr>
        <w:tc>
          <w:tcPr>
            <w:tcW w:type="dxa" w:w="14287"/>
            <w:gridSpan w:val="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14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2030</w:t>
            </w:r>
          </w:p>
        </w:tc>
      </w:tr>
      <w:tr>
        <w:trPr>
          <w:trHeight w:hRule="atLeast" w:val="240"/>
        </w:trPr>
        <w:tc>
          <w:tcPr>
            <w:tcW w:type="dxa" w:w="195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2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749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3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766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4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85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5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20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6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  <w:tc>
          <w:tcPr>
            <w:tcW w:type="dxa" w:w="195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36"/>
              <w:left w:type="dxa" w:w="83"/>
              <w:bottom w:type="dxa" w:w="0"/>
              <w:right w:type="dxa" w:w="46"/>
            </w:tcMar>
          </w:tcPr>
          <w:p w14:paraId="A74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</w:rPr>
            </w:pPr>
          </w:p>
        </w:tc>
      </w:tr>
    </w:tbl>
    <w:p w14:paraId="A8400000">
      <w:pPr>
        <w:pStyle w:val="Style_4"/>
        <w:ind w:firstLine="709" w:left="0" w:right="0"/>
        <w:jc w:val="center"/>
        <w:rPr>
          <w:rFonts w:ascii="XO Thames" w:hAnsi="XO Thames"/>
          <w:sz w:val="26"/>
        </w:rPr>
      </w:pPr>
    </w:p>
    <w:p w14:paraId="A9400000">
      <w:pPr>
        <w:pStyle w:val="Style_4"/>
        <w:ind w:firstLine="709" w:left="0" w:right="0"/>
        <w:jc w:val="center"/>
        <w:rPr>
          <w:rFonts w:ascii="XO Thames" w:hAnsi="XO Thames"/>
          <w:sz w:val="26"/>
        </w:rPr>
      </w:pPr>
      <w:r>
        <w:rPr>
          <w:sz w:val="26"/>
        </w:rPr>
        <w:t>Раздел IV</w:t>
      </w:r>
    </w:p>
    <w:p w14:paraId="AA400000">
      <w:pPr>
        <w:pStyle w:val="Style_4"/>
        <w:ind w:firstLine="709" w:left="0" w:right="0"/>
        <w:jc w:val="center"/>
        <w:rPr>
          <w:rFonts w:ascii="XO Thames" w:hAnsi="XO Thames"/>
          <w:b w:val="1"/>
          <w:sz w:val="26"/>
        </w:rPr>
      </w:pPr>
      <w:r>
        <w:rPr>
          <w:b w:val="1"/>
          <w:sz w:val="26"/>
        </w:rPr>
        <w:t>План мероприятий региональной кадровой программы</w:t>
      </w:r>
    </w:p>
    <w:p w14:paraId="AB400000">
      <w:pPr>
        <w:pStyle w:val="Style_4"/>
        <w:ind w:firstLine="709" w:left="0" w:right="0"/>
        <w:jc w:val="center"/>
        <w:rPr>
          <w:rFonts w:ascii="XO Thames" w:hAnsi="XO Thames"/>
          <w:sz w:val="26"/>
        </w:rPr>
      </w:pPr>
    </w:p>
    <w:p w14:paraId="AC400000">
      <w:pPr>
        <w:pStyle w:val="Style_4"/>
        <w:ind w:firstLine="709" w:left="0" w:right="0"/>
        <w:rPr>
          <w:rFonts w:ascii="XO Thames" w:hAnsi="XO Thames"/>
          <w:sz w:val="26"/>
        </w:rPr>
      </w:pPr>
      <w:r>
        <w:rPr>
          <w:sz w:val="26"/>
        </w:rPr>
        <w:t>В рамках реализации задач настоящей региональной кадровой программы будут осуществлены мероприятия, направленные на обеспечение населения врачебными медицинскими кадрами и средним медицинским персоналом, повышение уровня квалификации медицинского персонала, проведение профориентационной деятельности в учебных заведениях региона, а также повышение уровня заработной платы медицинских работников, согласно ниже представленному плану мероприятий данной программы (таблица 14).</w:t>
      </w:r>
    </w:p>
    <w:p w14:paraId="AD400000">
      <w:pPr>
        <w:pStyle w:val="Style_4"/>
        <w:ind w:firstLine="709" w:left="0" w:right="0"/>
        <w:jc w:val="right"/>
        <w:rPr>
          <w:rFonts w:ascii="XO Thames" w:hAnsi="XO Thames"/>
          <w:sz w:val="26"/>
        </w:rPr>
      </w:pPr>
      <w:r>
        <w:rPr>
          <w:sz w:val="26"/>
        </w:rPr>
        <w:t>Таблица 14</w:t>
      </w:r>
    </w:p>
    <w:tbl>
      <w:tblPr>
        <w:tblStyle w:val="Style_5"/>
        <w:tblW w:type="auto" w:w="0"/>
        <w:jc w:val="left"/>
        <w:tblInd w:type="dxa" w:w="0"/>
        <w:tblLayout w:type="fixed"/>
        <w:tblCellMar>
          <w:top w:type="dxa" w:w="41"/>
          <w:left w:type="dxa" w:w="83"/>
          <w:bottom w:type="dxa" w:w="0"/>
          <w:right w:type="dxa" w:w="35"/>
        </w:tblCellMar>
      </w:tblPr>
      <w:tblGrid>
        <w:gridCol w:w="3519"/>
        <w:gridCol w:w="1354"/>
        <w:gridCol w:w="1777"/>
        <w:gridCol w:w="2260"/>
        <w:gridCol w:w="834"/>
        <w:gridCol w:w="757"/>
        <w:gridCol w:w="854"/>
        <w:gridCol w:w="772"/>
        <w:gridCol w:w="742"/>
        <w:gridCol w:w="680"/>
        <w:gridCol w:w="733"/>
      </w:tblGrid>
      <w:tr>
        <w:trPr>
          <w:trHeight w:hRule="atLeast" w:val="562"/>
        </w:trPr>
        <w:tc>
          <w:tcPr>
            <w:tcW w:type="dxa" w:w="3519"/>
            <w:vMerge w:val="restart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  <w:vAlign w:val="center"/>
          </w:tcPr>
          <w:p w14:paraId="AE4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Наименование мероприятия </w:t>
            </w:r>
          </w:p>
        </w:tc>
        <w:tc>
          <w:tcPr>
            <w:tcW w:type="dxa" w:w="1354"/>
            <w:vMerge w:val="restart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  <w:vAlign w:val="center"/>
          </w:tcPr>
          <w:p w14:paraId="AF4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Срок реализации </w:t>
            </w:r>
          </w:p>
        </w:tc>
        <w:tc>
          <w:tcPr>
            <w:tcW w:type="dxa" w:w="1777"/>
            <w:vMerge w:val="restart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  <w:vAlign w:val="center"/>
          </w:tcPr>
          <w:p w14:paraId="B04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Ответственный исполнитель, соисполнители </w:t>
            </w:r>
          </w:p>
        </w:tc>
        <w:tc>
          <w:tcPr>
            <w:tcW w:type="dxa" w:w="2260"/>
            <w:vMerge w:val="restart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B14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Наименование показателя </w:t>
            </w:r>
          </w:p>
          <w:p w14:paraId="B2400000">
            <w:pPr>
              <w:pStyle w:val="Style_4"/>
              <w:widowControl w:val="1"/>
              <w:spacing w:after="0" w:before="0" w:line="240" w:lineRule="auto"/>
              <w:ind w:hanging="4" w:left="4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эффективности реализации мероприятия </w:t>
            </w:r>
          </w:p>
        </w:tc>
        <w:tc>
          <w:tcPr>
            <w:tcW w:type="dxa" w:w="5372"/>
            <w:gridSpan w:val="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B34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Значение показателя эффективности реализации мероприятия, достигнутое на конец года </w:t>
            </w:r>
          </w:p>
        </w:tc>
      </w:tr>
      <w:tr>
        <w:trPr>
          <w:trHeight w:hRule="atLeast" w:val="841"/>
        </w:trPr>
        <w:tc>
          <w:tcPr>
            <w:tcW w:type="dxa" w:w="3519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  <w:vAlign w:val="center"/>
          </w:tcPr>
          <w:p/>
        </w:tc>
        <w:tc>
          <w:tcPr>
            <w:tcW w:type="dxa" w:w="1354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  <w:vAlign w:val="center"/>
          </w:tcPr>
          <w:p/>
        </w:tc>
        <w:tc>
          <w:tcPr>
            <w:tcW w:type="dxa" w:w="1777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  <w:vAlign w:val="center"/>
          </w:tcPr>
          <w:p/>
        </w:tc>
        <w:tc>
          <w:tcPr>
            <w:tcW w:type="dxa" w:w="2260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/>
        </w:tc>
        <w:tc>
          <w:tcPr>
            <w:tcW w:type="dxa" w:w="8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B44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Базовое значение </w:t>
            </w:r>
          </w:p>
          <w:p w14:paraId="B5400000">
            <w:pPr>
              <w:pStyle w:val="Style_4"/>
              <w:widowControl w:val="1"/>
              <w:spacing w:after="0" w:before="0" w:line="240" w:lineRule="auto"/>
              <w:ind w:firstLine="0" w:left="0" w:right="44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2023 </w:t>
            </w:r>
          </w:p>
        </w:tc>
        <w:tc>
          <w:tcPr>
            <w:tcW w:type="dxa" w:w="7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  <w:vAlign w:val="center"/>
          </w:tcPr>
          <w:p w14:paraId="B6400000">
            <w:pPr>
              <w:pStyle w:val="Style_4"/>
              <w:widowControl w:val="1"/>
              <w:spacing w:after="0" w:before="0" w:line="240" w:lineRule="auto"/>
              <w:ind w:firstLine="0" w:left="0" w:right="4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2025 </w:t>
            </w:r>
          </w:p>
        </w:tc>
        <w:tc>
          <w:tcPr>
            <w:tcW w:type="dxa" w:w="8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  <w:vAlign w:val="center"/>
          </w:tcPr>
          <w:p w14:paraId="B7400000">
            <w:pPr>
              <w:pStyle w:val="Style_4"/>
              <w:widowControl w:val="1"/>
              <w:spacing w:after="0" w:before="0" w:line="240" w:lineRule="auto"/>
              <w:ind w:firstLine="0" w:left="0" w:right="46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2026 </w:t>
            </w:r>
          </w:p>
        </w:tc>
        <w:tc>
          <w:tcPr>
            <w:tcW w:type="dxa" w:w="7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  <w:vAlign w:val="center"/>
          </w:tcPr>
          <w:p w14:paraId="B8400000">
            <w:pPr>
              <w:pStyle w:val="Style_4"/>
              <w:widowControl w:val="1"/>
              <w:spacing w:after="0" w:before="0" w:line="240" w:lineRule="auto"/>
              <w:ind w:firstLine="0" w:left="0" w:right="48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2027 </w:t>
            </w:r>
          </w:p>
        </w:tc>
        <w:tc>
          <w:tcPr>
            <w:tcW w:type="dxa" w:w="74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  <w:vAlign w:val="center"/>
          </w:tcPr>
          <w:p w14:paraId="B9400000">
            <w:pPr>
              <w:pStyle w:val="Style_4"/>
              <w:widowControl w:val="1"/>
              <w:spacing w:after="0" w:before="0" w:line="240" w:lineRule="auto"/>
              <w:ind w:firstLine="0" w:left="0" w:right="49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2028 </w:t>
            </w:r>
          </w:p>
        </w:tc>
        <w:tc>
          <w:tcPr>
            <w:tcW w:type="dxa" w:w="6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  <w:vAlign w:val="center"/>
          </w:tcPr>
          <w:p w14:paraId="BA400000">
            <w:pPr>
              <w:pStyle w:val="Style_4"/>
              <w:widowControl w:val="1"/>
              <w:spacing w:after="0" w:before="0" w:line="240" w:lineRule="auto"/>
              <w:ind w:firstLine="0" w:left="0" w:right="5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2029 </w:t>
            </w:r>
          </w:p>
        </w:tc>
        <w:tc>
          <w:tcPr>
            <w:tcW w:type="dxa" w:w="73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  <w:vAlign w:val="center"/>
          </w:tcPr>
          <w:p w14:paraId="BB400000">
            <w:pPr>
              <w:pStyle w:val="Style_4"/>
              <w:widowControl w:val="1"/>
              <w:spacing w:after="0" w:before="0" w:line="240" w:lineRule="auto"/>
              <w:ind w:firstLine="0" w:left="0" w:right="4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2030 </w:t>
            </w:r>
          </w:p>
        </w:tc>
      </w:tr>
      <w:tr>
        <w:trPr>
          <w:trHeight w:hRule="atLeast" w:val="838"/>
        </w:trPr>
        <w:tc>
          <w:tcPr>
            <w:tcW w:type="dxa" w:w="14282"/>
            <w:gridSpan w:val="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BC400000">
            <w:pPr>
              <w:pStyle w:val="Style_4"/>
              <w:widowControl w:val="1"/>
              <w:spacing w:after="0" w:before="0" w:line="240" w:lineRule="auto"/>
              <w:ind w:firstLine="0" w:left="0" w:right="4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Задача 1 региональной кадровой программы:  </w:t>
            </w:r>
          </w:p>
          <w:p w14:paraId="BD4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Совершенствование взаимодействия с организациями, осуществляющими образовательную деятельность по программам среднего профессионального </w:t>
            </w:r>
            <w:r>
              <w:rPr>
                <w:color w:val="000000"/>
                <w:spacing w:val="0"/>
                <w:sz w:val="20"/>
              </w:rPr>
              <w:br/>
            </w:r>
            <w:r>
              <w:rPr>
                <w:color w:val="000000"/>
                <w:spacing w:val="0"/>
                <w:sz w:val="20"/>
              </w:rPr>
              <w:t>и высшего (медицинского, фармацевтического) образования</w:t>
            </w:r>
          </w:p>
        </w:tc>
      </w:tr>
      <w:tr>
        <w:trPr>
          <w:trHeight w:hRule="atLeast" w:val="286"/>
        </w:trPr>
        <w:tc>
          <w:tcPr>
            <w:tcW w:type="dxa" w:w="35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BE40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Увеличены контрольные цифры приема (КЦП) по программам среднего профессионального образования</w:t>
            </w:r>
          </w:p>
        </w:tc>
        <w:tc>
          <w:tcPr>
            <w:tcW w:type="dxa" w:w="13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BF40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2025 - 2030 годы</w:t>
            </w:r>
          </w:p>
        </w:tc>
        <w:tc>
          <w:tcPr>
            <w:tcW w:type="dxa" w:w="177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C040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ДОиС НАО</w:t>
            </w:r>
          </w:p>
        </w:tc>
        <w:tc>
          <w:tcPr>
            <w:tcW w:type="dxa" w:w="22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C14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Обеспеченность населения средним медицинским персоналом</w:t>
            </w:r>
          </w:p>
          <w:p w14:paraId="C24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(человек)</w:t>
            </w:r>
          </w:p>
        </w:tc>
        <w:tc>
          <w:tcPr>
            <w:tcW w:type="dxa" w:w="8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C340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0 </w:t>
            </w:r>
          </w:p>
        </w:tc>
        <w:tc>
          <w:tcPr>
            <w:tcW w:type="dxa" w:w="7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C44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25 </w:t>
            </w:r>
          </w:p>
        </w:tc>
        <w:tc>
          <w:tcPr>
            <w:tcW w:type="dxa" w:w="8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C54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30 </w:t>
            </w:r>
          </w:p>
        </w:tc>
        <w:tc>
          <w:tcPr>
            <w:tcW w:type="dxa" w:w="7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C6400000">
            <w:pPr>
              <w:pStyle w:val="Style_4"/>
              <w:widowControl w:val="1"/>
              <w:spacing w:after="0" w:before="0" w:line="240" w:lineRule="auto"/>
              <w:ind w:firstLine="0" w:left="0" w:right="2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30 </w:t>
            </w:r>
          </w:p>
        </w:tc>
        <w:tc>
          <w:tcPr>
            <w:tcW w:type="dxa" w:w="74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C74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30 </w:t>
            </w:r>
          </w:p>
        </w:tc>
        <w:tc>
          <w:tcPr>
            <w:tcW w:type="dxa" w:w="6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C84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30 </w:t>
            </w:r>
          </w:p>
        </w:tc>
        <w:tc>
          <w:tcPr>
            <w:tcW w:type="dxa" w:w="73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C940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30</w:t>
            </w:r>
          </w:p>
        </w:tc>
      </w:tr>
      <w:tr>
        <w:trPr>
          <w:trHeight w:hRule="atLeast" w:val="1005"/>
        </w:trPr>
        <w:tc>
          <w:tcPr>
            <w:tcW w:type="dxa" w:w="35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CA4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Обеспечено трудоустройство ординаторов второго года врачами-стажерами</w:t>
            </w:r>
          </w:p>
        </w:tc>
        <w:tc>
          <w:tcPr>
            <w:tcW w:type="dxa" w:w="13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CB40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2025 - 2030 годы </w:t>
            </w:r>
          </w:p>
        </w:tc>
        <w:tc>
          <w:tcPr>
            <w:tcW w:type="dxa" w:w="177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CC40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 </w:t>
            </w:r>
            <w:r>
              <w:rPr>
                <w:color w:val="000000"/>
                <w:spacing w:val="0"/>
                <w:sz w:val="20"/>
              </w:rPr>
              <w:t>ГБУЗ НАО «НОБ»; ГБУЗ НАО «ЦРП ЗР НАО»</w:t>
            </w:r>
          </w:p>
        </w:tc>
        <w:tc>
          <w:tcPr>
            <w:tcW w:type="dxa" w:w="22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CD4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Привлечение медицинских работников в регион</w:t>
            </w:r>
          </w:p>
          <w:p w14:paraId="CE4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(человек)</w:t>
            </w:r>
          </w:p>
        </w:tc>
        <w:tc>
          <w:tcPr>
            <w:tcW w:type="dxa" w:w="8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CF40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0 </w:t>
            </w:r>
          </w:p>
        </w:tc>
        <w:tc>
          <w:tcPr>
            <w:tcW w:type="dxa" w:w="7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D04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10</w:t>
            </w:r>
          </w:p>
        </w:tc>
        <w:tc>
          <w:tcPr>
            <w:tcW w:type="dxa" w:w="8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D14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10 </w:t>
            </w:r>
          </w:p>
        </w:tc>
        <w:tc>
          <w:tcPr>
            <w:tcW w:type="dxa" w:w="7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D2400000">
            <w:pPr>
              <w:pStyle w:val="Style_4"/>
              <w:widowControl w:val="1"/>
              <w:spacing w:after="0" w:before="0" w:line="240" w:lineRule="auto"/>
              <w:ind w:firstLine="0" w:left="0" w:right="2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8</w:t>
            </w:r>
          </w:p>
        </w:tc>
        <w:tc>
          <w:tcPr>
            <w:tcW w:type="dxa" w:w="74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D34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7 </w:t>
            </w:r>
          </w:p>
        </w:tc>
        <w:tc>
          <w:tcPr>
            <w:tcW w:type="dxa" w:w="6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D44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6</w:t>
            </w:r>
          </w:p>
        </w:tc>
        <w:tc>
          <w:tcPr>
            <w:tcW w:type="dxa" w:w="73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D540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5</w:t>
            </w:r>
          </w:p>
        </w:tc>
      </w:tr>
      <w:tr>
        <w:trPr>
          <w:trHeight w:hRule="atLeast" w:val="286"/>
        </w:trPr>
        <w:tc>
          <w:tcPr>
            <w:tcW w:type="dxa" w:w="35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D64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Увеличение заявок </w:t>
            </w:r>
          </w:p>
          <w:p w14:paraId="D74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на целевое обучение в соответствии с имеющимся дефицитом врачей-специалистов</w:t>
            </w:r>
          </w:p>
        </w:tc>
        <w:tc>
          <w:tcPr>
            <w:tcW w:type="dxa" w:w="13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D840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2025 - 2030 годы </w:t>
            </w:r>
          </w:p>
        </w:tc>
        <w:tc>
          <w:tcPr>
            <w:tcW w:type="dxa" w:w="177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D940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Департамент</w:t>
            </w:r>
          </w:p>
        </w:tc>
        <w:tc>
          <w:tcPr>
            <w:tcW w:type="dxa" w:w="22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DA4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Обеспеченность населения медицинским</w:t>
            </w:r>
          </w:p>
          <w:p w14:paraId="DB4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персоналом (человек)</w:t>
            </w:r>
          </w:p>
        </w:tc>
        <w:tc>
          <w:tcPr>
            <w:tcW w:type="dxa" w:w="8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DC40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19</w:t>
            </w:r>
          </w:p>
        </w:tc>
        <w:tc>
          <w:tcPr>
            <w:tcW w:type="dxa" w:w="7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DD4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18</w:t>
            </w:r>
          </w:p>
        </w:tc>
        <w:tc>
          <w:tcPr>
            <w:tcW w:type="dxa" w:w="8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DE4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18</w:t>
            </w:r>
          </w:p>
        </w:tc>
        <w:tc>
          <w:tcPr>
            <w:tcW w:type="dxa" w:w="7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DF400000">
            <w:pPr>
              <w:pStyle w:val="Style_4"/>
              <w:widowControl w:val="1"/>
              <w:spacing w:after="0" w:before="0" w:line="240" w:lineRule="auto"/>
              <w:ind w:firstLine="0" w:left="0" w:right="2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19</w:t>
            </w:r>
          </w:p>
        </w:tc>
        <w:tc>
          <w:tcPr>
            <w:tcW w:type="dxa" w:w="74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E04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19</w:t>
            </w:r>
          </w:p>
        </w:tc>
        <w:tc>
          <w:tcPr>
            <w:tcW w:type="dxa" w:w="6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E14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</w:t>
            </w:r>
          </w:p>
        </w:tc>
        <w:tc>
          <w:tcPr>
            <w:tcW w:type="dxa" w:w="73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E240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</w:t>
            </w:r>
          </w:p>
        </w:tc>
      </w:tr>
      <w:tr>
        <w:trPr>
          <w:trHeight w:hRule="atLeast" w:val="286"/>
        </w:trPr>
        <w:tc>
          <w:tcPr>
            <w:tcW w:type="dxa" w:w="35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E34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b w:val="1"/>
                <w:sz w:val="36"/>
              </w:rPr>
            </w:pPr>
            <w:r>
              <w:rPr>
                <w:color w:val="000000"/>
                <w:spacing w:val="0"/>
                <w:sz w:val="20"/>
              </w:rPr>
              <w:t>Проведение первичной аккредитации студентов ГБПОУ НАО «НМСГК»</w:t>
            </w:r>
          </w:p>
        </w:tc>
        <w:tc>
          <w:tcPr>
            <w:tcW w:type="dxa" w:w="13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E440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2025 - 2030 годы </w:t>
            </w:r>
          </w:p>
        </w:tc>
        <w:tc>
          <w:tcPr>
            <w:tcW w:type="dxa" w:w="177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E54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ГБПОУ НАО «НМСГК»</w:t>
            </w:r>
          </w:p>
        </w:tc>
        <w:tc>
          <w:tcPr>
            <w:tcW w:type="dxa" w:w="22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E64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Обеспеченность населения медицинским</w:t>
            </w:r>
          </w:p>
          <w:p w14:paraId="E74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персоналом (человек)</w:t>
            </w:r>
          </w:p>
        </w:tc>
        <w:tc>
          <w:tcPr>
            <w:tcW w:type="dxa" w:w="8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E840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17 </w:t>
            </w:r>
          </w:p>
        </w:tc>
        <w:tc>
          <w:tcPr>
            <w:tcW w:type="dxa" w:w="7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E94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</w:t>
            </w:r>
          </w:p>
        </w:tc>
        <w:tc>
          <w:tcPr>
            <w:tcW w:type="dxa" w:w="8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EA4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43</w:t>
            </w:r>
          </w:p>
        </w:tc>
        <w:tc>
          <w:tcPr>
            <w:tcW w:type="dxa" w:w="7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EB400000">
            <w:pPr>
              <w:pStyle w:val="Style_4"/>
              <w:widowControl w:val="1"/>
              <w:spacing w:after="0" w:before="0" w:line="240" w:lineRule="auto"/>
              <w:ind w:firstLine="0" w:left="0" w:right="2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74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EC4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25</w:t>
            </w:r>
          </w:p>
        </w:tc>
        <w:tc>
          <w:tcPr>
            <w:tcW w:type="dxa" w:w="6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ED4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73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EE40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25</w:t>
            </w:r>
          </w:p>
        </w:tc>
      </w:tr>
      <w:tr>
        <w:trPr>
          <w:trHeight w:hRule="atLeast" w:val="286"/>
        </w:trPr>
        <w:tc>
          <w:tcPr>
            <w:tcW w:type="dxa" w:w="35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EF4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Проведение периодической аккредитации </w:t>
            </w:r>
          </w:p>
        </w:tc>
        <w:tc>
          <w:tcPr>
            <w:tcW w:type="dxa" w:w="13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F040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2025 - 2030 годы </w:t>
            </w:r>
          </w:p>
        </w:tc>
        <w:tc>
          <w:tcPr>
            <w:tcW w:type="dxa" w:w="177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F14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ГБПОУ НАО «НМСГК»</w:t>
            </w:r>
          </w:p>
        </w:tc>
        <w:tc>
          <w:tcPr>
            <w:tcW w:type="dxa" w:w="22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F24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Обеспеченность населения медицинским</w:t>
            </w:r>
          </w:p>
          <w:p w14:paraId="F34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персоналом (человек)</w:t>
            </w:r>
          </w:p>
        </w:tc>
        <w:tc>
          <w:tcPr>
            <w:tcW w:type="dxa" w:w="8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F440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7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F54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8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F64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7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F7400000">
            <w:pPr>
              <w:pStyle w:val="Style_4"/>
              <w:widowControl w:val="1"/>
              <w:spacing w:after="0" w:before="0" w:line="240" w:lineRule="auto"/>
              <w:ind w:firstLine="0" w:left="0" w:right="2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74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F84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6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F940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73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FA40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</w:tr>
      <w:tr>
        <w:trPr>
          <w:trHeight w:hRule="atLeast" w:val="838"/>
        </w:trPr>
        <w:tc>
          <w:tcPr>
            <w:tcW w:type="dxa" w:w="14282"/>
            <w:gridSpan w:val="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FB400000">
            <w:pPr>
              <w:pStyle w:val="Style_4"/>
              <w:widowControl w:val="1"/>
              <w:spacing w:after="0" w:before="0" w:line="240" w:lineRule="auto"/>
              <w:ind w:firstLine="0" w:left="0" w:right="47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Задача 2 региональной кадровой программы:  </w:t>
            </w:r>
          </w:p>
          <w:p w14:paraId="FC4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Повышение эффективности действующих и внедрение новых механизмов материальной и нематериальной мотивации персонала медицинских организаций, </w:t>
            </w:r>
          </w:p>
          <w:p w14:paraId="FD4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включая социальные, правовые и финансовые гарантии, к повышению качества их работы </w:t>
            </w:r>
          </w:p>
        </w:tc>
      </w:tr>
      <w:tr>
        <w:trPr>
          <w:trHeight w:hRule="atLeast" w:val="286"/>
        </w:trPr>
        <w:tc>
          <w:tcPr>
            <w:tcW w:type="dxa" w:w="35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FE40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Планирование подготовки </w:t>
            </w:r>
            <w:r>
              <w:rPr>
                <w:color w:val="000000"/>
                <w:spacing w:val="0"/>
                <w:sz w:val="20"/>
              </w:rPr>
              <w:br/>
            </w:r>
            <w:r>
              <w:rPr>
                <w:color w:val="000000"/>
                <w:spacing w:val="0"/>
                <w:sz w:val="20"/>
              </w:rPr>
              <w:t>и переподготовки за счет средств регионального бюджета, медицинских работников</w:t>
            </w:r>
          </w:p>
        </w:tc>
        <w:tc>
          <w:tcPr>
            <w:tcW w:type="dxa" w:w="13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FF40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2025 - 2030 годы</w:t>
            </w:r>
          </w:p>
        </w:tc>
        <w:tc>
          <w:tcPr>
            <w:tcW w:type="dxa" w:w="177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00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 «НОБ»; ГБУЗ НАО «ЦРП ЗР НАО»;</w:t>
            </w:r>
          </w:p>
          <w:p w14:paraId="01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«НОСП»; ГБУЗ НАО «ОТПБ»;</w:t>
            </w:r>
          </w:p>
          <w:p w14:paraId="02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КУ НАО «БСМЭ»</w:t>
            </w:r>
          </w:p>
        </w:tc>
        <w:tc>
          <w:tcPr>
            <w:tcW w:type="dxa" w:w="22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034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Увеличение числа медицинских работников, повысивших свои профессиональные навыки и компетенции (человек)</w:t>
            </w:r>
          </w:p>
        </w:tc>
        <w:tc>
          <w:tcPr>
            <w:tcW w:type="dxa" w:w="8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044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400</w:t>
            </w:r>
          </w:p>
        </w:tc>
        <w:tc>
          <w:tcPr>
            <w:tcW w:type="dxa" w:w="7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05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762</w:t>
            </w:r>
          </w:p>
        </w:tc>
        <w:tc>
          <w:tcPr>
            <w:tcW w:type="dxa" w:w="8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06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130</w:t>
            </w:r>
          </w:p>
        </w:tc>
        <w:tc>
          <w:tcPr>
            <w:tcW w:type="dxa" w:w="7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07410000">
            <w:pPr>
              <w:pStyle w:val="Style_4"/>
              <w:widowControl w:val="1"/>
              <w:spacing w:after="0" w:before="0" w:line="240" w:lineRule="auto"/>
              <w:ind w:firstLine="0" w:left="0" w:right="2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200</w:t>
            </w:r>
          </w:p>
        </w:tc>
        <w:tc>
          <w:tcPr>
            <w:tcW w:type="dxa" w:w="74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084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850</w:t>
            </w:r>
          </w:p>
        </w:tc>
        <w:tc>
          <w:tcPr>
            <w:tcW w:type="dxa" w:w="6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094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300</w:t>
            </w:r>
          </w:p>
        </w:tc>
        <w:tc>
          <w:tcPr>
            <w:tcW w:type="dxa" w:w="73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0A41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300</w:t>
            </w:r>
          </w:p>
        </w:tc>
      </w:tr>
      <w:tr>
        <w:trPr>
          <w:trHeight w:hRule="atLeast" w:val="286"/>
        </w:trPr>
        <w:tc>
          <w:tcPr>
            <w:tcW w:type="dxa" w:w="35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0B4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Обеспечены мерами социальной поддержки в виде жилья медицинские работники региона</w:t>
            </w:r>
          </w:p>
        </w:tc>
        <w:tc>
          <w:tcPr>
            <w:tcW w:type="dxa" w:w="13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0C41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2025 - 2030 годы</w:t>
            </w:r>
          </w:p>
        </w:tc>
        <w:tc>
          <w:tcPr>
            <w:tcW w:type="dxa" w:w="177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0D41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Департамент</w:t>
            </w:r>
          </w:p>
        </w:tc>
        <w:tc>
          <w:tcPr>
            <w:tcW w:type="dxa" w:w="22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0E4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Привлечение медицинских работников </w:t>
            </w:r>
          </w:p>
          <w:p w14:paraId="0F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(человек)</w:t>
            </w:r>
          </w:p>
        </w:tc>
        <w:tc>
          <w:tcPr>
            <w:tcW w:type="dxa" w:w="8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104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36</w:t>
            </w:r>
          </w:p>
        </w:tc>
        <w:tc>
          <w:tcPr>
            <w:tcW w:type="dxa" w:w="7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11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60</w:t>
            </w:r>
          </w:p>
        </w:tc>
        <w:tc>
          <w:tcPr>
            <w:tcW w:type="dxa" w:w="8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12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40</w:t>
            </w:r>
          </w:p>
        </w:tc>
        <w:tc>
          <w:tcPr>
            <w:tcW w:type="dxa" w:w="7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13410000">
            <w:pPr>
              <w:pStyle w:val="Style_4"/>
              <w:widowControl w:val="1"/>
              <w:spacing w:after="0" w:before="0" w:line="240" w:lineRule="auto"/>
              <w:ind w:firstLine="0" w:left="0" w:right="2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42</w:t>
            </w:r>
          </w:p>
        </w:tc>
        <w:tc>
          <w:tcPr>
            <w:tcW w:type="dxa" w:w="74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144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44</w:t>
            </w:r>
          </w:p>
        </w:tc>
        <w:tc>
          <w:tcPr>
            <w:tcW w:type="dxa" w:w="6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154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46</w:t>
            </w:r>
          </w:p>
        </w:tc>
        <w:tc>
          <w:tcPr>
            <w:tcW w:type="dxa" w:w="73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1641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48</w:t>
            </w:r>
          </w:p>
        </w:tc>
      </w:tr>
      <w:tr>
        <w:trPr>
          <w:trHeight w:hRule="atLeast" w:val="286"/>
        </w:trPr>
        <w:tc>
          <w:tcPr>
            <w:tcW w:type="dxa" w:w="35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17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Ежегодное награждение медицинских работников грамотами и благодарностями </w:t>
            </w:r>
          </w:p>
        </w:tc>
        <w:tc>
          <w:tcPr>
            <w:tcW w:type="dxa" w:w="13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18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2025 - 2030 годы</w:t>
            </w:r>
          </w:p>
        </w:tc>
        <w:tc>
          <w:tcPr>
            <w:tcW w:type="dxa" w:w="177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19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«НОБ»; ГБУЗ НАО «ЦРП ЗР НАО»;</w:t>
            </w:r>
          </w:p>
          <w:p w14:paraId="1A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«НОСП»; ГБУЗ НАО «ОТПБ»;</w:t>
            </w:r>
          </w:p>
          <w:p w14:paraId="1B41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КУ НАО «БСМЭ»</w:t>
            </w:r>
          </w:p>
        </w:tc>
        <w:tc>
          <w:tcPr>
            <w:tcW w:type="dxa" w:w="22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1C4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Повышение мотивации персонала к повышению качества работы  </w:t>
            </w:r>
          </w:p>
          <w:p w14:paraId="1D4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(проценты)</w:t>
            </w:r>
          </w:p>
        </w:tc>
        <w:tc>
          <w:tcPr>
            <w:tcW w:type="dxa" w:w="8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1E4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</w:t>
            </w:r>
          </w:p>
        </w:tc>
        <w:tc>
          <w:tcPr>
            <w:tcW w:type="dxa" w:w="7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1F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450</w:t>
            </w:r>
          </w:p>
        </w:tc>
        <w:tc>
          <w:tcPr>
            <w:tcW w:type="dxa" w:w="8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20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</w:t>
            </w:r>
          </w:p>
        </w:tc>
        <w:tc>
          <w:tcPr>
            <w:tcW w:type="dxa" w:w="7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21410000">
            <w:pPr>
              <w:pStyle w:val="Style_4"/>
              <w:widowControl w:val="1"/>
              <w:spacing w:after="0" w:before="0" w:line="240" w:lineRule="auto"/>
              <w:ind w:firstLine="0" w:left="0" w:right="2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</w:t>
            </w:r>
          </w:p>
        </w:tc>
        <w:tc>
          <w:tcPr>
            <w:tcW w:type="dxa" w:w="74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224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</w:t>
            </w:r>
          </w:p>
        </w:tc>
        <w:tc>
          <w:tcPr>
            <w:tcW w:type="dxa" w:w="6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234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</w:t>
            </w:r>
          </w:p>
        </w:tc>
        <w:tc>
          <w:tcPr>
            <w:tcW w:type="dxa" w:w="73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2441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</w:t>
            </w:r>
          </w:p>
        </w:tc>
      </w:tr>
      <w:tr>
        <w:trPr>
          <w:trHeight w:hRule="atLeast" w:val="1384"/>
        </w:trPr>
        <w:tc>
          <w:tcPr>
            <w:tcW w:type="dxa" w:w="35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25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Предоставлена единовременная компенсационная выплата </w:t>
            </w:r>
            <w:r>
              <w:rPr>
                <w:color w:val="000000"/>
                <w:spacing w:val="0"/>
                <w:sz w:val="20"/>
              </w:rPr>
              <w:br/>
            </w:r>
            <w:r>
              <w:rPr>
                <w:color w:val="000000"/>
                <w:spacing w:val="0"/>
                <w:sz w:val="20"/>
              </w:rPr>
              <w:t>по федеральной программе «Земский доктор»</w:t>
            </w:r>
          </w:p>
        </w:tc>
        <w:tc>
          <w:tcPr>
            <w:tcW w:type="dxa" w:w="13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26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2025 - 2030 годы</w:t>
            </w:r>
          </w:p>
        </w:tc>
        <w:tc>
          <w:tcPr>
            <w:tcW w:type="dxa" w:w="177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27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«НОБ»; ГБУЗ НАО «ЦРП ЗР НАО»;</w:t>
            </w:r>
          </w:p>
          <w:p w14:paraId="28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«НОСП»; ГБУЗ НАО «ОТПБ»;</w:t>
            </w:r>
          </w:p>
          <w:p w14:paraId="2941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КУ НАО «БСМЭ»</w:t>
            </w:r>
          </w:p>
        </w:tc>
        <w:tc>
          <w:tcPr>
            <w:tcW w:type="dxa" w:w="22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2A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Повышение мотивации медицинского персонала  (человек)</w:t>
            </w:r>
          </w:p>
        </w:tc>
        <w:tc>
          <w:tcPr>
            <w:tcW w:type="dxa" w:w="8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2B4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</w:p>
        </w:tc>
        <w:tc>
          <w:tcPr>
            <w:tcW w:type="dxa" w:w="7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2C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</w:t>
            </w:r>
          </w:p>
        </w:tc>
        <w:tc>
          <w:tcPr>
            <w:tcW w:type="dxa" w:w="8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2D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16</w:t>
            </w:r>
          </w:p>
        </w:tc>
        <w:tc>
          <w:tcPr>
            <w:tcW w:type="dxa" w:w="7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2E410000">
            <w:pPr>
              <w:pStyle w:val="Style_4"/>
              <w:widowControl w:val="1"/>
              <w:spacing w:after="0" w:before="0" w:line="240" w:lineRule="auto"/>
              <w:ind w:firstLine="0" w:left="0" w:right="2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18</w:t>
            </w:r>
          </w:p>
        </w:tc>
        <w:tc>
          <w:tcPr>
            <w:tcW w:type="dxa" w:w="74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2F4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18</w:t>
            </w:r>
          </w:p>
        </w:tc>
        <w:tc>
          <w:tcPr>
            <w:tcW w:type="dxa" w:w="6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304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19</w:t>
            </w:r>
          </w:p>
        </w:tc>
        <w:tc>
          <w:tcPr>
            <w:tcW w:type="dxa" w:w="73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3141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</w:t>
            </w:r>
          </w:p>
        </w:tc>
      </w:tr>
      <w:tr>
        <w:trPr>
          <w:trHeight w:hRule="atLeast" w:val="286"/>
        </w:trPr>
        <w:tc>
          <w:tcPr>
            <w:tcW w:type="dxa" w:w="35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32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 xml:space="preserve">Предоставлена единовременная компенсационная выплата </w:t>
            </w:r>
            <w:r>
              <w:rPr>
                <w:color w:val="000000"/>
                <w:spacing w:val="0"/>
                <w:sz w:val="20"/>
              </w:rPr>
              <w:br/>
            </w:r>
            <w:r>
              <w:rPr>
                <w:color w:val="000000"/>
                <w:spacing w:val="0"/>
                <w:sz w:val="20"/>
              </w:rPr>
              <w:t>по федеральной программе «Земский фельдшер»</w:t>
            </w:r>
          </w:p>
        </w:tc>
        <w:tc>
          <w:tcPr>
            <w:tcW w:type="dxa" w:w="13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33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2025 - 2030 годы</w:t>
            </w:r>
          </w:p>
        </w:tc>
        <w:tc>
          <w:tcPr>
            <w:tcW w:type="dxa" w:w="177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34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«НОБ»; ГБУЗ НАО «ЦРП ЗР НАО»;</w:t>
            </w:r>
          </w:p>
          <w:p w14:paraId="35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«НОСП»; ГБУЗ НАО «ОТПБ»;</w:t>
            </w:r>
          </w:p>
          <w:p w14:paraId="3641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КУ НАО «БСМЭ»</w:t>
            </w:r>
          </w:p>
        </w:tc>
        <w:tc>
          <w:tcPr>
            <w:tcW w:type="dxa" w:w="22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37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Повышение мотивации медицинского персонала   (человек)</w:t>
            </w:r>
          </w:p>
          <w:p w14:paraId="384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</w:p>
        </w:tc>
        <w:tc>
          <w:tcPr>
            <w:tcW w:type="dxa" w:w="8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394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</w:p>
        </w:tc>
        <w:tc>
          <w:tcPr>
            <w:tcW w:type="dxa" w:w="7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3A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8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3B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7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3C410000">
            <w:pPr>
              <w:pStyle w:val="Style_4"/>
              <w:widowControl w:val="1"/>
              <w:spacing w:after="0" w:before="0" w:line="240" w:lineRule="auto"/>
              <w:ind w:firstLine="0" w:left="0" w:right="2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74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3D4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6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3E4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73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3F41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</w:tr>
      <w:tr>
        <w:trPr>
          <w:trHeight w:hRule="atLeast" w:val="286"/>
        </w:trPr>
        <w:tc>
          <w:tcPr>
            <w:tcW w:type="dxa" w:w="35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40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 xml:space="preserve">Предоставлена единовременная компенсационная выплата </w:t>
            </w:r>
            <w:r>
              <w:rPr>
                <w:color w:val="000000"/>
                <w:spacing w:val="0"/>
                <w:sz w:val="20"/>
              </w:rPr>
              <w:br/>
            </w:r>
            <w:r>
              <w:rPr>
                <w:color w:val="000000"/>
                <w:spacing w:val="0"/>
                <w:sz w:val="20"/>
              </w:rPr>
              <w:t>по региональной программе Земский доктор»</w:t>
            </w:r>
          </w:p>
        </w:tc>
        <w:tc>
          <w:tcPr>
            <w:tcW w:type="dxa" w:w="13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41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2025 - 2030 годы</w:t>
            </w:r>
          </w:p>
        </w:tc>
        <w:tc>
          <w:tcPr>
            <w:tcW w:type="dxa" w:w="177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42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«НОБ»; ГБУЗ НАО «ЦРП ЗР НАО»;</w:t>
            </w:r>
          </w:p>
          <w:p w14:paraId="43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«НОСП»; ГБУЗ НАО «ОТПБ»;</w:t>
            </w:r>
          </w:p>
          <w:p w14:paraId="4441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КУ НАО «БСМЭ»</w:t>
            </w:r>
          </w:p>
        </w:tc>
        <w:tc>
          <w:tcPr>
            <w:tcW w:type="dxa" w:w="22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45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Повышение мотивации медицинского персонала   (человек)</w:t>
            </w:r>
          </w:p>
          <w:p w14:paraId="464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</w:p>
        </w:tc>
        <w:tc>
          <w:tcPr>
            <w:tcW w:type="dxa" w:w="8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474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</w:p>
        </w:tc>
        <w:tc>
          <w:tcPr>
            <w:tcW w:type="dxa" w:w="7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48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18</w:t>
            </w:r>
          </w:p>
        </w:tc>
        <w:tc>
          <w:tcPr>
            <w:tcW w:type="dxa" w:w="8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49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16</w:t>
            </w:r>
          </w:p>
        </w:tc>
        <w:tc>
          <w:tcPr>
            <w:tcW w:type="dxa" w:w="7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4A410000">
            <w:pPr>
              <w:pStyle w:val="Style_4"/>
              <w:widowControl w:val="1"/>
              <w:spacing w:after="0" w:before="0" w:line="240" w:lineRule="auto"/>
              <w:ind w:firstLine="0" w:left="0" w:right="2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18</w:t>
            </w:r>
          </w:p>
        </w:tc>
        <w:tc>
          <w:tcPr>
            <w:tcW w:type="dxa" w:w="74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4B4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18</w:t>
            </w:r>
          </w:p>
        </w:tc>
        <w:tc>
          <w:tcPr>
            <w:tcW w:type="dxa" w:w="6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4C4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19</w:t>
            </w:r>
          </w:p>
        </w:tc>
        <w:tc>
          <w:tcPr>
            <w:tcW w:type="dxa" w:w="73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4D41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</w:t>
            </w:r>
          </w:p>
        </w:tc>
      </w:tr>
      <w:tr>
        <w:trPr>
          <w:trHeight w:hRule="atLeast" w:val="286"/>
        </w:trPr>
        <w:tc>
          <w:tcPr>
            <w:tcW w:type="dxa" w:w="35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4E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Предоставлена единовременная компенсационная выплата </w:t>
            </w:r>
            <w:r>
              <w:rPr>
                <w:color w:val="000000"/>
                <w:spacing w:val="0"/>
                <w:sz w:val="20"/>
              </w:rPr>
              <w:br/>
            </w:r>
            <w:r>
              <w:rPr>
                <w:color w:val="000000"/>
                <w:spacing w:val="0"/>
                <w:sz w:val="20"/>
              </w:rPr>
              <w:t>по региональной программе «Земский фельдшер»</w:t>
            </w:r>
          </w:p>
        </w:tc>
        <w:tc>
          <w:tcPr>
            <w:tcW w:type="dxa" w:w="13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4F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2025 - 2030 годы</w:t>
            </w:r>
          </w:p>
        </w:tc>
        <w:tc>
          <w:tcPr>
            <w:tcW w:type="dxa" w:w="177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50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«НОБ»; ГБУЗ НАО «ЦРП ЗР НАО»;</w:t>
            </w:r>
          </w:p>
          <w:p w14:paraId="51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«НОСП»; ГБУЗ НАО «ОТПБ»;</w:t>
            </w:r>
          </w:p>
          <w:p w14:paraId="5241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КУ НАО «БСМЭ»</w:t>
            </w:r>
          </w:p>
        </w:tc>
        <w:tc>
          <w:tcPr>
            <w:tcW w:type="dxa" w:w="22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53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Повышение мотивации медицинского персонала   (человек)</w:t>
            </w:r>
          </w:p>
          <w:p w14:paraId="544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</w:p>
        </w:tc>
        <w:tc>
          <w:tcPr>
            <w:tcW w:type="dxa" w:w="8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554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</w:p>
        </w:tc>
        <w:tc>
          <w:tcPr>
            <w:tcW w:type="dxa" w:w="7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56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8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57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7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58410000">
            <w:pPr>
              <w:pStyle w:val="Style_4"/>
              <w:widowControl w:val="1"/>
              <w:spacing w:after="0" w:before="0" w:line="240" w:lineRule="auto"/>
              <w:ind w:firstLine="0" w:left="0" w:right="2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74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594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6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5A4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73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5B41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</w:tr>
      <w:tr>
        <w:trPr>
          <w:trHeight w:hRule="atLeast" w:val="288"/>
        </w:trPr>
        <w:tc>
          <w:tcPr>
            <w:tcW w:type="dxa" w:w="14282"/>
            <w:gridSpan w:val="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5C410000">
            <w:pPr>
              <w:pStyle w:val="Style_4"/>
              <w:widowControl w:val="1"/>
              <w:spacing w:after="0" w:before="0" w:line="240" w:lineRule="auto"/>
              <w:ind w:firstLine="0" w:left="0" w:right="5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Задача 3. Профориентационная деятельность</w:t>
            </w:r>
          </w:p>
        </w:tc>
      </w:tr>
      <w:tr>
        <w:trPr>
          <w:trHeight w:hRule="atLeast" w:val="894"/>
        </w:trPr>
        <w:tc>
          <w:tcPr>
            <w:tcW w:type="dxa" w:w="35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5D4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Проведение открытых уроков в школах города с врачами</w:t>
            </w:r>
          </w:p>
        </w:tc>
        <w:tc>
          <w:tcPr>
            <w:tcW w:type="dxa" w:w="13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5E41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2025 - 2030 годы</w:t>
            </w:r>
          </w:p>
        </w:tc>
        <w:tc>
          <w:tcPr>
            <w:tcW w:type="dxa" w:w="177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5F41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ГБУЗ НАО «НОБ»</w:t>
            </w:r>
          </w:p>
        </w:tc>
        <w:tc>
          <w:tcPr>
            <w:tcW w:type="dxa" w:w="22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604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Позволит осуществить первичное знакомство школьников с профессией врача и ее отдельными специальностями, привлечение новых студентов (количество мероприятий)</w:t>
            </w:r>
          </w:p>
        </w:tc>
        <w:tc>
          <w:tcPr>
            <w:tcW w:type="dxa" w:w="8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614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7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62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35</w:t>
            </w:r>
          </w:p>
        </w:tc>
        <w:tc>
          <w:tcPr>
            <w:tcW w:type="dxa" w:w="8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63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4 </w:t>
            </w:r>
          </w:p>
        </w:tc>
        <w:tc>
          <w:tcPr>
            <w:tcW w:type="dxa" w:w="7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64410000">
            <w:pPr>
              <w:pStyle w:val="Style_4"/>
              <w:widowControl w:val="1"/>
              <w:spacing w:after="0" w:before="0" w:line="240" w:lineRule="auto"/>
              <w:ind w:firstLine="0" w:left="0" w:right="2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74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654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6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664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73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6741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5 </w:t>
            </w:r>
          </w:p>
        </w:tc>
      </w:tr>
      <w:tr>
        <w:trPr>
          <w:trHeight w:hRule="atLeast" w:val="286"/>
        </w:trPr>
        <w:tc>
          <w:tcPr>
            <w:tcW w:type="dxa" w:w="35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684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Обучение школьников  </w:t>
            </w:r>
          </w:p>
          <w:p w14:paraId="694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с углубленным изучением химии и биологии</w:t>
            </w:r>
          </w:p>
        </w:tc>
        <w:tc>
          <w:tcPr>
            <w:tcW w:type="dxa" w:w="13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6A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2025 - 2030 годы</w:t>
            </w:r>
          </w:p>
        </w:tc>
        <w:tc>
          <w:tcPr>
            <w:tcW w:type="dxa" w:w="177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6B41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ГБОУ НАО «Средняя школа </w:t>
            </w:r>
          </w:p>
          <w:p w14:paraId="6C41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№ </w:t>
            </w:r>
            <w:r>
              <w:rPr>
                <w:color w:val="000000"/>
                <w:spacing w:val="0"/>
                <w:sz w:val="20"/>
              </w:rPr>
              <w:t xml:space="preserve">4 г. Нарьян-Мара класс </w:t>
            </w:r>
          </w:p>
          <w:p w14:paraId="6D41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с углубленным изучением отдельных предметов»</w:t>
            </w:r>
          </w:p>
        </w:tc>
        <w:tc>
          <w:tcPr>
            <w:tcW w:type="dxa" w:w="22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6E4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Расширение представлений учащихся </w:t>
            </w:r>
            <w:r>
              <w:rPr>
                <w:color w:val="000000"/>
                <w:spacing w:val="0"/>
                <w:sz w:val="20"/>
              </w:rPr>
              <w:br/>
            </w:r>
            <w:r>
              <w:rPr>
                <w:color w:val="000000"/>
                <w:spacing w:val="0"/>
                <w:sz w:val="20"/>
              </w:rPr>
              <w:t xml:space="preserve">о медицинских профессиях, раскрытие гуманистической сущности профессии медика, создание условий для профессионального самоопределения школьников  </w:t>
            </w:r>
          </w:p>
        </w:tc>
        <w:tc>
          <w:tcPr>
            <w:tcW w:type="dxa" w:w="8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6F4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30</w:t>
            </w:r>
          </w:p>
        </w:tc>
        <w:tc>
          <w:tcPr>
            <w:tcW w:type="dxa" w:w="7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70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42</w:t>
            </w:r>
          </w:p>
        </w:tc>
        <w:tc>
          <w:tcPr>
            <w:tcW w:type="dxa" w:w="8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71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30</w:t>
            </w:r>
          </w:p>
        </w:tc>
        <w:tc>
          <w:tcPr>
            <w:tcW w:type="dxa" w:w="7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72410000">
            <w:pPr>
              <w:pStyle w:val="Style_4"/>
              <w:widowControl w:val="1"/>
              <w:spacing w:after="0" w:before="0" w:line="240" w:lineRule="auto"/>
              <w:ind w:firstLine="0" w:left="0" w:right="2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30</w:t>
            </w:r>
          </w:p>
        </w:tc>
        <w:tc>
          <w:tcPr>
            <w:tcW w:type="dxa" w:w="74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734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30</w:t>
            </w:r>
          </w:p>
        </w:tc>
        <w:tc>
          <w:tcPr>
            <w:tcW w:type="dxa" w:w="6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744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30</w:t>
            </w:r>
          </w:p>
        </w:tc>
        <w:tc>
          <w:tcPr>
            <w:tcW w:type="dxa" w:w="73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7541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30</w:t>
            </w:r>
          </w:p>
        </w:tc>
      </w:tr>
      <w:tr>
        <w:trPr>
          <w:trHeight w:hRule="atLeast" w:val="1721"/>
        </w:trPr>
        <w:tc>
          <w:tcPr>
            <w:tcW w:type="dxa" w:w="35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76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Планирование встреч с молодыми специалистами и ветеранами здравоохранения, для ознакомление с современным оборудованием и применением современных </w:t>
            </w:r>
          </w:p>
          <w:p w14:paraId="77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IT- технологий в практике медицинских работников</w:t>
            </w:r>
          </w:p>
        </w:tc>
        <w:tc>
          <w:tcPr>
            <w:tcW w:type="dxa" w:w="13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78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2025 - 2030 годы</w:t>
            </w:r>
          </w:p>
        </w:tc>
        <w:tc>
          <w:tcPr>
            <w:tcW w:type="dxa" w:w="177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7941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«НОБ»;</w:t>
            </w:r>
          </w:p>
          <w:p w14:paraId="7A41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ДОиС НАО</w:t>
            </w:r>
          </w:p>
          <w:p w14:paraId="7B41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</w:p>
          <w:p w14:paraId="7C41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</w:p>
        </w:tc>
        <w:tc>
          <w:tcPr>
            <w:tcW w:type="dxa" w:w="22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7D4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Повышение </w:t>
            </w:r>
            <w:r>
              <w:rPr>
                <w:color w:val="242424"/>
                <w:spacing w:val="0"/>
                <w:sz w:val="20"/>
              </w:rPr>
              <w:t>профессиональн</w:t>
            </w:r>
            <w:r>
              <w:rPr>
                <w:color w:val="000000"/>
                <w:spacing w:val="0"/>
                <w:sz w:val="20"/>
              </w:rPr>
              <w:t xml:space="preserve">ого уровня знаний </w:t>
            </w:r>
          </w:p>
          <w:p w14:paraId="7E4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и навыков учащихся студентов (количество мероприятий)</w:t>
            </w:r>
          </w:p>
        </w:tc>
        <w:tc>
          <w:tcPr>
            <w:tcW w:type="dxa" w:w="8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7F4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7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80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8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81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7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82410000">
            <w:pPr>
              <w:pStyle w:val="Style_4"/>
              <w:widowControl w:val="1"/>
              <w:spacing w:after="0" w:before="0" w:line="240" w:lineRule="auto"/>
              <w:ind w:firstLine="0" w:left="0" w:right="2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74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834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6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844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73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8541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</w:tr>
      <w:tr>
        <w:trPr>
          <w:trHeight w:hRule="atLeast" w:val="286"/>
        </w:trPr>
        <w:tc>
          <w:tcPr>
            <w:tcW w:type="dxa" w:w="35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86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Организация выступлений </w:t>
            </w:r>
          </w:p>
          <w:p w14:paraId="87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в средствах массовой информации (размещение информации о профориентации школьников в социальной сети «Вконтакте» медицинскими учреждениями НАО и ДОиС НАО)</w:t>
            </w:r>
          </w:p>
        </w:tc>
        <w:tc>
          <w:tcPr>
            <w:tcW w:type="dxa" w:w="13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88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2025 - 2030 годы</w:t>
            </w:r>
          </w:p>
        </w:tc>
        <w:tc>
          <w:tcPr>
            <w:tcW w:type="dxa" w:w="177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8941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ДОиС НАО;</w:t>
            </w:r>
          </w:p>
          <w:p w14:paraId="8A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 «НОБ»; ГБУЗ НАО «ЦРП ЗР НАО»;</w:t>
            </w:r>
          </w:p>
          <w:p w14:paraId="8B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«НОСП»; ГБУЗ НАО «ОТПБ»</w:t>
            </w:r>
          </w:p>
        </w:tc>
        <w:tc>
          <w:tcPr>
            <w:tcW w:type="dxa" w:w="22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8C4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Привлечение школьников </w:t>
            </w:r>
            <w:r>
              <w:rPr>
                <w:color w:val="000000"/>
                <w:spacing w:val="0"/>
                <w:sz w:val="20"/>
              </w:rPr>
              <w:br/>
            </w:r>
            <w:r>
              <w:rPr>
                <w:color w:val="000000"/>
                <w:spacing w:val="0"/>
                <w:sz w:val="20"/>
              </w:rPr>
              <w:t xml:space="preserve">к изучению углубленных предметов знаний </w:t>
            </w:r>
            <w:r>
              <w:rPr>
                <w:color w:val="000000"/>
                <w:spacing w:val="0"/>
                <w:sz w:val="20"/>
              </w:rPr>
              <w:br/>
            </w:r>
            <w:r>
              <w:rPr>
                <w:color w:val="000000"/>
                <w:spacing w:val="0"/>
                <w:sz w:val="20"/>
              </w:rPr>
              <w:t>и к осознанному выбору профессии (количество мероприятий)</w:t>
            </w:r>
          </w:p>
        </w:tc>
        <w:tc>
          <w:tcPr>
            <w:tcW w:type="dxa" w:w="8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8D4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7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8E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8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8F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</w:t>
            </w:r>
          </w:p>
        </w:tc>
        <w:tc>
          <w:tcPr>
            <w:tcW w:type="dxa" w:w="7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90410000">
            <w:pPr>
              <w:pStyle w:val="Style_4"/>
              <w:widowControl w:val="1"/>
              <w:spacing w:after="0" w:before="0" w:line="240" w:lineRule="auto"/>
              <w:ind w:firstLine="0" w:left="0" w:right="2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</w:t>
            </w:r>
          </w:p>
        </w:tc>
        <w:tc>
          <w:tcPr>
            <w:tcW w:type="dxa" w:w="74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914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</w:t>
            </w:r>
          </w:p>
        </w:tc>
        <w:tc>
          <w:tcPr>
            <w:tcW w:type="dxa" w:w="6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924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</w:t>
            </w:r>
          </w:p>
        </w:tc>
        <w:tc>
          <w:tcPr>
            <w:tcW w:type="dxa" w:w="73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9341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</w:t>
            </w:r>
          </w:p>
        </w:tc>
      </w:tr>
      <w:tr>
        <w:trPr>
          <w:trHeight w:hRule="atLeast" w:val="272"/>
        </w:trPr>
        <w:tc>
          <w:tcPr>
            <w:tcW w:type="dxa" w:w="35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94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Выступления на общешкольных собраниях по вопросу целевых направлений</w:t>
            </w:r>
          </w:p>
        </w:tc>
        <w:tc>
          <w:tcPr>
            <w:tcW w:type="dxa" w:w="13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95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2025 - 2030 годы</w:t>
            </w:r>
          </w:p>
        </w:tc>
        <w:tc>
          <w:tcPr>
            <w:tcW w:type="dxa" w:w="177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9641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ДОиС НАО</w:t>
            </w:r>
          </w:p>
        </w:tc>
        <w:tc>
          <w:tcPr>
            <w:tcW w:type="dxa" w:w="22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974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Мотивация</w:t>
            </w:r>
            <w:r>
              <w:rPr>
                <w:color w:val="000000"/>
                <w:spacing w:val="0"/>
                <w:sz w:val="20"/>
              </w:rPr>
              <w:br/>
            </w:r>
            <w:r>
              <w:rPr>
                <w:color w:val="000000"/>
                <w:spacing w:val="0"/>
                <w:sz w:val="20"/>
              </w:rPr>
              <w:t>к осознанному выбору профессии (количество мероприятий)</w:t>
            </w:r>
          </w:p>
        </w:tc>
        <w:tc>
          <w:tcPr>
            <w:tcW w:type="dxa" w:w="8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984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7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99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8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9A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7</w:t>
            </w:r>
          </w:p>
        </w:tc>
        <w:tc>
          <w:tcPr>
            <w:tcW w:type="dxa" w:w="7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9B410000">
            <w:pPr>
              <w:pStyle w:val="Style_4"/>
              <w:widowControl w:val="1"/>
              <w:spacing w:after="0" w:before="0" w:line="240" w:lineRule="auto"/>
              <w:ind w:firstLine="0" w:left="0" w:right="2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7</w:t>
            </w:r>
          </w:p>
        </w:tc>
        <w:tc>
          <w:tcPr>
            <w:tcW w:type="dxa" w:w="74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9C4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7</w:t>
            </w:r>
          </w:p>
        </w:tc>
        <w:tc>
          <w:tcPr>
            <w:tcW w:type="dxa" w:w="6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9D4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7</w:t>
            </w:r>
          </w:p>
        </w:tc>
        <w:tc>
          <w:tcPr>
            <w:tcW w:type="dxa" w:w="73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9E41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7</w:t>
            </w:r>
          </w:p>
        </w:tc>
      </w:tr>
      <w:tr>
        <w:trPr>
          <w:trHeight w:hRule="atLeast" w:val="288"/>
        </w:trPr>
        <w:tc>
          <w:tcPr>
            <w:tcW w:type="dxa" w:w="14282"/>
            <w:gridSpan w:val="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9F410000">
            <w:pPr>
              <w:pStyle w:val="Style_4"/>
              <w:widowControl w:val="1"/>
              <w:spacing w:after="0" w:before="0" w:line="240" w:lineRule="auto"/>
              <w:ind w:firstLine="0" w:left="0" w:right="48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Задача 4. Привлечение обучающихся к оказанию медицинской помощи</w:t>
            </w:r>
          </w:p>
        </w:tc>
      </w:tr>
      <w:tr>
        <w:trPr>
          <w:trHeight w:hRule="atLeast" w:val="286"/>
        </w:trPr>
        <w:tc>
          <w:tcPr>
            <w:tcW w:type="dxa" w:w="35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A04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Информирование о ходе проведения вступительной компании абитуриентов, а именно о количестве мест на целевую подготовку, их обязанностях и мерах поддержки в случае поступления в ВУЗ и последующего трудоустройства в регион</w:t>
            </w:r>
          </w:p>
        </w:tc>
        <w:tc>
          <w:tcPr>
            <w:tcW w:type="dxa" w:w="13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A141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2025 - 2030 годы</w:t>
            </w:r>
          </w:p>
        </w:tc>
        <w:tc>
          <w:tcPr>
            <w:tcW w:type="dxa" w:w="177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A241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 </w:t>
            </w:r>
            <w:r>
              <w:rPr>
                <w:color w:val="000000"/>
                <w:spacing w:val="0"/>
                <w:sz w:val="20"/>
              </w:rPr>
              <w:t>Департамент</w:t>
            </w:r>
          </w:p>
        </w:tc>
        <w:tc>
          <w:tcPr>
            <w:tcW w:type="dxa" w:w="22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A3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Охват абитуриентов (школы города)</w:t>
            </w:r>
          </w:p>
        </w:tc>
        <w:tc>
          <w:tcPr>
            <w:tcW w:type="dxa" w:w="8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A44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0 </w:t>
            </w:r>
          </w:p>
        </w:tc>
        <w:tc>
          <w:tcPr>
            <w:tcW w:type="dxa" w:w="7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A5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8</w:t>
            </w:r>
          </w:p>
        </w:tc>
        <w:tc>
          <w:tcPr>
            <w:tcW w:type="dxa" w:w="8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A6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7</w:t>
            </w:r>
          </w:p>
        </w:tc>
        <w:tc>
          <w:tcPr>
            <w:tcW w:type="dxa" w:w="7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A7410000">
            <w:pPr>
              <w:pStyle w:val="Style_4"/>
              <w:widowControl w:val="1"/>
              <w:spacing w:after="0" w:before="0" w:line="240" w:lineRule="auto"/>
              <w:ind w:firstLine="0" w:left="0" w:right="2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7 </w:t>
            </w:r>
          </w:p>
        </w:tc>
        <w:tc>
          <w:tcPr>
            <w:tcW w:type="dxa" w:w="74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A84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7 </w:t>
            </w:r>
          </w:p>
        </w:tc>
        <w:tc>
          <w:tcPr>
            <w:tcW w:type="dxa" w:w="6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A94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7 </w:t>
            </w:r>
          </w:p>
        </w:tc>
        <w:tc>
          <w:tcPr>
            <w:tcW w:type="dxa" w:w="73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AA41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7 </w:t>
            </w:r>
          </w:p>
        </w:tc>
      </w:tr>
      <w:tr>
        <w:trPr>
          <w:trHeight w:hRule="atLeast" w:val="286"/>
        </w:trPr>
        <w:tc>
          <w:tcPr>
            <w:tcW w:type="dxa" w:w="35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AB4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Проведение информирования студентов-целевиков на последних курсах обучения о наличии вакансий в медицинских учреждениях Ненецкого автономного округа</w:t>
            </w:r>
          </w:p>
        </w:tc>
        <w:tc>
          <w:tcPr>
            <w:tcW w:type="dxa" w:w="13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AC41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2025 - 2030 годы</w:t>
            </w:r>
          </w:p>
          <w:p w14:paraId="AD41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type="dxa" w:w="177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AE41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 </w:t>
            </w:r>
            <w:r>
              <w:rPr>
                <w:color w:val="000000"/>
                <w:spacing w:val="0"/>
                <w:sz w:val="20"/>
              </w:rPr>
              <w:t>Департамент</w:t>
            </w:r>
          </w:p>
        </w:tc>
        <w:tc>
          <w:tcPr>
            <w:tcW w:type="dxa" w:w="22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AF4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Количество проведенных звонков </w:t>
            </w:r>
          </w:p>
          <w:p w14:paraId="B04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со студентами-целевиками о наличии вакансий в медицинских учреждениях Ненецкого автономного округа (человек)</w:t>
            </w:r>
          </w:p>
        </w:tc>
        <w:tc>
          <w:tcPr>
            <w:tcW w:type="dxa" w:w="8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B14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7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B2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4 </w:t>
            </w:r>
          </w:p>
        </w:tc>
        <w:tc>
          <w:tcPr>
            <w:tcW w:type="dxa" w:w="8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B3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  <w:tc>
          <w:tcPr>
            <w:tcW w:type="dxa" w:w="7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B4410000">
            <w:pPr>
              <w:pStyle w:val="Style_4"/>
              <w:widowControl w:val="1"/>
              <w:spacing w:after="0" w:before="0" w:line="240" w:lineRule="auto"/>
              <w:ind w:firstLine="0" w:left="0" w:right="2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74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B54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6 </w:t>
            </w:r>
          </w:p>
        </w:tc>
        <w:tc>
          <w:tcPr>
            <w:tcW w:type="dxa" w:w="6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B64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9</w:t>
            </w:r>
          </w:p>
        </w:tc>
        <w:tc>
          <w:tcPr>
            <w:tcW w:type="dxa" w:w="73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B741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7</w:t>
            </w:r>
          </w:p>
        </w:tc>
      </w:tr>
      <w:tr>
        <w:trPr>
          <w:trHeight w:hRule="atLeast" w:val="1244"/>
        </w:trPr>
        <w:tc>
          <w:tcPr>
            <w:tcW w:type="dxa" w:w="35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B84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Участие в распределении выпускников ФГБОУ ВО «Северный государственный медицинский университет» (ярмарки вакансий)</w:t>
            </w:r>
          </w:p>
        </w:tc>
        <w:tc>
          <w:tcPr>
            <w:tcW w:type="dxa" w:w="13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B941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2025 - 2030 годы</w:t>
            </w:r>
          </w:p>
          <w:p w14:paraId="BA41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</w:p>
        </w:tc>
        <w:tc>
          <w:tcPr>
            <w:tcW w:type="dxa" w:w="177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BB41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ГБУЗ НАО «НОБ»;</w:t>
            </w:r>
          </w:p>
          <w:p w14:paraId="BC41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ГБУЗ НАО «ЦРП ЗР НАО»</w:t>
            </w:r>
          </w:p>
        </w:tc>
        <w:tc>
          <w:tcPr>
            <w:tcW w:type="dxa" w:w="22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BD4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Участие в ярмарках вакансий</w:t>
            </w:r>
          </w:p>
          <w:p w14:paraId="BE4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(количество раз)</w:t>
            </w:r>
          </w:p>
        </w:tc>
        <w:tc>
          <w:tcPr>
            <w:tcW w:type="dxa" w:w="8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BF4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7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C0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8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C1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7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C2410000">
            <w:pPr>
              <w:pStyle w:val="Style_4"/>
              <w:widowControl w:val="1"/>
              <w:spacing w:after="0" w:before="0" w:line="240" w:lineRule="auto"/>
              <w:ind w:firstLine="0" w:left="0" w:right="2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74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C34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6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C44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73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C541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</w:tr>
      <w:tr>
        <w:trPr>
          <w:trHeight w:hRule="atLeast" w:val="504"/>
        </w:trPr>
        <w:tc>
          <w:tcPr>
            <w:tcW w:type="dxa" w:w="35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C641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Привлечение врачей-стажеров</w:t>
            </w:r>
          </w:p>
        </w:tc>
        <w:tc>
          <w:tcPr>
            <w:tcW w:type="dxa" w:w="13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C741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2025 - 2030 годы</w:t>
            </w:r>
          </w:p>
        </w:tc>
        <w:tc>
          <w:tcPr>
            <w:tcW w:type="dxa" w:w="177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C841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ГБУЗ НАО «НОБ»;  ГБУЗ НАО «ЦРП ЗР НАО»; ГБУЗ НАО «НОСП»; ГБУЗ НАО «ОТПБ»</w:t>
            </w:r>
          </w:p>
        </w:tc>
        <w:tc>
          <w:tcPr>
            <w:tcW w:type="dxa" w:w="22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C9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Повышение уровня обеспеченности населения врачами </w:t>
            </w:r>
          </w:p>
          <w:p w14:paraId="CA4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</w:p>
        </w:tc>
        <w:tc>
          <w:tcPr>
            <w:tcW w:type="dxa" w:w="8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CB4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7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CC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</w:t>
            </w:r>
          </w:p>
        </w:tc>
        <w:tc>
          <w:tcPr>
            <w:tcW w:type="dxa" w:w="8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CD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</w:t>
            </w:r>
          </w:p>
        </w:tc>
        <w:tc>
          <w:tcPr>
            <w:tcW w:type="dxa" w:w="7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CE410000">
            <w:pPr>
              <w:pStyle w:val="Style_4"/>
              <w:widowControl w:val="1"/>
              <w:spacing w:after="0" w:before="0" w:line="240" w:lineRule="auto"/>
              <w:ind w:firstLine="0" w:left="0" w:right="2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8</w:t>
            </w:r>
          </w:p>
        </w:tc>
        <w:tc>
          <w:tcPr>
            <w:tcW w:type="dxa" w:w="74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CF4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7</w:t>
            </w:r>
          </w:p>
        </w:tc>
        <w:tc>
          <w:tcPr>
            <w:tcW w:type="dxa" w:w="6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D04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  <w:tc>
          <w:tcPr>
            <w:tcW w:type="dxa" w:w="73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D141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</w:t>
            </w:r>
          </w:p>
        </w:tc>
      </w:tr>
      <w:tr>
        <w:trPr>
          <w:trHeight w:hRule="atLeast" w:val="1441"/>
        </w:trPr>
        <w:tc>
          <w:tcPr>
            <w:tcW w:type="dxa" w:w="35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D24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Трудоустройство обучающихся, осваивающих программы ординатуры, прошедшие первичную аккредитацию специалиста и имеющие свидетельство об аккредитации специалиста</w:t>
            </w:r>
          </w:p>
        </w:tc>
        <w:tc>
          <w:tcPr>
            <w:tcW w:type="dxa" w:w="13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D341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2025 - 2030 годы</w:t>
            </w:r>
          </w:p>
        </w:tc>
        <w:tc>
          <w:tcPr>
            <w:tcW w:type="dxa" w:w="177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D441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ГБУЗ НАО «НОБ»; ГБУЗ НАО «ЦРП ЗР НАО»; ГБУЗ НАО «НОСП»; ГБУЗ НАО «ОТПБ»</w:t>
            </w:r>
          </w:p>
        </w:tc>
        <w:tc>
          <w:tcPr>
            <w:tcW w:type="dxa" w:w="22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D5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Оказание первичной медико-санитарной помощи в поликлиниках региона, повышение уровня обеспеченности населения врачами </w:t>
            </w:r>
          </w:p>
        </w:tc>
        <w:tc>
          <w:tcPr>
            <w:tcW w:type="dxa" w:w="8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D64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7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D7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8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D8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7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D9410000">
            <w:pPr>
              <w:pStyle w:val="Style_4"/>
              <w:widowControl w:val="1"/>
              <w:spacing w:after="0" w:before="0" w:line="240" w:lineRule="auto"/>
              <w:ind w:firstLine="0" w:left="0" w:right="2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74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DA4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6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DB4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73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DC41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</w:tr>
      <w:tr>
        <w:trPr>
          <w:trHeight w:hRule="atLeast" w:val="367"/>
        </w:trPr>
        <w:tc>
          <w:tcPr>
            <w:tcW w:type="dxa" w:w="14282"/>
            <w:gridSpan w:val="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DD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Задача 5. Реализация мер социальной поддержки обучающихся по программам высшего медицинского и фармацевтического образования </w:t>
            </w:r>
          </w:p>
        </w:tc>
      </w:tr>
      <w:tr>
        <w:trPr>
          <w:trHeight w:hRule="atLeast" w:val="288"/>
        </w:trPr>
        <w:tc>
          <w:tcPr>
            <w:tcW w:type="dxa" w:w="35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DE4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Ежемесячная компенсационная денежная выплата студентам, ординаторам, обучающимся </w:t>
            </w:r>
          </w:p>
          <w:p w14:paraId="DF4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по образовательным программам высшего образования</w:t>
            </w:r>
          </w:p>
        </w:tc>
        <w:tc>
          <w:tcPr>
            <w:tcW w:type="dxa" w:w="13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E041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2025 - 2030 годы</w:t>
            </w:r>
          </w:p>
        </w:tc>
        <w:tc>
          <w:tcPr>
            <w:tcW w:type="dxa" w:w="177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E141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  </w:t>
            </w:r>
            <w:r>
              <w:rPr>
                <w:color w:val="000000"/>
                <w:spacing w:val="0"/>
                <w:sz w:val="20"/>
              </w:rPr>
              <w:t>Департамент</w:t>
            </w:r>
          </w:p>
        </w:tc>
        <w:tc>
          <w:tcPr>
            <w:tcW w:type="dxa" w:w="22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E24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Количество студентов, ординаторов, получивших компенсацию</w:t>
            </w:r>
          </w:p>
          <w:p w14:paraId="E34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(человек)</w:t>
            </w:r>
          </w:p>
        </w:tc>
        <w:tc>
          <w:tcPr>
            <w:tcW w:type="dxa" w:w="8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E441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19</w:t>
            </w:r>
          </w:p>
        </w:tc>
        <w:tc>
          <w:tcPr>
            <w:tcW w:type="dxa" w:w="7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E5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8</w:t>
            </w:r>
          </w:p>
        </w:tc>
        <w:tc>
          <w:tcPr>
            <w:tcW w:type="dxa" w:w="8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E6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21</w:t>
            </w:r>
          </w:p>
        </w:tc>
        <w:tc>
          <w:tcPr>
            <w:tcW w:type="dxa" w:w="7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E7410000">
            <w:pPr>
              <w:pStyle w:val="Style_4"/>
              <w:widowControl w:val="1"/>
              <w:spacing w:after="0" w:before="0" w:line="240" w:lineRule="auto"/>
              <w:ind w:firstLine="0" w:left="0" w:right="2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22</w:t>
            </w:r>
          </w:p>
        </w:tc>
        <w:tc>
          <w:tcPr>
            <w:tcW w:type="dxa" w:w="74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E84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22</w:t>
            </w:r>
          </w:p>
        </w:tc>
        <w:tc>
          <w:tcPr>
            <w:tcW w:type="dxa" w:w="6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E94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23</w:t>
            </w:r>
          </w:p>
        </w:tc>
        <w:tc>
          <w:tcPr>
            <w:tcW w:type="dxa" w:w="73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EA41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23 </w:t>
            </w:r>
          </w:p>
        </w:tc>
      </w:tr>
      <w:tr>
        <w:trPr>
          <w:trHeight w:hRule="atLeast" w:val="1198"/>
        </w:trPr>
        <w:tc>
          <w:tcPr>
            <w:tcW w:type="dxa" w:w="35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EB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Ежемесячная денежная компенсация за наем жилого помещения студентам, ординаторам, обучающимся по образовательным программам высшего образования</w:t>
            </w:r>
          </w:p>
        </w:tc>
        <w:tc>
          <w:tcPr>
            <w:tcW w:type="dxa" w:w="13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EC410000">
            <w:pPr>
              <w:pStyle w:val="Style_4"/>
              <w:widowControl w:val="1"/>
              <w:spacing w:after="0" w:before="0" w:line="240" w:lineRule="auto"/>
              <w:ind w:firstLine="0" w:left="5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2025 - 2030 годы</w:t>
            </w:r>
          </w:p>
        </w:tc>
        <w:tc>
          <w:tcPr>
            <w:tcW w:type="dxa" w:w="177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ED410000">
            <w:pPr>
              <w:pStyle w:val="Style_4"/>
              <w:widowControl w:val="1"/>
              <w:spacing w:after="0" w:before="0" w:line="240" w:lineRule="auto"/>
              <w:ind w:firstLine="0" w:left="5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 </w:t>
            </w:r>
            <w:r>
              <w:rPr>
                <w:color w:val="000000"/>
                <w:spacing w:val="0"/>
                <w:sz w:val="20"/>
              </w:rPr>
              <w:t>Департамент</w:t>
            </w:r>
          </w:p>
        </w:tc>
        <w:tc>
          <w:tcPr>
            <w:tcW w:type="dxa" w:w="22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EE4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Количество студентов, ординаторов, получивших компенсацию (человек)</w:t>
            </w:r>
          </w:p>
        </w:tc>
        <w:tc>
          <w:tcPr>
            <w:tcW w:type="dxa" w:w="8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EF410000">
            <w:pPr>
              <w:pStyle w:val="Style_4"/>
              <w:widowControl w:val="1"/>
              <w:spacing w:after="0" w:before="0" w:line="240" w:lineRule="auto"/>
              <w:ind w:firstLine="0" w:left="5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6</w:t>
            </w:r>
          </w:p>
        </w:tc>
        <w:tc>
          <w:tcPr>
            <w:tcW w:type="dxa" w:w="7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F0410000">
            <w:pPr>
              <w:pStyle w:val="Style_4"/>
              <w:widowControl w:val="1"/>
              <w:spacing w:after="0" w:before="0" w:line="240" w:lineRule="auto"/>
              <w:ind w:firstLine="0" w:left="5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8</w:t>
            </w:r>
          </w:p>
        </w:tc>
        <w:tc>
          <w:tcPr>
            <w:tcW w:type="dxa" w:w="8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F1410000">
            <w:pPr>
              <w:pStyle w:val="Style_4"/>
              <w:widowControl w:val="1"/>
              <w:spacing w:after="0" w:before="0" w:line="240" w:lineRule="auto"/>
              <w:ind w:firstLine="0" w:left="5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7 </w:t>
            </w:r>
          </w:p>
        </w:tc>
        <w:tc>
          <w:tcPr>
            <w:tcW w:type="dxa" w:w="7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F2410000">
            <w:pPr>
              <w:pStyle w:val="Style_4"/>
              <w:widowControl w:val="1"/>
              <w:spacing w:after="0" w:before="0" w:line="240" w:lineRule="auto"/>
              <w:ind w:firstLine="0" w:left="5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8 </w:t>
            </w:r>
          </w:p>
        </w:tc>
        <w:tc>
          <w:tcPr>
            <w:tcW w:type="dxa" w:w="74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F3410000">
            <w:pPr>
              <w:pStyle w:val="Style_4"/>
              <w:widowControl w:val="1"/>
              <w:spacing w:after="0" w:before="0" w:line="240" w:lineRule="auto"/>
              <w:ind w:firstLine="0" w:left="48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8 </w:t>
            </w:r>
          </w:p>
        </w:tc>
        <w:tc>
          <w:tcPr>
            <w:tcW w:type="dxa" w:w="6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F4410000">
            <w:pPr>
              <w:pStyle w:val="Style_4"/>
              <w:widowControl w:val="1"/>
              <w:spacing w:after="0" w:before="0" w:line="240" w:lineRule="auto"/>
              <w:ind w:firstLine="0" w:left="47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9 </w:t>
            </w:r>
          </w:p>
        </w:tc>
        <w:tc>
          <w:tcPr>
            <w:tcW w:type="dxa" w:w="73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F5410000">
            <w:pPr>
              <w:pStyle w:val="Style_4"/>
              <w:widowControl w:val="1"/>
              <w:spacing w:after="0" w:before="0" w:line="240" w:lineRule="auto"/>
              <w:ind w:firstLine="0" w:left="5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</w:t>
            </w:r>
          </w:p>
        </w:tc>
      </w:tr>
      <w:tr>
        <w:trPr>
          <w:trHeight w:hRule="atLeast" w:val="286"/>
        </w:trPr>
        <w:tc>
          <w:tcPr>
            <w:tcW w:type="dxa" w:w="35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F64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Предоставление студентам, ординаторам компенсации стоимости проезда из места жительства к месту учебы и обратно</w:t>
            </w:r>
          </w:p>
        </w:tc>
        <w:tc>
          <w:tcPr>
            <w:tcW w:type="dxa" w:w="13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F7410000">
            <w:pPr>
              <w:pStyle w:val="Style_4"/>
              <w:widowControl w:val="1"/>
              <w:spacing w:after="0" w:before="0" w:line="240" w:lineRule="auto"/>
              <w:ind w:firstLine="0" w:left="5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2025 - 2030 годы</w:t>
            </w:r>
          </w:p>
        </w:tc>
        <w:tc>
          <w:tcPr>
            <w:tcW w:type="dxa" w:w="177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F8410000">
            <w:pPr>
              <w:pStyle w:val="Style_4"/>
              <w:widowControl w:val="1"/>
              <w:spacing w:after="0" w:before="0" w:line="240" w:lineRule="auto"/>
              <w:ind w:firstLine="0" w:left="5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 </w:t>
            </w:r>
            <w:r>
              <w:rPr>
                <w:color w:val="000000"/>
                <w:spacing w:val="0"/>
                <w:sz w:val="20"/>
              </w:rPr>
              <w:t>Департамент</w:t>
            </w:r>
          </w:p>
        </w:tc>
        <w:tc>
          <w:tcPr>
            <w:tcW w:type="dxa" w:w="22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F941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Количество студентов, ординаторов, получивших компенсацию (человек)</w:t>
            </w:r>
          </w:p>
        </w:tc>
        <w:tc>
          <w:tcPr>
            <w:tcW w:type="dxa" w:w="8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FA410000">
            <w:pPr>
              <w:pStyle w:val="Style_4"/>
              <w:widowControl w:val="1"/>
              <w:spacing w:after="0" w:before="0" w:line="240" w:lineRule="auto"/>
              <w:ind w:firstLine="0" w:left="5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8</w:t>
            </w:r>
          </w:p>
        </w:tc>
        <w:tc>
          <w:tcPr>
            <w:tcW w:type="dxa" w:w="7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FB410000">
            <w:pPr>
              <w:pStyle w:val="Style_4"/>
              <w:widowControl w:val="1"/>
              <w:spacing w:after="0" w:before="0" w:line="240" w:lineRule="auto"/>
              <w:ind w:firstLine="0" w:left="5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</w:t>
            </w:r>
          </w:p>
        </w:tc>
        <w:tc>
          <w:tcPr>
            <w:tcW w:type="dxa" w:w="8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FC410000">
            <w:pPr>
              <w:pStyle w:val="Style_4"/>
              <w:widowControl w:val="1"/>
              <w:spacing w:after="0" w:before="0" w:line="240" w:lineRule="auto"/>
              <w:ind w:firstLine="0" w:left="5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8</w:t>
            </w:r>
          </w:p>
        </w:tc>
        <w:tc>
          <w:tcPr>
            <w:tcW w:type="dxa" w:w="7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FD410000">
            <w:pPr>
              <w:pStyle w:val="Style_4"/>
              <w:widowControl w:val="1"/>
              <w:spacing w:after="0" w:before="0" w:line="240" w:lineRule="auto"/>
              <w:ind w:firstLine="0" w:left="5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</w:t>
            </w:r>
          </w:p>
        </w:tc>
        <w:tc>
          <w:tcPr>
            <w:tcW w:type="dxa" w:w="74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FE410000">
            <w:pPr>
              <w:pStyle w:val="Style_4"/>
              <w:widowControl w:val="1"/>
              <w:spacing w:after="0" w:before="0" w:line="240" w:lineRule="auto"/>
              <w:ind w:firstLine="0" w:left="48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11</w:t>
            </w:r>
          </w:p>
        </w:tc>
        <w:tc>
          <w:tcPr>
            <w:tcW w:type="dxa" w:w="6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FF410000">
            <w:pPr>
              <w:pStyle w:val="Style_4"/>
              <w:widowControl w:val="1"/>
              <w:spacing w:after="0" w:before="0" w:line="240" w:lineRule="auto"/>
              <w:ind w:firstLine="0" w:left="47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12</w:t>
            </w:r>
          </w:p>
        </w:tc>
        <w:tc>
          <w:tcPr>
            <w:tcW w:type="dxa" w:w="73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00420000">
            <w:pPr>
              <w:pStyle w:val="Style_4"/>
              <w:widowControl w:val="1"/>
              <w:spacing w:after="0" w:before="0" w:line="240" w:lineRule="auto"/>
              <w:ind w:firstLine="0" w:left="5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13</w:t>
            </w:r>
          </w:p>
        </w:tc>
      </w:tr>
      <w:tr>
        <w:trPr>
          <w:trHeight w:hRule="atLeast" w:val="286"/>
        </w:trPr>
        <w:tc>
          <w:tcPr>
            <w:tcW w:type="dxa" w:w="35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01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Предоставление студентам, ординаторам компенсации стоимости проезда из места учебы к месту прохождения практики и обратно</w:t>
            </w:r>
          </w:p>
        </w:tc>
        <w:tc>
          <w:tcPr>
            <w:tcW w:type="dxa" w:w="13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02420000">
            <w:pPr>
              <w:pStyle w:val="Style_4"/>
              <w:widowControl w:val="1"/>
              <w:spacing w:after="0" w:before="0" w:line="240" w:lineRule="auto"/>
              <w:ind w:firstLine="0" w:left="5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2025 - 2030 годы</w:t>
            </w:r>
          </w:p>
        </w:tc>
        <w:tc>
          <w:tcPr>
            <w:tcW w:type="dxa" w:w="177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03420000">
            <w:pPr>
              <w:pStyle w:val="Style_4"/>
              <w:widowControl w:val="1"/>
              <w:spacing w:after="0" w:before="0" w:line="240" w:lineRule="auto"/>
              <w:ind w:firstLine="0" w:left="5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 </w:t>
            </w:r>
            <w:r>
              <w:rPr>
                <w:color w:val="000000"/>
                <w:spacing w:val="0"/>
                <w:sz w:val="20"/>
              </w:rPr>
              <w:t>Департамент</w:t>
            </w:r>
          </w:p>
        </w:tc>
        <w:tc>
          <w:tcPr>
            <w:tcW w:type="dxa" w:w="22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044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Количество студентов, ординаторов, получивших компенсацию (человек)</w:t>
            </w:r>
          </w:p>
        </w:tc>
        <w:tc>
          <w:tcPr>
            <w:tcW w:type="dxa" w:w="8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05420000">
            <w:pPr>
              <w:pStyle w:val="Style_4"/>
              <w:widowControl w:val="1"/>
              <w:spacing w:after="0" w:before="0" w:line="240" w:lineRule="auto"/>
              <w:ind w:firstLine="0" w:left="5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11</w:t>
            </w:r>
          </w:p>
        </w:tc>
        <w:tc>
          <w:tcPr>
            <w:tcW w:type="dxa" w:w="7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06420000">
            <w:pPr>
              <w:pStyle w:val="Style_4"/>
              <w:widowControl w:val="1"/>
              <w:spacing w:after="0" w:before="0" w:line="240" w:lineRule="auto"/>
              <w:ind w:firstLine="0" w:left="5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  <w:tc>
          <w:tcPr>
            <w:tcW w:type="dxa" w:w="8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07420000">
            <w:pPr>
              <w:pStyle w:val="Style_4"/>
              <w:widowControl w:val="1"/>
              <w:spacing w:after="0" w:before="0" w:line="240" w:lineRule="auto"/>
              <w:ind w:firstLine="0" w:left="5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13</w:t>
            </w:r>
          </w:p>
        </w:tc>
        <w:tc>
          <w:tcPr>
            <w:tcW w:type="dxa" w:w="7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08420000">
            <w:pPr>
              <w:pStyle w:val="Style_4"/>
              <w:widowControl w:val="1"/>
              <w:spacing w:after="0" w:before="0" w:line="240" w:lineRule="auto"/>
              <w:ind w:firstLine="0" w:left="5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13</w:t>
            </w:r>
          </w:p>
        </w:tc>
        <w:tc>
          <w:tcPr>
            <w:tcW w:type="dxa" w:w="74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09420000">
            <w:pPr>
              <w:pStyle w:val="Style_4"/>
              <w:widowControl w:val="1"/>
              <w:spacing w:after="0" w:before="0" w:line="240" w:lineRule="auto"/>
              <w:ind w:firstLine="0" w:left="48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14</w:t>
            </w:r>
          </w:p>
        </w:tc>
        <w:tc>
          <w:tcPr>
            <w:tcW w:type="dxa" w:w="6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0A420000">
            <w:pPr>
              <w:pStyle w:val="Style_4"/>
              <w:widowControl w:val="1"/>
              <w:spacing w:after="0" w:before="0" w:line="240" w:lineRule="auto"/>
              <w:ind w:firstLine="0" w:left="47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14</w:t>
            </w:r>
          </w:p>
        </w:tc>
        <w:tc>
          <w:tcPr>
            <w:tcW w:type="dxa" w:w="73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0B420000">
            <w:pPr>
              <w:pStyle w:val="Style_4"/>
              <w:widowControl w:val="1"/>
              <w:spacing w:after="0" w:before="0" w:line="240" w:lineRule="auto"/>
              <w:ind w:firstLine="0" w:left="5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14</w:t>
            </w:r>
          </w:p>
        </w:tc>
      </w:tr>
      <w:tr>
        <w:trPr>
          <w:trHeight w:hRule="atLeast" w:val="286"/>
        </w:trPr>
        <w:tc>
          <w:tcPr>
            <w:tcW w:type="dxa" w:w="14282"/>
            <w:gridSpan w:val="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0C420000">
            <w:pPr>
              <w:pStyle w:val="Style_4"/>
              <w:widowControl w:val="1"/>
              <w:spacing w:after="0" w:before="0" w:line="240" w:lineRule="auto"/>
              <w:ind w:firstLine="0" w:left="5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Задача 6. Реализация мер социальной поддержки средних медицинских работников </w:t>
            </w:r>
          </w:p>
        </w:tc>
      </w:tr>
      <w:tr>
        <w:trPr>
          <w:trHeight w:hRule="atLeast" w:val="286"/>
        </w:trPr>
        <w:tc>
          <w:tcPr>
            <w:tcW w:type="dxa" w:w="35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0D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Ежемесячная компенсация расходов по плате за жилое помещение и коммунальные услуги для медицинских работников, осуществляющих трудовую деятельность в сельских населенных пунктах региона</w:t>
            </w:r>
          </w:p>
        </w:tc>
        <w:tc>
          <w:tcPr>
            <w:tcW w:type="dxa" w:w="13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0E420000">
            <w:pPr>
              <w:pStyle w:val="Style_4"/>
              <w:widowControl w:val="1"/>
              <w:spacing w:after="0" w:before="0" w:line="240" w:lineRule="auto"/>
              <w:ind w:firstLine="0" w:left="5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2025 - 2030 годы</w:t>
            </w:r>
          </w:p>
          <w:p w14:paraId="0F420000">
            <w:pPr>
              <w:pStyle w:val="Style_4"/>
              <w:widowControl w:val="1"/>
              <w:spacing w:after="0" w:before="0" w:line="240" w:lineRule="auto"/>
              <w:ind w:firstLine="0" w:left="5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  <w:p w14:paraId="10420000">
            <w:pPr>
              <w:pStyle w:val="Style_4"/>
              <w:widowControl w:val="1"/>
              <w:spacing w:after="0" w:before="0" w:line="240" w:lineRule="auto"/>
              <w:ind w:firstLine="0" w:left="50" w:right="0"/>
              <w:jc w:val="center"/>
              <w:rPr>
                <w:rFonts w:ascii="XO Thames" w:hAnsi="XO Thames"/>
                <w:sz w:val="20"/>
              </w:rPr>
            </w:pPr>
          </w:p>
        </w:tc>
        <w:tc>
          <w:tcPr>
            <w:tcW w:type="dxa" w:w="177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11420000">
            <w:pPr>
              <w:pStyle w:val="Style_4"/>
              <w:widowControl w:val="1"/>
              <w:spacing w:after="0" w:before="0" w:line="240" w:lineRule="auto"/>
              <w:ind w:firstLine="0" w:left="5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 </w:t>
            </w:r>
            <w:r>
              <w:rPr>
                <w:color w:val="000000"/>
                <w:spacing w:val="0"/>
                <w:sz w:val="20"/>
              </w:rPr>
              <w:t>Департамент</w:t>
            </w:r>
          </w:p>
        </w:tc>
        <w:tc>
          <w:tcPr>
            <w:tcW w:type="dxa" w:w="22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12420000">
            <w:pPr>
              <w:pStyle w:val="Style_4"/>
              <w:widowControl w:val="1"/>
              <w:spacing w:after="0" w:before="0" w:line="240" w:lineRule="auto"/>
              <w:ind w:firstLine="0" w:left="47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Число лиц получивших социальную поддержку</w:t>
            </w:r>
          </w:p>
          <w:p w14:paraId="13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(человек)</w:t>
            </w:r>
          </w:p>
        </w:tc>
        <w:tc>
          <w:tcPr>
            <w:tcW w:type="dxa" w:w="8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14420000">
            <w:pPr>
              <w:pStyle w:val="Style_4"/>
              <w:widowControl w:val="1"/>
              <w:spacing w:after="0" w:before="0" w:line="240" w:lineRule="auto"/>
              <w:ind w:firstLine="0" w:left="5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66</w:t>
            </w:r>
          </w:p>
        </w:tc>
        <w:tc>
          <w:tcPr>
            <w:tcW w:type="dxa" w:w="7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15420000">
            <w:pPr>
              <w:pStyle w:val="Style_4"/>
              <w:widowControl w:val="1"/>
              <w:spacing w:after="0" w:before="0" w:line="240" w:lineRule="auto"/>
              <w:ind w:firstLine="0" w:left="5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30</w:t>
            </w:r>
          </w:p>
        </w:tc>
        <w:tc>
          <w:tcPr>
            <w:tcW w:type="dxa" w:w="8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16420000">
            <w:pPr>
              <w:pStyle w:val="Style_4"/>
              <w:widowControl w:val="1"/>
              <w:spacing w:after="0" w:before="0" w:line="240" w:lineRule="auto"/>
              <w:ind w:firstLine="0" w:left="5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67</w:t>
            </w:r>
          </w:p>
        </w:tc>
        <w:tc>
          <w:tcPr>
            <w:tcW w:type="dxa" w:w="7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17420000">
            <w:pPr>
              <w:pStyle w:val="Style_4"/>
              <w:widowControl w:val="1"/>
              <w:spacing w:after="0" w:before="0" w:line="240" w:lineRule="auto"/>
              <w:ind w:firstLine="0" w:left="5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68</w:t>
            </w:r>
          </w:p>
        </w:tc>
        <w:tc>
          <w:tcPr>
            <w:tcW w:type="dxa" w:w="74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18420000">
            <w:pPr>
              <w:pStyle w:val="Style_4"/>
              <w:widowControl w:val="1"/>
              <w:spacing w:after="0" w:before="0" w:line="240" w:lineRule="auto"/>
              <w:ind w:firstLine="0" w:left="48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69</w:t>
            </w:r>
          </w:p>
        </w:tc>
        <w:tc>
          <w:tcPr>
            <w:tcW w:type="dxa" w:w="6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19420000">
            <w:pPr>
              <w:pStyle w:val="Style_4"/>
              <w:widowControl w:val="1"/>
              <w:spacing w:after="0" w:before="0" w:line="240" w:lineRule="auto"/>
              <w:ind w:firstLine="0" w:left="47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70</w:t>
            </w:r>
          </w:p>
        </w:tc>
        <w:tc>
          <w:tcPr>
            <w:tcW w:type="dxa" w:w="73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1A420000">
            <w:pPr>
              <w:pStyle w:val="Style_4"/>
              <w:widowControl w:val="1"/>
              <w:spacing w:after="0" w:before="0" w:line="240" w:lineRule="auto"/>
              <w:ind w:firstLine="0" w:left="5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71</w:t>
            </w:r>
          </w:p>
        </w:tc>
      </w:tr>
      <w:tr>
        <w:trPr>
          <w:trHeight w:hRule="atLeast" w:val="286"/>
        </w:trPr>
        <w:tc>
          <w:tcPr>
            <w:tcW w:type="dxa" w:w="35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1B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Ежемесячная денежная компенсация за наем жилых помещений (за исключением оплаты коммунальных услуг, иных обязательных платежей), не более 10 000 рублей в месяц на одиноко проживающего гражданина либо семью из двух человек и не более 15 000 рублей в месяц на семью, состоящую из трех и более человек</w:t>
            </w:r>
          </w:p>
        </w:tc>
        <w:tc>
          <w:tcPr>
            <w:tcW w:type="dxa" w:w="13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1C420000">
            <w:pPr>
              <w:pStyle w:val="Style_4"/>
              <w:widowControl w:val="1"/>
              <w:spacing w:after="0" w:before="0" w:line="240" w:lineRule="auto"/>
              <w:ind w:firstLine="0" w:left="5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2025 - 2030 годы</w:t>
            </w:r>
          </w:p>
        </w:tc>
        <w:tc>
          <w:tcPr>
            <w:tcW w:type="dxa" w:w="177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1D420000">
            <w:pPr>
              <w:pStyle w:val="Style_4"/>
              <w:widowControl w:val="1"/>
              <w:spacing w:after="0" w:before="0" w:line="240" w:lineRule="auto"/>
              <w:ind w:firstLine="0" w:left="5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 xml:space="preserve">Департамент </w:t>
            </w:r>
          </w:p>
        </w:tc>
        <w:tc>
          <w:tcPr>
            <w:tcW w:type="dxa" w:w="22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1E420000">
            <w:pPr>
              <w:pStyle w:val="Style_4"/>
              <w:widowControl w:val="1"/>
              <w:spacing w:after="0" w:before="0" w:line="240" w:lineRule="auto"/>
              <w:ind w:firstLine="0" w:left="47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Число лиц получивших социальную поддержку</w:t>
            </w:r>
          </w:p>
          <w:p w14:paraId="1F420000">
            <w:pPr>
              <w:pStyle w:val="Style_4"/>
              <w:widowControl w:val="1"/>
              <w:spacing w:after="0" w:before="0" w:line="240" w:lineRule="auto"/>
              <w:ind w:firstLine="0" w:left="47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(человек)</w:t>
            </w:r>
          </w:p>
        </w:tc>
        <w:tc>
          <w:tcPr>
            <w:tcW w:type="dxa" w:w="8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20420000">
            <w:pPr>
              <w:pStyle w:val="Style_4"/>
              <w:widowControl w:val="1"/>
              <w:spacing w:after="0" w:before="0" w:line="240" w:lineRule="auto"/>
              <w:ind w:firstLine="0" w:left="5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86</w:t>
            </w:r>
          </w:p>
        </w:tc>
        <w:tc>
          <w:tcPr>
            <w:tcW w:type="dxa" w:w="7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21420000">
            <w:pPr>
              <w:pStyle w:val="Style_4"/>
              <w:widowControl w:val="1"/>
              <w:spacing w:after="0" w:before="0" w:line="240" w:lineRule="auto"/>
              <w:ind w:firstLine="0" w:left="5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51</w:t>
            </w:r>
          </w:p>
        </w:tc>
        <w:tc>
          <w:tcPr>
            <w:tcW w:type="dxa" w:w="8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22420000">
            <w:pPr>
              <w:pStyle w:val="Style_4"/>
              <w:widowControl w:val="1"/>
              <w:spacing w:after="0" w:before="0" w:line="240" w:lineRule="auto"/>
              <w:ind w:firstLine="0" w:left="5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87</w:t>
            </w:r>
          </w:p>
        </w:tc>
        <w:tc>
          <w:tcPr>
            <w:tcW w:type="dxa" w:w="7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23420000">
            <w:pPr>
              <w:pStyle w:val="Style_4"/>
              <w:widowControl w:val="1"/>
              <w:spacing w:after="0" w:before="0" w:line="240" w:lineRule="auto"/>
              <w:ind w:firstLine="0" w:left="5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88</w:t>
            </w:r>
          </w:p>
        </w:tc>
        <w:tc>
          <w:tcPr>
            <w:tcW w:type="dxa" w:w="74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24420000">
            <w:pPr>
              <w:pStyle w:val="Style_4"/>
              <w:widowControl w:val="1"/>
              <w:spacing w:after="0" w:before="0" w:line="240" w:lineRule="auto"/>
              <w:ind w:firstLine="0" w:left="48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89</w:t>
            </w:r>
          </w:p>
        </w:tc>
        <w:tc>
          <w:tcPr>
            <w:tcW w:type="dxa" w:w="6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25420000">
            <w:pPr>
              <w:pStyle w:val="Style_4"/>
              <w:widowControl w:val="1"/>
              <w:spacing w:after="0" w:before="0" w:line="240" w:lineRule="auto"/>
              <w:ind w:firstLine="0" w:left="47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90</w:t>
            </w:r>
          </w:p>
        </w:tc>
        <w:tc>
          <w:tcPr>
            <w:tcW w:type="dxa" w:w="73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26420000">
            <w:pPr>
              <w:pStyle w:val="Style_4"/>
              <w:widowControl w:val="1"/>
              <w:spacing w:after="0" w:before="0" w:line="240" w:lineRule="auto"/>
              <w:ind w:firstLine="0" w:left="5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91</w:t>
            </w:r>
          </w:p>
        </w:tc>
      </w:tr>
      <w:tr>
        <w:trPr>
          <w:trHeight w:hRule="atLeast" w:val="286"/>
        </w:trPr>
        <w:tc>
          <w:tcPr>
            <w:tcW w:type="dxa" w:w="35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27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Выплата один раз в календарном году материальной помощи к отпуску</w:t>
            </w:r>
          </w:p>
        </w:tc>
        <w:tc>
          <w:tcPr>
            <w:tcW w:type="dxa" w:w="13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28420000">
            <w:pPr>
              <w:pStyle w:val="Style_4"/>
              <w:widowControl w:val="1"/>
              <w:spacing w:after="0" w:before="0" w:line="240" w:lineRule="auto"/>
              <w:ind w:firstLine="0" w:left="5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2025 - 2030 годы</w:t>
            </w:r>
          </w:p>
          <w:p w14:paraId="29420000">
            <w:pPr>
              <w:pStyle w:val="Style_4"/>
              <w:widowControl w:val="1"/>
              <w:spacing w:after="0" w:before="0" w:line="240" w:lineRule="auto"/>
              <w:ind w:firstLine="0" w:left="50" w:right="0"/>
              <w:jc w:val="center"/>
              <w:rPr>
                <w:rFonts w:ascii="XO Thames" w:hAnsi="XO Thames"/>
                <w:sz w:val="20"/>
              </w:rPr>
            </w:pPr>
          </w:p>
        </w:tc>
        <w:tc>
          <w:tcPr>
            <w:tcW w:type="dxa" w:w="177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2A420000">
            <w:pPr>
              <w:pStyle w:val="Style_4"/>
              <w:widowControl w:val="1"/>
              <w:spacing w:after="0" w:before="0" w:line="240" w:lineRule="auto"/>
              <w:ind w:firstLine="0" w:left="5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Департамент</w:t>
            </w:r>
          </w:p>
        </w:tc>
        <w:tc>
          <w:tcPr>
            <w:tcW w:type="dxa" w:w="22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2B420000">
            <w:pPr>
              <w:pStyle w:val="Style_4"/>
              <w:widowControl w:val="1"/>
              <w:spacing w:after="0" w:before="0" w:line="240" w:lineRule="auto"/>
              <w:ind w:firstLine="0" w:left="47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Число лиц получивших социальную поддержку</w:t>
            </w:r>
          </w:p>
          <w:p w14:paraId="2C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(человек)</w:t>
            </w:r>
          </w:p>
        </w:tc>
        <w:tc>
          <w:tcPr>
            <w:tcW w:type="dxa" w:w="8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2D420000">
            <w:pPr>
              <w:pStyle w:val="Style_4"/>
              <w:widowControl w:val="1"/>
              <w:spacing w:after="0" w:before="0" w:line="240" w:lineRule="auto"/>
              <w:ind w:firstLine="0" w:left="5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406</w:t>
            </w:r>
          </w:p>
        </w:tc>
        <w:tc>
          <w:tcPr>
            <w:tcW w:type="dxa" w:w="7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2E420000">
            <w:pPr>
              <w:pStyle w:val="Style_4"/>
              <w:widowControl w:val="1"/>
              <w:spacing w:after="0" w:before="0" w:line="240" w:lineRule="auto"/>
              <w:ind w:firstLine="0" w:left="5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289</w:t>
            </w:r>
          </w:p>
        </w:tc>
        <w:tc>
          <w:tcPr>
            <w:tcW w:type="dxa" w:w="8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2F420000">
            <w:pPr>
              <w:pStyle w:val="Style_4"/>
              <w:widowControl w:val="1"/>
              <w:spacing w:after="0" w:before="0" w:line="240" w:lineRule="auto"/>
              <w:ind w:firstLine="0" w:left="5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450</w:t>
            </w:r>
          </w:p>
        </w:tc>
        <w:tc>
          <w:tcPr>
            <w:tcW w:type="dxa" w:w="7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30420000">
            <w:pPr>
              <w:pStyle w:val="Style_4"/>
              <w:widowControl w:val="1"/>
              <w:spacing w:after="0" w:before="0" w:line="240" w:lineRule="auto"/>
              <w:ind w:firstLine="0" w:left="5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465</w:t>
            </w:r>
          </w:p>
        </w:tc>
        <w:tc>
          <w:tcPr>
            <w:tcW w:type="dxa" w:w="74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31420000">
            <w:pPr>
              <w:pStyle w:val="Style_4"/>
              <w:widowControl w:val="1"/>
              <w:spacing w:after="0" w:before="0" w:line="240" w:lineRule="auto"/>
              <w:ind w:firstLine="0" w:left="48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470</w:t>
            </w:r>
          </w:p>
        </w:tc>
        <w:tc>
          <w:tcPr>
            <w:tcW w:type="dxa" w:w="6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32420000">
            <w:pPr>
              <w:pStyle w:val="Style_4"/>
              <w:widowControl w:val="1"/>
              <w:spacing w:after="0" w:before="0" w:line="240" w:lineRule="auto"/>
              <w:ind w:firstLine="0" w:left="47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478</w:t>
            </w:r>
          </w:p>
        </w:tc>
        <w:tc>
          <w:tcPr>
            <w:tcW w:type="dxa" w:w="73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33420000">
            <w:pPr>
              <w:pStyle w:val="Style_4"/>
              <w:widowControl w:val="1"/>
              <w:spacing w:after="0" w:before="0" w:line="240" w:lineRule="auto"/>
              <w:ind w:firstLine="0" w:left="5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480</w:t>
            </w:r>
          </w:p>
        </w:tc>
      </w:tr>
      <w:tr>
        <w:trPr>
          <w:trHeight w:hRule="atLeast" w:val="1455"/>
        </w:trPr>
        <w:tc>
          <w:tcPr>
            <w:tcW w:type="dxa" w:w="35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34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Оплачиваемый отпуск продолжительностью 7 (семь) календарных дней для обустройства на новом месте</w:t>
            </w:r>
          </w:p>
        </w:tc>
        <w:tc>
          <w:tcPr>
            <w:tcW w:type="dxa" w:w="13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35420000">
            <w:pPr>
              <w:pStyle w:val="Style_4"/>
              <w:widowControl w:val="1"/>
              <w:spacing w:after="0" w:before="0" w:line="240" w:lineRule="auto"/>
              <w:ind w:firstLine="0" w:left="5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2025 - 2030 годы</w:t>
            </w:r>
          </w:p>
        </w:tc>
        <w:tc>
          <w:tcPr>
            <w:tcW w:type="dxa" w:w="177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36420000">
            <w:pPr>
              <w:pStyle w:val="Style_4"/>
              <w:widowControl w:val="1"/>
              <w:spacing w:after="0" w:before="0" w:line="240" w:lineRule="auto"/>
              <w:ind w:firstLine="0" w:left="5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Департамент</w:t>
            </w:r>
          </w:p>
        </w:tc>
        <w:tc>
          <w:tcPr>
            <w:tcW w:type="dxa" w:w="22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37420000">
            <w:pPr>
              <w:pStyle w:val="Style_4"/>
              <w:widowControl w:val="1"/>
              <w:spacing w:after="0" w:before="0" w:line="240" w:lineRule="auto"/>
              <w:ind w:firstLine="28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Медицинские работники, прибывшие</w:t>
            </w:r>
            <w:r>
              <w:rPr>
                <w:color w:val="000000"/>
                <w:spacing w:val="0"/>
                <w:sz w:val="20"/>
              </w:rPr>
              <w:br/>
            </w:r>
            <w:r>
              <w:rPr>
                <w:color w:val="000000"/>
                <w:spacing w:val="0"/>
                <w:sz w:val="20"/>
              </w:rPr>
              <w:t xml:space="preserve"> по приглашению в медицинские учреждения НАО</w:t>
            </w:r>
          </w:p>
          <w:p w14:paraId="38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(человек)</w:t>
            </w:r>
          </w:p>
        </w:tc>
        <w:tc>
          <w:tcPr>
            <w:tcW w:type="dxa" w:w="8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39420000">
            <w:pPr>
              <w:pStyle w:val="Style_4"/>
              <w:widowControl w:val="1"/>
              <w:spacing w:after="0" w:before="0" w:line="240" w:lineRule="auto"/>
              <w:ind w:firstLine="0" w:left="5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0</w:t>
            </w:r>
          </w:p>
        </w:tc>
        <w:tc>
          <w:tcPr>
            <w:tcW w:type="dxa" w:w="7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3A420000">
            <w:pPr>
              <w:pStyle w:val="Style_4"/>
              <w:widowControl w:val="1"/>
              <w:spacing w:after="0" w:before="0" w:line="240" w:lineRule="auto"/>
              <w:ind w:firstLine="0" w:left="5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3</w:t>
            </w:r>
          </w:p>
        </w:tc>
        <w:tc>
          <w:tcPr>
            <w:tcW w:type="dxa" w:w="8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3B420000">
            <w:pPr>
              <w:pStyle w:val="Style_4"/>
              <w:widowControl w:val="1"/>
              <w:spacing w:after="0" w:before="0" w:line="240" w:lineRule="auto"/>
              <w:ind w:firstLine="0" w:left="5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</w:t>
            </w:r>
          </w:p>
        </w:tc>
        <w:tc>
          <w:tcPr>
            <w:tcW w:type="dxa" w:w="7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3C420000">
            <w:pPr>
              <w:pStyle w:val="Style_4"/>
              <w:widowControl w:val="1"/>
              <w:spacing w:after="0" w:before="0" w:line="240" w:lineRule="auto"/>
              <w:ind w:firstLine="0" w:left="5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  <w:tc>
          <w:tcPr>
            <w:tcW w:type="dxa" w:w="74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3D420000">
            <w:pPr>
              <w:pStyle w:val="Style_4"/>
              <w:widowControl w:val="1"/>
              <w:spacing w:after="0" w:before="0" w:line="240" w:lineRule="auto"/>
              <w:ind w:firstLine="0" w:left="48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  <w:tc>
          <w:tcPr>
            <w:tcW w:type="dxa" w:w="6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3E420000">
            <w:pPr>
              <w:pStyle w:val="Style_4"/>
              <w:widowControl w:val="1"/>
              <w:spacing w:after="0" w:before="0" w:line="240" w:lineRule="auto"/>
              <w:ind w:firstLine="0" w:left="47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  <w:tc>
          <w:tcPr>
            <w:tcW w:type="dxa" w:w="73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3F420000">
            <w:pPr>
              <w:pStyle w:val="Style_4"/>
              <w:widowControl w:val="1"/>
              <w:spacing w:after="0" w:before="0" w:line="240" w:lineRule="auto"/>
              <w:ind w:firstLine="0" w:left="5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</w:tr>
      <w:tr>
        <w:trPr>
          <w:trHeight w:hRule="atLeast" w:val="988"/>
        </w:trPr>
        <w:tc>
          <w:tcPr>
            <w:tcW w:type="dxa" w:w="35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40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Оплата стоимости проезда и провоза багажа в пределах территории Российской Федерации к месту использования отпуска и обратно</w:t>
            </w:r>
          </w:p>
        </w:tc>
        <w:tc>
          <w:tcPr>
            <w:tcW w:type="dxa" w:w="13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41420000">
            <w:pPr>
              <w:pStyle w:val="Style_4"/>
              <w:widowControl w:val="1"/>
              <w:spacing w:after="0" w:before="0" w:line="240" w:lineRule="auto"/>
              <w:ind w:firstLine="0" w:left="5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2025 - 2030 годы</w:t>
            </w:r>
          </w:p>
          <w:p w14:paraId="42420000">
            <w:pPr>
              <w:pStyle w:val="Style_4"/>
              <w:widowControl w:val="1"/>
              <w:spacing w:after="0" w:before="0" w:line="240" w:lineRule="auto"/>
              <w:ind w:firstLine="0" w:left="50" w:right="0"/>
              <w:jc w:val="center"/>
              <w:rPr>
                <w:rFonts w:ascii="XO Thames" w:hAnsi="XO Thames"/>
                <w:sz w:val="20"/>
              </w:rPr>
            </w:pPr>
          </w:p>
        </w:tc>
        <w:tc>
          <w:tcPr>
            <w:tcW w:type="dxa" w:w="177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43420000">
            <w:pPr>
              <w:pStyle w:val="Style_4"/>
              <w:widowControl w:val="1"/>
              <w:spacing w:after="0" w:before="0" w:line="240" w:lineRule="auto"/>
              <w:ind w:firstLine="0" w:left="5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Департамент</w:t>
            </w:r>
          </w:p>
        </w:tc>
        <w:tc>
          <w:tcPr>
            <w:tcW w:type="dxa" w:w="22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44420000">
            <w:pPr>
              <w:pStyle w:val="Style_4"/>
              <w:widowControl w:val="1"/>
              <w:spacing w:after="0" w:before="0" w:line="240" w:lineRule="auto"/>
              <w:ind w:firstLine="0" w:left="47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Медицинские работники</w:t>
            </w:r>
          </w:p>
          <w:p w14:paraId="45420000">
            <w:pPr>
              <w:pStyle w:val="Style_4"/>
              <w:widowControl w:val="1"/>
              <w:spacing w:after="0" w:before="0" w:line="240" w:lineRule="auto"/>
              <w:ind w:firstLine="0" w:left="47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(процент, %)</w:t>
            </w:r>
          </w:p>
        </w:tc>
        <w:tc>
          <w:tcPr>
            <w:tcW w:type="dxa" w:w="8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46420000">
            <w:pPr>
              <w:pStyle w:val="Style_4"/>
              <w:widowControl w:val="1"/>
              <w:spacing w:after="0" w:before="0" w:line="240" w:lineRule="auto"/>
              <w:ind w:firstLine="0" w:left="5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100</w:t>
            </w:r>
          </w:p>
        </w:tc>
        <w:tc>
          <w:tcPr>
            <w:tcW w:type="dxa" w:w="7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47420000">
            <w:pPr>
              <w:pStyle w:val="Style_4"/>
              <w:widowControl w:val="1"/>
              <w:spacing w:after="0" w:before="0" w:line="240" w:lineRule="auto"/>
              <w:ind w:firstLine="0" w:left="5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100</w:t>
            </w:r>
          </w:p>
        </w:tc>
        <w:tc>
          <w:tcPr>
            <w:tcW w:type="dxa" w:w="8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48420000">
            <w:pPr>
              <w:pStyle w:val="Style_4"/>
              <w:widowControl w:val="1"/>
              <w:spacing w:after="0" w:before="0" w:line="240" w:lineRule="auto"/>
              <w:ind w:firstLine="0" w:left="5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100</w:t>
            </w:r>
          </w:p>
        </w:tc>
        <w:tc>
          <w:tcPr>
            <w:tcW w:type="dxa" w:w="7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49420000">
            <w:pPr>
              <w:pStyle w:val="Style_4"/>
              <w:widowControl w:val="1"/>
              <w:spacing w:after="0" w:before="0" w:line="240" w:lineRule="auto"/>
              <w:ind w:firstLine="0" w:left="5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100</w:t>
            </w:r>
          </w:p>
        </w:tc>
        <w:tc>
          <w:tcPr>
            <w:tcW w:type="dxa" w:w="74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4A420000">
            <w:pPr>
              <w:pStyle w:val="Style_4"/>
              <w:widowControl w:val="1"/>
              <w:spacing w:after="0" w:before="0" w:line="240" w:lineRule="auto"/>
              <w:ind w:firstLine="0" w:left="48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100</w:t>
            </w:r>
          </w:p>
        </w:tc>
        <w:tc>
          <w:tcPr>
            <w:tcW w:type="dxa" w:w="6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4B420000">
            <w:pPr>
              <w:pStyle w:val="Style_4"/>
              <w:widowControl w:val="1"/>
              <w:spacing w:after="0" w:before="0" w:line="240" w:lineRule="auto"/>
              <w:ind w:firstLine="0" w:left="47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100</w:t>
            </w:r>
          </w:p>
        </w:tc>
        <w:tc>
          <w:tcPr>
            <w:tcW w:type="dxa" w:w="73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4C420000">
            <w:pPr>
              <w:pStyle w:val="Style_4"/>
              <w:widowControl w:val="1"/>
              <w:spacing w:after="0" w:before="0" w:line="240" w:lineRule="auto"/>
              <w:ind w:firstLine="0" w:left="5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100</w:t>
            </w:r>
          </w:p>
        </w:tc>
      </w:tr>
      <w:tr>
        <w:trPr>
          <w:trHeight w:hRule="atLeast" w:val="294"/>
        </w:trPr>
        <w:tc>
          <w:tcPr>
            <w:tcW w:type="dxa" w:w="14282"/>
            <w:gridSpan w:val="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4D420000">
            <w:pPr>
              <w:pStyle w:val="Style_4"/>
              <w:widowControl w:val="1"/>
              <w:spacing w:after="0" w:before="0" w:line="240" w:lineRule="auto"/>
              <w:ind w:firstLine="0" w:left="5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Задача 7. Реализация мер социальной поддержки врачей</w:t>
            </w:r>
          </w:p>
        </w:tc>
      </w:tr>
      <w:tr>
        <w:trPr>
          <w:trHeight w:hRule="atLeast" w:val="286"/>
        </w:trPr>
        <w:tc>
          <w:tcPr>
            <w:tcW w:type="dxa" w:w="35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4E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Ежемесячная компенсация расходов по плате за жилое помещение и коммунальные услуги для медицинских работников, осуществляющих трудовую деятельность в сельских населенных пунктах региона</w:t>
            </w:r>
          </w:p>
        </w:tc>
        <w:tc>
          <w:tcPr>
            <w:tcW w:type="dxa" w:w="13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4F420000">
            <w:pPr>
              <w:pStyle w:val="Style_4"/>
              <w:widowControl w:val="1"/>
              <w:spacing w:after="0" w:before="0" w:line="240" w:lineRule="auto"/>
              <w:ind w:firstLine="0" w:left="5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2025 - 2030 годы</w:t>
            </w:r>
          </w:p>
        </w:tc>
        <w:tc>
          <w:tcPr>
            <w:tcW w:type="dxa" w:w="177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50420000">
            <w:pPr>
              <w:pStyle w:val="Style_4"/>
              <w:widowControl w:val="1"/>
              <w:spacing w:after="0" w:before="0" w:line="240" w:lineRule="auto"/>
              <w:ind w:firstLine="0" w:left="5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Департамент</w:t>
            </w:r>
          </w:p>
        </w:tc>
        <w:tc>
          <w:tcPr>
            <w:tcW w:type="dxa" w:w="22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51420000">
            <w:pPr>
              <w:pStyle w:val="Style_4"/>
              <w:widowControl w:val="1"/>
              <w:spacing w:after="0" w:before="0" w:line="240" w:lineRule="auto"/>
              <w:ind w:firstLine="0" w:left="47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Число лиц получивших социальную поддержку</w:t>
            </w:r>
          </w:p>
          <w:p w14:paraId="52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(человек)</w:t>
            </w:r>
          </w:p>
        </w:tc>
        <w:tc>
          <w:tcPr>
            <w:tcW w:type="dxa" w:w="8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53420000">
            <w:pPr>
              <w:pStyle w:val="Style_4"/>
              <w:widowControl w:val="1"/>
              <w:spacing w:after="0" w:before="0" w:line="240" w:lineRule="auto"/>
              <w:ind w:firstLine="0" w:left="5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9</w:t>
            </w:r>
          </w:p>
        </w:tc>
        <w:tc>
          <w:tcPr>
            <w:tcW w:type="dxa" w:w="7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54420000">
            <w:pPr>
              <w:pStyle w:val="Style_4"/>
              <w:widowControl w:val="1"/>
              <w:spacing w:after="0" w:before="0" w:line="240" w:lineRule="auto"/>
              <w:ind w:firstLine="0" w:left="5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</w:t>
            </w:r>
          </w:p>
        </w:tc>
        <w:tc>
          <w:tcPr>
            <w:tcW w:type="dxa" w:w="8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55420000">
            <w:pPr>
              <w:pStyle w:val="Style_4"/>
              <w:widowControl w:val="1"/>
              <w:spacing w:after="0" w:before="0" w:line="240" w:lineRule="auto"/>
              <w:ind w:firstLine="0" w:left="5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14</w:t>
            </w:r>
          </w:p>
        </w:tc>
        <w:tc>
          <w:tcPr>
            <w:tcW w:type="dxa" w:w="7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56420000">
            <w:pPr>
              <w:pStyle w:val="Style_4"/>
              <w:widowControl w:val="1"/>
              <w:spacing w:after="0" w:before="0" w:line="240" w:lineRule="auto"/>
              <w:ind w:firstLine="0" w:left="5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15</w:t>
            </w:r>
          </w:p>
        </w:tc>
        <w:tc>
          <w:tcPr>
            <w:tcW w:type="dxa" w:w="74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57420000">
            <w:pPr>
              <w:pStyle w:val="Style_4"/>
              <w:widowControl w:val="1"/>
              <w:spacing w:after="0" w:before="0" w:line="240" w:lineRule="auto"/>
              <w:ind w:firstLine="0" w:left="48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16</w:t>
            </w:r>
          </w:p>
        </w:tc>
        <w:tc>
          <w:tcPr>
            <w:tcW w:type="dxa" w:w="6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58420000">
            <w:pPr>
              <w:pStyle w:val="Style_4"/>
              <w:widowControl w:val="1"/>
              <w:spacing w:after="0" w:before="0" w:line="240" w:lineRule="auto"/>
              <w:ind w:firstLine="0" w:left="47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17</w:t>
            </w:r>
          </w:p>
        </w:tc>
        <w:tc>
          <w:tcPr>
            <w:tcW w:type="dxa" w:w="73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59420000">
            <w:pPr>
              <w:pStyle w:val="Style_4"/>
              <w:widowControl w:val="1"/>
              <w:spacing w:after="0" w:before="0" w:line="240" w:lineRule="auto"/>
              <w:ind w:firstLine="0" w:left="5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19</w:t>
            </w:r>
          </w:p>
        </w:tc>
      </w:tr>
      <w:tr>
        <w:trPr>
          <w:trHeight w:hRule="atLeast" w:val="286"/>
        </w:trPr>
        <w:tc>
          <w:tcPr>
            <w:tcW w:type="dxa" w:w="35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5A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Ежемесячная денежная компенсация за наем жилых помещений (за исключением оплаты коммунальных услуг, иных обязательных платежей), не более 10 000 рублей в месяц на одиноко проживающего гражданина либо семью из двух человек и не более 15 000 рублей в месяц на семью, состоящую из трех и более человек</w:t>
            </w:r>
          </w:p>
        </w:tc>
        <w:tc>
          <w:tcPr>
            <w:tcW w:type="dxa" w:w="13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5B420000">
            <w:pPr>
              <w:pStyle w:val="Style_4"/>
              <w:widowControl w:val="1"/>
              <w:spacing w:after="0" w:before="0" w:line="240" w:lineRule="auto"/>
              <w:ind w:firstLine="0" w:left="5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2025 - 2030 годы</w:t>
            </w:r>
          </w:p>
        </w:tc>
        <w:tc>
          <w:tcPr>
            <w:tcW w:type="dxa" w:w="177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5C420000">
            <w:pPr>
              <w:pStyle w:val="Style_4"/>
              <w:widowControl w:val="1"/>
              <w:spacing w:after="0" w:before="0" w:line="240" w:lineRule="auto"/>
              <w:ind w:firstLine="0" w:left="5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 xml:space="preserve">Департамент </w:t>
            </w:r>
          </w:p>
        </w:tc>
        <w:tc>
          <w:tcPr>
            <w:tcW w:type="dxa" w:w="22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5D420000">
            <w:pPr>
              <w:pStyle w:val="Style_4"/>
              <w:widowControl w:val="1"/>
              <w:spacing w:after="0" w:before="0" w:line="240" w:lineRule="auto"/>
              <w:ind w:firstLine="0" w:left="47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Число лиц получивших социальную поддержку</w:t>
            </w:r>
          </w:p>
          <w:p w14:paraId="5E420000">
            <w:pPr>
              <w:pStyle w:val="Style_4"/>
              <w:widowControl w:val="1"/>
              <w:spacing w:after="0" w:before="0" w:line="240" w:lineRule="auto"/>
              <w:ind w:firstLine="0" w:left="47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(человек)</w:t>
            </w:r>
          </w:p>
        </w:tc>
        <w:tc>
          <w:tcPr>
            <w:tcW w:type="dxa" w:w="8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5F420000">
            <w:pPr>
              <w:pStyle w:val="Style_4"/>
              <w:widowControl w:val="1"/>
              <w:spacing w:after="0" w:before="0" w:line="240" w:lineRule="auto"/>
              <w:ind w:firstLine="0" w:left="5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41</w:t>
            </w:r>
          </w:p>
        </w:tc>
        <w:tc>
          <w:tcPr>
            <w:tcW w:type="dxa" w:w="7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60420000">
            <w:pPr>
              <w:pStyle w:val="Style_4"/>
              <w:widowControl w:val="1"/>
              <w:spacing w:after="0" w:before="0" w:line="240" w:lineRule="auto"/>
              <w:ind w:firstLine="0" w:left="5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27</w:t>
            </w:r>
          </w:p>
        </w:tc>
        <w:tc>
          <w:tcPr>
            <w:tcW w:type="dxa" w:w="8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61420000">
            <w:pPr>
              <w:pStyle w:val="Style_4"/>
              <w:widowControl w:val="1"/>
              <w:spacing w:after="0" w:before="0" w:line="240" w:lineRule="auto"/>
              <w:ind w:firstLine="0" w:left="5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47</w:t>
            </w:r>
          </w:p>
        </w:tc>
        <w:tc>
          <w:tcPr>
            <w:tcW w:type="dxa" w:w="7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62420000">
            <w:pPr>
              <w:pStyle w:val="Style_4"/>
              <w:widowControl w:val="1"/>
              <w:spacing w:after="0" w:before="0" w:line="240" w:lineRule="auto"/>
              <w:ind w:firstLine="0" w:left="5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50</w:t>
            </w:r>
          </w:p>
        </w:tc>
        <w:tc>
          <w:tcPr>
            <w:tcW w:type="dxa" w:w="74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63420000">
            <w:pPr>
              <w:pStyle w:val="Style_4"/>
              <w:widowControl w:val="1"/>
              <w:spacing w:after="0" w:before="0" w:line="240" w:lineRule="auto"/>
              <w:ind w:firstLine="0" w:left="48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53</w:t>
            </w:r>
          </w:p>
        </w:tc>
        <w:tc>
          <w:tcPr>
            <w:tcW w:type="dxa" w:w="6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64420000">
            <w:pPr>
              <w:pStyle w:val="Style_4"/>
              <w:widowControl w:val="1"/>
              <w:spacing w:after="0" w:before="0" w:line="240" w:lineRule="auto"/>
              <w:ind w:firstLine="0" w:left="47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56</w:t>
            </w:r>
          </w:p>
        </w:tc>
        <w:tc>
          <w:tcPr>
            <w:tcW w:type="dxa" w:w="73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65420000">
            <w:pPr>
              <w:pStyle w:val="Style_4"/>
              <w:widowControl w:val="1"/>
              <w:spacing w:after="0" w:before="0" w:line="240" w:lineRule="auto"/>
              <w:ind w:firstLine="0" w:left="5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59</w:t>
            </w:r>
          </w:p>
        </w:tc>
      </w:tr>
      <w:tr>
        <w:trPr>
          <w:trHeight w:hRule="atLeast" w:val="286"/>
        </w:trPr>
        <w:tc>
          <w:tcPr>
            <w:tcW w:type="dxa" w:w="35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66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Выплата один раз в календарном году материальной помощи к отпуску</w:t>
            </w:r>
          </w:p>
        </w:tc>
        <w:tc>
          <w:tcPr>
            <w:tcW w:type="dxa" w:w="13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67420000">
            <w:pPr>
              <w:pStyle w:val="Style_4"/>
              <w:widowControl w:val="1"/>
              <w:spacing w:after="0" w:before="0" w:line="240" w:lineRule="auto"/>
              <w:ind w:firstLine="0" w:left="5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2025 - 2030 годы</w:t>
            </w:r>
          </w:p>
          <w:p w14:paraId="68420000">
            <w:pPr>
              <w:pStyle w:val="Style_4"/>
              <w:widowControl w:val="1"/>
              <w:spacing w:after="0" w:before="0" w:line="240" w:lineRule="auto"/>
              <w:ind w:firstLine="0" w:left="50" w:right="0"/>
              <w:jc w:val="center"/>
              <w:rPr>
                <w:rFonts w:ascii="XO Thames" w:hAnsi="XO Thames"/>
                <w:sz w:val="20"/>
              </w:rPr>
            </w:pPr>
          </w:p>
        </w:tc>
        <w:tc>
          <w:tcPr>
            <w:tcW w:type="dxa" w:w="177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69420000">
            <w:pPr>
              <w:pStyle w:val="Style_4"/>
              <w:widowControl w:val="1"/>
              <w:spacing w:after="0" w:before="0" w:line="240" w:lineRule="auto"/>
              <w:ind w:firstLine="0" w:left="5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Департамент</w:t>
            </w:r>
          </w:p>
        </w:tc>
        <w:tc>
          <w:tcPr>
            <w:tcW w:type="dxa" w:w="22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6A420000">
            <w:pPr>
              <w:pStyle w:val="Style_4"/>
              <w:widowControl w:val="1"/>
              <w:spacing w:after="0" w:before="0" w:line="240" w:lineRule="auto"/>
              <w:ind w:firstLine="0" w:left="47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Число лиц получивших социальную поддержку</w:t>
            </w:r>
          </w:p>
          <w:p w14:paraId="6B420000">
            <w:pPr>
              <w:pStyle w:val="Style_4"/>
              <w:widowControl w:val="1"/>
              <w:spacing w:after="0" w:before="0" w:line="240" w:lineRule="auto"/>
              <w:ind w:firstLine="0" w:left="47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(человек)</w:t>
            </w:r>
          </w:p>
        </w:tc>
        <w:tc>
          <w:tcPr>
            <w:tcW w:type="dxa" w:w="8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6C420000">
            <w:pPr>
              <w:pStyle w:val="Style_4"/>
              <w:widowControl w:val="1"/>
              <w:spacing w:after="0" w:before="0" w:line="240" w:lineRule="auto"/>
              <w:ind w:firstLine="0" w:left="5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190</w:t>
            </w:r>
          </w:p>
        </w:tc>
        <w:tc>
          <w:tcPr>
            <w:tcW w:type="dxa" w:w="7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6D420000">
            <w:pPr>
              <w:pStyle w:val="Style_4"/>
              <w:widowControl w:val="1"/>
              <w:spacing w:after="0" w:before="0" w:line="240" w:lineRule="auto"/>
              <w:ind w:firstLine="0" w:left="5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79</w:t>
            </w:r>
          </w:p>
        </w:tc>
        <w:tc>
          <w:tcPr>
            <w:tcW w:type="dxa" w:w="8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6E420000">
            <w:pPr>
              <w:pStyle w:val="Style_4"/>
              <w:widowControl w:val="1"/>
              <w:spacing w:after="0" w:before="0" w:line="240" w:lineRule="auto"/>
              <w:ind w:firstLine="0" w:left="5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200</w:t>
            </w:r>
          </w:p>
        </w:tc>
        <w:tc>
          <w:tcPr>
            <w:tcW w:type="dxa" w:w="7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6F420000">
            <w:pPr>
              <w:pStyle w:val="Style_4"/>
              <w:widowControl w:val="1"/>
              <w:spacing w:after="0" w:before="0" w:line="240" w:lineRule="auto"/>
              <w:ind w:firstLine="0" w:left="5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205</w:t>
            </w:r>
          </w:p>
        </w:tc>
        <w:tc>
          <w:tcPr>
            <w:tcW w:type="dxa" w:w="74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70420000">
            <w:pPr>
              <w:pStyle w:val="Style_4"/>
              <w:widowControl w:val="1"/>
              <w:spacing w:after="0" w:before="0" w:line="240" w:lineRule="auto"/>
              <w:ind w:firstLine="0" w:left="48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206</w:t>
            </w:r>
          </w:p>
        </w:tc>
        <w:tc>
          <w:tcPr>
            <w:tcW w:type="dxa" w:w="6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71420000">
            <w:pPr>
              <w:pStyle w:val="Style_4"/>
              <w:widowControl w:val="1"/>
              <w:spacing w:after="0" w:before="0" w:line="240" w:lineRule="auto"/>
              <w:ind w:firstLine="0" w:left="47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210</w:t>
            </w:r>
          </w:p>
        </w:tc>
        <w:tc>
          <w:tcPr>
            <w:tcW w:type="dxa" w:w="73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72420000">
            <w:pPr>
              <w:pStyle w:val="Style_4"/>
              <w:widowControl w:val="1"/>
              <w:spacing w:after="0" w:before="0" w:line="240" w:lineRule="auto"/>
              <w:ind w:firstLine="0" w:left="5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215</w:t>
            </w:r>
          </w:p>
        </w:tc>
      </w:tr>
      <w:tr>
        <w:trPr>
          <w:trHeight w:hRule="atLeast" w:val="286"/>
        </w:trPr>
        <w:tc>
          <w:tcPr>
            <w:tcW w:type="dxa" w:w="35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73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Оплачиваемый отпуск продолжительностью 7 (семь) календарных дней для обустройства на новом месте</w:t>
            </w:r>
          </w:p>
        </w:tc>
        <w:tc>
          <w:tcPr>
            <w:tcW w:type="dxa" w:w="13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74420000">
            <w:pPr>
              <w:pStyle w:val="Style_4"/>
              <w:widowControl w:val="1"/>
              <w:spacing w:after="0" w:before="0" w:line="240" w:lineRule="auto"/>
              <w:ind w:firstLine="0" w:left="5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2025 - 2030 годы</w:t>
            </w:r>
          </w:p>
        </w:tc>
        <w:tc>
          <w:tcPr>
            <w:tcW w:type="dxa" w:w="177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75420000">
            <w:pPr>
              <w:pStyle w:val="Style_4"/>
              <w:widowControl w:val="1"/>
              <w:spacing w:after="0" w:before="0" w:line="240" w:lineRule="auto"/>
              <w:ind w:firstLine="0" w:left="5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Департамент</w:t>
            </w:r>
          </w:p>
        </w:tc>
        <w:tc>
          <w:tcPr>
            <w:tcW w:type="dxa" w:w="22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76420000">
            <w:pPr>
              <w:pStyle w:val="Style_4"/>
              <w:widowControl w:val="1"/>
              <w:spacing w:after="0" w:before="0" w:line="240" w:lineRule="auto"/>
              <w:ind w:firstLine="28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Медицинские работники, прибывшие</w:t>
            </w:r>
            <w:r>
              <w:rPr>
                <w:color w:val="000000"/>
                <w:spacing w:val="0"/>
                <w:sz w:val="20"/>
              </w:rPr>
              <w:br/>
            </w:r>
            <w:r>
              <w:rPr>
                <w:color w:val="000000"/>
                <w:spacing w:val="0"/>
                <w:sz w:val="20"/>
              </w:rPr>
              <w:t xml:space="preserve"> по приглашению </w:t>
            </w:r>
            <w:r>
              <w:rPr>
                <w:color w:val="000000"/>
                <w:spacing w:val="0"/>
                <w:sz w:val="20"/>
              </w:rPr>
              <w:br/>
            </w:r>
            <w:r>
              <w:rPr>
                <w:color w:val="000000"/>
                <w:spacing w:val="0"/>
                <w:sz w:val="20"/>
              </w:rPr>
              <w:t>в медицинские учреждения НАО</w:t>
            </w:r>
          </w:p>
          <w:p w14:paraId="77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</w:rPr>
            </w:pPr>
            <w:r>
              <w:rPr>
                <w:color w:val="000000"/>
                <w:spacing w:val="0"/>
                <w:sz w:val="20"/>
              </w:rPr>
              <w:t>(человек)</w:t>
            </w:r>
          </w:p>
        </w:tc>
        <w:tc>
          <w:tcPr>
            <w:tcW w:type="dxa" w:w="8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78420000">
            <w:pPr>
              <w:pStyle w:val="Style_4"/>
              <w:widowControl w:val="1"/>
              <w:spacing w:after="0" w:before="0" w:line="240" w:lineRule="auto"/>
              <w:ind w:firstLine="0" w:left="5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  <w:tc>
          <w:tcPr>
            <w:tcW w:type="dxa" w:w="7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79420000">
            <w:pPr>
              <w:pStyle w:val="Style_4"/>
              <w:widowControl w:val="1"/>
              <w:spacing w:after="0" w:before="0" w:line="240" w:lineRule="auto"/>
              <w:ind w:firstLine="0" w:left="5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8</w:t>
            </w:r>
          </w:p>
        </w:tc>
        <w:tc>
          <w:tcPr>
            <w:tcW w:type="dxa" w:w="8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7A420000">
            <w:pPr>
              <w:pStyle w:val="Style_4"/>
              <w:widowControl w:val="1"/>
              <w:spacing w:after="0" w:before="0" w:line="240" w:lineRule="auto"/>
              <w:ind w:firstLine="0" w:left="5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  <w:tc>
          <w:tcPr>
            <w:tcW w:type="dxa" w:w="7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7B420000">
            <w:pPr>
              <w:pStyle w:val="Style_4"/>
              <w:widowControl w:val="1"/>
              <w:spacing w:after="0" w:before="0" w:line="240" w:lineRule="auto"/>
              <w:ind w:firstLine="0" w:left="5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  <w:tc>
          <w:tcPr>
            <w:tcW w:type="dxa" w:w="74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7C420000">
            <w:pPr>
              <w:pStyle w:val="Style_4"/>
              <w:widowControl w:val="1"/>
              <w:spacing w:after="0" w:before="0" w:line="240" w:lineRule="auto"/>
              <w:ind w:firstLine="0" w:left="48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  <w:tc>
          <w:tcPr>
            <w:tcW w:type="dxa" w:w="6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7D420000">
            <w:pPr>
              <w:pStyle w:val="Style_4"/>
              <w:widowControl w:val="1"/>
              <w:spacing w:after="0" w:before="0" w:line="240" w:lineRule="auto"/>
              <w:ind w:firstLine="0" w:left="47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  <w:tc>
          <w:tcPr>
            <w:tcW w:type="dxa" w:w="73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7E420000">
            <w:pPr>
              <w:pStyle w:val="Style_4"/>
              <w:widowControl w:val="1"/>
              <w:spacing w:after="0" w:before="0" w:line="240" w:lineRule="auto"/>
              <w:ind w:firstLine="0" w:left="5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6</w:t>
            </w:r>
          </w:p>
        </w:tc>
      </w:tr>
      <w:tr>
        <w:trPr>
          <w:trHeight w:hRule="atLeast" w:val="804"/>
        </w:trPr>
        <w:tc>
          <w:tcPr>
            <w:tcW w:type="dxa" w:w="35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7F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Оплата стоимости проезда и провоза багажа в пределах территории Российской Федерации к месту использования отпуска и обратно</w:t>
            </w:r>
          </w:p>
        </w:tc>
        <w:tc>
          <w:tcPr>
            <w:tcW w:type="dxa" w:w="13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80420000">
            <w:pPr>
              <w:pStyle w:val="Style_4"/>
              <w:widowControl w:val="1"/>
              <w:spacing w:after="0" w:before="0" w:line="240" w:lineRule="auto"/>
              <w:ind w:firstLine="0" w:left="5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2025 - 2030 годы</w:t>
            </w:r>
          </w:p>
          <w:p w14:paraId="81420000">
            <w:pPr>
              <w:pStyle w:val="Style_4"/>
              <w:widowControl w:val="1"/>
              <w:spacing w:after="0" w:before="0" w:line="240" w:lineRule="auto"/>
              <w:ind w:firstLine="0" w:left="50" w:right="0"/>
              <w:jc w:val="center"/>
              <w:rPr>
                <w:rFonts w:ascii="XO Thames" w:hAnsi="XO Thames"/>
                <w:sz w:val="20"/>
              </w:rPr>
            </w:pPr>
          </w:p>
        </w:tc>
        <w:tc>
          <w:tcPr>
            <w:tcW w:type="dxa" w:w="177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82420000">
            <w:pPr>
              <w:pStyle w:val="Style_4"/>
              <w:widowControl w:val="1"/>
              <w:spacing w:after="0" w:before="0" w:line="240" w:lineRule="auto"/>
              <w:ind w:firstLine="0" w:left="5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Департамент</w:t>
            </w:r>
          </w:p>
        </w:tc>
        <w:tc>
          <w:tcPr>
            <w:tcW w:type="dxa" w:w="22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83420000">
            <w:pPr>
              <w:pStyle w:val="Style_4"/>
              <w:widowControl w:val="1"/>
              <w:spacing w:after="0" w:before="0" w:line="240" w:lineRule="auto"/>
              <w:ind w:firstLine="0" w:left="47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Медицинские работники</w:t>
            </w:r>
          </w:p>
          <w:p w14:paraId="84420000">
            <w:pPr>
              <w:pStyle w:val="Style_4"/>
              <w:widowControl w:val="1"/>
              <w:spacing w:after="0" w:before="0" w:line="240" w:lineRule="auto"/>
              <w:ind w:firstLine="0" w:left="47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(процент, %)</w:t>
            </w:r>
          </w:p>
        </w:tc>
        <w:tc>
          <w:tcPr>
            <w:tcW w:type="dxa" w:w="8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85420000">
            <w:pPr>
              <w:pStyle w:val="Style_4"/>
              <w:widowControl w:val="1"/>
              <w:spacing w:after="0" w:before="0" w:line="240" w:lineRule="auto"/>
              <w:ind w:firstLine="0" w:left="5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100</w:t>
            </w:r>
          </w:p>
        </w:tc>
        <w:tc>
          <w:tcPr>
            <w:tcW w:type="dxa" w:w="7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86420000">
            <w:pPr>
              <w:pStyle w:val="Style_4"/>
              <w:widowControl w:val="1"/>
              <w:spacing w:after="0" w:before="0" w:line="240" w:lineRule="auto"/>
              <w:ind w:firstLine="0" w:left="5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100</w:t>
            </w:r>
          </w:p>
        </w:tc>
        <w:tc>
          <w:tcPr>
            <w:tcW w:type="dxa" w:w="8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87420000">
            <w:pPr>
              <w:pStyle w:val="Style_4"/>
              <w:widowControl w:val="1"/>
              <w:spacing w:after="0" w:before="0" w:line="240" w:lineRule="auto"/>
              <w:ind w:firstLine="0" w:left="5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100</w:t>
            </w:r>
          </w:p>
        </w:tc>
        <w:tc>
          <w:tcPr>
            <w:tcW w:type="dxa" w:w="7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88420000">
            <w:pPr>
              <w:pStyle w:val="Style_4"/>
              <w:widowControl w:val="1"/>
              <w:spacing w:after="0" w:before="0" w:line="240" w:lineRule="auto"/>
              <w:ind w:firstLine="0" w:left="5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100</w:t>
            </w:r>
          </w:p>
        </w:tc>
        <w:tc>
          <w:tcPr>
            <w:tcW w:type="dxa" w:w="74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89420000">
            <w:pPr>
              <w:pStyle w:val="Style_4"/>
              <w:widowControl w:val="1"/>
              <w:spacing w:after="0" w:before="0" w:line="240" w:lineRule="auto"/>
              <w:ind w:firstLine="0" w:left="48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100</w:t>
            </w:r>
          </w:p>
        </w:tc>
        <w:tc>
          <w:tcPr>
            <w:tcW w:type="dxa" w:w="6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8A420000">
            <w:pPr>
              <w:pStyle w:val="Style_4"/>
              <w:widowControl w:val="1"/>
              <w:spacing w:after="0" w:before="0" w:line="240" w:lineRule="auto"/>
              <w:ind w:firstLine="0" w:left="47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100</w:t>
            </w:r>
          </w:p>
        </w:tc>
        <w:tc>
          <w:tcPr>
            <w:tcW w:type="dxa" w:w="73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8B420000">
            <w:pPr>
              <w:pStyle w:val="Style_4"/>
              <w:widowControl w:val="1"/>
              <w:spacing w:after="0" w:before="0" w:line="240" w:lineRule="auto"/>
              <w:ind w:firstLine="0" w:left="5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100</w:t>
            </w:r>
          </w:p>
        </w:tc>
      </w:tr>
      <w:tr>
        <w:trPr>
          <w:trHeight w:hRule="atLeast" w:val="382"/>
        </w:trPr>
        <w:tc>
          <w:tcPr>
            <w:tcW w:type="dxa" w:w="14282"/>
            <w:gridSpan w:val="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  <w:vAlign w:val="center"/>
          </w:tcPr>
          <w:p w14:paraId="8C420000">
            <w:pPr>
              <w:pStyle w:val="Style_4"/>
              <w:widowControl w:val="1"/>
              <w:spacing w:after="0" w:before="0" w:line="240" w:lineRule="auto"/>
              <w:ind w:firstLine="0" w:left="3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Задача 8. Повышение уровня заработной платы медицинских работников, административно-управленческого персонала, прочего персонала</w:t>
            </w:r>
          </w:p>
        </w:tc>
      </w:tr>
      <w:tr>
        <w:trPr>
          <w:trHeight w:hRule="atLeast" w:val="507"/>
        </w:trPr>
        <w:tc>
          <w:tcPr>
            <w:tcW w:type="dxa" w:w="35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8D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Повышение уровня заработной платы врачей и работников медицинских организаций, имеющие высшее медицинское (фармацевтическое) или иное высшее образование, предоставляющие медицинские услуги</w:t>
            </w:r>
          </w:p>
        </w:tc>
        <w:tc>
          <w:tcPr>
            <w:tcW w:type="dxa" w:w="135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8E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2025 - 2030 годы</w:t>
            </w:r>
          </w:p>
        </w:tc>
        <w:tc>
          <w:tcPr>
            <w:tcW w:type="dxa" w:w="17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8F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 </w:t>
            </w:r>
            <w:r>
              <w:rPr>
                <w:color w:val="000000"/>
                <w:spacing w:val="0"/>
                <w:sz w:val="20"/>
              </w:rPr>
              <w:t>Департамент</w:t>
            </w:r>
          </w:p>
          <w:p w14:paraId="90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</w:p>
        </w:tc>
        <w:tc>
          <w:tcPr>
            <w:tcW w:type="dxa" w:w="22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91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Соотношение среднемесячной заработной платы отдельной категории работников и среднемесячного дохода от трудовой деятельности в субъекте РФ, %</w:t>
            </w:r>
          </w:p>
        </w:tc>
        <w:tc>
          <w:tcPr>
            <w:tcW w:type="dxa" w:w="8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92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197,9</w:t>
            </w:r>
          </w:p>
        </w:tc>
        <w:tc>
          <w:tcPr>
            <w:tcW w:type="dxa" w:w="7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93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198,3</w:t>
            </w:r>
          </w:p>
        </w:tc>
        <w:tc>
          <w:tcPr>
            <w:tcW w:type="dxa" w:w="85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94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200,0</w:t>
            </w:r>
          </w:p>
        </w:tc>
        <w:tc>
          <w:tcPr>
            <w:tcW w:type="dxa" w:w="7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95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200,0</w:t>
            </w:r>
          </w:p>
        </w:tc>
        <w:tc>
          <w:tcPr>
            <w:tcW w:type="dxa" w:w="74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96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200,0</w:t>
            </w:r>
          </w:p>
        </w:tc>
        <w:tc>
          <w:tcPr>
            <w:tcW w:type="dxa" w:w="6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97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200,0</w:t>
            </w:r>
          </w:p>
        </w:tc>
        <w:tc>
          <w:tcPr>
            <w:tcW w:type="dxa" w:w="7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98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200,0</w:t>
            </w:r>
          </w:p>
        </w:tc>
      </w:tr>
      <w:tr>
        <w:trPr>
          <w:trHeight w:hRule="atLeast" w:val="288"/>
        </w:trPr>
        <w:tc>
          <w:tcPr>
            <w:tcW w:type="dxa" w:w="35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99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Повышение уровня заработной платы среднего медицинского (фармацевтического) персонала (персонала, обеспечивающего условия для предоставления медицинских услуг)</w:t>
            </w:r>
          </w:p>
        </w:tc>
        <w:tc>
          <w:tcPr>
            <w:tcW w:type="dxa" w:w="135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9A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2025 - 2030 годы</w:t>
            </w:r>
          </w:p>
        </w:tc>
        <w:tc>
          <w:tcPr>
            <w:tcW w:type="dxa" w:w="17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9B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Департамент,</w:t>
            </w:r>
          </w:p>
          <w:p w14:paraId="9C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главные врачи медицинских учреждений НАО</w:t>
            </w:r>
          </w:p>
        </w:tc>
        <w:tc>
          <w:tcPr>
            <w:tcW w:type="dxa" w:w="22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41"/>
              <w:left w:type="dxa" w:w="83"/>
              <w:bottom w:type="dxa" w:w="0"/>
              <w:right w:type="dxa" w:w="35"/>
            </w:tcMar>
            <w:vAlign w:val="center"/>
          </w:tcPr>
          <w:p w14:paraId="9D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Соотношение среднемесячной заработной платы отдельной категории работников </w:t>
            </w:r>
          </w:p>
          <w:p w14:paraId="9E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и среднемесячного дохода от трудовой деятельности </w:t>
            </w:r>
          </w:p>
          <w:p w14:paraId="9F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в субъекте РФ, %</w:t>
            </w:r>
          </w:p>
        </w:tc>
        <w:tc>
          <w:tcPr>
            <w:tcW w:type="dxa" w:w="8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A0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100,3</w:t>
            </w:r>
          </w:p>
        </w:tc>
        <w:tc>
          <w:tcPr>
            <w:tcW w:type="dxa" w:w="7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A1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113,6</w:t>
            </w:r>
          </w:p>
        </w:tc>
        <w:tc>
          <w:tcPr>
            <w:tcW w:type="dxa" w:w="85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A2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103,0</w:t>
            </w:r>
          </w:p>
        </w:tc>
        <w:tc>
          <w:tcPr>
            <w:tcW w:type="dxa" w:w="7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A3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103,0</w:t>
            </w:r>
          </w:p>
        </w:tc>
        <w:tc>
          <w:tcPr>
            <w:tcW w:type="dxa" w:w="74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A4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103,0</w:t>
            </w:r>
          </w:p>
        </w:tc>
        <w:tc>
          <w:tcPr>
            <w:tcW w:type="dxa" w:w="6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A5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103,0</w:t>
            </w:r>
          </w:p>
        </w:tc>
        <w:tc>
          <w:tcPr>
            <w:tcW w:type="dxa" w:w="7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A6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103,0</w:t>
            </w:r>
          </w:p>
        </w:tc>
      </w:tr>
      <w:tr>
        <w:trPr>
          <w:trHeight w:hRule="atLeast" w:val="286"/>
        </w:trPr>
        <w:tc>
          <w:tcPr>
            <w:tcW w:type="dxa" w:w="35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A7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Повышение уровня заработной платы младшего медицинского (фармацевтического) персонала (персонала, обеспечивающего условия для предоставления медицинских услуг)</w:t>
            </w:r>
          </w:p>
        </w:tc>
        <w:tc>
          <w:tcPr>
            <w:tcW w:type="dxa" w:w="135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A8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2025 - 2030 годы</w:t>
            </w:r>
          </w:p>
        </w:tc>
        <w:tc>
          <w:tcPr>
            <w:tcW w:type="dxa" w:w="17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A9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 </w:t>
            </w:r>
            <w:r>
              <w:rPr>
                <w:color w:val="000000"/>
                <w:spacing w:val="0"/>
                <w:sz w:val="20"/>
              </w:rPr>
              <w:t>Департамент,</w:t>
            </w:r>
          </w:p>
          <w:p w14:paraId="AA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главные врачи медицинских учреждений НАО</w:t>
            </w:r>
          </w:p>
        </w:tc>
        <w:tc>
          <w:tcPr>
            <w:tcW w:type="dxa" w:w="22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41"/>
              <w:left w:type="dxa" w:w="83"/>
              <w:bottom w:type="dxa" w:w="0"/>
              <w:right w:type="dxa" w:w="35"/>
            </w:tcMar>
            <w:vAlign w:val="center"/>
          </w:tcPr>
          <w:p w14:paraId="AB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Соотношение среднемесячной заработной платы отдельной категории работников </w:t>
            </w:r>
          </w:p>
          <w:p w14:paraId="AC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и среднемесячного дохода от трудовой деятельности </w:t>
            </w:r>
          </w:p>
          <w:p w14:paraId="AD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в субъекте РФ,  %</w:t>
            </w:r>
          </w:p>
        </w:tc>
        <w:tc>
          <w:tcPr>
            <w:tcW w:type="dxa" w:w="8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AE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97,8</w:t>
            </w:r>
          </w:p>
        </w:tc>
        <w:tc>
          <w:tcPr>
            <w:tcW w:type="dxa" w:w="7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AF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86,2</w:t>
            </w:r>
          </w:p>
        </w:tc>
        <w:tc>
          <w:tcPr>
            <w:tcW w:type="dxa" w:w="85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B0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100,0</w:t>
            </w:r>
          </w:p>
        </w:tc>
        <w:tc>
          <w:tcPr>
            <w:tcW w:type="dxa" w:w="7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B1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100,0</w:t>
            </w:r>
          </w:p>
        </w:tc>
        <w:tc>
          <w:tcPr>
            <w:tcW w:type="dxa" w:w="74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B2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100,0</w:t>
            </w:r>
          </w:p>
        </w:tc>
        <w:tc>
          <w:tcPr>
            <w:tcW w:type="dxa" w:w="6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B3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100,0</w:t>
            </w:r>
          </w:p>
        </w:tc>
        <w:tc>
          <w:tcPr>
            <w:tcW w:type="dxa" w:w="7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B4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100,0</w:t>
            </w:r>
          </w:p>
        </w:tc>
      </w:tr>
      <w:tr>
        <w:trPr>
          <w:trHeight w:hRule="atLeast" w:val="286"/>
        </w:trPr>
        <w:tc>
          <w:tcPr>
            <w:tcW w:type="dxa" w:w="35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B542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Ежемесячная выплата медицинским работникам, оказывающим первичную медико – санитарную помощь (Постановление Администрации Ненецкого автономного округа от 15.05.2023 № 150-п)</w:t>
            </w:r>
          </w:p>
        </w:tc>
        <w:tc>
          <w:tcPr>
            <w:tcW w:type="dxa" w:w="13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B642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2025 - 2030 годы</w:t>
            </w:r>
          </w:p>
        </w:tc>
        <w:tc>
          <w:tcPr>
            <w:tcW w:type="dxa" w:w="177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B7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«НОБ»; ГБУЗ НАО «ЦРП ЗР НАО»;</w:t>
            </w:r>
          </w:p>
          <w:p w14:paraId="B8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«НОСП»; ГБУЗ НАО «ОТПБ»</w:t>
            </w:r>
          </w:p>
        </w:tc>
        <w:tc>
          <w:tcPr>
            <w:tcW w:type="dxa" w:w="22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B9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Повышение качества работы и уровня заработной платы медицинского персонала, указанного в постановлении Администрации Ненецкого автономного округа от 15.05.2023 № 150-п (исполнение в процентом соотношении, %) </w:t>
            </w:r>
          </w:p>
        </w:tc>
        <w:tc>
          <w:tcPr>
            <w:tcW w:type="dxa" w:w="8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BA420000">
            <w:pPr>
              <w:pStyle w:val="Style_4"/>
              <w:widowControl w:val="1"/>
              <w:spacing w:after="0" w:before="0" w:line="240" w:lineRule="auto"/>
              <w:ind w:firstLine="0" w:left="1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100</w:t>
            </w:r>
          </w:p>
        </w:tc>
        <w:tc>
          <w:tcPr>
            <w:tcW w:type="dxa" w:w="7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BB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100</w:t>
            </w:r>
          </w:p>
        </w:tc>
        <w:tc>
          <w:tcPr>
            <w:tcW w:type="dxa" w:w="8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BC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100</w:t>
            </w:r>
          </w:p>
        </w:tc>
        <w:tc>
          <w:tcPr>
            <w:tcW w:type="dxa" w:w="7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BD420000">
            <w:pPr>
              <w:pStyle w:val="Style_4"/>
              <w:widowControl w:val="1"/>
              <w:spacing w:after="0" w:before="0" w:line="240" w:lineRule="auto"/>
              <w:ind w:firstLine="0" w:left="0" w:right="2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100</w:t>
            </w:r>
          </w:p>
        </w:tc>
        <w:tc>
          <w:tcPr>
            <w:tcW w:type="dxa" w:w="74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BE4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100</w:t>
            </w:r>
          </w:p>
        </w:tc>
        <w:tc>
          <w:tcPr>
            <w:tcW w:type="dxa" w:w="6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BF420000">
            <w:pPr>
              <w:pStyle w:val="Style_4"/>
              <w:widowControl w:val="1"/>
              <w:spacing w:after="0" w:before="0" w:line="240" w:lineRule="auto"/>
              <w:ind w:firstLine="0" w:left="0" w:right="3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100</w:t>
            </w:r>
          </w:p>
        </w:tc>
        <w:tc>
          <w:tcPr>
            <w:tcW w:type="dxa" w:w="73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C0420000">
            <w:pPr>
              <w:pStyle w:val="Style_4"/>
              <w:widowControl w:val="1"/>
              <w:spacing w:after="0" w:before="0" w:line="240" w:lineRule="auto"/>
              <w:ind w:firstLine="0" w:left="0" w:right="1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100</w:t>
            </w:r>
          </w:p>
        </w:tc>
      </w:tr>
      <w:tr>
        <w:trPr>
          <w:trHeight w:hRule="atLeast" w:val="286"/>
        </w:trPr>
        <w:tc>
          <w:tcPr>
            <w:tcW w:type="dxa" w:w="35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41"/>
              <w:left w:type="dxa" w:w="83"/>
              <w:bottom w:type="dxa" w:w="0"/>
              <w:right w:type="dxa" w:w="35"/>
            </w:tcMar>
            <w:vAlign w:val="center"/>
          </w:tcPr>
          <w:p w14:paraId="C1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Доплата в размере разницы между минимальным размером оплаты труда, установленным федеральным законом, и месячной заработной платой работника (без учета районного коэффициента и процентной надбавки за стаж работы </w:t>
            </w:r>
          </w:p>
          <w:p w14:paraId="C2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в районах Крайнего Севера </w:t>
            </w:r>
          </w:p>
          <w:p w14:paraId="C3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и приравненных к ним местностях) (постановление Администрации Ненецкого автономного округа от</w:t>
            </w:r>
            <w:r>
              <w:rPr>
                <w:color w:val="000000"/>
                <w:spacing w:val="0"/>
                <w:sz w:val="24"/>
              </w:rPr>
              <w:t xml:space="preserve"> </w:t>
            </w:r>
            <w:r>
              <w:rPr>
                <w:color w:val="000000"/>
                <w:spacing w:val="0"/>
                <w:sz w:val="20"/>
              </w:rPr>
              <w:t>11.08.2016 № 260-п)</w:t>
            </w:r>
          </w:p>
        </w:tc>
        <w:tc>
          <w:tcPr>
            <w:tcW w:type="dxa" w:w="135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C4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2025 - 2030 годы</w:t>
            </w:r>
          </w:p>
        </w:tc>
        <w:tc>
          <w:tcPr>
            <w:tcW w:type="dxa" w:w="17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C5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 «НОБ»; ГБУЗ НАО «ЦРП ЗР НАО»;</w:t>
            </w:r>
          </w:p>
          <w:p w14:paraId="C6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ГБУЗ НАО «НОСП»; ГБУЗ НАО «ОТПБ»</w:t>
            </w:r>
          </w:p>
        </w:tc>
        <w:tc>
          <w:tcPr>
            <w:tcW w:type="dxa" w:w="22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C7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Защита трудящихся от низкой оплаты труда</w:t>
            </w:r>
          </w:p>
          <w:p w14:paraId="C8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color w:val="333333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(исполнение в процентом соотношении, %)</w:t>
            </w:r>
          </w:p>
        </w:tc>
        <w:tc>
          <w:tcPr>
            <w:tcW w:type="dxa" w:w="8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C9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100</w:t>
            </w:r>
          </w:p>
        </w:tc>
        <w:tc>
          <w:tcPr>
            <w:tcW w:type="dxa" w:w="7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CA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100</w:t>
            </w:r>
          </w:p>
        </w:tc>
        <w:tc>
          <w:tcPr>
            <w:tcW w:type="dxa" w:w="85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CB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100</w:t>
            </w:r>
          </w:p>
        </w:tc>
        <w:tc>
          <w:tcPr>
            <w:tcW w:type="dxa" w:w="7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CC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100</w:t>
            </w:r>
          </w:p>
        </w:tc>
        <w:tc>
          <w:tcPr>
            <w:tcW w:type="dxa" w:w="74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CD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100</w:t>
            </w:r>
          </w:p>
        </w:tc>
        <w:tc>
          <w:tcPr>
            <w:tcW w:type="dxa" w:w="6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CE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100</w:t>
            </w:r>
          </w:p>
        </w:tc>
        <w:tc>
          <w:tcPr>
            <w:tcW w:type="dxa" w:w="7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41"/>
              <w:left w:type="dxa" w:w="83"/>
              <w:bottom w:type="dxa" w:w="0"/>
              <w:right w:type="dxa" w:w="35"/>
            </w:tcMar>
          </w:tcPr>
          <w:p w14:paraId="CF4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XO Thames" w:hAnsi="XO Thames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100</w:t>
            </w:r>
          </w:p>
        </w:tc>
      </w:tr>
    </w:tbl>
    <w:p w14:paraId="D0420000">
      <w:pPr>
        <w:pStyle w:val="Style_4"/>
        <w:widowControl w:val="0"/>
        <w:tabs>
          <w:tab w:leader="none" w:pos="720" w:val="clear"/>
          <w:tab w:leader="none" w:pos="4589" w:val="left"/>
        </w:tabs>
        <w:ind w:firstLine="10063" w:left="0" w:right="0"/>
        <w:jc w:val="left"/>
        <w:rPr>
          <w:rFonts w:ascii="XO Thames" w:hAnsi="XO Thames"/>
          <w:sz w:val="26"/>
        </w:rPr>
      </w:pPr>
    </w:p>
    <w:p w14:paraId="D1420000">
      <w:pPr>
        <w:pStyle w:val="Style_4"/>
        <w:widowControl w:val="0"/>
        <w:tabs>
          <w:tab w:leader="none" w:pos="720" w:val="clear"/>
          <w:tab w:leader="none" w:pos="4589" w:val="left"/>
        </w:tabs>
        <w:ind/>
        <w:jc w:val="center"/>
        <w:rPr>
          <w:rFonts w:ascii="XO Thames" w:hAnsi="XO Thames"/>
          <w:sz w:val="26"/>
        </w:rPr>
      </w:pPr>
    </w:p>
    <w:p w14:paraId="D2420000">
      <w:pPr>
        <w:pStyle w:val="Style_4"/>
        <w:widowControl w:val="0"/>
        <w:tabs>
          <w:tab w:leader="none" w:pos="720" w:val="clear"/>
          <w:tab w:leader="none" w:pos="4589" w:val="left"/>
        </w:tabs>
        <w:ind/>
        <w:jc w:val="center"/>
        <w:rPr>
          <w:rFonts w:ascii="XO Thames" w:hAnsi="XO Thames"/>
          <w:sz w:val="26"/>
        </w:rPr>
      </w:pPr>
      <w:r>
        <w:rPr>
          <w:sz w:val="26"/>
        </w:rPr>
        <w:t>__________</w:t>
      </w:r>
    </w:p>
    <w:p w14:paraId="D3420000">
      <w:pPr>
        <w:pStyle w:val="Style_4"/>
        <w:widowControl w:val="0"/>
        <w:tabs>
          <w:tab w:leader="none" w:pos="720" w:val="clear"/>
          <w:tab w:leader="none" w:pos="4589" w:val="left"/>
        </w:tabs>
        <w:ind w:firstLine="10063" w:left="0" w:right="0"/>
        <w:jc w:val="left"/>
        <w:rPr>
          <w:rFonts w:ascii="XO Thames" w:hAnsi="XO Thames"/>
          <w:sz w:val="26"/>
        </w:rPr>
      </w:pPr>
    </w:p>
    <w:p w14:paraId="D4420000">
      <w:pPr>
        <w:pStyle w:val="Style_4"/>
        <w:widowControl w:val="0"/>
        <w:tabs>
          <w:tab w:leader="none" w:pos="720" w:val="clear"/>
          <w:tab w:leader="none" w:pos="4589" w:val="left"/>
        </w:tabs>
        <w:ind w:firstLine="10063" w:left="0" w:right="0"/>
        <w:jc w:val="left"/>
        <w:rPr>
          <w:rFonts w:ascii="XO Thames" w:hAnsi="XO Thames"/>
          <w:sz w:val="26"/>
        </w:rPr>
      </w:pPr>
    </w:p>
    <w:p w14:paraId="D5420000">
      <w:pPr>
        <w:pStyle w:val="Style_4"/>
        <w:widowControl w:val="0"/>
        <w:tabs>
          <w:tab w:leader="none" w:pos="720" w:val="clear"/>
          <w:tab w:leader="none" w:pos="4589" w:val="left"/>
        </w:tabs>
        <w:ind w:firstLine="10063" w:left="0" w:right="0"/>
        <w:jc w:val="left"/>
        <w:rPr>
          <w:rFonts w:ascii="XO Thames" w:hAnsi="XO Thames"/>
          <w:sz w:val="26"/>
        </w:rPr>
      </w:pPr>
    </w:p>
    <w:p w14:paraId="D6420000">
      <w:pPr>
        <w:pStyle w:val="Style_4"/>
        <w:widowControl w:val="0"/>
        <w:tabs>
          <w:tab w:leader="none" w:pos="720" w:val="clear"/>
          <w:tab w:leader="none" w:pos="4589" w:val="left"/>
        </w:tabs>
        <w:ind w:firstLine="10063" w:left="0" w:right="0"/>
        <w:jc w:val="left"/>
        <w:rPr>
          <w:rFonts w:ascii="XO Thames" w:hAnsi="XO Thames"/>
          <w:sz w:val="26"/>
        </w:rPr>
      </w:pPr>
    </w:p>
    <w:p w14:paraId="D7420000">
      <w:pPr>
        <w:pStyle w:val="Style_4"/>
        <w:widowControl w:val="0"/>
        <w:tabs>
          <w:tab w:leader="none" w:pos="720" w:val="clear"/>
          <w:tab w:leader="none" w:pos="4589" w:val="left"/>
        </w:tabs>
        <w:ind w:firstLine="10063" w:left="0" w:right="0"/>
        <w:jc w:val="left"/>
        <w:rPr>
          <w:rFonts w:ascii="XO Thames" w:hAnsi="XO Thames"/>
          <w:sz w:val="26"/>
        </w:rPr>
      </w:pPr>
    </w:p>
    <w:sectPr>
      <w:headerReference r:id="rId2" w:type="default"/>
      <w:headerReference r:id="rId1" w:type="first"/>
      <w:type w:val="nextPage"/>
      <w:pgSz w:h="11906" w:orient="landscape" w:w="16838"/>
      <w:pgMar w:bottom="1134" w:footer="0" w:gutter="0" w:header="0" w:left="1701" w:right="850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/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ind/>
      <w:jc w:val="center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114935" distR="114300" distT="0" layoutInCell="true" locked="false" relativeHeight="251658240" simplePos="false">
              <wp:simplePos x="0" y="0"/>
              <wp:positionH relativeFrom="column">
                <wp:posOffset>2902585</wp:posOffset>
              </wp:positionH>
              <wp:positionV relativeFrom="page">
                <wp:posOffset>360045</wp:posOffset>
              </wp:positionV>
              <wp:extent cx="196215" cy="294640"/>
              <wp:wrapSquare distB="0" distL="114935" distR="114300" distT="0"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196215" cy="2946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03000000">
                          <w:pPr>
                            <w:pStyle w:val="Style_2"/>
                            <w:ind/>
                            <w:jc w:val="center"/>
                          </w:pPr>
                        </w:p>
                      </w:txbxContent>
                    </wps:txbx>
                    <wps:bodyPr anchor="ctr" bIns="45720" lIns="91440" rIns="91440" tIns="4572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tabs>
          <w:tab w:leader="none" w:pos="0" w:val="left"/>
        </w:tabs>
        <w:ind w:hanging="360" w:left="720"/>
      </w:pPr>
    </w:lvl>
    <w:lvl w:ilvl="1">
      <w:start w:val="1"/>
      <w:numFmt w:val="lowerLetter"/>
      <w:lvlText w:val="%2."/>
      <w:lvlJc w:val="left"/>
      <w:pPr>
        <w:tabs>
          <w:tab w:leader="none" w:pos="0" w:val="left"/>
        </w:tabs>
        <w:ind w:hanging="360" w:left="1440"/>
      </w:pPr>
    </w:lvl>
    <w:lvl w:ilvl="2">
      <w:start w:val="1"/>
      <w:numFmt w:val="lowerRoman"/>
      <w:lvlText w:val="%3."/>
      <w:lvlJc w:val="right"/>
      <w:pPr>
        <w:tabs>
          <w:tab w:leader="none" w:pos="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0" w:val="left"/>
        </w:tabs>
        <w:ind w:hanging="360" w:left="2880"/>
      </w:pPr>
    </w:lvl>
    <w:lvl w:ilvl="4">
      <w:start w:val="1"/>
      <w:numFmt w:val="lowerLetter"/>
      <w:lvlText w:val="%5."/>
      <w:lvlJc w:val="left"/>
      <w:pPr>
        <w:tabs>
          <w:tab w:leader="none" w:pos="0" w:val="left"/>
        </w:tabs>
        <w:ind w:hanging="360" w:left="3600"/>
      </w:pPr>
    </w:lvl>
    <w:lvl w:ilvl="5">
      <w:start w:val="1"/>
      <w:numFmt w:val="lowerRoman"/>
      <w:lvlText w:val="%6."/>
      <w:lvlJc w:val="right"/>
      <w:pPr>
        <w:tabs>
          <w:tab w:leader="none" w:pos="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0" w:val="left"/>
        </w:tabs>
        <w:ind w:hanging="360" w:left="5040"/>
      </w:pPr>
    </w:lvl>
    <w:lvl w:ilvl="7">
      <w:start w:val="1"/>
      <w:numFmt w:val="lowerLetter"/>
      <w:lvlText w:val="%8."/>
      <w:lvlJc w:val="left"/>
      <w:pPr>
        <w:tabs>
          <w:tab w:leader="none" w:pos="0" w:val="left"/>
        </w:tabs>
        <w:ind w:hanging="360" w:left="5760"/>
      </w:pPr>
    </w:lvl>
    <w:lvl w:ilvl="8">
      <w:start w:val="1"/>
      <w:numFmt w:val="lowerRoman"/>
      <w:lvlText w:val="%9."/>
      <w:lvlJc w:val="right"/>
      <w:pPr>
        <w:tabs>
          <w:tab w:leader="none" w:pos="0" w:val="left"/>
        </w:tabs>
        <w:ind w:hanging="36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1"/>
      <w:spacing w:after="0" w:before="0" w:line="240" w:lineRule="auto"/>
      <w:ind w:firstLine="0" w:left="0" w:right="0"/>
      <w:jc w:val="both"/>
    </w:pPr>
    <w:rPr>
      <w:rFonts w:ascii="XO Thames" w:hAnsi="XO Thames"/>
      <w:color w:val="000000"/>
      <w:spacing w:val="0"/>
      <w:sz w:val="28"/>
    </w:rPr>
  </w:style>
  <w:style w:default="1" w:styleId="Style_4_ch" w:type="character">
    <w:name w:val="Normal"/>
    <w:link w:val="Style_4"/>
    <w:rPr>
      <w:rFonts w:ascii="XO Thames" w:hAnsi="XO Thames"/>
      <w:color w:val="000000"/>
      <w:spacing w:val="0"/>
      <w:sz w:val="28"/>
    </w:rPr>
  </w:style>
  <w:style w:styleId="Style_7" w:type="paragraph">
    <w:name w:val="Footnote111"/>
    <w:link w:val="Style_7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7_ch" w:type="character">
    <w:name w:val="Footnote111"/>
    <w:link w:val="Style_7"/>
    <w:rPr>
      <w:rFonts w:ascii="XO Thames" w:hAnsi="XO Thames"/>
      <w:color w:val="000000"/>
      <w:spacing w:val="0"/>
      <w:sz w:val="22"/>
    </w:rPr>
  </w:style>
  <w:style w:styleId="Style_8" w:type="paragraph">
    <w:name w:val="Heading 221"/>
    <w:link w:val="Style_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8_ch" w:type="character">
    <w:name w:val="Heading 221"/>
    <w:link w:val="Style_8"/>
    <w:rPr>
      <w:rFonts w:ascii="XO Thames" w:hAnsi="XO Thames"/>
      <w:b w:val="1"/>
      <w:color w:val="000000"/>
      <w:spacing w:val="0"/>
      <w:sz w:val="28"/>
    </w:rPr>
  </w:style>
  <w:style w:styleId="Style_9" w:type="paragraph">
    <w:name w:val="toc 2"/>
    <w:next w:val="Style_4"/>
    <w:link w:val="Style_9_ch"/>
    <w:uiPriority w:val="39"/>
    <w:pPr>
      <w:widowControl w:val="1"/>
      <w:spacing w:after="0" w:before="0" w:line="240" w:lineRule="auto"/>
      <w:ind w:firstLine="0" w:left="200" w:right="0"/>
      <w:jc w:val="left"/>
    </w:pPr>
    <w:rPr>
      <w:rFonts w:ascii="XO Thames" w:hAnsi="XO Thames"/>
      <w:color w:val="000000"/>
      <w:spacing w:val="0"/>
      <w:sz w:val="28"/>
    </w:rPr>
  </w:style>
  <w:style w:styleId="Style_9_ch" w:type="character">
    <w:name w:val="toc 2"/>
    <w:link w:val="Style_9"/>
    <w:rPr>
      <w:rFonts w:ascii="XO Thames" w:hAnsi="XO Thames"/>
      <w:color w:val="000000"/>
      <w:spacing w:val="0"/>
      <w:sz w:val="28"/>
    </w:rPr>
  </w:style>
  <w:style w:styleId="Style_10" w:type="paragraph">
    <w:name w:val="Contents 5"/>
    <w:link w:val="Style_10_ch"/>
    <w:rPr>
      <w:sz w:val="28"/>
    </w:rPr>
  </w:style>
  <w:style w:styleId="Style_10_ch" w:type="character">
    <w:name w:val="Contents 5"/>
    <w:link w:val="Style_10"/>
    <w:rPr>
      <w:sz w:val="28"/>
    </w:rPr>
  </w:style>
  <w:style w:styleId="Style_11" w:type="paragraph">
    <w:name w:val="Body Text"/>
    <w:basedOn w:val="Style_4"/>
    <w:link w:val="Style_11_ch"/>
    <w:pPr>
      <w:spacing w:after="140" w:before="0" w:line="276" w:lineRule="auto"/>
      <w:ind/>
    </w:pPr>
  </w:style>
  <w:style w:styleId="Style_11_ch" w:type="character">
    <w:name w:val="Body Text"/>
    <w:basedOn w:val="Style_4_ch"/>
    <w:link w:val="Style_11"/>
  </w:style>
  <w:style w:styleId="Style_12" w:type="paragraph">
    <w:name w:val="Содержимое таблицы11"/>
    <w:basedOn w:val="Style_4"/>
    <w:link w:val="Style_12_ch"/>
    <w:pPr>
      <w:widowControl w:val="0"/>
      <w:ind/>
    </w:pPr>
  </w:style>
  <w:style w:styleId="Style_12_ch" w:type="character">
    <w:name w:val="Содержимое таблицы11"/>
    <w:basedOn w:val="Style_4_ch"/>
    <w:link w:val="Style_12"/>
  </w:style>
  <w:style w:styleId="Style_13" w:type="paragraph">
    <w:name w:val="Heading 11"/>
    <w:link w:val="Style_13_ch"/>
    <w:rPr>
      <w:b w:val="1"/>
      <w:sz w:val="32"/>
    </w:rPr>
  </w:style>
  <w:style w:styleId="Style_13_ch" w:type="character">
    <w:name w:val="Heading 11"/>
    <w:link w:val="Style_13"/>
    <w:rPr>
      <w:b w:val="1"/>
      <w:sz w:val="32"/>
    </w:rPr>
  </w:style>
  <w:style w:styleId="Style_14" w:type="paragraph">
    <w:name w:val="toc 4"/>
    <w:next w:val="Style_4"/>
    <w:link w:val="Style_14_ch"/>
    <w:uiPriority w:val="39"/>
    <w:pPr>
      <w:widowControl w:val="1"/>
      <w:spacing w:after="0" w:before="0" w:line="240" w:lineRule="auto"/>
      <w:ind w:firstLine="0" w:left="600" w:right="0"/>
      <w:jc w:val="left"/>
    </w:pPr>
    <w:rPr>
      <w:rFonts w:ascii="XO Thames" w:hAnsi="XO Thames"/>
      <w:color w:val="000000"/>
      <w:spacing w:val="0"/>
      <w:sz w:val="28"/>
    </w:rPr>
  </w:style>
  <w:style w:styleId="Style_14_ch" w:type="character">
    <w:name w:val="toc 4"/>
    <w:link w:val="Style_14"/>
    <w:rPr>
      <w:rFonts w:ascii="XO Thames" w:hAnsi="XO Thames"/>
      <w:color w:val="000000"/>
      <w:spacing w:val="0"/>
      <w:sz w:val="28"/>
    </w:rPr>
  </w:style>
  <w:style w:styleId="Style_15" w:type="paragraph">
    <w:name w:val="Contents 511"/>
    <w:link w:val="Style_1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5_ch" w:type="character">
    <w:name w:val="Contents 511"/>
    <w:link w:val="Style_15"/>
    <w:rPr>
      <w:rFonts w:ascii="XO Thames" w:hAnsi="XO Thames"/>
      <w:color w:val="000000"/>
      <w:spacing w:val="0"/>
      <w:sz w:val="28"/>
    </w:rPr>
  </w:style>
  <w:style w:styleId="Style_16" w:type="paragraph">
    <w:name w:val="caption2"/>
    <w:basedOn w:val="Style_4"/>
    <w:link w:val="Style_16_ch"/>
    <w:pPr>
      <w:spacing w:after="120" w:before="120"/>
      <w:ind/>
    </w:pPr>
    <w:rPr>
      <w:rFonts w:ascii="PT Astra Serif" w:hAnsi="PT Astra Serif"/>
      <w:i w:val="1"/>
      <w:sz w:val="24"/>
    </w:rPr>
  </w:style>
  <w:style w:styleId="Style_16_ch" w:type="character">
    <w:name w:val="caption2"/>
    <w:basedOn w:val="Style_4_ch"/>
    <w:link w:val="Style_16"/>
    <w:rPr>
      <w:rFonts w:ascii="PT Astra Serif" w:hAnsi="PT Astra Serif"/>
      <w:i w:val="1"/>
      <w:sz w:val="24"/>
    </w:rPr>
  </w:style>
  <w:style w:styleId="Style_17" w:type="paragraph">
    <w:name w:val="toc 6"/>
    <w:next w:val="Style_4"/>
    <w:link w:val="Style_17_ch"/>
    <w:uiPriority w:val="39"/>
    <w:pPr>
      <w:widowControl w:val="1"/>
      <w:spacing w:after="0" w:before="0" w:line="240" w:lineRule="auto"/>
      <w:ind w:firstLine="0" w:left="1000" w:right="0"/>
      <w:jc w:val="left"/>
    </w:pPr>
    <w:rPr>
      <w:rFonts w:ascii="XO Thames" w:hAnsi="XO Thames"/>
      <w:color w:val="000000"/>
      <w:spacing w:val="0"/>
      <w:sz w:val="28"/>
    </w:rPr>
  </w:style>
  <w:style w:styleId="Style_17_ch" w:type="character">
    <w:name w:val="toc 6"/>
    <w:link w:val="Style_17"/>
    <w:rPr>
      <w:rFonts w:ascii="XO Thames" w:hAnsi="XO Thames"/>
      <w:color w:val="000000"/>
      <w:spacing w:val="0"/>
      <w:sz w:val="28"/>
    </w:rPr>
  </w:style>
  <w:style w:styleId="Style_18" w:type="paragraph">
    <w:name w:val="toc 7"/>
    <w:next w:val="Style_4"/>
    <w:link w:val="Style_18_ch"/>
    <w:uiPriority w:val="39"/>
    <w:pPr>
      <w:widowControl w:val="1"/>
      <w:spacing w:after="0" w:before="0" w:line="240" w:lineRule="auto"/>
      <w:ind w:firstLine="0" w:left="1200" w:right="0"/>
      <w:jc w:val="left"/>
    </w:pPr>
    <w:rPr>
      <w:rFonts w:ascii="XO Thames" w:hAnsi="XO Thames"/>
      <w:color w:val="000000"/>
      <w:spacing w:val="0"/>
      <w:sz w:val="28"/>
    </w:rPr>
  </w:style>
  <w:style w:styleId="Style_18_ch" w:type="character">
    <w:name w:val="toc 7"/>
    <w:link w:val="Style_18"/>
    <w:rPr>
      <w:rFonts w:ascii="XO Thames" w:hAnsi="XO Thames"/>
      <w:color w:val="000000"/>
      <w:spacing w:val="0"/>
      <w:sz w:val="28"/>
    </w:rPr>
  </w:style>
  <w:style w:styleId="Style_19" w:type="paragraph">
    <w:name w:val="Contents 921"/>
    <w:link w:val="Style_1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9_ch" w:type="character">
    <w:name w:val="Contents 921"/>
    <w:link w:val="Style_19"/>
    <w:rPr>
      <w:rFonts w:ascii="XO Thames" w:hAnsi="XO Thames"/>
      <w:color w:val="000000"/>
      <w:spacing w:val="0"/>
      <w:sz w:val="28"/>
    </w:rPr>
  </w:style>
  <w:style w:styleId="Style_20" w:type="paragraph">
    <w:name w:val="Heading 1111"/>
    <w:link w:val="Style_2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32"/>
    </w:rPr>
  </w:style>
  <w:style w:styleId="Style_20_ch" w:type="character">
    <w:name w:val="Heading 1111"/>
    <w:link w:val="Style_20"/>
    <w:rPr>
      <w:rFonts w:ascii="XO Thames" w:hAnsi="XO Thames"/>
      <w:b w:val="1"/>
      <w:color w:val="000000"/>
      <w:spacing w:val="0"/>
      <w:sz w:val="32"/>
    </w:rPr>
  </w:style>
  <w:style w:styleId="Style_21" w:type="paragraph">
    <w:name w:val="Contents 321"/>
    <w:link w:val="Style_2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1_ch" w:type="character">
    <w:name w:val="Contents 321"/>
    <w:link w:val="Style_21"/>
    <w:rPr>
      <w:rFonts w:ascii="XO Thames" w:hAnsi="XO Thames"/>
      <w:color w:val="000000"/>
      <w:spacing w:val="0"/>
      <w:sz w:val="28"/>
    </w:rPr>
  </w:style>
  <w:style w:styleId="Style_22" w:type="paragraph">
    <w:name w:val="Contents 711"/>
    <w:link w:val="Style_2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2_ch" w:type="character">
    <w:name w:val="Contents 711"/>
    <w:link w:val="Style_22"/>
    <w:rPr>
      <w:rFonts w:ascii="XO Thames" w:hAnsi="XO Thames"/>
      <w:color w:val="000000"/>
      <w:spacing w:val="0"/>
      <w:sz w:val="28"/>
    </w:rPr>
  </w:style>
  <w:style w:styleId="Style_23" w:type="paragraph">
    <w:name w:val="List"/>
    <w:basedOn w:val="Style_11"/>
    <w:link w:val="Style_23_ch"/>
    <w:rPr>
      <w:rFonts w:ascii="PT Astra Serif" w:hAnsi="PT Astra Serif"/>
    </w:rPr>
  </w:style>
  <w:style w:styleId="Style_23_ch" w:type="character">
    <w:name w:val="List"/>
    <w:basedOn w:val="Style_11_ch"/>
    <w:link w:val="Style_23"/>
    <w:rPr>
      <w:rFonts w:ascii="PT Astra Serif" w:hAnsi="PT Astra Serif"/>
    </w:rPr>
  </w:style>
  <w:style w:styleId="Style_24" w:type="paragraph">
    <w:name w:val="Header"/>
    <w:basedOn w:val="Style_1"/>
    <w:link w:val="Style_24_ch"/>
  </w:style>
  <w:style w:styleId="Style_24_ch" w:type="character">
    <w:name w:val="Header"/>
    <w:basedOn w:val="Style_1_ch"/>
    <w:link w:val="Style_24"/>
  </w:style>
  <w:style w:styleId="Style_25" w:type="paragraph">
    <w:name w:val="Footnote1"/>
    <w:link w:val="Style_25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25_ch" w:type="character">
    <w:name w:val="Footnote1"/>
    <w:link w:val="Style_25"/>
    <w:rPr>
      <w:rFonts w:ascii="XO Thames" w:hAnsi="XO Thames"/>
      <w:color w:val="000000"/>
      <w:spacing w:val="0"/>
      <w:sz w:val="22"/>
    </w:rPr>
  </w:style>
  <w:style w:styleId="Style_26" w:type="paragraph">
    <w:name w:val="Heading 3121"/>
    <w:link w:val="Style_2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6"/>
    </w:rPr>
  </w:style>
  <w:style w:styleId="Style_26_ch" w:type="character">
    <w:name w:val="Heading 3121"/>
    <w:link w:val="Style_26"/>
    <w:rPr>
      <w:rFonts w:ascii="XO Thames" w:hAnsi="XO Thames"/>
      <w:b w:val="1"/>
      <w:color w:val="000000"/>
      <w:spacing w:val="0"/>
      <w:sz w:val="26"/>
    </w:rPr>
  </w:style>
  <w:style w:styleId="Style_2" w:type="paragraph">
    <w:name w:val="Содержимое врезки"/>
    <w:basedOn w:val="Style_4"/>
    <w:link w:val="Style_2_ch"/>
  </w:style>
  <w:style w:styleId="Style_2_ch" w:type="character">
    <w:name w:val="Содержимое врезки"/>
    <w:basedOn w:val="Style_4_ch"/>
    <w:link w:val="Style_2"/>
  </w:style>
  <w:style w:styleId="Style_27" w:type="paragraph">
    <w:name w:val="Endnote"/>
    <w:link w:val="Style_27_ch"/>
    <w:pPr>
      <w:ind w:firstLine="851" w:left="0"/>
      <w:jc w:val="both"/>
    </w:pPr>
    <w:rPr>
      <w:rFonts w:ascii="XO Thames" w:hAnsi="XO Thames"/>
      <w:sz w:val="22"/>
    </w:rPr>
  </w:style>
  <w:style w:styleId="Style_27_ch" w:type="character">
    <w:name w:val="Endnote"/>
    <w:link w:val="Style_27"/>
    <w:rPr>
      <w:rFonts w:ascii="XO Thames" w:hAnsi="XO Thames"/>
      <w:sz w:val="22"/>
    </w:rPr>
  </w:style>
  <w:style w:styleId="Style_28" w:type="paragraph">
    <w:name w:val="heading 3"/>
    <w:next w:val="Style_4"/>
    <w:link w:val="Style_28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2"/>
    </w:pPr>
    <w:rPr>
      <w:rFonts w:ascii="XO Thames" w:hAnsi="XO Thames"/>
      <w:b w:val="1"/>
      <w:color w:val="000000"/>
      <w:spacing w:val="0"/>
      <w:sz w:val="26"/>
    </w:rPr>
  </w:style>
  <w:style w:styleId="Style_28_ch" w:type="character">
    <w:name w:val="heading 3"/>
    <w:link w:val="Style_28"/>
    <w:rPr>
      <w:rFonts w:ascii="XO Thames" w:hAnsi="XO Thames"/>
      <w:b w:val="1"/>
      <w:color w:val="000000"/>
      <w:spacing w:val="0"/>
      <w:sz w:val="26"/>
    </w:rPr>
  </w:style>
  <w:style w:styleId="Style_29" w:type="paragraph">
    <w:name w:val="Heading 121"/>
    <w:link w:val="Style_2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32"/>
    </w:rPr>
  </w:style>
  <w:style w:styleId="Style_29_ch" w:type="character">
    <w:name w:val="Heading 121"/>
    <w:link w:val="Style_29"/>
    <w:rPr>
      <w:rFonts w:ascii="XO Thames" w:hAnsi="XO Thames"/>
      <w:b w:val="1"/>
      <w:color w:val="000000"/>
      <w:spacing w:val="0"/>
      <w:sz w:val="32"/>
    </w:rPr>
  </w:style>
  <w:style w:styleId="Style_30" w:type="paragraph">
    <w:name w:val="Заголовок таблицы11"/>
    <w:basedOn w:val="Style_12"/>
    <w:link w:val="Style_30_ch"/>
    <w:pPr>
      <w:ind/>
      <w:jc w:val="center"/>
    </w:pPr>
    <w:rPr>
      <w:b w:val="1"/>
    </w:rPr>
  </w:style>
  <w:style w:styleId="Style_30_ch" w:type="character">
    <w:name w:val="Заголовок таблицы11"/>
    <w:basedOn w:val="Style_12_ch"/>
    <w:link w:val="Style_30"/>
    <w:rPr>
      <w:b w:val="1"/>
    </w:rPr>
  </w:style>
  <w:style w:styleId="Style_31" w:type="paragraph">
    <w:name w:val="Колонтитул11"/>
    <w:link w:val="Style_3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1_ch" w:type="character">
    <w:name w:val="Колонтитул11"/>
    <w:link w:val="Style_31"/>
    <w:rPr>
      <w:rFonts w:ascii="XO Thames" w:hAnsi="XO Thames"/>
      <w:color w:val="000000"/>
      <w:spacing w:val="0"/>
      <w:sz w:val="28"/>
    </w:rPr>
  </w:style>
  <w:style w:styleId="Style_32" w:type="paragraph">
    <w:name w:val="Contents 91"/>
    <w:link w:val="Style_32_ch"/>
    <w:rPr>
      <w:sz w:val="28"/>
    </w:rPr>
  </w:style>
  <w:style w:styleId="Style_32_ch" w:type="character">
    <w:name w:val="Contents 91"/>
    <w:link w:val="Style_32"/>
    <w:rPr>
      <w:sz w:val="28"/>
    </w:rPr>
  </w:style>
  <w:style w:styleId="Style_33" w:type="paragraph">
    <w:name w:val="Endnote111"/>
    <w:link w:val="Style_33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33_ch" w:type="character">
    <w:name w:val="Endnote111"/>
    <w:link w:val="Style_33"/>
    <w:rPr>
      <w:rFonts w:ascii="XO Thames" w:hAnsi="XO Thames"/>
      <w:color w:val="000000"/>
      <w:spacing w:val="0"/>
      <w:sz w:val="22"/>
    </w:rPr>
  </w:style>
  <w:style w:styleId="Style_34" w:type="paragraph">
    <w:name w:val="Subtitle21"/>
    <w:link w:val="Style_3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i w:val="1"/>
      <w:color w:val="000000"/>
      <w:spacing w:val="0"/>
      <w:sz w:val="24"/>
    </w:rPr>
  </w:style>
  <w:style w:styleId="Style_34_ch" w:type="character">
    <w:name w:val="Subtitle21"/>
    <w:link w:val="Style_34"/>
    <w:rPr>
      <w:rFonts w:ascii="XO Thames" w:hAnsi="XO Thames"/>
      <w:i w:val="1"/>
      <w:color w:val="000000"/>
      <w:spacing w:val="0"/>
      <w:sz w:val="24"/>
    </w:rPr>
  </w:style>
  <w:style w:styleId="Style_35" w:type="paragraph">
    <w:name w:val="Contents 7"/>
    <w:link w:val="Style_35_ch"/>
    <w:rPr>
      <w:sz w:val="28"/>
    </w:rPr>
  </w:style>
  <w:style w:styleId="Style_35_ch" w:type="character">
    <w:name w:val="Contents 7"/>
    <w:link w:val="Style_35"/>
    <w:rPr>
      <w:sz w:val="28"/>
    </w:rPr>
  </w:style>
  <w:style w:styleId="Style_36" w:type="paragraph">
    <w:name w:val="Endnote1"/>
    <w:link w:val="Style_36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36_ch" w:type="character">
    <w:name w:val="Endnote1"/>
    <w:link w:val="Style_36"/>
    <w:rPr>
      <w:rFonts w:ascii="XO Thames" w:hAnsi="XO Thames"/>
      <w:color w:val="000000"/>
      <w:spacing w:val="0"/>
      <w:sz w:val="22"/>
    </w:rPr>
  </w:style>
  <w:style w:styleId="Style_37" w:type="paragraph">
    <w:name w:val="Caption"/>
    <w:basedOn w:val="Style_4"/>
    <w:link w:val="Style_37_ch"/>
    <w:pPr>
      <w:spacing w:after="120" w:before="120"/>
      <w:ind/>
    </w:pPr>
    <w:rPr>
      <w:rFonts w:ascii="PT Astra Serif" w:hAnsi="PT Astra Serif"/>
      <w:i w:val="1"/>
      <w:sz w:val="24"/>
    </w:rPr>
  </w:style>
  <w:style w:styleId="Style_37_ch" w:type="character">
    <w:name w:val="Caption"/>
    <w:basedOn w:val="Style_4_ch"/>
    <w:link w:val="Style_37"/>
    <w:rPr>
      <w:rFonts w:ascii="PT Astra Serif" w:hAnsi="PT Astra Serif"/>
      <w:i w:val="1"/>
      <w:sz w:val="24"/>
    </w:rPr>
  </w:style>
  <w:style w:styleId="Style_38" w:type="paragraph">
    <w:name w:val="Text body1"/>
    <w:link w:val="Style_38_ch"/>
  </w:style>
  <w:style w:styleId="Style_38_ch" w:type="character">
    <w:name w:val="Text body1"/>
    <w:link w:val="Style_38"/>
  </w:style>
  <w:style w:styleId="Style_39" w:type="paragraph">
    <w:name w:val="Contents 811"/>
    <w:link w:val="Style_3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9_ch" w:type="character">
    <w:name w:val="Contents 811"/>
    <w:link w:val="Style_39"/>
    <w:rPr>
      <w:rFonts w:ascii="XO Thames" w:hAnsi="XO Thames"/>
      <w:color w:val="000000"/>
      <w:spacing w:val="0"/>
      <w:sz w:val="28"/>
    </w:rPr>
  </w:style>
  <w:style w:styleId="Style_40" w:type="paragraph">
    <w:name w:val="Contents 43"/>
    <w:link w:val="Style_4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0_ch" w:type="character">
    <w:name w:val="Contents 43"/>
    <w:link w:val="Style_40"/>
    <w:rPr>
      <w:rFonts w:ascii="XO Thames" w:hAnsi="XO Thames"/>
      <w:color w:val="000000"/>
      <w:spacing w:val="0"/>
      <w:sz w:val="28"/>
    </w:rPr>
  </w:style>
  <w:style w:styleId="Style_41" w:type="paragraph">
    <w:name w:val="Title21"/>
    <w:link w:val="Style_4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aps w:val="1"/>
      <w:color w:val="000000"/>
      <w:spacing w:val="0"/>
      <w:sz w:val="40"/>
    </w:rPr>
  </w:style>
  <w:style w:styleId="Style_41_ch" w:type="character">
    <w:name w:val="Title21"/>
    <w:link w:val="Style_41"/>
    <w:rPr>
      <w:rFonts w:ascii="XO Thames" w:hAnsi="XO Thames"/>
      <w:b w:val="1"/>
      <w:caps w:val="1"/>
      <w:color w:val="000000"/>
      <w:spacing w:val="0"/>
      <w:sz w:val="40"/>
    </w:rPr>
  </w:style>
  <w:style w:styleId="Style_42" w:type="paragraph">
    <w:name w:val="Caption12"/>
    <w:link w:val="Style_42_ch"/>
    <w:pPr>
      <w:widowControl w:val="1"/>
      <w:spacing w:after="0" w:before="0" w:line="240" w:lineRule="auto"/>
      <w:ind w:firstLine="0" w:left="0" w:right="0"/>
      <w:jc w:val="left"/>
    </w:pPr>
    <w:rPr>
      <w:rFonts w:ascii="PT Astra Serif" w:hAnsi="PT Astra Serif"/>
      <w:i w:val="1"/>
      <w:color w:val="000000"/>
      <w:spacing w:val="0"/>
      <w:sz w:val="24"/>
    </w:rPr>
  </w:style>
  <w:style w:styleId="Style_42_ch" w:type="character">
    <w:name w:val="Caption12"/>
    <w:link w:val="Style_42"/>
    <w:rPr>
      <w:rFonts w:ascii="PT Astra Serif" w:hAnsi="PT Astra Serif"/>
      <w:i w:val="1"/>
      <w:color w:val="000000"/>
      <w:spacing w:val="0"/>
      <w:sz w:val="24"/>
    </w:rPr>
  </w:style>
  <w:style w:styleId="Style_43" w:type="paragraph">
    <w:name w:val="Heading 2111"/>
    <w:link w:val="Style_4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43_ch" w:type="character">
    <w:name w:val="Heading 2111"/>
    <w:link w:val="Style_43"/>
    <w:rPr>
      <w:rFonts w:ascii="XO Thames" w:hAnsi="XO Thames"/>
      <w:b w:val="1"/>
      <w:color w:val="000000"/>
      <w:spacing w:val="0"/>
      <w:sz w:val="28"/>
    </w:rPr>
  </w:style>
  <w:style w:styleId="Style_44" w:type="paragraph">
    <w:name w:val="Contents 221"/>
    <w:link w:val="Style_4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4_ch" w:type="character">
    <w:name w:val="Contents 221"/>
    <w:link w:val="Style_44"/>
    <w:rPr>
      <w:rFonts w:ascii="XO Thames" w:hAnsi="XO Thames"/>
      <w:color w:val="000000"/>
      <w:spacing w:val="0"/>
      <w:sz w:val="28"/>
    </w:rPr>
  </w:style>
  <w:style w:styleId="Style_45" w:type="paragraph">
    <w:name w:val="Contents 33"/>
    <w:link w:val="Style_4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5_ch" w:type="character">
    <w:name w:val="Contents 33"/>
    <w:link w:val="Style_45"/>
    <w:rPr>
      <w:rFonts w:ascii="XO Thames" w:hAnsi="XO Thames"/>
      <w:color w:val="000000"/>
      <w:spacing w:val="0"/>
      <w:sz w:val="28"/>
    </w:rPr>
  </w:style>
  <w:style w:styleId="Style_46" w:type="paragraph">
    <w:name w:val="toc 3"/>
    <w:next w:val="Style_4"/>
    <w:link w:val="Style_46_ch"/>
    <w:uiPriority w:val="39"/>
    <w:pPr>
      <w:widowControl w:val="1"/>
      <w:spacing w:after="0" w:before="0" w:line="240" w:lineRule="auto"/>
      <w:ind w:firstLine="0" w:left="400" w:right="0"/>
      <w:jc w:val="left"/>
    </w:pPr>
    <w:rPr>
      <w:rFonts w:ascii="XO Thames" w:hAnsi="XO Thames"/>
      <w:color w:val="000000"/>
      <w:spacing w:val="0"/>
      <w:sz w:val="28"/>
    </w:rPr>
  </w:style>
  <w:style w:styleId="Style_46_ch" w:type="character">
    <w:name w:val="toc 3"/>
    <w:link w:val="Style_46"/>
    <w:rPr>
      <w:rFonts w:ascii="XO Thames" w:hAnsi="XO Thames"/>
      <w:color w:val="000000"/>
      <w:spacing w:val="0"/>
      <w:sz w:val="28"/>
    </w:rPr>
  </w:style>
  <w:style w:styleId="Style_1" w:type="paragraph">
    <w:name w:val="Колонтитул"/>
    <w:link w:val="Style_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_ch" w:type="character">
    <w:name w:val="Колонтитул"/>
    <w:link w:val="Style_1"/>
    <w:rPr>
      <w:rFonts w:ascii="XO Thames" w:hAnsi="XO Thames"/>
      <w:color w:val="000000"/>
      <w:spacing w:val="0"/>
      <w:sz w:val="28"/>
    </w:rPr>
  </w:style>
  <w:style w:styleId="Style_47" w:type="paragraph">
    <w:name w:val="Contents 1"/>
    <w:link w:val="Style_47_ch"/>
    <w:rPr>
      <w:b w:val="1"/>
      <w:sz w:val="28"/>
    </w:rPr>
  </w:style>
  <w:style w:styleId="Style_47_ch" w:type="character">
    <w:name w:val="Contents 1"/>
    <w:link w:val="Style_47"/>
    <w:rPr>
      <w:b w:val="1"/>
      <w:sz w:val="28"/>
    </w:rPr>
  </w:style>
  <w:style w:styleId="Style_48" w:type="paragraph">
    <w:name w:val="Heading 21"/>
    <w:link w:val="Style_48_ch"/>
    <w:rPr>
      <w:b w:val="1"/>
      <w:sz w:val="28"/>
    </w:rPr>
  </w:style>
  <w:style w:styleId="Style_48_ch" w:type="character">
    <w:name w:val="Heading 21"/>
    <w:link w:val="Style_48"/>
    <w:rPr>
      <w:b w:val="1"/>
      <w:sz w:val="28"/>
    </w:rPr>
  </w:style>
  <w:style w:styleId="Style_49" w:type="paragraph">
    <w:name w:val="heading 5"/>
    <w:next w:val="Style_4"/>
    <w:link w:val="Style_49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4"/>
    </w:pPr>
    <w:rPr>
      <w:rFonts w:ascii="XO Thames" w:hAnsi="XO Thames"/>
      <w:b w:val="1"/>
      <w:color w:val="000000"/>
      <w:spacing w:val="0"/>
      <w:sz w:val="22"/>
    </w:rPr>
  </w:style>
  <w:style w:styleId="Style_49_ch" w:type="character">
    <w:name w:val="heading 5"/>
    <w:link w:val="Style_49"/>
    <w:rPr>
      <w:rFonts w:ascii="XO Thames" w:hAnsi="XO Thames"/>
      <w:b w:val="1"/>
      <w:color w:val="000000"/>
      <w:spacing w:val="0"/>
      <w:sz w:val="22"/>
    </w:rPr>
  </w:style>
  <w:style w:styleId="Style_50" w:type="paragraph">
    <w:name w:val="Contents 23"/>
    <w:link w:val="Style_5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50_ch" w:type="character">
    <w:name w:val="Contents 23"/>
    <w:link w:val="Style_50"/>
    <w:rPr>
      <w:rFonts w:ascii="XO Thames" w:hAnsi="XO Thames"/>
      <w:color w:val="000000"/>
      <w:spacing w:val="0"/>
      <w:sz w:val="28"/>
    </w:rPr>
  </w:style>
  <w:style w:styleId="Style_51" w:type="paragraph">
    <w:name w:val="Contents 31"/>
    <w:link w:val="Style_51_ch"/>
    <w:rPr>
      <w:sz w:val="28"/>
    </w:rPr>
  </w:style>
  <w:style w:styleId="Style_51_ch" w:type="character">
    <w:name w:val="Contents 31"/>
    <w:link w:val="Style_51"/>
    <w:rPr>
      <w:sz w:val="28"/>
    </w:rPr>
  </w:style>
  <w:style w:styleId="Style_3" w:type="paragraph">
    <w:name w:val="heading 1"/>
    <w:next w:val="Style_4"/>
    <w:link w:val="Style_3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0"/>
    </w:pPr>
    <w:rPr>
      <w:rFonts w:ascii="XO Thames" w:hAnsi="XO Thames"/>
      <w:b w:val="1"/>
      <w:color w:val="000000"/>
      <w:spacing w:val="0"/>
      <w:sz w:val="32"/>
    </w:rPr>
  </w:style>
  <w:style w:styleId="Style_3_ch" w:type="character">
    <w:name w:val="heading 1"/>
    <w:link w:val="Style_3"/>
    <w:rPr>
      <w:rFonts w:ascii="XO Thames" w:hAnsi="XO Thames"/>
      <w:b w:val="1"/>
      <w:color w:val="000000"/>
      <w:spacing w:val="0"/>
      <w:sz w:val="32"/>
    </w:rPr>
  </w:style>
  <w:style w:styleId="Style_52" w:type="paragraph">
    <w:name w:val="Heading 51"/>
    <w:link w:val="Style_52_ch"/>
    <w:rPr>
      <w:b w:val="1"/>
      <w:sz w:val="22"/>
    </w:rPr>
  </w:style>
  <w:style w:styleId="Style_52_ch" w:type="character">
    <w:name w:val="Heading 51"/>
    <w:link w:val="Style_52"/>
    <w:rPr>
      <w:b w:val="1"/>
      <w:sz w:val="22"/>
    </w:rPr>
  </w:style>
  <w:style w:styleId="Style_53" w:type="paragraph">
    <w:name w:val="Hyperlink"/>
    <w:link w:val="Style_53_ch"/>
    <w:rPr>
      <w:color w:val="0000FF"/>
      <w:u w:val="single"/>
    </w:rPr>
  </w:style>
  <w:style w:styleId="Style_53_ch" w:type="character">
    <w:name w:val="Hyperlink"/>
    <w:link w:val="Style_53"/>
    <w:rPr>
      <w:color w:val="0000FF"/>
      <w:u w:val="single"/>
    </w:rPr>
  </w:style>
  <w:style w:styleId="Style_54" w:type="paragraph">
    <w:name w:val="Footnote"/>
    <w:link w:val="Style_54_ch"/>
    <w:pPr>
      <w:ind w:firstLine="851" w:left="0"/>
      <w:jc w:val="both"/>
    </w:pPr>
    <w:rPr>
      <w:rFonts w:ascii="XO Thames" w:hAnsi="XO Thames"/>
      <w:sz w:val="22"/>
    </w:rPr>
  </w:style>
  <w:style w:styleId="Style_54_ch" w:type="character">
    <w:name w:val="Footnote"/>
    <w:link w:val="Style_54"/>
    <w:rPr>
      <w:rFonts w:ascii="XO Thames" w:hAnsi="XO Thames"/>
      <w:sz w:val="22"/>
    </w:rPr>
  </w:style>
  <w:style w:styleId="Style_55" w:type="paragraph">
    <w:name w:val="List1"/>
    <w:basedOn w:val="Style_38"/>
    <w:link w:val="Style_55_ch"/>
    <w:rPr>
      <w:rFonts w:ascii="PT Astra Serif" w:hAnsi="PT Astra Serif"/>
    </w:rPr>
  </w:style>
  <w:style w:styleId="Style_55_ch" w:type="character">
    <w:name w:val="List1"/>
    <w:basedOn w:val="Style_38_ch"/>
    <w:link w:val="Style_55"/>
    <w:rPr>
      <w:rFonts w:ascii="PT Astra Serif" w:hAnsi="PT Astra Serif"/>
    </w:rPr>
  </w:style>
  <w:style w:styleId="Style_56" w:type="paragraph">
    <w:name w:val="toc 1"/>
    <w:next w:val="Style_4"/>
    <w:link w:val="Style_56_ch"/>
    <w:uiPriority w:val="39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56_ch" w:type="character">
    <w:name w:val="toc 1"/>
    <w:link w:val="Style_56"/>
    <w:rPr>
      <w:rFonts w:ascii="XO Thames" w:hAnsi="XO Thames"/>
      <w:b w:val="1"/>
      <w:color w:val="000000"/>
      <w:spacing w:val="0"/>
      <w:sz w:val="28"/>
    </w:rPr>
  </w:style>
  <w:style w:styleId="Style_57" w:type="paragraph">
    <w:name w:val="Заголовок11"/>
    <w:basedOn w:val="Style_4"/>
    <w:next w:val="Style_11"/>
    <w:link w:val="Style_57_ch"/>
    <w:pPr>
      <w:keepNext w:val="1"/>
      <w:spacing w:after="120" w:before="240"/>
      <w:ind/>
    </w:pPr>
    <w:rPr>
      <w:rFonts w:ascii="PT Astra Serif" w:hAnsi="PT Astra Serif"/>
    </w:rPr>
  </w:style>
  <w:style w:styleId="Style_57_ch" w:type="character">
    <w:name w:val="Заголовок11"/>
    <w:basedOn w:val="Style_4_ch"/>
    <w:link w:val="Style_57"/>
    <w:rPr>
      <w:rFonts w:ascii="PT Astra Serif" w:hAnsi="PT Astra Serif"/>
    </w:rPr>
  </w:style>
  <w:style w:styleId="Style_58" w:type="paragraph">
    <w:name w:val="Heading 521"/>
    <w:link w:val="Style_5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2"/>
    </w:rPr>
  </w:style>
  <w:style w:styleId="Style_58_ch" w:type="character">
    <w:name w:val="Heading 521"/>
    <w:link w:val="Style_58"/>
    <w:rPr>
      <w:rFonts w:ascii="XO Thames" w:hAnsi="XO Thames"/>
      <w:b w:val="1"/>
      <w:color w:val="000000"/>
      <w:spacing w:val="0"/>
      <w:sz w:val="22"/>
    </w:rPr>
  </w:style>
  <w:style w:styleId="Style_59" w:type="paragraph">
    <w:name w:val="Header and Footer"/>
    <w:link w:val="Style_59_ch"/>
    <w:rPr>
      <w:sz w:val="28"/>
    </w:rPr>
  </w:style>
  <w:style w:styleId="Style_59_ch" w:type="character">
    <w:name w:val="Header and Footer"/>
    <w:link w:val="Style_59"/>
    <w:rPr>
      <w:sz w:val="28"/>
    </w:rPr>
  </w:style>
  <w:style w:styleId="Style_60" w:type="paragraph">
    <w:name w:val="List12"/>
    <w:basedOn w:val="Style_61"/>
    <w:link w:val="Style_60_ch"/>
    <w:rPr>
      <w:rFonts w:ascii="PT Astra Serif" w:hAnsi="PT Astra Serif"/>
    </w:rPr>
  </w:style>
  <w:style w:styleId="Style_60_ch" w:type="character">
    <w:name w:val="List12"/>
    <w:basedOn w:val="Style_61_ch"/>
    <w:link w:val="Style_60"/>
    <w:rPr>
      <w:rFonts w:ascii="PT Astra Serif" w:hAnsi="PT Astra Serif"/>
    </w:rPr>
  </w:style>
  <w:style w:styleId="Style_61" w:type="paragraph">
    <w:name w:val="Text body2"/>
    <w:link w:val="Style_6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4"/>
    </w:rPr>
  </w:style>
  <w:style w:styleId="Style_61_ch" w:type="character">
    <w:name w:val="Text body2"/>
    <w:link w:val="Style_61"/>
    <w:rPr>
      <w:rFonts w:ascii="XO Thames" w:hAnsi="XO Thames"/>
      <w:color w:val="000000"/>
      <w:spacing w:val="0"/>
      <w:sz w:val="24"/>
    </w:rPr>
  </w:style>
  <w:style w:styleId="Style_62" w:type="paragraph">
    <w:name w:val="Заголовок"/>
    <w:basedOn w:val="Style_4"/>
    <w:next w:val="Style_11"/>
    <w:link w:val="Style_62_ch"/>
    <w:pPr>
      <w:keepNext w:val="1"/>
      <w:spacing w:after="120" w:before="240"/>
      <w:ind/>
    </w:pPr>
    <w:rPr>
      <w:rFonts w:ascii="PT Astra Serif" w:hAnsi="PT Astra Serif"/>
      <w:sz w:val="28"/>
    </w:rPr>
  </w:style>
  <w:style w:styleId="Style_62_ch" w:type="character">
    <w:name w:val="Заголовок"/>
    <w:basedOn w:val="Style_4_ch"/>
    <w:link w:val="Style_62"/>
    <w:rPr>
      <w:rFonts w:ascii="PT Astra Serif" w:hAnsi="PT Astra Serif"/>
      <w:sz w:val="28"/>
    </w:rPr>
  </w:style>
  <w:style w:styleId="Style_63" w:type="paragraph">
    <w:name w:val="Subtitle1"/>
    <w:link w:val="Style_63_ch"/>
    <w:rPr>
      <w:i w:val="1"/>
    </w:rPr>
  </w:style>
  <w:style w:styleId="Style_63_ch" w:type="character">
    <w:name w:val="Subtitle1"/>
    <w:link w:val="Style_63"/>
    <w:rPr>
      <w:i w:val="1"/>
    </w:rPr>
  </w:style>
  <w:style w:styleId="Style_64" w:type="paragraph">
    <w:name w:val="toc 9"/>
    <w:next w:val="Style_4"/>
    <w:link w:val="Style_64_ch"/>
    <w:uiPriority w:val="39"/>
    <w:pPr>
      <w:widowControl w:val="1"/>
      <w:spacing w:after="0" w:before="0" w:line="240" w:lineRule="auto"/>
      <w:ind w:firstLine="0" w:left="1600" w:right="0"/>
      <w:jc w:val="left"/>
    </w:pPr>
    <w:rPr>
      <w:rFonts w:ascii="XO Thames" w:hAnsi="XO Thames"/>
      <w:color w:val="000000"/>
      <w:spacing w:val="0"/>
      <w:sz w:val="28"/>
    </w:rPr>
  </w:style>
  <w:style w:styleId="Style_64_ch" w:type="character">
    <w:name w:val="toc 9"/>
    <w:link w:val="Style_64"/>
    <w:rPr>
      <w:rFonts w:ascii="XO Thames" w:hAnsi="XO Thames"/>
      <w:color w:val="000000"/>
      <w:spacing w:val="0"/>
      <w:sz w:val="28"/>
    </w:rPr>
  </w:style>
  <w:style w:styleId="Style_65" w:type="paragraph">
    <w:name w:val="Footnote21"/>
    <w:link w:val="Style_65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65_ch" w:type="character">
    <w:name w:val="Footnote21"/>
    <w:link w:val="Style_65"/>
    <w:rPr>
      <w:rFonts w:ascii="XO Thames" w:hAnsi="XO Thames"/>
      <w:color w:val="000000"/>
      <w:spacing w:val="0"/>
      <w:sz w:val="22"/>
    </w:rPr>
  </w:style>
  <w:style w:styleId="Style_66" w:type="paragraph">
    <w:name w:val="Contents 111"/>
    <w:link w:val="Style_6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66_ch" w:type="character">
    <w:name w:val="Contents 111"/>
    <w:link w:val="Style_66"/>
    <w:rPr>
      <w:rFonts w:ascii="XO Thames" w:hAnsi="XO Thames"/>
      <w:b w:val="1"/>
      <w:color w:val="000000"/>
      <w:spacing w:val="0"/>
      <w:sz w:val="28"/>
    </w:rPr>
  </w:style>
  <w:style w:styleId="Style_67" w:type="paragraph">
    <w:name w:val="Contents 121"/>
    <w:link w:val="Style_6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67_ch" w:type="character">
    <w:name w:val="Contents 121"/>
    <w:link w:val="Style_67"/>
    <w:rPr>
      <w:rFonts w:ascii="XO Thames" w:hAnsi="XO Thames"/>
      <w:b w:val="1"/>
      <w:color w:val="000000"/>
      <w:spacing w:val="0"/>
      <w:sz w:val="28"/>
    </w:rPr>
  </w:style>
  <w:style w:styleId="Style_68" w:type="paragraph">
    <w:name w:val="toc 8"/>
    <w:next w:val="Style_4"/>
    <w:link w:val="Style_68_ch"/>
    <w:uiPriority w:val="39"/>
    <w:pPr>
      <w:widowControl w:val="1"/>
      <w:spacing w:after="0" w:before="0" w:line="240" w:lineRule="auto"/>
      <w:ind w:firstLine="0" w:left="1400" w:right="0"/>
      <w:jc w:val="left"/>
    </w:pPr>
    <w:rPr>
      <w:rFonts w:ascii="XO Thames" w:hAnsi="XO Thames"/>
      <w:color w:val="000000"/>
      <w:spacing w:val="0"/>
      <w:sz w:val="28"/>
    </w:rPr>
  </w:style>
  <w:style w:styleId="Style_68_ch" w:type="character">
    <w:name w:val="toc 8"/>
    <w:link w:val="Style_68"/>
    <w:rPr>
      <w:rFonts w:ascii="XO Thames" w:hAnsi="XO Thames"/>
      <w:color w:val="000000"/>
      <w:spacing w:val="0"/>
      <w:sz w:val="28"/>
    </w:rPr>
  </w:style>
  <w:style w:styleId="Style_69" w:type="paragraph">
    <w:name w:val="Contents 93"/>
    <w:link w:val="Style_6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69_ch" w:type="character">
    <w:name w:val="Contents 93"/>
    <w:link w:val="Style_69"/>
    <w:rPr>
      <w:rFonts w:ascii="XO Thames" w:hAnsi="XO Thames"/>
      <w:color w:val="000000"/>
      <w:spacing w:val="0"/>
      <w:sz w:val="28"/>
    </w:rPr>
  </w:style>
  <w:style w:styleId="Style_70" w:type="paragraph">
    <w:name w:val="Default Paragraph Font1"/>
    <w:link w:val="Style_7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4"/>
    </w:rPr>
  </w:style>
  <w:style w:styleId="Style_70_ch" w:type="character">
    <w:name w:val="Default Paragraph Font1"/>
    <w:link w:val="Style_70"/>
    <w:rPr>
      <w:rFonts w:ascii="XO Thames" w:hAnsi="XO Thames"/>
      <w:color w:val="000000"/>
      <w:spacing w:val="0"/>
      <w:sz w:val="24"/>
    </w:rPr>
  </w:style>
  <w:style w:styleId="Style_71" w:type="paragraph">
    <w:name w:val="Endnote21"/>
    <w:link w:val="Style_71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71_ch" w:type="character">
    <w:name w:val="Endnote21"/>
    <w:link w:val="Style_71"/>
    <w:rPr>
      <w:rFonts w:ascii="XO Thames" w:hAnsi="XO Thames"/>
      <w:color w:val="000000"/>
      <w:spacing w:val="0"/>
      <w:sz w:val="22"/>
    </w:rPr>
  </w:style>
  <w:style w:styleId="Style_72" w:type="paragraph">
    <w:name w:val="Contents 8"/>
    <w:link w:val="Style_72_ch"/>
    <w:rPr>
      <w:sz w:val="28"/>
    </w:rPr>
  </w:style>
  <w:style w:styleId="Style_72_ch" w:type="character">
    <w:name w:val="Contents 8"/>
    <w:link w:val="Style_72"/>
    <w:rPr>
      <w:sz w:val="28"/>
    </w:rPr>
  </w:style>
  <w:style w:styleId="Style_73" w:type="paragraph">
    <w:name w:val="Contents 63"/>
    <w:link w:val="Style_7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73_ch" w:type="character">
    <w:name w:val="Contents 63"/>
    <w:link w:val="Style_73"/>
    <w:rPr>
      <w:rFonts w:ascii="XO Thames" w:hAnsi="XO Thames"/>
      <w:color w:val="000000"/>
      <w:spacing w:val="0"/>
      <w:sz w:val="28"/>
    </w:rPr>
  </w:style>
  <w:style w:styleId="Style_74" w:type="paragraph">
    <w:name w:val="Указатель"/>
    <w:basedOn w:val="Style_4"/>
    <w:link w:val="Style_74_ch"/>
    <w:rPr>
      <w:rFonts w:ascii="PT Astra Serif" w:hAnsi="PT Astra Serif"/>
    </w:rPr>
  </w:style>
  <w:style w:styleId="Style_74_ch" w:type="character">
    <w:name w:val="Указатель"/>
    <w:basedOn w:val="Style_4_ch"/>
    <w:link w:val="Style_74"/>
    <w:rPr>
      <w:rFonts w:ascii="PT Astra Serif" w:hAnsi="PT Astra Serif"/>
    </w:rPr>
  </w:style>
  <w:style w:styleId="Style_75" w:type="paragraph">
    <w:name w:val="Contents 821"/>
    <w:link w:val="Style_7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75_ch" w:type="character">
    <w:name w:val="Contents 821"/>
    <w:link w:val="Style_75"/>
    <w:rPr>
      <w:rFonts w:ascii="XO Thames" w:hAnsi="XO Thames"/>
      <w:color w:val="000000"/>
      <w:spacing w:val="0"/>
      <w:sz w:val="28"/>
    </w:rPr>
  </w:style>
  <w:style w:styleId="Style_76" w:type="paragraph">
    <w:name w:val="Указатель11"/>
    <w:basedOn w:val="Style_4"/>
    <w:link w:val="Style_76_ch"/>
    <w:rPr>
      <w:rFonts w:ascii="PT Astra Serif" w:hAnsi="PT Astra Serif"/>
    </w:rPr>
  </w:style>
  <w:style w:styleId="Style_76_ch" w:type="character">
    <w:name w:val="Указатель11"/>
    <w:basedOn w:val="Style_4_ch"/>
    <w:link w:val="Style_76"/>
    <w:rPr>
      <w:rFonts w:ascii="PT Astra Serif" w:hAnsi="PT Astra Serif"/>
    </w:rPr>
  </w:style>
  <w:style w:styleId="Style_77" w:type="paragraph">
    <w:name w:val="Contents 521"/>
    <w:link w:val="Style_7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77_ch" w:type="character">
    <w:name w:val="Contents 521"/>
    <w:link w:val="Style_77"/>
    <w:rPr>
      <w:rFonts w:ascii="XO Thames" w:hAnsi="XO Thames"/>
      <w:color w:val="000000"/>
      <w:spacing w:val="0"/>
      <w:sz w:val="28"/>
    </w:rPr>
  </w:style>
  <w:style w:styleId="Style_78" w:type="paragraph">
    <w:name w:val="Contents 721"/>
    <w:link w:val="Style_7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78_ch" w:type="character">
    <w:name w:val="Contents 721"/>
    <w:link w:val="Style_78"/>
    <w:rPr>
      <w:rFonts w:ascii="XO Thames" w:hAnsi="XO Thames"/>
      <w:color w:val="000000"/>
      <w:spacing w:val="0"/>
      <w:sz w:val="28"/>
    </w:rPr>
  </w:style>
  <w:style w:styleId="Style_79" w:type="paragraph">
    <w:name w:val="Contents 421"/>
    <w:link w:val="Style_7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79_ch" w:type="character">
    <w:name w:val="Contents 421"/>
    <w:link w:val="Style_79"/>
    <w:rPr>
      <w:rFonts w:ascii="XO Thames" w:hAnsi="XO Thames"/>
      <w:color w:val="000000"/>
      <w:spacing w:val="0"/>
      <w:sz w:val="28"/>
    </w:rPr>
  </w:style>
  <w:style w:styleId="Style_80" w:type="paragraph">
    <w:name w:val="toc 5"/>
    <w:next w:val="Style_4"/>
    <w:link w:val="Style_80_ch"/>
    <w:uiPriority w:val="39"/>
    <w:pPr>
      <w:widowControl w:val="1"/>
      <w:spacing w:after="0" w:before="0" w:line="240" w:lineRule="auto"/>
      <w:ind w:firstLine="0" w:left="800" w:right="0"/>
      <w:jc w:val="left"/>
    </w:pPr>
    <w:rPr>
      <w:rFonts w:ascii="XO Thames" w:hAnsi="XO Thames"/>
      <w:color w:val="000000"/>
      <w:spacing w:val="0"/>
      <w:sz w:val="28"/>
    </w:rPr>
  </w:style>
  <w:style w:styleId="Style_80_ch" w:type="character">
    <w:name w:val="toc 5"/>
    <w:link w:val="Style_80"/>
    <w:rPr>
      <w:rFonts w:ascii="XO Thames" w:hAnsi="XO Thames"/>
      <w:color w:val="000000"/>
      <w:spacing w:val="0"/>
      <w:sz w:val="28"/>
    </w:rPr>
  </w:style>
  <w:style w:styleId="Style_81" w:type="paragraph">
    <w:name w:val="Subtitle111"/>
    <w:link w:val="Style_8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i w:val="1"/>
      <w:color w:val="000000"/>
      <w:spacing w:val="0"/>
      <w:sz w:val="24"/>
    </w:rPr>
  </w:style>
  <w:style w:styleId="Style_81_ch" w:type="character">
    <w:name w:val="Subtitle111"/>
    <w:link w:val="Style_81"/>
    <w:rPr>
      <w:rFonts w:ascii="XO Thames" w:hAnsi="XO Thames"/>
      <w:i w:val="1"/>
      <w:color w:val="000000"/>
      <w:spacing w:val="0"/>
      <w:sz w:val="24"/>
    </w:rPr>
  </w:style>
  <w:style w:styleId="Style_82" w:type="paragraph">
    <w:name w:val="Contents 4"/>
    <w:link w:val="Style_82_ch"/>
    <w:rPr>
      <w:sz w:val="28"/>
    </w:rPr>
  </w:style>
  <w:style w:styleId="Style_82_ch" w:type="character">
    <w:name w:val="Contents 4"/>
    <w:link w:val="Style_82"/>
    <w:rPr>
      <w:sz w:val="28"/>
    </w:rPr>
  </w:style>
  <w:style w:styleId="Style_83" w:type="paragraph">
    <w:name w:val="Internet link21"/>
    <w:link w:val="Style_8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FF"/>
      <w:spacing w:val="0"/>
      <w:sz w:val="24"/>
      <w:u w:val="single"/>
    </w:rPr>
  </w:style>
  <w:style w:styleId="Style_83_ch" w:type="character">
    <w:name w:val="Internet link21"/>
    <w:link w:val="Style_83"/>
    <w:rPr>
      <w:rFonts w:ascii="XO Thames" w:hAnsi="XO Thames"/>
      <w:color w:val="0000FF"/>
      <w:spacing w:val="0"/>
      <w:sz w:val="24"/>
      <w:u w:val="single"/>
    </w:rPr>
  </w:style>
  <w:style w:styleId="Style_84" w:type="paragraph">
    <w:name w:val="Contents 621"/>
    <w:link w:val="Style_8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84_ch" w:type="character">
    <w:name w:val="Contents 621"/>
    <w:link w:val="Style_84"/>
    <w:rPr>
      <w:rFonts w:ascii="XO Thames" w:hAnsi="XO Thames"/>
      <w:color w:val="000000"/>
      <w:spacing w:val="0"/>
      <w:sz w:val="28"/>
    </w:rPr>
  </w:style>
  <w:style w:styleId="Style_85" w:type="paragraph">
    <w:name w:val="Title111"/>
    <w:link w:val="Style_8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aps w:val="1"/>
      <w:color w:val="000000"/>
      <w:spacing w:val="0"/>
      <w:sz w:val="40"/>
    </w:rPr>
  </w:style>
  <w:style w:styleId="Style_85_ch" w:type="character">
    <w:name w:val="Title111"/>
    <w:link w:val="Style_85"/>
    <w:rPr>
      <w:rFonts w:ascii="XO Thames" w:hAnsi="XO Thames"/>
      <w:b w:val="1"/>
      <w:caps w:val="1"/>
      <w:color w:val="000000"/>
      <w:spacing w:val="0"/>
      <w:sz w:val="40"/>
    </w:rPr>
  </w:style>
  <w:style w:styleId="Style_86" w:type="paragraph">
    <w:name w:val="Heading 421"/>
    <w:link w:val="Style_8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4"/>
    </w:rPr>
  </w:style>
  <w:style w:styleId="Style_86_ch" w:type="character">
    <w:name w:val="Heading 421"/>
    <w:link w:val="Style_86"/>
    <w:rPr>
      <w:rFonts w:ascii="XO Thames" w:hAnsi="XO Thames"/>
      <w:b w:val="1"/>
      <w:color w:val="000000"/>
      <w:spacing w:val="0"/>
      <w:sz w:val="24"/>
    </w:rPr>
  </w:style>
  <w:style w:styleId="Style_87" w:type="paragraph">
    <w:name w:val="Heading 41"/>
    <w:link w:val="Style_87_ch"/>
    <w:rPr>
      <w:b w:val="1"/>
    </w:rPr>
  </w:style>
  <w:style w:styleId="Style_87_ch" w:type="character">
    <w:name w:val="Heading 41"/>
    <w:link w:val="Style_87"/>
    <w:rPr>
      <w:b w:val="1"/>
    </w:rPr>
  </w:style>
  <w:style w:styleId="Style_88" w:type="paragraph">
    <w:name w:val="Heading 311"/>
    <w:link w:val="Style_8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6"/>
    </w:rPr>
  </w:style>
  <w:style w:styleId="Style_88_ch" w:type="character">
    <w:name w:val="Heading 311"/>
    <w:link w:val="Style_88"/>
    <w:rPr>
      <w:rFonts w:ascii="XO Thames" w:hAnsi="XO Thames"/>
      <w:b w:val="1"/>
      <w:color w:val="000000"/>
      <w:spacing w:val="0"/>
      <w:sz w:val="26"/>
    </w:rPr>
  </w:style>
  <w:style w:styleId="Style_89" w:type="paragraph">
    <w:name w:val="Subtitle"/>
    <w:next w:val="Style_4"/>
    <w:link w:val="Style_89_ch"/>
    <w:uiPriority w:val="11"/>
    <w:qFormat/>
    <w:pPr>
      <w:widowControl w:val="1"/>
      <w:spacing w:after="0" w:before="0" w:line="240" w:lineRule="auto"/>
      <w:ind w:firstLine="0" w:left="0" w:right="0"/>
      <w:jc w:val="both"/>
    </w:pPr>
    <w:rPr>
      <w:rFonts w:ascii="XO Thames" w:hAnsi="XO Thames"/>
      <w:i w:val="1"/>
      <w:color w:val="000000"/>
      <w:spacing w:val="0"/>
      <w:sz w:val="24"/>
    </w:rPr>
  </w:style>
  <w:style w:styleId="Style_89_ch" w:type="character">
    <w:name w:val="Subtitle"/>
    <w:link w:val="Style_89"/>
    <w:rPr>
      <w:rFonts w:ascii="XO Thames" w:hAnsi="XO Thames"/>
      <w:i w:val="1"/>
      <w:color w:val="000000"/>
      <w:spacing w:val="0"/>
      <w:sz w:val="24"/>
    </w:rPr>
  </w:style>
  <w:style w:styleId="Style_90" w:type="paragraph">
    <w:name w:val="Heading 4111"/>
    <w:link w:val="Style_9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4"/>
    </w:rPr>
  </w:style>
  <w:style w:styleId="Style_90_ch" w:type="character">
    <w:name w:val="Heading 4111"/>
    <w:link w:val="Style_90"/>
    <w:rPr>
      <w:rFonts w:ascii="XO Thames" w:hAnsi="XO Thames"/>
      <w:b w:val="1"/>
      <w:color w:val="000000"/>
      <w:spacing w:val="0"/>
      <w:sz w:val="24"/>
    </w:rPr>
  </w:style>
  <w:style w:styleId="Style_91" w:type="paragraph">
    <w:name w:val="Contents 6"/>
    <w:link w:val="Style_91_ch"/>
    <w:rPr>
      <w:sz w:val="28"/>
    </w:rPr>
  </w:style>
  <w:style w:styleId="Style_91_ch" w:type="character">
    <w:name w:val="Contents 6"/>
    <w:link w:val="Style_91"/>
    <w:rPr>
      <w:sz w:val="28"/>
    </w:rPr>
  </w:style>
  <w:style w:styleId="Style_92" w:type="paragraph">
    <w:name w:val="Title"/>
    <w:next w:val="Style_4"/>
    <w:link w:val="Style_92_ch"/>
    <w:uiPriority w:val="10"/>
    <w:qFormat/>
    <w:pPr>
      <w:widowControl w:val="1"/>
      <w:spacing w:after="567" w:before="567" w:line="240" w:lineRule="auto"/>
      <w:ind w:firstLine="0" w:left="0" w:right="0"/>
      <w:jc w:val="center"/>
    </w:pPr>
    <w:rPr>
      <w:rFonts w:ascii="XO Thames" w:hAnsi="XO Thames"/>
      <w:b w:val="1"/>
      <w:caps w:val="1"/>
      <w:color w:val="000000"/>
      <w:spacing w:val="0"/>
      <w:sz w:val="40"/>
    </w:rPr>
  </w:style>
  <w:style w:styleId="Style_92_ch" w:type="character">
    <w:name w:val="Title"/>
    <w:link w:val="Style_92"/>
    <w:rPr>
      <w:rFonts w:ascii="XO Thames" w:hAnsi="XO Thames"/>
      <w:b w:val="1"/>
      <w:caps w:val="1"/>
      <w:color w:val="000000"/>
      <w:spacing w:val="0"/>
      <w:sz w:val="40"/>
    </w:rPr>
  </w:style>
  <w:style w:styleId="Style_93" w:type="paragraph">
    <w:name w:val="Internet link"/>
    <w:link w:val="Style_9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FF"/>
      <w:spacing w:val="0"/>
      <w:sz w:val="24"/>
      <w:u w:val="single"/>
    </w:rPr>
  </w:style>
  <w:style w:styleId="Style_93_ch" w:type="character">
    <w:name w:val="Internet link"/>
    <w:link w:val="Style_93"/>
    <w:rPr>
      <w:rFonts w:ascii="XO Thames" w:hAnsi="XO Thames"/>
      <w:color w:val="0000FF"/>
      <w:spacing w:val="0"/>
      <w:sz w:val="24"/>
      <w:u w:val="single"/>
    </w:rPr>
  </w:style>
  <w:style w:styleId="Style_94" w:type="paragraph">
    <w:name w:val="Обычный11"/>
    <w:link w:val="Style_9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94_ch" w:type="character">
    <w:name w:val="Обычный11"/>
    <w:link w:val="Style_94"/>
    <w:rPr>
      <w:rFonts w:ascii="XO Thames" w:hAnsi="XO Thames"/>
      <w:color w:val="000000"/>
      <w:spacing w:val="0"/>
      <w:sz w:val="28"/>
    </w:rPr>
  </w:style>
  <w:style w:styleId="Style_95" w:type="paragraph">
    <w:name w:val="heading 4"/>
    <w:next w:val="Style_4"/>
    <w:link w:val="Style_95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3"/>
    </w:pPr>
    <w:rPr>
      <w:rFonts w:ascii="XO Thames" w:hAnsi="XO Thames"/>
      <w:b w:val="1"/>
      <w:color w:val="000000"/>
      <w:spacing w:val="0"/>
      <w:sz w:val="24"/>
    </w:rPr>
  </w:style>
  <w:style w:styleId="Style_95_ch" w:type="character">
    <w:name w:val="heading 4"/>
    <w:link w:val="Style_95"/>
    <w:rPr>
      <w:rFonts w:ascii="XO Thames" w:hAnsi="XO Thames"/>
      <w:b w:val="1"/>
      <w:color w:val="000000"/>
      <w:spacing w:val="0"/>
      <w:sz w:val="24"/>
    </w:rPr>
  </w:style>
  <w:style w:styleId="Style_96" w:type="paragraph">
    <w:name w:val="Heading 5111"/>
    <w:link w:val="Style_9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2"/>
    </w:rPr>
  </w:style>
  <w:style w:styleId="Style_96_ch" w:type="character">
    <w:name w:val="Heading 5111"/>
    <w:link w:val="Style_96"/>
    <w:rPr>
      <w:rFonts w:ascii="XO Thames" w:hAnsi="XO Thames"/>
      <w:b w:val="1"/>
      <w:color w:val="000000"/>
      <w:spacing w:val="0"/>
      <w:sz w:val="22"/>
    </w:rPr>
  </w:style>
  <w:style w:styleId="Style_97" w:type="paragraph">
    <w:name w:val="Title1"/>
    <w:link w:val="Style_97_ch"/>
    <w:rPr>
      <w:b w:val="1"/>
      <w:caps w:val="1"/>
      <w:sz w:val="40"/>
    </w:rPr>
  </w:style>
  <w:style w:styleId="Style_97_ch" w:type="character">
    <w:name w:val="Title1"/>
    <w:link w:val="Style_97"/>
    <w:rPr>
      <w:b w:val="1"/>
      <w:caps w:val="1"/>
      <w:sz w:val="40"/>
    </w:rPr>
  </w:style>
  <w:style w:styleId="Style_98" w:type="paragraph">
    <w:name w:val="Гиперссылка11"/>
    <w:link w:val="Style_9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FF"/>
      <w:spacing w:val="0"/>
      <w:sz w:val="24"/>
      <w:u w:val="single"/>
    </w:rPr>
  </w:style>
  <w:style w:styleId="Style_98_ch" w:type="character">
    <w:name w:val="Гиперссылка11"/>
    <w:link w:val="Style_98"/>
    <w:rPr>
      <w:rFonts w:ascii="XO Thames" w:hAnsi="XO Thames"/>
      <w:color w:val="0000FF"/>
      <w:spacing w:val="0"/>
      <w:sz w:val="24"/>
      <w:u w:val="single"/>
    </w:rPr>
  </w:style>
  <w:style w:styleId="Style_99" w:type="paragraph">
    <w:name w:val="Heading 32"/>
    <w:link w:val="Style_99_ch"/>
    <w:rPr>
      <w:b w:val="1"/>
      <w:sz w:val="26"/>
    </w:rPr>
  </w:style>
  <w:style w:styleId="Style_99_ch" w:type="character">
    <w:name w:val="Heading 32"/>
    <w:link w:val="Style_99"/>
    <w:rPr>
      <w:b w:val="1"/>
      <w:sz w:val="26"/>
    </w:rPr>
  </w:style>
  <w:style w:styleId="Style_6" w:type="paragraph">
    <w:name w:val="heading 2"/>
    <w:next w:val="Style_4"/>
    <w:link w:val="Style_6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1"/>
    </w:pPr>
    <w:rPr>
      <w:rFonts w:ascii="XO Thames" w:hAnsi="XO Thames"/>
      <w:b w:val="1"/>
      <w:color w:val="000000"/>
      <w:spacing w:val="0"/>
      <w:sz w:val="28"/>
    </w:rPr>
  </w:style>
  <w:style w:styleId="Style_6_ch" w:type="character">
    <w:name w:val="heading 2"/>
    <w:link w:val="Style_6"/>
    <w:rPr>
      <w:rFonts w:ascii="XO Thames" w:hAnsi="XO Thames"/>
      <w:b w:val="1"/>
      <w:color w:val="000000"/>
      <w:spacing w:val="0"/>
      <w:sz w:val="28"/>
    </w:rPr>
  </w:style>
  <w:style w:styleId="Style_100" w:type="paragraph">
    <w:name w:val="Internet link11"/>
    <w:link w:val="Style_10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FF"/>
      <w:spacing w:val="0"/>
      <w:sz w:val="24"/>
      <w:u w:val="single"/>
    </w:rPr>
  </w:style>
  <w:style w:styleId="Style_100_ch" w:type="character">
    <w:name w:val="Internet link11"/>
    <w:link w:val="Style_100"/>
    <w:rPr>
      <w:rFonts w:ascii="XO Thames" w:hAnsi="XO Thames"/>
      <w:color w:val="0000FF"/>
      <w:spacing w:val="0"/>
      <w:sz w:val="24"/>
      <w:u w:val="single"/>
    </w:rPr>
  </w:style>
  <w:style w:styleId="Style_101" w:type="paragraph">
    <w:name w:val="Contents 2"/>
    <w:link w:val="Style_101_ch"/>
    <w:rPr>
      <w:sz w:val="28"/>
    </w:rPr>
  </w:style>
  <w:style w:styleId="Style_101_ch" w:type="character">
    <w:name w:val="Contents 2"/>
    <w:link w:val="Style_101"/>
    <w:rPr>
      <w:sz w:val="28"/>
    </w:rPr>
  </w:style>
  <w:style w:default="1" w:styleId="Style_5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10" Target="numbering.xml" Type="http://schemas.openxmlformats.org/officeDocument/2006/relationships/numbering"/>
  <Relationship Id="rId2" Target="header2.xml" Type="http://schemas.openxmlformats.org/officeDocument/2006/relationships/head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63000"/>
              </a:schemeClr>
            </a:gs>
            <a:gs pos="100000">
              <a:schemeClr val="phClr">
                <a:tint val="8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</a:schemeClr>
            </a:gs>
            <a:gs pos="40000">
              <a:schemeClr val="phClr">
                <a:tint val="5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2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MyOffice-CoreFramework-Linux/34-1238.862.9476.867.1@6a6f965769ddd834e814912714f1fa4bc0274a9d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2026-03-02T12:34:38Z</dcterms:modified>
</cp:coreProperties>
</file>