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media/image1.png" ContentType="image/png"/>
  <Override PartName="/customXml/_rels/item1.xml.rels" ContentType="application/vnd.openxmlformats-package.relationships+xml"/>
  <Override PartName="/customXml/itemProps1.xml" ContentType="application/vnd.openxmlformats-officedocument.customXmlProperties+xml"/>
  <Override PartName="/customXml/item1.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keepNext w:val="true"/>
        <w:numPr>
          <w:ilvl w:val="0"/>
          <w:numId w:val="0"/>
        </w:numPr>
        <w:jc w:val="center"/>
        <w:outlineLvl w:val="0"/>
        <w:rPr>
          <w:b/>
          <w:bCs/>
          <w:sz w:val="28"/>
          <w:szCs w:val="28"/>
        </w:rPr>
      </w:pPr>
      <w:r>
        <w:rPr/>
        <w:drawing>
          <wp:inline distT="0" distB="0" distL="0" distR="0">
            <wp:extent cx="609600" cy="752475"/>
            <wp:effectExtent l="0" t="0" r="0" b="0"/>
            <wp:docPr id="1" name="Рисунок 1" descr="ГЕРБ_НАО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_НАО1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52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keepNext w:val="true"/>
        <w:numPr>
          <w:ilvl w:val="0"/>
          <w:numId w:val="0"/>
        </w:numPr>
        <w:jc w:val="center"/>
        <w:outlineLvl w:val="0"/>
        <w:rPr>
          <w:b/>
          <w:iCs/>
          <w:sz w:val="28"/>
          <w:szCs w:val="28"/>
        </w:rPr>
      </w:pPr>
      <w:r>
        <w:rPr>
          <w:b/>
          <w:iCs/>
          <w:sz w:val="28"/>
          <w:szCs w:val="28"/>
        </w:rPr>
        <w:t>Департамент здравоохранения,</w:t>
      </w:r>
    </w:p>
    <w:p>
      <w:pPr>
        <w:pStyle w:val="Normal"/>
        <w:keepNext w:val="true"/>
        <w:numPr>
          <w:ilvl w:val="0"/>
          <w:numId w:val="0"/>
        </w:numPr>
        <w:jc w:val="center"/>
        <w:outlineLvl w:val="0"/>
        <w:rPr>
          <w:b/>
          <w:iCs/>
          <w:sz w:val="28"/>
          <w:szCs w:val="28"/>
        </w:rPr>
      </w:pPr>
      <w:r>
        <w:rPr>
          <w:b/>
          <w:iCs/>
          <w:sz w:val="28"/>
          <w:szCs w:val="28"/>
        </w:rPr>
        <w:t>труда и социальной защиты населения</w:t>
      </w:r>
    </w:p>
    <w:p>
      <w:pPr>
        <w:pStyle w:val="Normal"/>
        <w:keepNext w:val="true"/>
        <w:numPr>
          <w:ilvl w:val="0"/>
          <w:numId w:val="0"/>
        </w:numPr>
        <w:jc w:val="center"/>
        <w:outlineLvl w:val="0"/>
        <w:rPr>
          <w:b/>
          <w:bCs/>
          <w:i/>
          <w:i/>
          <w:iCs/>
          <w:sz w:val="28"/>
          <w:szCs w:val="28"/>
        </w:rPr>
      </w:pPr>
      <w:r>
        <w:rPr>
          <w:b/>
          <w:bCs/>
          <w:iCs/>
          <w:sz w:val="28"/>
          <w:szCs w:val="28"/>
        </w:rPr>
        <w:t>Ненецкого автономного округа</w:t>
      </w:r>
    </w:p>
    <w:p>
      <w:pPr>
        <w:pStyle w:val="Normal"/>
        <w:keepNext w:val="true"/>
        <w:numPr>
          <w:ilvl w:val="0"/>
          <w:numId w:val="0"/>
        </w:numPr>
        <w:jc w:val="center"/>
        <w:outlineLvl w:val="0"/>
        <w:rPr>
          <w:b/>
          <w:bCs/>
          <w:iCs/>
          <w:sz w:val="28"/>
          <w:szCs w:val="28"/>
        </w:rPr>
      </w:pPr>
      <w:r>
        <w:rPr>
          <w:b/>
          <w:bCs/>
          <w:iCs/>
          <w:sz w:val="28"/>
          <w:szCs w:val="28"/>
        </w:rPr>
      </w:r>
    </w:p>
    <w:p>
      <w:pPr>
        <w:pStyle w:val="Normal"/>
        <w:keepNext w:val="true"/>
        <w:numPr>
          <w:ilvl w:val="0"/>
          <w:numId w:val="0"/>
        </w:numPr>
        <w:jc w:val="center"/>
        <w:outlineLvl w:val="0"/>
        <w:rPr>
          <w:b/>
          <w:bCs/>
          <w:iCs/>
          <w:caps/>
          <w:sz w:val="28"/>
          <w:szCs w:val="28"/>
        </w:rPr>
      </w:pPr>
      <w:r>
        <w:rPr>
          <w:b/>
          <w:bCs/>
          <w:iCs/>
          <w:caps/>
          <w:sz w:val="28"/>
          <w:szCs w:val="28"/>
        </w:rPr>
        <w:t>приказ</w:t>
      </w:r>
    </w:p>
    <w:p>
      <w:pPr>
        <w:pStyle w:val="Normal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от                          №     </w:t>
      </w:r>
    </w:p>
    <w:p>
      <w:pPr>
        <w:pStyle w:val="Normal"/>
        <w:keepNext w:val="true"/>
        <w:numPr>
          <w:ilvl w:val="0"/>
          <w:numId w:val="0"/>
        </w:numPr>
        <w:jc w:val="center"/>
        <w:outlineLvl w:val="0"/>
        <w:rPr>
          <w:sz w:val="28"/>
          <w:szCs w:val="28"/>
        </w:rPr>
      </w:pPr>
      <w:r>
        <w:rPr>
          <w:bCs/>
          <w:sz w:val="28"/>
          <w:szCs w:val="28"/>
        </w:rPr>
        <w:t>г. Нарьян-Мар</w:t>
      </w:r>
    </w:p>
    <w:p>
      <w:pPr>
        <w:pStyle w:val="Normal"/>
        <w:widowControl w:val="false"/>
        <w:jc w:val="center"/>
        <w:rPr>
          <w:sz w:val="28"/>
          <w:szCs w:val="28"/>
        </w:rPr>
      </w:pPr>
      <w:r>
        <w:rPr>
          <w:sz w:val="28"/>
          <w:szCs w:val="28"/>
        </w:rPr>
      </w:r>
    </w:p>
    <w:tbl>
      <w:tblPr>
        <w:tblStyle w:val="afff1"/>
        <w:tblW w:w="7229" w:type="dxa"/>
        <w:jc w:val="left"/>
        <w:tblInd w:w="99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lastRow="0" w:firstRow="1" w:lastColumn="0" w:firstColumn="1" w:val="04a0" w:noHBand="0" w:noVBand="1"/>
      </w:tblPr>
      <w:tblGrid>
        <w:gridCol w:w="7229"/>
      </w:tblGrid>
      <w:tr>
        <w:trPr/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rFonts w:ascii="Calibri" w:hAnsi="Calibri" w:eastAsia="Calibri" w:cs="Times New Roman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eastAsia="Calibri" w:cs="Times New Roman"/>
                <w:b/>
                <w:color w:themeColor="text1" w:val="000000"/>
                <w:kern w:val="0"/>
                <w:sz w:val="28"/>
                <w:szCs w:val="28"/>
                <w:lang w:val="ru-RU" w:eastAsia="en-US" w:bidi="ar-SA"/>
              </w:rPr>
              <w:t xml:space="preserve">Об утверждении перечня приоритетных профессий (специальностей) для профессионального обучения </w:t>
              <w:br/>
              <w:t>и дополнительно</w:t>
            </w:r>
            <w:bookmarkStart w:id="0" w:name="_GoBack"/>
            <w:bookmarkEnd w:id="0"/>
            <w:r>
              <w:rPr>
                <w:rFonts w:eastAsia="Calibri" w:cs="Times New Roman"/>
                <w:b/>
                <w:color w:themeColor="text1" w:val="000000"/>
                <w:kern w:val="0"/>
                <w:sz w:val="28"/>
                <w:szCs w:val="28"/>
                <w:lang w:val="ru-RU" w:eastAsia="en-US" w:bidi="ar-SA"/>
              </w:rPr>
              <w:t>го профессионального образования безработных граждан на 202</w:t>
            </w:r>
            <w:r>
              <w:rPr>
                <w:rFonts w:eastAsia="Calibri" w:cs="Times New Roman"/>
                <w:b/>
                <w:color w:themeColor="text1" w:val="000000"/>
                <w:kern w:val="0"/>
                <w:sz w:val="28"/>
                <w:szCs w:val="28"/>
                <w:lang w:val="ru-RU" w:eastAsia="en-US" w:bidi="ar-SA"/>
              </w:rPr>
              <w:t>6</w:t>
            </w:r>
            <w:r>
              <w:rPr>
                <w:rFonts w:eastAsia="Calibri" w:cs="Times New Roman"/>
                <w:b/>
                <w:color w:themeColor="text1" w:val="000000"/>
                <w:kern w:val="0"/>
                <w:sz w:val="28"/>
                <w:szCs w:val="28"/>
                <w:lang w:val="ru-RU" w:eastAsia="en-US" w:bidi="ar-SA"/>
              </w:rPr>
              <w:t xml:space="preserve"> год </w:t>
            </w:r>
          </w:p>
        </w:tc>
      </w:tr>
    </w:tbl>
    <w:p>
      <w:pPr>
        <w:pStyle w:val="Normal"/>
        <w:keepNext w:val="true"/>
        <w:numPr>
          <w:ilvl w:val="0"/>
          <w:numId w:val="0"/>
        </w:numPr>
        <w:jc w:val="center"/>
        <w:outlineLvl w:val="3"/>
        <w:rPr>
          <w:color w:themeColor="text1" w:val="000000"/>
          <w:sz w:val="27"/>
          <w:szCs w:val="27"/>
        </w:rPr>
      </w:pPr>
      <w:r>
        <w:rPr>
          <w:color w:themeColor="text1" w:val="000000"/>
          <w:sz w:val="27"/>
          <w:szCs w:val="27"/>
        </w:rPr>
      </w:r>
    </w:p>
    <w:p>
      <w:pPr>
        <w:pStyle w:val="Normal"/>
        <w:ind w:firstLine="709"/>
        <w:jc w:val="both"/>
        <w:rPr>
          <w:sz w:val="28"/>
          <w:szCs w:val="28"/>
          <w:highlight w:val="none"/>
          <w:shd w:fill="auto" w:val="clear"/>
        </w:rPr>
      </w:pPr>
      <w:r>
        <w:rPr>
          <w:bCs/>
          <w:sz w:val="28"/>
          <w:szCs w:val="28"/>
          <w:shd w:fill="auto" w:val="clear"/>
        </w:rPr>
        <w:t xml:space="preserve">В целях обеспечения требований статьи 30 Федерального закона от 12.12.2023 № 565-ФЗ «О занятости населения в Российской Федерации» и пункта 12 Положения об организации органами службы занятости прохождения профессионального обучения, получения дополнительного профессионального образования безработными гражданами и иными категориями граждан, утвержденного постановлением Правительства Российской Федерации от 14.09.2024 № 1263, </w:t>
      </w:r>
      <w:r>
        <w:rPr>
          <w:sz w:val="28"/>
          <w:szCs w:val="28"/>
          <w:shd w:fill="auto" w:val="clear"/>
        </w:rPr>
        <w:t>ПРИКАЗЫВАЮ:</w:t>
      </w:r>
    </w:p>
    <w:p>
      <w:pPr>
        <w:pStyle w:val="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 Утвердить </w:t>
      </w:r>
      <w:r>
        <w:rPr>
          <w:color w:themeColor="text1" w:val="000000"/>
          <w:sz w:val="28"/>
          <w:szCs w:val="28"/>
        </w:rPr>
        <w:t>перечень приоритетных профессий (специальностей) для профессионального обучения и дополнительного профессионального образования безработных граждан на 202</w:t>
      </w:r>
      <w:r>
        <w:rPr>
          <w:color w:themeColor="text1" w:val="000000"/>
          <w:sz w:val="28"/>
          <w:szCs w:val="28"/>
        </w:rPr>
        <w:t>6</w:t>
      </w:r>
      <w:r>
        <w:rPr>
          <w:color w:themeColor="text1" w:val="000000"/>
          <w:sz w:val="28"/>
          <w:szCs w:val="28"/>
        </w:rPr>
        <w:t xml:space="preserve"> год</w:t>
      </w:r>
      <w:r>
        <w:rPr>
          <w:sz w:val="28"/>
          <w:szCs w:val="28"/>
        </w:rPr>
        <w:t xml:space="preserve"> согласно Приложению.</w:t>
      </w:r>
    </w:p>
    <w:p>
      <w:pPr>
        <w:pStyle w:val="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 Признать утратившими силу:</w:t>
      </w:r>
    </w:p>
    <w:p>
      <w:pPr>
        <w:pStyle w:val="Normal"/>
        <w:ind w:firstLine="709"/>
        <w:jc w:val="both"/>
        <w:rPr>
          <w:highlight w:val="none"/>
          <w:shd w:fill="auto" w:val="clear"/>
        </w:rPr>
      </w:pPr>
      <w:r>
        <w:rPr>
          <w:sz w:val="28"/>
          <w:szCs w:val="28"/>
          <w:shd w:fill="auto" w:val="clear"/>
        </w:rPr>
        <w:t xml:space="preserve">1) приказ Департамента здравоохранения, труда и социальной защиты населения Ненецкого автономного округа от </w:t>
      </w:r>
      <w:r>
        <w:rPr>
          <w:sz w:val="28"/>
          <w:szCs w:val="28"/>
          <w:shd w:fill="auto" w:val="clear"/>
        </w:rPr>
        <w:t>14.10.2024</w:t>
      </w:r>
      <w:r>
        <w:rPr>
          <w:sz w:val="28"/>
          <w:szCs w:val="28"/>
          <w:shd w:fill="auto" w:val="clear"/>
        </w:rPr>
        <w:t xml:space="preserve"> № </w:t>
      </w:r>
      <w:r>
        <w:rPr>
          <w:sz w:val="28"/>
          <w:szCs w:val="28"/>
          <w:shd w:fill="auto" w:val="clear"/>
        </w:rPr>
        <w:t>45</w:t>
        <w:br/>
        <w:t>«Об утверждении перечня приоритетных профессий (специальностей)</w:t>
        <w:br/>
        <w:t>для профессионального обучения и дополнительного профессионального образования безработных граждан на 2025 год»</w:t>
      </w:r>
    </w:p>
    <w:p>
      <w:pPr>
        <w:pStyle w:val="Normal"/>
        <w:ind w:firstLine="709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</w:rPr>
        <w:t>3. Настоящий приказ вступает в силу с 1 января 202</w:t>
      </w:r>
      <w:r>
        <w:rPr>
          <w:rFonts w:eastAsia="Calibri"/>
          <w:sz w:val="28"/>
          <w:szCs w:val="28"/>
        </w:rPr>
        <w:t>6</w:t>
      </w:r>
      <w:r>
        <w:rPr>
          <w:rFonts w:eastAsia="Calibri"/>
          <w:sz w:val="28"/>
          <w:szCs w:val="28"/>
        </w:rPr>
        <w:t xml:space="preserve"> года.</w:t>
      </w:r>
    </w:p>
    <w:p>
      <w:pPr>
        <w:pStyle w:val="Normal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</w:r>
    </w:p>
    <w:p>
      <w:pPr>
        <w:pStyle w:val="Normal"/>
        <w:jc w:val="both"/>
        <w:rPr>
          <w:rFonts w:eastAsia="Calibri"/>
          <w:sz w:val="27"/>
          <w:szCs w:val="27"/>
        </w:rPr>
      </w:pPr>
      <w:r>
        <w:rPr>
          <w:rFonts w:eastAsia="Calibri"/>
          <w:sz w:val="27"/>
          <w:szCs w:val="27"/>
        </w:rPr>
      </w:r>
    </w:p>
    <w:p>
      <w:pPr>
        <w:pStyle w:val="Normal"/>
        <w:jc w:val="both"/>
        <w:rPr>
          <w:rFonts w:eastAsia="Calibri"/>
          <w:sz w:val="27"/>
          <w:szCs w:val="27"/>
        </w:rPr>
      </w:pPr>
      <w:r>
        <w:rPr>
          <w:rFonts w:eastAsia="Calibri"/>
          <w:sz w:val="27"/>
          <w:szCs w:val="27"/>
        </w:rPr>
      </w:r>
    </w:p>
    <w:p>
      <w:pPr>
        <w:pStyle w:val="Normal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Исполняющий обязанности</w:t>
      </w:r>
    </w:p>
    <w:p>
      <w:pPr>
        <w:pStyle w:val="Normal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руководителя Департамента </w:t>
      </w:r>
    </w:p>
    <w:p>
      <w:pPr>
        <w:pStyle w:val="Normal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здравоохранения, труда </w:t>
      </w:r>
    </w:p>
    <w:p>
      <w:pPr>
        <w:pStyle w:val="Normal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и социальной защиты населения </w:t>
      </w:r>
    </w:p>
    <w:p>
      <w:pPr>
        <w:pStyle w:val="Normal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Ненецкого автономного округа                                                     П.А. Луднико</w:t>
      </w:r>
      <w:r>
        <w:rPr>
          <w:rFonts w:eastAsia="Calibri"/>
          <w:sz w:val="28"/>
          <w:szCs w:val="28"/>
        </w:rPr>
        <w:t>в</w:t>
      </w:r>
    </w:p>
    <w:p>
      <w:pPr>
        <w:pStyle w:val="Normal"/>
        <w:ind w:left="4395"/>
        <w:rPr>
          <w:sz w:val="28"/>
          <w:szCs w:val="28"/>
        </w:rPr>
      </w:pPr>
      <w:r>
        <w:rPr>
          <w:sz w:val="28"/>
          <w:szCs w:val="28"/>
        </w:rPr>
        <w:t>Приложение</w:t>
      </w:r>
    </w:p>
    <w:p>
      <w:pPr>
        <w:pStyle w:val="Normal"/>
        <w:ind w:left="4395"/>
        <w:rPr>
          <w:sz w:val="28"/>
          <w:szCs w:val="28"/>
        </w:rPr>
      </w:pPr>
      <w:r>
        <w:rPr>
          <w:sz w:val="28"/>
          <w:szCs w:val="28"/>
        </w:rPr>
        <w:t>к приказу Департамента</w:t>
      </w:r>
    </w:p>
    <w:p>
      <w:pPr>
        <w:pStyle w:val="Normal"/>
        <w:ind w:left="4395"/>
        <w:rPr>
          <w:sz w:val="28"/>
          <w:szCs w:val="28"/>
        </w:rPr>
      </w:pPr>
      <w:r>
        <w:rPr>
          <w:sz w:val="28"/>
          <w:szCs w:val="28"/>
        </w:rPr>
        <w:t xml:space="preserve">здравоохранения, труда </w:t>
      </w:r>
    </w:p>
    <w:p>
      <w:pPr>
        <w:pStyle w:val="Normal"/>
        <w:ind w:left="4395"/>
        <w:rPr>
          <w:sz w:val="28"/>
          <w:szCs w:val="28"/>
        </w:rPr>
      </w:pPr>
      <w:r>
        <w:rPr>
          <w:sz w:val="28"/>
          <w:szCs w:val="28"/>
        </w:rPr>
        <w:t>и социальной защиты населения</w:t>
      </w:r>
    </w:p>
    <w:p>
      <w:pPr>
        <w:pStyle w:val="Normal"/>
        <w:ind w:left="4395"/>
        <w:rPr>
          <w:sz w:val="28"/>
          <w:szCs w:val="28"/>
        </w:rPr>
      </w:pPr>
      <w:r>
        <w:rPr>
          <w:sz w:val="28"/>
          <w:szCs w:val="28"/>
        </w:rPr>
        <w:t>Ненецкого автономного округа</w:t>
      </w:r>
    </w:p>
    <w:p>
      <w:pPr>
        <w:pStyle w:val="Normal"/>
        <w:ind w:left="4395"/>
        <w:rPr>
          <w:sz w:val="28"/>
          <w:szCs w:val="28"/>
        </w:rPr>
      </w:pPr>
      <w:r>
        <w:rPr>
          <w:sz w:val="28"/>
          <w:szCs w:val="28"/>
        </w:rPr>
        <w:t xml:space="preserve">от             №      </w:t>
      </w:r>
    </w:p>
    <w:p>
      <w:pPr>
        <w:pStyle w:val="Normal"/>
        <w:ind w:left="4395"/>
        <w:rPr>
          <w:sz w:val="28"/>
          <w:szCs w:val="28"/>
        </w:rPr>
      </w:pPr>
      <w:r>
        <w:rPr>
          <w:sz w:val="28"/>
          <w:szCs w:val="28"/>
        </w:rPr>
        <w:t>«</w:t>
      </w:r>
      <w:r>
        <w:rPr>
          <w:color w:themeColor="text1" w:val="000000"/>
          <w:sz w:val="28"/>
          <w:szCs w:val="28"/>
        </w:rPr>
        <w:t xml:space="preserve">Об утверждении перечня приоритетных профессий (специальностей) для профессионального обучения </w:t>
        <w:br/>
        <w:t>и дополнительного профессионального образования безработных граждан на 202</w:t>
      </w:r>
      <w:r>
        <w:rPr>
          <w:color w:themeColor="text1" w:val="000000"/>
          <w:sz w:val="28"/>
          <w:szCs w:val="28"/>
        </w:rPr>
        <w:t>6</w:t>
      </w:r>
      <w:r>
        <w:rPr>
          <w:color w:themeColor="text1" w:val="000000"/>
          <w:sz w:val="28"/>
          <w:szCs w:val="28"/>
        </w:rPr>
        <w:t xml:space="preserve"> год</w:t>
      </w:r>
      <w:r>
        <w:rPr>
          <w:sz w:val="28"/>
          <w:szCs w:val="28"/>
        </w:rPr>
        <w:t>»</w:t>
      </w:r>
    </w:p>
    <w:p>
      <w:pPr>
        <w:pStyle w:val="Normal"/>
        <w:jc w:val="right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right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right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center"/>
        <w:rPr>
          <w:b/>
          <w:color w:themeColor="text1" w:val="000000"/>
          <w:sz w:val="28"/>
          <w:szCs w:val="28"/>
        </w:rPr>
      </w:pPr>
      <w:r>
        <w:rPr>
          <w:b/>
          <w:color w:themeColor="text1" w:val="000000"/>
          <w:sz w:val="28"/>
          <w:szCs w:val="28"/>
        </w:rPr>
        <w:t xml:space="preserve">Перечень приоритетных профессий </w:t>
      </w:r>
    </w:p>
    <w:p>
      <w:pPr>
        <w:pStyle w:val="Normal"/>
        <w:jc w:val="center"/>
        <w:rPr>
          <w:b/>
          <w:color w:themeColor="text1" w:val="000000"/>
          <w:sz w:val="28"/>
          <w:szCs w:val="28"/>
        </w:rPr>
      </w:pPr>
      <w:r>
        <w:rPr>
          <w:b/>
          <w:color w:themeColor="text1" w:val="000000"/>
          <w:sz w:val="28"/>
          <w:szCs w:val="28"/>
        </w:rPr>
        <w:t xml:space="preserve">(специальностей) для профессионального обучения </w:t>
      </w:r>
    </w:p>
    <w:p>
      <w:pPr>
        <w:pStyle w:val="Normal"/>
        <w:jc w:val="center"/>
        <w:rPr>
          <w:b/>
          <w:color w:themeColor="text1" w:val="000000"/>
          <w:sz w:val="28"/>
          <w:szCs w:val="28"/>
        </w:rPr>
      </w:pPr>
      <w:r>
        <w:rPr>
          <w:b/>
          <w:color w:themeColor="text1" w:val="000000"/>
          <w:sz w:val="28"/>
          <w:szCs w:val="28"/>
        </w:rPr>
        <w:t xml:space="preserve">и дополнительного профессионального </w:t>
      </w:r>
    </w:p>
    <w:p>
      <w:pPr>
        <w:pStyle w:val="Normal"/>
        <w:jc w:val="center"/>
        <w:rPr>
          <w:sz w:val="28"/>
          <w:szCs w:val="28"/>
        </w:rPr>
      </w:pPr>
      <w:r>
        <w:rPr>
          <w:b/>
          <w:color w:themeColor="text1" w:val="000000"/>
          <w:sz w:val="28"/>
          <w:szCs w:val="28"/>
        </w:rPr>
        <w:t>образования безработных граждан на 202</w:t>
      </w:r>
      <w:r>
        <w:rPr>
          <w:b/>
          <w:color w:themeColor="text1" w:val="000000"/>
          <w:sz w:val="28"/>
          <w:szCs w:val="28"/>
        </w:rPr>
        <w:t>6</w:t>
      </w:r>
      <w:r>
        <w:rPr>
          <w:b/>
          <w:color w:themeColor="text1" w:val="000000"/>
          <w:sz w:val="28"/>
          <w:szCs w:val="28"/>
        </w:rPr>
        <w:t xml:space="preserve"> год </w:t>
      </w:r>
    </w:p>
    <w:p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widowControl/>
        <w:tabs>
          <w:tab w:val="clear" w:pos="709"/>
          <w:tab w:val="left" w:pos="510" w:leader="none"/>
        </w:tabs>
        <w:bidi w:val="0"/>
        <w:spacing w:before="0" w:after="240"/>
        <w:ind w:firstLine="567" w:left="0" w:right="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1. «Водитель автомобиля»;</w:t>
      </w:r>
    </w:p>
    <w:p>
      <w:pPr>
        <w:pStyle w:val="Normal"/>
        <w:widowControl/>
        <w:bidi w:val="0"/>
        <w:spacing w:before="0" w:after="240"/>
        <w:ind w:firstLine="567" w:left="0" w:right="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2. «Машинист бульдозера»;</w:t>
      </w:r>
    </w:p>
    <w:p>
      <w:pPr>
        <w:pStyle w:val="Normal"/>
        <w:widowControl/>
        <w:bidi w:val="0"/>
        <w:spacing w:before="0" w:after="240"/>
        <w:ind w:firstLine="567" w:left="0" w:right="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 «Повар»; </w:t>
      </w:r>
    </w:p>
    <w:p>
      <w:pPr>
        <w:pStyle w:val="Normal"/>
        <w:widowControl/>
        <w:bidi w:val="0"/>
        <w:spacing w:before="0" w:after="240"/>
        <w:ind w:firstLine="567" w:left="0" w:right="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4. «Продавец-кассир»;</w:t>
      </w:r>
    </w:p>
    <w:p>
      <w:pPr>
        <w:pStyle w:val="Normal"/>
        <w:widowControl/>
        <w:bidi w:val="0"/>
        <w:spacing w:before="0" w:after="240"/>
        <w:ind w:firstLine="567" w:left="0" w:right="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5. «Тракторист»;</w:t>
      </w:r>
    </w:p>
    <w:p>
      <w:pPr>
        <w:pStyle w:val="Normal"/>
        <w:widowControl/>
        <w:bidi w:val="0"/>
        <w:spacing w:before="0" w:after="240"/>
        <w:ind w:firstLine="567" w:left="0" w:right="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6. «Электромонтер по ремонту и обслуживанию электрооборудования»;</w:t>
      </w:r>
    </w:p>
    <w:p>
      <w:pPr>
        <w:pStyle w:val="Normal"/>
        <w:widowControl/>
        <w:bidi w:val="0"/>
        <w:spacing w:before="0" w:after="240"/>
        <w:ind w:firstLine="567" w:left="0" w:right="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7. «Охранник»;</w:t>
      </w:r>
    </w:p>
    <w:p>
      <w:pPr>
        <w:pStyle w:val="Normal"/>
        <w:widowControl/>
        <w:bidi w:val="0"/>
        <w:spacing w:before="0" w:after="240"/>
        <w:ind w:firstLine="567" w:left="0" w:right="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8. «Пекарь»;</w:t>
      </w:r>
    </w:p>
    <w:p>
      <w:pPr>
        <w:pStyle w:val="Normal"/>
        <w:widowControl/>
        <w:bidi w:val="0"/>
        <w:spacing w:before="0" w:after="240"/>
        <w:ind w:firstLine="567" w:left="0" w:right="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9. «Слесарь-сантехник»;</w:t>
      </w:r>
    </w:p>
    <w:p>
      <w:pPr>
        <w:pStyle w:val="Normal"/>
        <w:widowControl/>
        <w:bidi w:val="0"/>
        <w:spacing w:before="0" w:after="240"/>
        <w:ind w:firstLine="567" w:left="0" w:right="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10. «Секретарь-администратор»;</w:t>
      </w:r>
    </w:p>
    <w:p>
      <w:pPr>
        <w:pStyle w:val="Normal"/>
        <w:widowControl/>
        <w:bidi w:val="0"/>
        <w:spacing w:before="0" w:after="240"/>
        <w:ind w:firstLine="567" w:left="0" w:right="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11. «Бухгалтер»;</w:t>
      </w:r>
    </w:p>
    <w:p>
      <w:pPr>
        <w:pStyle w:val="Normal"/>
        <w:widowControl/>
        <w:bidi w:val="0"/>
        <w:spacing w:before="0" w:after="240"/>
        <w:ind w:firstLine="567" w:left="0" w:right="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12. «Специалист по закупкам»;</w:t>
      </w:r>
    </w:p>
    <w:p>
      <w:pPr>
        <w:pStyle w:val="Normal"/>
        <w:widowControl/>
        <w:bidi w:val="0"/>
        <w:spacing w:before="0" w:after="240"/>
        <w:ind w:firstLine="567" w:left="0" w:right="0"/>
        <w:contextualSpacing/>
        <w:jc w:val="both"/>
        <w:rPr>
          <w:sz w:val="28"/>
          <w:szCs w:val="28"/>
        </w:rPr>
      </w:pPr>
      <w:bookmarkStart w:id="1" w:name="_Hlk157786753"/>
      <w:r>
        <w:rPr>
          <w:sz w:val="28"/>
          <w:szCs w:val="28"/>
        </w:rPr>
        <w:t>13. </w:t>
      </w:r>
      <w:bookmarkEnd w:id="1"/>
      <w:r>
        <w:rPr>
          <w:sz w:val="28"/>
          <w:szCs w:val="28"/>
        </w:rPr>
        <w:t>«Кладовщик».</w:t>
      </w:r>
    </w:p>
    <w:p>
      <w:pPr>
        <w:pStyle w:val="ConsPlusNormal"/>
        <w:tabs>
          <w:tab w:val="clear" w:pos="709"/>
          <w:tab w:val="left" w:pos="993" w:leader="none"/>
        </w:tabs>
        <w:ind w:hanging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____________</w:t>
      </w:r>
    </w:p>
    <w:sectPr>
      <w:headerReference w:type="default" r:id="rId3"/>
      <w:footerReference w:type="even" r:id="rId4"/>
      <w:footerReference w:type="default" r:id="rId5"/>
      <w:type w:val="nextPage"/>
      <w:pgSz w:w="11906" w:h="16838"/>
      <w:pgMar w:left="1701" w:right="851" w:gutter="0" w:header="709" w:top="1134" w:footer="624" w:bottom="1134"/>
      <w:pgNumType w:fmt="decimal"/>
      <w:formProt w:val="false"/>
      <w:titlePg/>
      <w:textDirection w:val="lrTb"/>
      <w:docGrid w:type="default" w:linePitch="272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default"/>
  </w:font>
  <w:font w:name="AG Souvenir">
    <w:charset w:val="01"/>
    <w:family w:val="roman"/>
    <w:pitch w:val="default"/>
  </w:font>
  <w:font w:name="Arial">
    <w:charset w:val="01"/>
    <w:family w:val="roman"/>
    <w:pitch w:val="default"/>
  </w:font>
  <w:font w:name="Tahoma">
    <w:charset w:val="01"/>
    <w:family w:val="roman"/>
    <w:pitch w:val="default"/>
  </w:font>
  <w:font w:name="Courier New">
    <w:charset w:val="01"/>
    <w:family w:val="roman"/>
    <w:pitch w:val="default"/>
  </w:font>
  <w:font w:name="Calibri">
    <w:charset w:val="01"/>
    <w:family w:val="roman"/>
    <w:pitch w:val="default"/>
  </w:font>
  <w:font w:name="Cambria">
    <w:charset w:val="01"/>
    <w:family w:val="roman"/>
    <w:pitch w:val="default"/>
  </w:font>
  <w:font w:name="PT Astra Serif">
    <w:charset w:val="01"/>
    <w:family w:val="roman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ind w:right="360"/>
      <w:rPr/>
    </w:pPr>
    <w:r>
      <w:rPr/>
    </w:r>
    <w:r>
      <mc:AlternateContent>
        <mc:Choice Requires="wps">
          <w:drawing>
            <wp:anchor behindDoc="0" distT="0" distB="0" distL="0" distR="0" simplePos="0" locked="0" layoutInCell="1" allowOverlap="1" relativeHeight="0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2" name="Врезка1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605" cy="14605"/>
                      </a:xfrm>
                      <a:prstGeom prst="rect"/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>
                          <w:pPr>
                            <w:pStyle w:val="Footer"/>
                            <w:pBdr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</w:rPr>
                            <w:t>0</w:t>
                          </w:r>
                          <w:r>
                            <w:rPr>
                              <w:rStyle w:val="Pagenumber"/>
                            </w:rPr>
                            <w:fldChar w:fldCharType="end"/>
                          </w:r>
                        </w:p>
                      </w:txbxContent>
                    </wps:txbx>
                    <wps:bodyPr anchor="t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fillcolor="#FFFFFF" style="position:absolute;rotation:-0;width:1.15pt;height:1.15pt;mso-wrap-distance-left:0pt;mso-wrap-distance-right:0pt;mso-wrap-distance-top:0pt;mso-wrap-distance-bottom:0pt;margin-top:0.05pt;mso-position-vertical-relative:text;margin-left:0pt;mso-position-horizontal:right;mso-position-horizontal-relative:margin">
              <v:fill opacity="0f"/>
              <v:textbox inset="0in,0in,0in,0in">
                <w:txbxContent>
                  <w:p>
                    <w:pPr>
                      <w:pStyle w:val="Footer"/>
                      <w:pBdr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</w:rPr>
                      <w:fldChar w:fldCharType="begin"/>
                    </w:r>
                    <w:r>
                      <w:rPr>
                        <w:rStyle w:val="Pagenumber"/>
                      </w:rPr>
                      <w:instrText xml:space="preserve"> PAGE </w:instrText>
                    </w:r>
                    <w:r>
                      <w:rPr>
                        <w:rStyle w:val="Pagenumber"/>
                      </w:rPr>
                      <w:fldChar w:fldCharType="separate"/>
                    </w:r>
                    <w:r>
                      <w:rPr>
                        <w:rStyle w:val="Pagenumber"/>
                      </w:rPr>
                      <w:t>0</w:t>
                    </w:r>
                    <w:r>
                      <w:rPr>
                        <w:rStyle w:val="Pagenumber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  <w:p>
    <w:pPr>
      <w:pStyle w:val="Normal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Top of Page)"/>
        <w:docPartUnique w:val="true"/>
      </w:docPartObj>
      <w:id w:val="285857677"/>
    </w:sdtPr>
    <w:sdtContent>
      <w:p>
        <w:pPr>
          <w:pStyle w:val="Header"/>
          <w:jc w:val="center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2</w:t>
        </w:r>
        <w:r>
          <w:rPr/>
          <w:fldChar w:fldCharType="end"/>
        </w:r>
      </w:p>
      <w:p>
        <w:pPr>
          <w:pStyle w:val="Header"/>
          <w:rPr/>
        </w:pPr>
        <w:r>
          <w:rPr/>
        </w:r>
      </w:p>
    </w:sdtContent>
  </w:sdt>
</w:hdr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uiPriority="99" w:qFormat="1"/>
    <w:lsdException w:name="heading 2" w:uiPriority="99" w:semiHidden="1" w:unhideWhenUsed="1" w:qFormat="1"/>
    <w:lsdException w:name="heading 3" w:uiPriority="99" w:semiHidden="1" w:unhideWhenUsed="1" w:qFormat="1"/>
    <w:lsdException w:name="heading 4" w:uiPriority="99" w:semiHidden="1" w:unhideWhenUsed="1" w:qFormat="1"/>
    <w:lsdException w:name="heading 5" w:uiPriority="99" w:semiHidden="1" w:unhideWhenUsed="1" w:qFormat="1"/>
    <w:lsdException w:name="heading 6" w:uiPriority="99" w:semiHidden="1" w:unhideWhenUsed="1" w:qFormat="1"/>
    <w:lsdException w:name="heading 7" w:uiPriority="99" w:semiHidden="1" w:unhideWhenUsed="1" w:qFormat="1"/>
    <w:lsdException w:name="heading 8" w:uiPriority="99" w:semiHidden="1" w:unhideWhenUsed="1" w:qFormat="1"/>
    <w:lsdException w:name="heading 9" w:uiPriority="9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uiPriority="99" w:semiHidden="1" w:unhideWhenUsed="1"/>
    <w:lsdException w:name="annotation text" w:uiPriority="99" w:semiHidden="1" w:unhideWhenUsed="1"/>
    <w:lsdException w:name="header" w:uiPriority="99" w:semiHidden="1" w:unhideWhenUsed="1"/>
    <w:lsdException w:name="footer" w:uiPriority="99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99" w:semiHidden="1" w:unhideWhenUsed="1"/>
    <w:lsdException w:name="annotation reference" w:uiPriority="99" w:semiHidden="1" w:unhideWhenUsed="1"/>
    <w:lsdException w:name="line number" w:semiHidden="1" w:unhideWhenUsed="1"/>
    <w:lsdException w:name="page number" w:semiHidden="1" w:unhideWhenUsed="1"/>
    <w:lsdException w:name="endnote reference" w:uiPriority="99" w:semiHidden="1" w:unhideWhenUsed="1"/>
    <w:lsdException w:name="endnote text" w:uiPriority="99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99" w:semiHidden="1" w:unhideWhenUsed="1"/>
    <w:lsdException w:name="List 2" w:semiHidden="1" w:unhideWhenUsed="1"/>
    <w:lsdException w:name="List 3" w:uiPriority="99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uiPriority="99" w:semiHidden="1" w:unhideWhenUsed="1"/>
    <w:lsdException w:name="Body Text Indent" w:uiPriority="99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Body Text First Indent" w:uiPriority="99"/>
    <w:lsdException w:name="Body Text First Indent 2" w:semiHidden="1" w:unhideWhenUsed="1"/>
    <w:lsdException w:name="Note Heading" w:semiHidden="1" w:unhideWhenUsed="1"/>
    <w:lsdException w:name="Body Text 2" w:uiPriority="99" w:semiHidden="1" w:unhideWhenUsed="1"/>
    <w:lsdException w:name="Body Text 3" w:uiPriority="99" w:semiHidden="1" w:unhideWhenUsed="1"/>
    <w:lsdException w:name="Body Text Indent 2" w:uiPriority="99" w:semiHidden="1" w:unhideWhenUsed="1"/>
    <w:lsdException w:name="Body Text Indent 3" w:uiPriority="99" w:semiHidden="1" w:unhideWhenUsed="1"/>
    <w:lsdException w:name="Block Text" w:semiHidden="1" w:unhideWhenUsed="1"/>
    <w:lsdException w:name="Hyperlink" w:uiPriority="99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uiPriority="99" w:semiHidden="1" w:unhideWhenUsed="1"/>
    <w:lsdException w:name="Plain Text" w:uiPriority="99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99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uiPriority="99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uiPriority="99" w:semiHidden="1" w:unhideWhenUsed="1"/>
    <w:lsdException w:name="No List" w:uiPriority="99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 w:semiHidden="1" w:unhideWhenUsed="1"/>
    <w:lsdException w:name="Table Grid" w:uiPriority="39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ru-RU" w:eastAsia="ru-RU" w:bidi="ar-SA"/>
    </w:rPr>
  </w:style>
  <w:style w:type="paragraph" w:styleId="Heading1">
    <w:name w:val="Heading 1"/>
    <w:basedOn w:val="Normal"/>
    <w:next w:val="Normal"/>
    <w:link w:val="1"/>
    <w:uiPriority w:val="99"/>
    <w:qFormat/>
    <w:pPr>
      <w:keepNext w:val="true"/>
      <w:spacing w:lineRule="exact" w:line="220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Heading2">
    <w:name w:val="Heading 2"/>
    <w:basedOn w:val="Normal"/>
    <w:next w:val="Normal"/>
    <w:link w:val="2"/>
    <w:uiPriority w:val="99"/>
    <w:semiHidden/>
    <w:unhideWhenUsed/>
    <w:qFormat/>
    <w:rsid w:val="006b7a21"/>
    <w:pPr>
      <w:keepNext w:val="true"/>
      <w:ind w:left="709"/>
      <w:outlineLvl w:val="1"/>
    </w:pPr>
    <w:rPr>
      <w:sz w:val="28"/>
    </w:rPr>
  </w:style>
  <w:style w:type="paragraph" w:styleId="Heading3">
    <w:name w:val="Heading 3"/>
    <w:basedOn w:val="Heading2"/>
    <w:next w:val="Normal"/>
    <w:link w:val="3"/>
    <w:uiPriority w:val="99"/>
    <w:semiHidden/>
    <w:unhideWhenUsed/>
    <w:qFormat/>
    <w:rsid w:val="006b7a21"/>
    <w:pPr>
      <w:keepNext w:val="false"/>
      <w:widowControl w:val="false"/>
      <w:ind w:left="0"/>
      <w:jc w:val="both"/>
      <w:outlineLvl w:val="2"/>
    </w:pPr>
    <w:rPr>
      <w:rFonts w:ascii="Arial" w:hAnsi="Arial" w:cs="Arial"/>
      <w:sz w:val="24"/>
      <w:szCs w:val="24"/>
    </w:rPr>
  </w:style>
  <w:style w:type="paragraph" w:styleId="Heading4">
    <w:name w:val="Heading 4"/>
    <w:basedOn w:val="Heading3"/>
    <w:next w:val="Normal"/>
    <w:link w:val="4"/>
    <w:uiPriority w:val="99"/>
    <w:semiHidden/>
    <w:unhideWhenUsed/>
    <w:qFormat/>
    <w:rsid w:val="006b7a21"/>
    <w:pPr>
      <w:outlineLvl w:val="3"/>
    </w:pPr>
    <w:rPr/>
  </w:style>
  <w:style w:type="paragraph" w:styleId="Heading5">
    <w:name w:val="Heading 5"/>
    <w:basedOn w:val="Normal"/>
    <w:next w:val="Normal"/>
    <w:link w:val="5"/>
    <w:uiPriority w:val="99"/>
    <w:semiHidden/>
    <w:unhideWhenUsed/>
    <w:qFormat/>
    <w:rsid w:val="006b7a21"/>
    <w:pPr>
      <w:spacing w:before="240" w:after="60"/>
      <w:outlineLvl w:val="4"/>
    </w:pPr>
    <w:rPr>
      <w:rFonts w:ascii="Arial" w:hAnsi="Arial" w:cs="Arial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6"/>
    <w:uiPriority w:val="99"/>
    <w:semiHidden/>
    <w:unhideWhenUsed/>
    <w:qFormat/>
    <w:rsid w:val="006b7a21"/>
    <w:pPr>
      <w:shd w:val="clear" w:color="auto" w:fill="FFFFFF"/>
      <w:spacing w:lineRule="auto" w:line="266"/>
      <w:ind w:firstLine="709"/>
      <w:jc w:val="both"/>
      <w:outlineLvl w:val="5"/>
    </w:pPr>
    <w:rPr>
      <w:b/>
      <w:bCs/>
      <w:color w:val="595959"/>
      <w:spacing w:val="5"/>
      <w:sz w:val="28"/>
      <w:szCs w:val="22"/>
    </w:rPr>
  </w:style>
  <w:style w:type="paragraph" w:styleId="Heading7">
    <w:name w:val="Heading 7"/>
    <w:basedOn w:val="Normal"/>
    <w:next w:val="Normal"/>
    <w:link w:val="7"/>
    <w:uiPriority w:val="99"/>
    <w:semiHidden/>
    <w:unhideWhenUsed/>
    <w:qFormat/>
    <w:rsid w:val="006b7a21"/>
    <w:pPr>
      <w:ind w:firstLine="709"/>
      <w:jc w:val="both"/>
      <w:outlineLvl w:val="6"/>
    </w:pPr>
    <w:rPr>
      <w:b/>
      <w:bCs/>
      <w:i/>
      <w:iCs/>
      <w:color w:val="5A5A5A"/>
    </w:rPr>
  </w:style>
  <w:style w:type="paragraph" w:styleId="Heading8">
    <w:name w:val="Heading 8"/>
    <w:basedOn w:val="Normal"/>
    <w:next w:val="Normal"/>
    <w:link w:val="8"/>
    <w:uiPriority w:val="99"/>
    <w:semiHidden/>
    <w:unhideWhenUsed/>
    <w:qFormat/>
    <w:rsid w:val="006b7a21"/>
    <w:pPr>
      <w:ind w:firstLine="709"/>
      <w:jc w:val="both"/>
      <w:outlineLvl w:val="7"/>
    </w:pPr>
    <w:rPr>
      <w:b/>
      <w:bCs/>
      <w:color w:val="7F7F7F"/>
    </w:rPr>
  </w:style>
  <w:style w:type="paragraph" w:styleId="Heading9">
    <w:name w:val="Heading 9"/>
    <w:basedOn w:val="Normal"/>
    <w:next w:val="Normal"/>
    <w:link w:val="9"/>
    <w:uiPriority w:val="99"/>
    <w:semiHidden/>
    <w:unhideWhenUsed/>
    <w:qFormat/>
    <w:rsid w:val="006b7a21"/>
    <w:pPr>
      <w:spacing w:lineRule="auto" w:line="266"/>
      <w:ind w:firstLine="709"/>
      <w:jc w:val="both"/>
      <w:outlineLvl w:val="8"/>
    </w:pPr>
    <w:rPr>
      <w:b/>
      <w:bCs/>
      <w:i/>
      <w:iCs/>
      <w:color w:val="7F7F7F"/>
      <w:sz w:val="18"/>
      <w:szCs w:val="18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" w:customStyle="1">
    <w:name w:val="Заголовок 1 Знак"/>
    <w:basedOn w:val="DefaultParagraphFont"/>
    <w:uiPriority w:val="99"/>
    <w:qFormat/>
    <w:rsid w:val="00b02c23"/>
    <w:rPr>
      <w:rFonts w:ascii="AG Souvenir" w:hAnsi="AG Souvenir"/>
      <w:b/>
      <w:spacing w:val="38"/>
      <w:sz w:val="28"/>
    </w:rPr>
  </w:style>
  <w:style w:type="character" w:styleId="Style5" w:customStyle="1">
    <w:name w:val="Основной текст Знак"/>
    <w:basedOn w:val="DefaultParagraphFont"/>
    <w:uiPriority w:val="99"/>
    <w:qFormat/>
    <w:rsid w:val="006b7a21"/>
    <w:rPr>
      <w:sz w:val="28"/>
    </w:rPr>
  </w:style>
  <w:style w:type="character" w:styleId="Style6" w:customStyle="1">
    <w:name w:val="Основной текст с отступом Знак"/>
    <w:basedOn w:val="DefaultParagraphFont"/>
    <w:uiPriority w:val="99"/>
    <w:qFormat/>
    <w:rsid w:val="006b7a21"/>
    <w:rPr>
      <w:sz w:val="28"/>
    </w:rPr>
  </w:style>
  <w:style w:type="character" w:styleId="Style7" w:customStyle="1">
    <w:name w:val="Нижний колонтитул Знак"/>
    <w:basedOn w:val="DefaultParagraphFont"/>
    <w:uiPriority w:val="99"/>
    <w:qFormat/>
    <w:rsid w:val="00b02c23"/>
    <w:rPr/>
  </w:style>
  <w:style w:type="character" w:styleId="Style8" w:customStyle="1">
    <w:name w:val="Верхний колонтитул Знак"/>
    <w:basedOn w:val="DefaultParagraphFont"/>
    <w:uiPriority w:val="99"/>
    <w:qFormat/>
    <w:rsid w:val="006b7a21"/>
    <w:rPr/>
  </w:style>
  <w:style w:type="character" w:styleId="Pagenumber">
    <w:name w:val="page number"/>
    <w:basedOn w:val="DefaultParagraphFont"/>
    <w:qFormat/>
    <w:rPr/>
  </w:style>
  <w:style w:type="character" w:styleId="Style9" w:customStyle="1">
    <w:name w:val="Текст выноски Знак"/>
    <w:basedOn w:val="DefaultParagraphFont"/>
    <w:link w:val="BalloonText"/>
    <w:uiPriority w:val="99"/>
    <w:qFormat/>
    <w:rsid w:val="001b2d1c"/>
    <w:rPr>
      <w:rFonts w:ascii="Tahoma" w:hAnsi="Tahoma" w:cs="Tahoma"/>
      <w:sz w:val="16"/>
      <w:szCs w:val="16"/>
    </w:rPr>
  </w:style>
  <w:style w:type="character" w:styleId="2" w:customStyle="1">
    <w:name w:val="Заголовок 2 Знак"/>
    <w:basedOn w:val="DefaultParagraphFont"/>
    <w:uiPriority w:val="99"/>
    <w:semiHidden/>
    <w:qFormat/>
    <w:rsid w:val="006b7a21"/>
    <w:rPr>
      <w:sz w:val="28"/>
    </w:rPr>
  </w:style>
  <w:style w:type="character" w:styleId="3" w:customStyle="1">
    <w:name w:val="Заголовок 3 Знак"/>
    <w:basedOn w:val="DefaultParagraphFont"/>
    <w:uiPriority w:val="99"/>
    <w:semiHidden/>
    <w:qFormat/>
    <w:rsid w:val="006b7a21"/>
    <w:rPr>
      <w:rFonts w:ascii="Arial" w:hAnsi="Arial" w:cs="Arial"/>
      <w:sz w:val="24"/>
      <w:szCs w:val="24"/>
    </w:rPr>
  </w:style>
  <w:style w:type="character" w:styleId="4" w:customStyle="1">
    <w:name w:val="Заголовок 4 Знак"/>
    <w:basedOn w:val="DefaultParagraphFont"/>
    <w:uiPriority w:val="99"/>
    <w:semiHidden/>
    <w:qFormat/>
    <w:rsid w:val="006b7a21"/>
    <w:rPr>
      <w:rFonts w:ascii="Arial" w:hAnsi="Arial" w:cs="Arial"/>
      <w:sz w:val="24"/>
      <w:szCs w:val="24"/>
    </w:rPr>
  </w:style>
  <w:style w:type="character" w:styleId="5" w:customStyle="1">
    <w:name w:val="Заголовок 5 Знак"/>
    <w:basedOn w:val="DefaultParagraphFont"/>
    <w:uiPriority w:val="99"/>
    <w:semiHidden/>
    <w:qFormat/>
    <w:rsid w:val="006b7a21"/>
    <w:rPr>
      <w:rFonts w:ascii="Arial" w:hAnsi="Arial" w:cs="Arial"/>
      <w:b/>
      <w:bCs/>
      <w:i/>
      <w:iCs/>
      <w:sz w:val="26"/>
      <w:szCs w:val="26"/>
    </w:rPr>
  </w:style>
  <w:style w:type="character" w:styleId="6" w:customStyle="1">
    <w:name w:val="Заголовок 6 Знак"/>
    <w:basedOn w:val="DefaultParagraphFont"/>
    <w:uiPriority w:val="99"/>
    <w:semiHidden/>
    <w:qFormat/>
    <w:rsid w:val="006b7a21"/>
    <w:rPr>
      <w:b/>
      <w:bCs/>
      <w:color w:val="595959"/>
      <w:spacing w:val="5"/>
      <w:sz w:val="28"/>
      <w:szCs w:val="22"/>
      <w:shd w:fill="FFFFFF" w:val="clear"/>
    </w:rPr>
  </w:style>
  <w:style w:type="character" w:styleId="7" w:customStyle="1">
    <w:name w:val="Заголовок 7 Знак"/>
    <w:basedOn w:val="DefaultParagraphFont"/>
    <w:uiPriority w:val="99"/>
    <w:semiHidden/>
    <w:qFormat/>
    <w:rsid w:val="006b7a21"/>
    <w:rPr>
      <w:b/>
      <w:bCs/>
      <w:i/>
      <w:iCs/>
      <w:color w:val="5A5A5A"/>
    </w:rPr>
  </w:style>
  <w:style w:type="character" w:styleId="8" w:customStyle="1">
    <w:name w:val="Заголовок 8 Знак"/>
    <w:basedOn w:val="DefaultParagraphFont"/>
    <w:uiPriority w:val="99"/>
    <w:semiHidden/>
    <w:qFormat/>
    <w:rsid w:val="006b7a21"/>
    <w:rPr>
      <w:b/>
      <w:bCs/>
      <w:color w:val="7F7F7F"/>
    </w:rPr>
  </w:style>
  <w:style w:type="character" w:styleId="9" w:customStyle="1">
    <w:name w:val="Заголовок 9 Знак"/>
    <w:basedOn w:val="DefaultParagraphFont"/>
    <w:uiPriority w:val="99"/>
    <w:semiHidden/>
    <w:qFormat/>
    <w:rsid w:val="006b7a21"/>
    <w:rPr>
      <w:b/>
      <w:bCs/>
      <w:i/>
      <w:iCs/>
      <w:color w:val="7F7F7F"/>
      <w:sz w:val="18"/>
      <w:szCs w:val="18"/>
    </w:rPr>
  </w:style>
  <w:style w:type="character" w:styleId="Emphasis">
    <w:name w:val="Emphasis"/>
    <w:uiPriority w:val="20"/>
    <w:qFormat/>
    <w:rsid w:val="006b7a21"/>
    <w:rPr>
      <w:b/>
      <w:bCs/>
      <w:i/>
      <w:iCs/>
      <w:spacing w:val="10"/>
    </w:rPr>
  </w:style>
  <w:style w:type="character" w:styleId="HTML" w:customStyle="1">
    <w:name w:val="Стандартный HTML Знак"/>
    <w:basedOn w:val="DefaultParagraphFont"/>
    <w:link w:val="HTMLPreformatted"/>
    <w:uiPriority w:val="99"/>
    <w:semiHidden/>
    <w:qFormat/>
    <w:rsid w:val="006b7a21"/>
    <w:rPr>
      <w:rFonts w:ascii="Courier New" w:hAnsi="Courier New"/>
      <w:sz w:val="28"/>
      <w:szCs w:val="22"/>
    </w:rPr>
  </w:style>
  <w:style w:type="character" w:styleId="Style10" w:customStyle="1">
    <w:name w:val="Текст сноски Знак"/>
    <w:basedOn w:val="DefaultParagraphFont"/>
    <w:uiPriority w:val="99"/>
    <w:semiHidden/>
    <w:qFormat/>
    <w:locked/>
    <w:rsid w:val="006b7a21"/>
    <w:rPr>
      <w:rFonts w:ascii="Arial" w:hAnsi="Arial" w:cs="Arial"/>
    </w:rPr>
  </w:style>
  <w:style w:type="character" w:styleId="11" w:customStyle="1">
    <w:name w:val="Текст сноски Знак1"/>
    <w:basedOn w:val="DefaultParagraphFont"/>
    <w:uiPriority w:val="99"/>
    <w:semiHidden/>
    <w:qFormat/>
    <w:rsid w:val="006b7a21"/>
    <w:rPr/>
  </w:style>
  <w:style w:type="character" w:styleId="Style11" w:customStyle="1">
    <w:name w:val="Текст примечания Знак"/>
    <w:basedOn w:val="DefaultParagraphFont"/>
    <w:link w:val="Annotationtext"/>
    <w:uiPriority w:val="99"/>
    <w:semiHidden/>
    <w:qFormat/>
    <w:rsid w:val="006b7a21"/>
    <w:rPr>
      <w:sz w:val="28"/>
      <w:szCs w:val="22"/>
      <w:lang w:eastAsia="en-US"/>
    </w:rPr>
  </w:style>
  <w:style w:type="character" w:styleId="Style12" w:customStyle="1">
    <w:name w:val="Текст концевой сноски Знак"/>
    <w:basedOn w:val="DefaultParagraphFont"/>
    <w:uiPriority w:val="99"/>
    <w:semiHidden/>
    <w:qFormat/>
    <w:rsid w:val="006b7a21"/>
    <w:rPr>
      <w:sz w:val="28"/>
      <w:szCs w:val="22"/>
    </w:rPr>
  </w:style>
  <w:style w:type="character" w:styleId="Style13" w:customStyle="1">
    <w:name w:val="Красная строка Знак"/>
    <w:basedOn w:val="Style5"/>
    <w:uiPriority w:val="99"/>
    <w:qFormat/>
    <w:rsid w:val="006b7a21"/>
    <w:rPr>
      <w:rFonts w:ascii="Arial" w:hAnsi="Arial" w:cs="Arial"/>
      <w:sz w:val="28"/>
    </w:rPr>
  </w:style>
  <w:style w:type="character" w:styleId="Style14" w:customStyle="1">
    <w:name w:val="Подзаголовок Знак"/>
    <w:basedOn w:val="DefaultParagraphFont"/>
    <w:uiPriority w:val="11"/>
    <w:qFormat/>
    <w:rsid w:val="006b7a21"/>
    <w:rPr>
      <w:iCs/>
      <w:sz w:val="28"/>
      <w:szCs w:val="28"/>
    </w:rPr>
  </w:style>
  <w:style w:type="character" w:styleId="21" w:customStyle="1">
    <w:name w:val="Основной текст 2 Знак"/>
    <w:basedOn w:val="DefaultParagraphFont"/>
    <w:link w:val="BodyText2"/>
    <w:uiPriority w:val="99"/>
    <w:semiHidden/>
    <w:qFormat/>
    <w:rsid w:val="006b7a21"/>
    <w:rPr>
      <w:rFonts w:ascii="Arial" w:hAnsi="Arial" w:cs="Arial"/>
    </w:rPr>
  </w:style>
  <w:style w:type="character" w:styleId="31" w:customStyle="1">
    <w:name w:val="Основной текст 3 Знак"/>
    <w:basedOn w:val="DefaultParagraphFont"/>
    <w:link w:val="BodyText3"/>
    <w:uiPriority w:val="99"/>
    <w:semiHidden/>
    <w:qFormat/>
    <w:rsid w:val="006b7a21"/>
    <w:rPr>
      <w:sz w:val="16"/>
      <w:szCs w:val="16"/>
      <w:lang w:val="x-none" w:eastAsia="x-none"/>
    </w:rPr>
  </w:style>
  <w:style w:type="character" w:styleId="22" w:customStyle="1">
    <w:name w:val="Основной текст с отступом 2 Знак"/>
    <w:basedOn w:val="DefaultParagraphFont"/>
    <w:link w:val="BodyTextIndent2"/>
    <w:uiPriority w:val="99"/>
    <w:semiHidden/>
    <w:qFormat/>
    <w:rsid w:val="006b7a21"/>
    <w:rPr>
      <w:rFonts w:ascii="Arial" w:hAnsi="Arial" w:cs="Arial"/>
      <w:sz w:val="28"/>
      <w:szCs w:val="28"/>
    </w:rPr>
  </w:style>
  <w:style w:type="character" w:styleId="32" w:customStyle="1">
    <w:name w:val="Основной текст с отступом 3 Знак"/>
    <w:basedOn w:val="DefaultParagraphFont"/>
    <w:link w:val="BodyTextIndent3"/>
    <w:uiPriority w:val="99"/>
    <w:semiHidden/>
    <w:qFormat/>
    <w:rsid w:val="006b7a21"/>
    <w:rPr>
      <w:rFonts w:ascii="Arial" w:hAnsi="Arial" w:cs="Arial"/>
      <w:sz w:val="16"/>
      <w:szCs w:val="16"/>
    </w:rPr>
  </w:style>
  <w:style w:type="character" w:styleId="Style15" w:customStyle="1">
    <w:name w:val="Схема документа Знак"/>
    <w:basedOn w:val="DefaultParagraphFont"/>
    <w:link w:val="DocumentMap"/>
    <w:uiPriority w:val="99"/>
    <w:semiHidden/>
    <w:qFormat/>
    <w:rsid w:val="006b7a21"/>
    <w:rPr>
      <w:rFonts w:ascii="Tahoma" w:hAnsi="Tahoma"/>
      <w:sz w:val="28"/>
      <w:szCs w:val="22"/>
      <w:shd w:fill="000080" w:val="clear"/>
    </w:rPr>
  </w:style>
  <w:style w:type="character" w:styleId="Style16" w:customStyle="1">
    <w:name w:val="Текст Знак"/>
    <w:basedOn w:val="DefaultParagraphFont"/>
    <w:link w:val="PlainText"/>
    <w:uiPriority w:val="99"/>
    <w:semiHidden/>
    <w:qFormat/>
    <w:rsid w:val="006b7a21"/>
    <w:rPr>
      <w:rFonts w:ascii="Arial" w:hAnsi="Arial" w:cs="Arial"/>
      <w:color w:val="000000"/>
    </w:rPr>
  </w:style>
  <w:style w:type="character" w:styleId="Style17" w:customStyle="1">
    <w:name w:val="Тема примечания Знак"/>
    <w:basedOn w:val="Style11"/>
    <w:link w:val="Annotationsubject"/>
    <w:uiPriority w:val="99"/>
    <w:semiHidden/>
    <w:qFormat/>
    <w:rsid w:val="006b7a21"/>
    <w:rPr>
      <w:b/>
      <w:bCs/>
      <w:sz w:val="28"/>
      <w:szCs w:val="22"/>
      <w:lang w:eastAsia="en-US"/>
    </w:rPr>
  </w:style>
  <w:style w:type="character" w:styleId="Style18" w:customStyle="1">
    <w:name w:val="Без интервала Знак"/>
    <w:link w:val="NoSpacing"/>
    <w:uiPriority w:val="1"/>
    <w:qFormat/>
    <w:locked/>
    <w:rsid w:val="006b7a21"/>
    <w:rPr>
      <w:sz w:val="28"/>
    </w:rPr>
  </w:style>
  <w:style w:type="character" w:styleId="Style19" w:customStyle="1">
    <w:name w:val="Абзац списка Знак"/>
    <w:link w:val="ListParagraph"/>
    <w:uiPriority w:val="34"/>
    <w:qFormat/>
    <w:locked/>
    <w:rsid w:val="006b7a21"/>
    <w:rPr>
      <w:rFonts w:ascii="Calibri" w:hAnsi="Calibri" w:cs="Calibri"/>
      <w:sz w:val="22"/>
      <w:szCs w:val="22"/>
      <w:lang w:eastAsia="en-US"/>
    </w:rPr>
  </w:style>
  <w:style w:type="character" w:styleId="23" w:customStyle="1">
    <w:name w:val="Цитата 2 Знак"/>
    <w:basedOn w:val="DefaultParagraphFont"/>
    <w:link w:val="Quote"/>
    <w:uiPriority w:val="29"/>
    <w:qFormat/>
    <w:rsid w:val="006b7a21"/>
    <w:rPr>
      <w:i/>
      <w:iCs/>
      <w:sz w:val="28"/>
      <w:szCs w:val="22"/>
    </w:rPr>
  </w:style>
  <w:style w:type="character" w:styleId="Style20" w:customStyle="1">
    <w:name w:val="Выделенная цитата Знак"/>
    <w:basedOn w:val="DefaultParagraphFont"/>
    <w:link w:val="IntenseQuote"/>
    <w:uiPriority w:val="30"/>
    <w:qFormat/>
    <w:rsid w:val="006b7a21"/>
    <w:rPr>
      <w:i/>
      <w:iCs/>
      <w:sz w:val="28"/>
      <w:szCs w:val="22"/>
    </w:rPr>
  </w:style>
  <w:style w:type="character" w:styleId="Style21" w:customStyle="1">
    <w:name w:val="Название Знак"/>
    <w:basedOn w:val="DefaultParagraphFont"/>
    <w:uiPriority w:val="99"/>
    <w:qFormat/>
    <w:rsid w:val="006b7a21"/>
    <w:rPr>
      <w:rFonts w:ascii="Cambria" w:hAnsi="Cambria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character" w:styleId="ConsPlusNonformat" w:customStyle="1">
    <w:name w:val="ConsPlusNonformat Знак"/>
    <w:link w:val="ConsPlusNonformat1"/>
    <w:uiPriority w:val="99"/>
    <w:qFormat/>
    <w:locked/>
    <w:rsid w:val="006b7a21"/>
    <w:rPr>
      <w:rFonts w:ascii="Courier New" w:hAnsi="Courier New" w:cs="Courier New"/>
    </w:rPr>
  </w:style>
  <w:style w:type="character" w:styleId="Style22" w:customStyle="1">
    <w:name w:val="Основной текст_"/>
    <w:link w:val="12"/>
    <w:qFormat/>
    <w:locked/>
    <w:rsid w:val="006b7a21"/>
    <w:rPr>
      <w:b/>
      <w:bCs/>
      <w:spacing w:val="-3"/>
      <w:shd w:fill="FFFFFF" w:val="clear"/>
    </w:rPr>
  </w:style>
  <w:style w:type="character" w:styleId="Style23" w:customStyle="1">
    <w:name w:val="Таб_текст Знак"/>
    <w:link w:val="Style29"/>
    <w:qFormat/>
    <w:locked/>
    <w:rsid w:val="006b7a21"/>
    <w:rPr>
      <w:sz w:val="24"/>
      <w:szCs w:val="22"/>
    </w:rPr>
  </w:style>
  <w:style w:type="character" w:styleId="Style24" w:customStyle="1">
    <w:name w:val="Таб_заг Знак"/>
    <w:link w:val="Style30"/>
    <w:qFormat/>
    <w:locked/>
    <w:rsid w:val="006b7a21"/>
    <w:rPr>
      <w:sz w:val="24"/>
      <w:szCs w:val="22"/>
    </w:rPr>
  </w:style>
  <w:style w:type="character" w:styleId="QuoteChar" w:customStyle="1">
    <w:name w:val="Quote Char"/>
    <w:link w:val="211"/>
    <w:uiPriority w:val="99"/>
    <w:qFormat/>
    <w:locked/>
    <w:rsid w:val="006b7a21"/>
    <w:rPr>
      <w:i/>
      <w:color w:val="000000"/>
    </w:rPr>
  </w:style>
  <w:style w:type="character" w:styleId="IntenseQuoteChar" w:customStyle="1">
    <w:name w:val="Intense Quote Char"/>
    <w:link w:val="13"/>
    <w:uiPriority w:val="99"/>
    <w:qFormat/>
    <w:locked/>
    <w:rsid w:val="006b7a21"/>
    <w:rPr>
      <w:b/>
      <w:i/>
      <w:color w:val="4F81BD"/>
    </w:rPr>
  </w:style>
  <w:style w:type="character" w:styleId="24" w:customStyle="1">
    <w:name w:val="Основной текст (2)_"/>
    <w:link w:val="25"/>
    <w:qFormat/>
    <w:locked/>
    <w:rsid w:val="006b7a21"/>
    <w:rPr>
      <w:sz w:val="26"/>
      <w:szCs w:val="26"/>
      <w:shd w:fill="FFFFFF" w:val="clear"/>
    </w:rPr>
  </w:style>
  <w:style w:type="character" w:styleId="SubtleEmphasis">
    <w:name w:val="Subtle Emphasis"/>
    <w:uiPriority w:val="19"/>
    <w:qFormat/>
    <w:rsid w:val="006b7a21"/>
    <w:rPr>
      <w:i/>
      <w:iCs/>
    </w:rPr>
  </w:style>
  <w:style w:type="character" w:styleId="IntenseEmphasis">
    <w:name w:val="Intense Emphasis"/>
    <w:uiPriority w:val="21"/>
    <w:qFormat/>
    <w:rsid w:val="006b7a21"/>
    <w:rPr>
      <w:b/>
      <w:bCs/>
      <w:i/>
      <w:iCs/>
    </w:rPr>
  </w:style>
  <w:style w:type="character" w:styleId="SubtleReference">
    <w:name w:val="Subtle Reference"/>
    <w:uiPriority w:val="31"/>
    <w:qFormat/>
    <w:rsid w:val="006b7a21"/>
    <w:rPr>
      <w:smallCaps/>
    </w:rPr>
  </w:style>
  <w:style w:type="character" w:styleId="IntenseReference">
    <w:name w:val="Intense Reference"/>
    <w:uiPriority w:val="32"/>
    <w:qFormat/>
    <w:rsid w:val="006b7a21"/>
    <w:rPr>
      <w:b/>
      <w:bCs/>
      <w:smallCaps/>
    </w:rPr>
  </w:style>
  <w:style w:type="character" w:styleId="BookTitle">
    <w:name w:val="Book Title"/>
    <w:uiPriority w:val="33"/>
    <w:qFormat/>
    <w:rsid w:val="006b7a21"/>
    <w:rPr>
      <w:i/>
      <w:iCs/>
      <w:smallCaps/>
      <w:spacing w:val="5"/>
    </w:rPr>
  </w:style>
  <w:style w:type="character" w:styleId="Hyperlink">
    <w:name w:val="Hyperlink"/>
    <w:basedOn w:val="DefaultParagraphFont"/>
    <w:uiPriority w:val="99"/>
    <w:unhideWhenUsed/>
    <w:rsid w:val="00124c2c"/>
    <w:rPr>
      <w:color w:themeColor="hyperlink" w:val="0000FF"/>
      <w:u w:val="single"/>
    </w:rPr>
  </w:style>
  <w:style w:type="character" w:styleId="Style25">
    <w:name w:val="Символ сноски"/>
    <w:basedOn w:val="DefaultParagraphFont"/>
    <w:uiPriority w:val="99"/>
    <w:semiHidden/>
    <w:unhideWhenUsed/>
    <w:qFormat/>
    <w:rsid w:val="00124c2c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Annotationreference">
    <w:name w:val="annotation reference"/>
    <w:basedOn w:val="DefaultParagraphFont"/>
    <w:uiPriority w:val="99"/>
    <w:semiHidden/>
    <w:unhideWhenUsed/>
    <w:qFormat/>
    <w:rsid w:val="00c4223e"/>
    <w:rPr>
      <w:sz w:val="16"/>
      <w:szCs w:val="16"/>
    </w:rPr>
  </w:style>
  <w:style w:type="paragraph" w:styleId="Style26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BodyText">
    <w:name w:val="Body Text"/>
    <w:basedOn w:val="Normal"/>
    <w:link w:val="Style5"/>
    <w:uiPriority w:val="99"/>
    <w:pPr/>
    <w:rPr>
      <w:sz w:val="28"/>
    </w:rPr>
  </w:style>
  <w:style w:type="paragraph" w:styleId="List">
    <w:name w:val="List"/>
    <w:basedOn w:val="BodyText"/>
    <w:pPr/>
    <w:rPr>
      <w:rFonts w:ascii="PT Astra Serif" w:hAnsi="PT Astra Serif"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27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BodyTextIndent">
    <w:name w:val="Body Text Indent"/>
    <w:basedOn w:val="Normal"/>
    <w:link w:val="Style6"/>
    <w:uiPriority w:val="99"/>
    <w:pPr>
      <w:ind w:firstLine="709"/>
      <w:jc w:val="both"/>
    </w:pPr>
    <w:rPr>
      <w:sz w:val="28"/>
    </w:rPr>
  </w:style>
  <w:style w:type="paragraph" w:styleId="Postan" w:customStyle="1">
    <w:name w:val="Postan"/>
    <w:basedOn w:val="Normal"/>
    <w:uiPriority w:val="99"/>
    <w:qFormat/>
    <w:pPr>
      <w:jc w:val="center"/>
    </w:pPr>
    <w:rPr>
      <w:sz w:val="28"/>
    </w:rPr>
  </w:style>
  <w:style w:type="paragraph" w:styleId="Style28">
    <w:name w:val="Колонтитул"/>
    <w:basedOn w:val="Normal"/>
    <w:qFormat/>
    <w:pPr/>
    <w:rPr/>
  </w:style>
  <w:style w:type="paragraph" w:styleId="Footer">
    <w:name w:val="Footer"/>
    <w:basedOn w:val="Normal"/>
    <w:link w:val="Style7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Header">
    <w:name w:val="Header"/>
    <w:basedOn w:val="Normal"/>
    <w:link w:val="Style8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BalloonText">
    <w:name w:val="Balloon Text"/>
    <w:basedOn w:val="Normal"/>
    <w:link w:val="Style9"/>
    <w:uiPriority w:val="99"/>
    <w:qFormat/>
    <w:rsid w:val="001b2d1c"/>
    <w:pPr/>
    <w:rPr>
      <w:rFonts w:ascii="Tahoma" w:hAnsi="Tahoma" w:cs="Tahoma"/>
      <w:sz w:val="16"/>
      <w:szCs w:val="16"/>
    </w:rPr>
  </w:style>
  <w:style w:type="paragraph" w:styleId="HTMLPreformatted">
    <w:name w:val="HTML Preformatted"/>
    <w:basedOn w:val="Normal"/>
    <w:link w:val="HTML"/>
    <w:uiPriority w:val="99"/>
    <w:semiHidden/>
    <w:unhideWhenUsed/>
    <w:qFormat/>
    <w:rsid w:val="006b7a21"/>
    <w:pPr>
      <w:tabs>
        <w:tab w:val="clear" w:pos="709"/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  <w:ind w:firstLine="709"/>
      <w:jc w:val="both"/>
    </w:pPr>
    <w:rPr>
      <w:rFonts w:ascii="Courier New" w:hAnsi="Courier New"/>
      <w:sz w:val="28"/>
      <w:szCs w:val="22"/>
    </w:rPr>
  </w:style>
  <w:style w:type="paragraph" w:styleId="FootnoteText">
    <w:name w:val="Footnote Text"/>
    <w:basedOn w:val="Normal"/>
    <w:link w:val="Style10"/>
    <w:uiPriority w:val="99"/>
    <w:semiHidden/>
    <w:unhideWhenUsed/>
    <w:rsid w:val="006b7a21"/>
    <w:pPr>
      <w:widowControl w:val="false"/>
    </w:pPr>
    <w:rPr>
      <w:rFonts w:ascii="Arial" w:hAnsi="Arial" w:cs="Arial"/>
    </w:rPr>
  </w:style>
  <w:style w:type="paragraph" w:styleId="Annotationtext">
    <w:name w:val="annotation text"/>
    <w:basedOn w:val="Normal"/>
    <w:link w:val="Style11"/>
    <w:uiPriority w:val="99"/>
    <w:semiHidden/>
    <w:unhideWhenUsed/>
    <w:qFormat/>
    <w:rsid w:val="006b7a21"/>
    <w:pPr>
      <w:spacing w:before="0" w:after="200"/>
      <w:ind w:firstLine="709"/>
      <w:jc w:val="both"/>
    </w:pPr>
    <w:rPr>
      <w:sz w:val="28"/>
      <w:szCs w:val="22"/>
      <w:lang w:eastAsia="en-US"/>
    </w:rPr>
  </w:style>
  <w:style w:type="paragraph" w:styleId="EndnoteText">
    <w:name w:val="Endnote Text"/>
    <w:basedOn w:val="Normal"/>
    <w:link w:val="Style12"/>
    <w:uiPriority w:val="99"/>
    <w:semiHidden/>
    <w:unhideWhenUsed/>
    <w:rsid w:val="006b7a21"/>
    <w:pPr>
      <w:ind w:firstLine="709"/>
      <w:jc w:val="both"/>
    </w:pPr>
    <w:rPr>
      <w:sz w:val="28"/>
      <w:szCs w:val="22"/>
    </w:rPr>
  </w:style>
  <w:style w:type="paragraph" w:styleId="BodyTextFirstIndent">
    <w:name w:val="Body Text First Indent"/>
    <w:basedOn w:val="Normal"/>
    <w:link w:val="Style13"/>
    <w:uiPriority w:val="99"/>
    <w:unhideWhenUsed/>
    <w:rsid w:val="006b7a21"/>
    <w:pPr>
      <w:ind w:firstLine="210"/>
    </w:pPr>
    <w:rPr>
      <w:rFonts w:ascii="Arial" w:hAnsi="Arial" w:cs="Arial"/>
    </w:rPr>
  </w:style>
  <w:style w:type="paragraph" w:styleId="Subtitle">
    <w:name w:val="Subtitle"/>
    <w:basedOn w:val="Normal"/>
    <w:next w:val="Normal"/>
    <w:link w:val="Style14"/>
    <w:uiPriority w:val="11"/>
    <w:qFormat/>
    <w:rsid w:val="006b7a21"/>
    <w:pPr>
      <w:ind w:left="10206"/>
      <w:jc w:val="center"/>
    </w:pPr>
    <w:rPr>
      <w:iCs/>
      <w:sz w:val="28"/>
      <w:szCs w:val="28"/>
    </w:rPr>
  </w:style>
  <w:style w:type="paragraph" w:styleId="BodyText2">
    <w:name w:val="Body Text 2"/>
    <w:basedOn w:val="Normal"/>
    <w:link w:val="21"/>
    <w:uiPriority w:val="99"/>
    <w:semiHidden/>
    <w:unhideWhenUsed/>
    <w:qFormat/>
    <w:rsid w:val="006b7a21"/>
    <w:pPr>
      <w:spacing w:lineRule="auto" w:line="480" w:before="0" w:after="120"/>
    </w:pPr>
    <w:rPr>
      <w:rFonts w:ascii="Arial" w:hAnsi="Arial" w:cs="Arial"/>
    </w:rPr>
  </w:style>
  <w:style w:type="paragraph" w:styleId="BodyText3">
    <w:name w:val="Body Text 3"/>
    <w:basedOn w:val="Normal"/>
    <w:link w:val="31"/>
    <w:uiPriority w:val="99"/>
    <w:semiHidden/>
    <w:unhideWhenUsed/>
    <w:qFormat/>
    <w:rsid w:val="006b7a21"/>
    <w:pPr>
      <w:spacing w:before="0" w:after="120"/>
    </w:pPr>
    <w:rPr>
      <w:sz w:val="16"/>
      <w:szCs w:val="16"/>
      <w:lang w:val="x-none" w:eastAsia="x-none"/>
    </w:rPr>
  </w:style>
  <w:style w:type="paragraph" w:styleId="BodyTextIndent2">
    <w:name w:val="Body Text Indent 2"/>
    <w:basedOn w:val="Normal"/>
    <w:link w:val="22"/>
    <w:uiPriority w:val="99"/>
    <w:semiHidden/>
    <w:unhideWhenUsed/>
    <w:qFormat/>
    <w:rsid w:val="006b7a21"/>
    <w:pPr>
      <w:widowControl w:val="false"/>
      <w:ind w:left="884"/>
    </w:pPr>
    <w:rPr>
      <w:rFonts w:ascii="Arial" w:hAnsi="Arial" w:cs="Arial"/>
      <w:sz w:val="28"/>
      <w:szCs w:val="28"/>
    </w:rPr>
  </w:style>
  <w:style w:type="paragraph" w:styleId="BodyTextIndent3">
    <w:name w:val="Body Text Indent 3"/>
    <w:basedOn w:val="Normal"/>
    <w:link w:val="32"/>
    <w:uiPriority w:val="99"/>
    <w:semiHidden/>
    <w:unhideWhenUsed/>
    <w:qFormat/>
    <w:rsid w:val="006b7a21"/>
    <w:pPr>
      <w:spacing w:before="0" w:after="120"/>
      <w:ind w:left="283"/>
    </w:pPr>
    <w:rPr>
      <w:rFonts w:ascii="Arial" w:hAnsi="Arial" w:cs="Arial"/>
      <w:sz w:val="16"/>
      <w:szCs w:val="16"/>
    </w:rPr>
  </w:style>
  <w:style w:type="paragraph" w:styleId="DocumentMap">
    <w:name w:val="Document Map"/>
    <w:basedOn w:val="Normal"/>
    <w:link w:val="Style15"/>
    <w:uiPriority w:val="99"/>
    <w:semiHidden/>
    <w:unhideWhenUsed/>
    <w:qFormat/>
    <w:rsid w:val="006b7a21"/>
    <w:pPr>
      <w:shd w:val="clear" w:color="auto" w:fill="000080"/>
      <w:ind w:firstLine="709"/>
      <w:jc w:val="both"/>
    </w:pPr>
    <w:rPr>
      <w:rFonts w:ascii="Tahoma" w:hAnsi="Tahoma"/>
      <w:sz w:val="28"/>
      <w:szCs w:val="22"/>
    </w:rPr>
  </w:style>
  <w:style w:type="paragraph" w:styleId="PlainText">
    <w:name w:val="Plain Text"/>
    <w:basedOn w:val="Normal"/>
    <w:link w:val="Style16"/>
    <w:uiPriority w:val="99"/>
    <w:semiHidden/>
    <w:unhideWhenUsed/>
    <w:qFormat/>
    <w:rsid w:val="006b7a21"/>
    <w:pPr>
      <w:spacing w:before="64" w:after="64"/>
    </w:pPr>
    <w:rPr>
      <w:rFonts w:ascii="Arial" w:hAnsi="Arial" w:cs="Arial"/>
      <w:color w:val="000000"/>
    </w:rPr>
  </w:style>
  <w:style w:type="paragraph" w:styleId="Annotationsubject">
    <w:name w:val="annotation subject"/>
    <w:basedOn w:val="Annotationtext"/>
    <w:next w:val="Annotationtext"/>
    <w:link w:val="Style17"/>
    <w:uiPriority w:val="99"/>
    <w:semiHidden/>
    <w:unhideWhenUsed/>
    <w:qFormat/>
    <w:rsid w:val="006b7a21"/>
    <w:pPr/>
    <w:rPr>
      <w:b/>
      <w:bCs/>
    </w:rPr>
  </w:style>
  <w:style w:type="paragraph" w:styleId="NoSpacing">
    <w:name w:val="No Spacing"/>
    <w:basedOn w:val="Normal"/>
    <w:link w:val="Style18"/>
    <w:uiPriority w:val="1"/>
    <w:qFormat/>
    <w:rsid w:val="006b7a21"/>
    <w:pPr>
      <w:jc w:val="both"/>
    </w:pPr>
    <w:rPr>
      <w:sz w:val="28"/>
    </w:rPr>
  </w:style>
  <w:style w:type="paragraph" w:styleId="ListParagraph">
    <w:name w:val="List Paragraph"/>
    <w:basedOn w:val="Normal"/>
    <w:link w:val="Style19"/>
    <w:uiPriority w:val="34"/>
    <w:qFormat/>
    <w:rsid w:val="006b7a21"/>
    <w:pPr>
      <w:spacing w:lineRule="auto" w:line="276" w:before="0" w:after="200"/>
      <w:ind w:left="720"/>
    </w:pPr>
    <w:rPr>
      <w:rFonts w:ascii="Calibri" w:hAnsi="Calibri" w:cs="Calibri"/>
      <w:sz w:val="22"/>
      <w:szCs w:val="22"/>
      <w:lang w:eastAsia="en-US"/>
    </w:rPr>
  </w:style>
  <w:style w:type="paragraph" w:styleId="Quote">
    <w:name w:val="Quote"/>
    <w:basedOn w:val="Normal"/>
    <w:next w:val="Normal"/>
    <w:link w:val="23"/>
    <w:uiPriority w:val="29"/>
    <w:qFormat/>
    <w:rsid w:val="006b7a21"/>
    <w:pPr>
      <w:ind w:firstLine="709"/>
      <w:jc w:val="both"/>
    </w:pPr>
    <w:rPr>
      <w:i/>
      <w:iCs/>
      <w:sz w:val="28"/>
      <w:szCs w:val="22"/>
    </w:rPr>
  </w:style>
  <w:style w:type="paragraph" w:styleId="IntenseQuote">
    <w:name w:val="Intense Quote"/>
    <w:basedOn w:val="Normal"/>
    <w:next w:val="Normal"/>
    <w:link w:val="Style20"/>
    <w:uiPriority w:val="30"/>
    <w:qFormat/>
    <w:rsid w:val="006b7a21"/>
    <w:pPr>
      <w:pBdr>
        <w:top w:val="single" w:sz="4" w:space="10" w:color="000000"/>
        <w:bottom w:val="single" w:sz="4" w:space="10" w:color="000000"/>
      </w:pBdr>
      <w:spacing w:lineRule="auto" w:line="300" w:before="240" w:after="240"/>
      <w:ind w:firstLine="709" w:left="1152" w:right="1152"/>
      <w:jc w:val="both"/>
    </w:pPr>
    <w:rPr>
      <w:i/>
      <w:iCs/>
      <w:sz w:val="28"/>
      <w:szCs w:val="22"/>
    </w:rPr>
  </w:style>
  <w:style w:type="paragraph" w:styleId="Title">
    <w:name w:val="Title"/>
    <w:basedOn w:val="Normal"/>
    <w:next w:val="Normal"/>
    <w:link w:val="Style21"/>
    <w:uiPriority w:val="99"/>
    <w:qFormat/>
    <w:rsid w:val="006b7a21"/>
    <w:pPr>
      <w:spacing w:before="0" w:after="0"/>
      <w:contextualSpacing/>
    </w:pPr>
    <w:rPr>
      <w:rFonts w:ascii="Cambria" w:hAnsi="Cambria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paragraph" w:styleId="ConsPlusNonformat1" w:customStyle="1">
    <w:name w:val="ConsPlusNonformat"/>
    <w:link w:val="ConsPlusNonformat"/>
    <w:qFormat/>
    <w:rsid w:val="006b7a21"/>
    <w:pPr>
      <w:widowControl w:val="false"/>
      <w:bidi w:val="0"/>
      <w:spacing w:before="0" w:after="0"/>
      <w:jc w:val="left"/>
    </w:pPr>
    <w:rPr>
      <w:rFonts w:ascii="Courier New" w:hAnsi="Courier New" w:cs="Courier New" w:eastAsia="Times New Roman"/>
      <w:color w:val="auto"/>
      <w:kern w:val="0"/>
      <w:sz w:val="20"/>
      <w:szCs w:val="20"/>
      <w:lang w:val="ru-RU" w:eastAsia="ru-RU" w:bidi="ar-SA"/>
    </w:rPr>
  </w:style>
  <w:style w:type="paragraph" w:styleId="A3" w:customStyle="1">
    <w:name w:val="a3"/>
    <w:basedOn w:val="Normal"/>
    <w:uiPriority w:val="99"/>
    <w:qFormat/>
    <w:rsid w:val="006b7a21"/>
    <w:pPr>
      <w:spacing w:before="64" w:after="64"/>
    </w:pPr>
    <w:rPr>
      <w:rFonts w:ascii="Arial" w:hAnsi="Arial" w:cs="Arial"/>
      <w:color w:val="000000"/>
    </w:rPr>
  </w:style>
  <w:style w:type="paragraph" w:styleId="Default" w:customStyle="1">
    <w:name w:val="Default"/>
    <w:qFormat/>
    <w:rsid w:val="006b7a21"/>
    <w:pPr>
      <w:widowControl/>
      <w:bidi w:val="0"/>
      <w:spacing w:before="0" w:after="0"/>
      <w:jc w:val="left"/>
    </w:pPr>
    <w:rPr>
      <w:rFonts w:ascii="Arial" w:hAnsi="Arial" w:cs="Arial" w:eastAsia="Times New Roman"/>
      <w:color w:val="000000"/>
      <w:kern w:val="0"/>
      <w:sz w:val="24"/>
      <w:szCs w:val="24"/>
      <w:lang w:eastAsia="en-US" w:val="ru-RU" w:bidi="ar-SA"/>
    </w:rPr>
  </w:style>
  <w:style w:type="paragraph" w:styleId="12" w:customStyle="1">
    <w:name w:val="Основной текст1"/>
    <w:basedOn w:val="Normal"/>
    <w:link w:val="Style22"/>
    <w:qFormat/>
    <w:rsid w:val="006b7a21"/>
    <w:pPr>
      <w:widowControl w:val="false"/>
      <w:shd w:val="clear" w:color="auto" w:fill="FFFFFF"/>
      <w:spacing w:lineRule="exact" w:line="278" w:before="600" w:after="0"/>
      <w:jc w:val="center"/>
    </w:pPr>
    <w:rPr>
      <w:b/>
      <w:bCs/>
      <w:spacing w:val="-3"/>
    </w:rPr>
  </w:style>
  <w:style w:type="paragraph" w:styleId="Style29" w:customStyle="1">
    <w:name w:val="Таб_текст"/>
    <w:basedOn w:val="NoSpacing"/>
    <w:link w:val="Style23"/>
    <w:qFormat/>
    <w:rsid w:val="006b7a21"/>
    <w:pPr>
      <w:jc w:val="left"/>
    </w:pPr>
    <w:rPr>
      <w:sz w:val="24"/>
      <w:szCs w:val="22"/>
    </w:rPr>
  </w:style>
  <w:style w:type="paragraph" w:styleId="Style30" w:customStyle="1">
    <w:name w:val="Таб_заг"/>
    <w:basedOn w:val="NoSpacing"/>
    <w:link w:val="Style24"/>
    <w:qFormat/>
    <w:rsid w:val="006b7a21"/>
    <w:pPr>
      <w:jc w:val="center"/>
    </w:pPr>
    <w:rPr>
      <w:sz w:val="24"/>
      <w:szCs w:val="22"/>
    </w:rPr>
  </w:style>
  <w:style w:type="paragraph" w:styleId="211" w:customStyle="1">
    <w:name w:val="Цитата 21"/>
    <w:basedOn w:val="Normal"/>
    <w:next w:val="Normal"/>
    <w:link w:val="QuoteChar"/>
    <w:uiPriority w:val="99"/>
    <w:qFormat/>
    <w:rsid w:val="006b7a21"/>
    <w:pPr>
      <w:spacing w:lineRule="auto" w:line="276" w:before="0" w:after="200"/>
      <w:ind w:firstLine="709"/>
      <w:jc w:val="both"/>
    </w:pPr>
    <w:rPr>
      <w:i/>
      <w:color w:val="000000"/>
    </w:rPr>
  </w:style>
  <w:style w:type="paragraph" w:styleId="13" w:customStyle="1">
    <w:name w:val="Выделенная цитата1"/>
    <w:basedOn w:val="Normal"/>
    <w:next w:val="Normal"/>
    <w:link w:val="IntenseQuoteChar"/>
    <w:uiPriority w:val="99"/>
    <w:qFormat/>
    <w:rsid w:val="006b7a21"/>
    <w:pPr>
      <w:pBdr>
        <w:bottom w:val="single" w:sz="4" w:space="4" w:color="4F81BD"/>
      </w:pBdr>
      <w:spacing w:lineRule="auto" w:line="276" w:before="200" w:after="280"/>
      <w:ind w:firstLine="709" w:left="936" w:right="936"/>
      <w:jc w:val="both"/>
    </w:pPr>
    <w:rPr>
      <w:b/>
      <w:i/>
      <w:color w:val="4F81BD"/>
    </w:rPr>
  </w:style>
  <w:style w:type="paragraph" w:styleId="25" w:customStyle="1">
    <w:name w:val="Основной текст (2)"/>
    <w:basedOn w:val="Normal"/>
    <w:link w:val="24"/>
    <w:qFormat/>
    <w:rsid w:val="006b7a21"/>
    <w:pPr>
      <w:widowControl w:val="false"/>
      <w:shd w:val="clear" w:color="auto" w:fill="FFFFFF"/>
      <w:spacing w:lineRule="atLeast" w:line="0" w:before="360" w:after="900"/>
      <w:ind w:firstLine="567"/>
      <w:jc w:val="center"/>
    </w:pPr>
    <w:rPr>
      <w:sz w:val="26"/>
      <w:szCs w:val="26"/>
    </w:rPr>
  </w:style>
  <w:style w:type="paragraph" w:styleId="81" w:customStyle="1">
    <w:name w:val="Заголовок 81"/>
    <w:basedOn w:val="Normal"/>
    <w:next w:val="Normal"/>
    <w:uiPriority w:val="9"/>
    <w:qFormat/>
    <w:rsid w:val="006b7a21"/>
    <w:pPr>
      <w:ind w:firstLine="709"/>
      <w:jc w:val="both"/>
      <w:outlineLvl w:val="7"/>
    </w:pPr>
    <w:rPr>
      <w:b/>
      <w:bCs/>
      <w:color w:val="7F7F7F"/>
    </w:rPr>
  </w:style>
  <w:style w:type="paragraph" w:styleId="ConsPlusNormal" w:customStyle="1">
    <w:name w:val="ConsPlusNormal"/>
    <w:qFormat/>
    <w:rsid w:val="00cf077f"/>
    <w:pPr>
      <w:widowControl w:val="false"/>
      <w:bidi w:val="0"/>
      <w:spacing w:before="0" w:after="0"/>
      <w:jc w:val="left"/>
    </w:pPr>
    <w:rPr>
      <w:rFonts w:ascii="Calibri" w:hAnsi="Calibri" w:cs="Calibri" w:eastAsia="Times New Roman"/>
      <w:color w:val="auto"/>
      <w:kern w:val="0"/>
      <w:sz w:val="22"/>
      <w:szCs w:val="20"/>
      <w:lang w:val="ru-RU" w:eastAsia="ru-RU" w:bidi="ar-SA"/>
    </w:rPr>
  </w:style>
  <w:style w:type="paragraph" w:styleId="ConsPlusTitle" w:customStyle="1">
    <w:name w:val="ConsPlusTitle"/>
    <w:qFormat/>
    <w:rsid w:val="00124c2c"/>
    <w:pPr>
      <w:widowControl w:val="false"/>
      <w:bidi w:val="0"/>
      <w:spacing w:before="0" w:after="0"/>
      <w:jc w:val="left"/>
    </w:pPr>
    <w:rPr>
      <w:rFonts w:ascii="Calibri" w:hAnsi="Calibri" w:cs="Calibri" w:eastAsia="Times New Roman"/>
      <w:b/>
      <w:color w:val="auto"/>
      <w:kern w:val="0"/>
      <w:sz w:val="22"/>
      <w:szCs w:val="20"/>
      <w:lang w:val="ru-RU" w:eastAsia="ru-RU" w:bidi="ar-SA"/>
    </w:rPr>
  </w:style>
  <w:style w:type="paragraph" w:styleId="Style31">
    <w:name w:val="Содержимое врезки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f1">
    <w:name w:val="Table Grid"/>
    <w:basedOn w:val="a1"/>
    <w:uiPriority w:val="39"/>
    <w:rsid w:val="009f24bb"/>
    <w:rPr>
      <w:lang w:eastAsia="en-US"/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eader" Target="header1.xml"/><Relationship Id="rId4" Type="http://schemas.openxmlformats.org/officeDocument/2006/relationships/footer" Target="footer1.xml"/><Relationship Id="rId5" Type="http://schemas.openxmlformats.org/officeDocument/2006/relationships/footer" Target="footer2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Relationship Id="rId9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5BF060-1436-4FC1-B040-85CBDAF8A8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 Правительства-2019</Template>
  <TotalTime>227</TotalTime>
  <Application>LibreOffice/7.6.7.2$Linux_X86_64 LibreOffice_project/60$Build-2</Application>
  <AppVersion>15.0000</AppVersion>
  <Pages>2</Pages>
  <Words>255</Words>
  <Characters>2000</Characters>
  <CharactersWithSpaces>2322</CharactersWithSpaces>
  <Paragraphs>46</Paragraphs>
  <Company>Ростовская область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2022-11-22T12:27:00Z</dcterms:created>
  <dc:creator>Грицай Ольга Ильинична</dc:creator>
  <dc:description/>
  <dc:language>ru-RU</dc:language>
  <cp:lastModifiedBy/>
  <cp:lastPrinted>2024-10-01T08:18:00Z</cp:lastPrinted>
  <dcterms:modified xsi:type="dcterms:W3CDTF">2025-10-29T11:52:19Z</dcterms:modified>
  <cp:revision>32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