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pStyle w:val="Style_2"/>
        <w:numPr>
          <w:ilvl w:val="0"/>
          <w:numId w:val="0"/>
        </w:numPr>
        <w:ind w:firstLine="0" w:left="0" w:right="0"/>
        <w:jc w:val="center"/>
        <w:outlineLvl w:val="0"/>
        <w:rPr>
          <w:b w:val="1"/>
          <w:sz w:val="20"/>
        </w:rPr>
      </w:pPr>
      <w:r>
        <w:drawing>
          <wp:inline>
            <wp:extent cx="609600" cy="762000"/>
            <wp:effectExtent b="0" l="0" r="0" t="0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2"/>
                    <a:stretch/>
                  </pic:blipFill>
                  <pic:spPr>
                    <a:xfrm flipH="false" flipV="false" rot="0">
                      <a:ext cx="609600" cy="7620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6000000">
      <w:pPr>
        <w:pStyle w:val="Style_2"/>
        <w:rPr>
          <w:sz w:val="28"/>
        </w:rPr>
      </w:pPr>
    </w:p>
    <w:p w14:paraId="07000000">
      <w:pPr>
        <w:pStyle w:val="Style_2"/>
        <w:numPr>
          <w:ilvl w:val="0"/>
          <w:numId w:val="0"/>
        </w:numPr>
        <w:ind w:firstLine="0" w:left="0" w:right="0"/>
        <w:jc w:val="center"/>
        <w:outlineLvl w:val="3"/>
        <w:rPr>
          <w:rFonts w:ascii="XO Thames" w:hAnsi="XO Thames"/>
          <w:b w:val="1"/>
          <w:sz w:val="28"/>
        </w:rPr>
      </w:pPr>
      <w:r>
        <w:rPr>
          <w:rFonts w:ascii="XO Thames" w:hAnsi="XO Thames"/>
          <w:b w:val="1"/>
          <w:sz w:val="28"/>
        </w:rPr>
        <w:t>Департамент здравоохранения,</w:t>
      </w:r>
    </w:p>
    <w:p w14:paraId="08000000">
      <w:pPr>
        <w:pStyle w:val="Style_2"/>
        <w:numPr>
          <w:ilvl w:val="0"/>
          <w:numId w:val="0"/>
        </w:numPr>
        <w:ind w:firstLine="0" w:left="0" w:right="0"/>
        <w:jc w:val="center"/>
        <w:outlineLvl w:val="3"/>
        <w:rPr>
          <w:rFonts w:ascii="XO Thames" w:hAnsi="XO Thames"/>
          <w:b w:val="1"/>
          <w:sz w:val="28"/>
        </w:rPr>
      </w:pPr>
      <w:r>
        <w:rPr>
          <w:rFonts w:ascii="XO Thames" w:hAnsi="XO Thames"/>
          <w:b w:val="1"/>
          <w:sz w:val="28"/>
        </w:rPr>
        <w:t>труда и социальной защиты населения</w:t>
      </w:r>
    </w:p>
    <w:p w14:paraId="09000000">
      <w:pPr>
        <w:pStyle w:val="Style_2"/>
        <w:numPr>
          <w:ilvl w:val="0"/>
          <w:numId w:val="0"/>
        </w:numPr>
        <w:ind w:firstLine="0" w:left="0" w:right="0"/>
        <w:jc w:val="center"/>
        <w:outlineLvl w:val="3"/>
        <w:rPr>
          <w:rFonts w:ascii="XO Thames" w:hAnsi="XO Thames"/>
          <w:b w:val="1"/>
          <w:sz w:val="28"/>
        </w:rPr>
      </w:pPr>
      <w:r>
        <w:rPr>
          <w:rFonts w:ascii="XO Thames" w:hAnsi="XO Thames"/>
          <w:b w:val="1"/>
          <w:sz w:val="28"/>
        </w:rPr>
        <w:t>Ненецкого автономного округа</w:t>
      </w:r>
    </w:p>
    <w:p w14:paraId="0A000000">
      <w:pPr>
        <w:pStyle w:val="Style_2"/>
        <w:numPr>
          <w:ilvl w:val="0"/>
          <w:numId w:val="0"/>
        </w:numPr>
        <w:ind w:firstLine="0" w:left="0" w:right="0"/>
        <w:jc w:val="center"/>
        <w:outlineLvl w:val="3"/>
        <w:rPr>
          <w:rFonts w:ascii="XO Thames" w:hAnsi="XO Thames"/>
          <w:sz w:val="28"/>
        </w:rPr>
      </w:pPr>
    </w:p>
    <w:p w14:paraId="0B000000">
      <w:pPr>
        <w:pStyle w:val="Style_2"/>
        <w:numPr>
          <w:ilvl w:val="0"/>
          <w:numId w:val="0"/>
        </w:numPr>
        <w:ind w:firstLine="0" w:left="0" w:right="0"/>
        <w:jc w:val="center"/>
        <w:outlineLvl w:val="3"/>
        <w:rPr>
          <w:rFonts w:ascii="XO Thames" w:hAnsi="XO Thames"/>
          <w:b w:val="1"/>
          <w:sz w:val="28"/>
        </w:rPr>
      </w:pPr>
      <w:r>
        <w:rPr>
          <w:rFonts w:ascii="XO Thames" w:hAnsi="XO Thames"/>
          <w:b w:val="1"/>
          <w:sz w:val="28"/>
        </w:rPr>
        <w:t>ПРИКАЗ</w:t>
      </w:r>
    </w:p>
    <w:p w14:paraId="0C000000">
      <w:pPr>
        <w:pStyle w:val="Style_2"/>
        <w:ind/>
        <w:jc w:val="center"/>
        <w:rPr>
          <w:rFonts w:ascii="XO Thames" w:hAnsi="XO Thames"/>
          <w:sz w:val="28"/>
        </w:rPr>
      </w:pPr>
    </w:p>
    <w:p w14:paraId="0D000000">
      <w:pPr>
        <w:pStyle w:val="Style_2"/>
        <w:ind/>
        <w:jc w:val="center"/>
        <w:rPr>
          <w:rFonts w:ascii="XO Thames" w:hAnsi="XO Thames"/>
          <w:sz w:val="28"/>
        </w:rPr>
      </w:pPr>
    </w:p>
    <w:p w14:paraId="0E000000">
      <w:pPr>
        <w:pStyle w:val="Style_2"/>
        <w:numPr>
          <w:ilvl w:val="0"/>
          <w:numId w:val="0"/>
        </w:numPr>
        <w:tabs>
          <w:tab w:leader="none" w:pos="709" w:val="clear"/>
          <w:tab w:leader="none" w:pos="3600" w:val="left"/>
        </w:tabs>
        <w:ind w:firstLine="0" w:left="0" w:right="0"/>
        <w:jc w:val="center"/>
        <w:outlineLvl w:val="1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от __ ____ 2025 г. № ___</w:t>
      </w:r>
    </w:p>
    <w:p w14:paraId="0F000000">
      <w:pPr>
        <w:pStyle w:val="Style_2"/>
        <w:ind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г. Нарьян-Мар</w:t>
      </w:r>
    </w:p>
    <w:p w14:paraId="10000000">
      <w:pPr>
        <w:pStyle w:val="Style_2"/>
        <w:ind/>
        <w:jc w:val="center"/>
        <w:rPr>
          <w:rFonts w:ascii="XO Thames" w:hAnsi="XO Thames"/>
          <w:sz w:val="28"/>
        </w:rPr>
      </w:pPr>
    </w:p>
    <w:tbl>
      <w:tblPr>
        <w:tblStyle w:val="Style_3"/>
        <w:tblW w:type="auto" w:w="0"/>
        <w:jc w:val="center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200"/>
      </w:tblGrid>
      <w:tr>
        <w:tc>
          <w:tcPr>
            <w:tcW w:type="dxa" w:w="720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00000">
            <w:pPr>
              <w:pStyle w:val="Style_2"/>
              <w:widowControl w:val="1"/>
              <w:tabs>
                <w:tab w:leader="none" w:pos="709" w:val="clear"/>
                <w:tab w:leader="none" w:pos="4253" w:val="left"/>
              </w:tabs>
              <w:spacing w:after="0" w:before="0"/>
              <w:ind w:firstLine="0" w:left="0" w:right="0"/>
              <w:jc w:val="center"/>
              <w:rPr>
                <w:rFonts w:ascii="XO Thames" w:hAnsi="XO Thames"/>
                <w:b w:val="1"/>
                <w:sz w:val="28"/>
              </w:rPr>
            </w:pPr>
            <w:r>
              <w:rPr>
                <w:rFonts w:ascii="XO Thames" w:hAnsi="XO Thames"/>
                <w:b w:val="1"/>
                <w:spacing w:val="0"/>
                <w:sz w:val="28"/>
              </w:rPr>
              <w:t>О признании утратившим силу</w:t>
            </w:r>
          </w:p>
          <w:p w14:paraId="12000000">
            <w:pPr>
              <w:pStyle w:val="Style_2"/>
              <w:widowControl w:val="1"/>
              <w:tabs>
                <w:tab w:leader="none" w:pos="709" w:val="clear"/>
                <w:tab w:leader="none" w:pos="4253" w:val="left"/>
              </w:tabs>
              <w:spacing w:after="0" w:before="0"/>
              <w:ind w:firstLine="0" w:left="0" w:right="0"/>
              <w:jc w:val="center"/>
              <w:rPr>
                <w:rFonts w:ascii="XO Thames" w:hAnsi="XO Thames"/>
                <w:b w:val="1"/>
                <w:sz w:val="28"/>
              </w:rPr>
            </w:pPr>
            <w:r>
              <w:rPr>
                <w:rFonts w:ascii="XO Thames" w:hAnsi="XO Thames"/>
                <w:b w:val="1"/>
                <w:spacing w:val="0"/>
                <w:sz w:val="28"/>
              </w:rPr>
              <w:t xml:space="preserve">приказ </w:t>
            </w:r>
            <w:r>
              <w:rPr>
                <w:rFonts w:ascii="XO Thames" w:hAnsi="XO Thames"/>
                <w:b w:val="1"/>
                <w:spacing w:val="0"/>
                <w:sz w:val="28"/>
              </w:rPr>
              <w:t>Департамента здравоохранения,</w:t>
            </w:r>
          </w:p>
          <w:p w14:paraId="13000000">
            <w:pPr>
              <w:pStyle w:val="Style_2"/>
              <w:widowControl w:val="1"/>
              <w:tabs>
                <w:tab w:leader="none" w:pos="709" w:val="clear"/>
                <w:tab w:leader="none" w:pos="4253" w:val="left"/>
              </w:tabs>
              <w:spacing w:after="0" w:before="0"/>
              <w:ind w:firstLine="0" w:left="0" w:right="0"/>
              <w:jc w:val="center"/>
              <w:rPr>
                <w:rFonts w:ascii="XO Thames" w:hAnsi="XO Thames"/>
                <w:b w:val="1"/>
                <w:sz w:val="28"/>
              </w:rPr>
            </w:pPr>
            <w:r>
              <w:rPr>
                <w:rFonts w:ascii="XO Thames" w:hAnsi="XO Thames"/>
                <w:b w:val="1"/>
                <w:spacing w:val="0"/>
                <w:sz w:val="28"/>
              </w:rPr>
              <w:t>труда и социальной защиты населения</w:t>
            </w:r>
          </w:p>
          <w:p w14:paraId="14000000">
            <w:pPr>
              <w:pStyle w:val="Style_2"/>
              <w:widowControl w:val="1"/>
              <w:tabs>
                <w:tab w:leader="none" w:pos="709" w:val="clear"/>
                <w:tab w:leader="none" w:pos="4253" w:val="left"/>
              </w:tabs>
              <w:spacing w:after="0" w:before="0"/>
              <w:ind w:firstLine="0" w:left="0" w:right="0"/>
              <w:jc w:val="center"/>
              <w:rPr>
                <w:rFonts w:ascii="XO Thames" w:hAnsi="XO Thames"/>
                <w:b w:val="1"/>
                <w:sz w:val="28"/>
              </w:rPr>
            </w:pPr>
            <w:r>
              <w:rPr>
                <w:rFonts w:ascii="XO Thames" w:hAnsi="XO Thames"/>
                <w:b w:val="1"/>
                <w:spacing w:val="0"/>
                <w:sz w:val="28"/>
              </w:rPr>
              <w:t>Ненецкого автономного округа</w:t>
            </w:r>
          </w:p>
          <w:p w14:paraId="15000000">
            <w:pPr>
              <w:pStyle w:val="Style_2"/>
              <w:widowControl w:val="1"/>
              <w:tabs>
                <w:tab w:leader="none" w:pos="709" w:val="clear"/>
                <w:tab w:leader="none" w:pos="4253" w:val="left"/>
              </w:tabs>
              <w:spacing w:after="0" w:before="0"/>
              <w:ind w:firstLine="0" w:left="0" w:right="0"/>
              <w:jc w:val="center"/>
              <w:rPr>
                <w:rFonts w:ascii="XO Thames" w:hAnsi="XO Thames"/>
                <w:b w:val="1"/>
                <w:spacing w:val="0"/>
                <w:sz w:val="28"/>
              </w:rPr>
            </w:pPr>
            <w:r>
              <w:rPr>
                <w:rFonts w:ascii="XO Thames" w:hAnsi="XO Thames"/>
                <w:b w:val="1"/>
                <w:spacing w:val="0"/>
                <w:sz w:val="28"/>
              </w:rPr>
              <w:t>от 26.03.2021 № 14</w:t>
            </w:r>
          </w:p>
        </w:tc>
      </w:tr>
    </w:tbl>
    <w:p w14:paraId="16000000">
      <w:pPr>
        <w:pStyle w:val="Style_2"/>
        <w:ind/>
        <w:jc w:val="center"/>
        <w:rPr>
          <w:rFonts w:ascii="XO Thames" w:hAnsi="XO Thames"/>
          <w:sz w:val="26"/>
        </w:rPr>
      </w:pPr>
    </w:p>
    <w:p w14:paraId="17000000">
      <w:pPr>
        <w:pStyle w:val="Style_2"/>
        <w:tabs>
          <w:tab w:leader="none" w:pos="709" w:val="clear"/>
          <w:tab w:leader="none" w:pos="4253" w:val="left"/>
        </w:tabs>
        <w:ind/>
        <w:jc w:val="center"/>
        <w:rPr>
          <w:rFonts w:ascii="XO Thames" w:hAnsi="XO Thames"/>
          <w:sz w:val="26"/>
        </w:rPr>
      </w:pPr>
    </w:p>
    <w:p w14:paraId="18000000">
      <w:pPr>
        <w:pStyle w:val="Style_2"/>
        <w:tabs>
          <w:tab w:leader="none" w:pos="0" w:val="left"/>
          <w:tab w:leader="none" w:pos="709" w:val="clear"/>
        </w:tabs>
        <w:spacing w:after="0" w:before="0" w:line="240" w:lineRule="auto"/>
        <w:ind w:firstLine="709" w:left="0" w:right="0"/>
        <w:jc w:val="both"/>
        <w:rPr>
          <w:rFonts w:ascii="XO Thames" w:hAnsi="XO Thames"/>
          <w:sz w:val="26"/>
        </w:rPr>
      </w:pPr>
      <w:r>
        <w:rPr>
          <w:rFonts w:ascii="XO Thames" w:hAnsi="XO Thames"/>
          <w:b w:val="0"/>
          <w:color w:val="000000"/>
          <w:sz w:val="26"/>
        </w:rPr>
        <w:t>Руководствуясь</w:t>
      </w:r>
      <w:r>
        <w:rPr>
          <w:rFonts w:ascii="XO Thames" w:hAnsi="XO Thames"/>
          <w:b w:val="0"/>
          <w:color w:val="000000"/>
          <w:sz w:val="26"/>
        </w:rPr>
        <w:t xml:space="preserve"> </w:t>
      </w:r>
      <w:r>
        <w:rPr>
          <w:rFonts w:ascii="XO Thames" w:hAnsi="XO Thames"/>
          <w:b w:val="0"/>
          <w:strike w:val="0"/>
          <w:color w:val="000000"/>
          <w:sz w:val="26"/>
          <w:u w:color="000000" w:val="none"/>
        </w:rPr>
        <w:t>статьей 31</w:t>
      </w:r>
      <w:r>
        <w:rPr>
          <w:rFonts w:ascii="XO Thames" w:hAnsi="XO Thames"/>
          <w:b w:val="0"/>
          <w:color w:val="000000"/>
          <w:sz w:val="26"/>
        </w:rPr>
        <w:t xml:space="preserve"> </w:t>
      </w:r>
      <w:r>
        <w:rPr>
          <w:rFonts w:ascii="XO Thames" w:hAnsi="XO Thames"/>
          <w:b w:val="0"/>
          <w:color w:val="000000"/>
          <w:sz w:val="26"/>
        </w:rPr>
        <w:t>закона Ненецкого автономного округа</w:t>
      </w:r>
      <w:r>
        <w:rPr>
          <w:rFonts w:ascii="XO Thames" w:hAnsi="XO Thames"/>
          <w:b w:val="0"/>
          <w:color w:val="000000"/>
          <w:sz w:val="26"/>
        </w:rPr>
        <w:br/>
      </w:r>
      <w:r>
        <w:rPr>
          <w:rFonts w:ascii="XO Thames" w:hAnsi="XO Thames"/>
          <w:b w:val="0"/>
          <w:color w:val="000000"/>
          <w:sz w:val="26"/>
        </w:rPr>
        <w:t>от 03.02.2006 № 673-оз «О нормативных правовых актах Ненецкого автономного округа»</w:t>
      </w:r>
      <w:r>
        <w:rPr>
          <w:rFonts w:ascii="XO Thames" w:hAnsi="XO Thames"/>
          <w:sz w:val="26"/>
        </w:rPr>
        <w:t xml:space="preserve"> и в целях приведения нормативных правовых актов Департамента здравоохранения, труда и социальной защиты населения Ненецкого автономного округа в соответствие с законодательством Российской Федерации</w:t>
      </w:r>
      <w:r>
        <w:rPr>
          <w:rFonts w:ascii="XO Thames" w:hAnsi="XO Thames"/>
          <w:sz w:val="26"/>
        </w:rPr>
        <w:t xml:space="preserve"> ПРИКАЗЫВАЮ:</w:t>
      </w:r>
    </w:p>
    <w:p w14:paraId="19000000">
      <w:pPr>
        <w:pStyle w:val="Style_2"/>
        <w:tabs>
          <w:tab w:leader="none" w:pos="0" w:val="left"/>
          <w:tab w:leader="none" w:pos="709" w:val="clear"/>
        </w:tabs>
        <w:spacing w:after="0" w:before="0" w:line="240" w:lineRule="auto"/>
        <w:ind w:firstLine="709" w:left="0" w:right="0"/>
        <w:jc w:val="both"/>
        <w:rPr>
          <w:rFonts w:ascii="XO Thames" w:hAnsi="XO Thames"/>
          <w:b w:val="0"/>
          <w:sz w:val="26"/>
        </w:rPr>
      </w:pPr>
      <w:r>
        <w:rPr>
          <w:rFonts w:ascii="XO Thames" w:hAnsi="XO Thames"/>
          <w:sz w:val="26"/>
        </w:rPr>
        <w:t>1. Признать утратившим силу приказ</w:t>
      </w:r>
      <w:r>
        <w:rPr>
          <w:rFonts w:ascii="XO Thames" w:hAnsi="XO Thames"/>
          <w:sz w:val="26"/>
        </w:rPr>
        <w:t xml:space="preserve"> Департамента здравоохранения, труда и социальной защиты Ненецкого автономного округа от 26.03.2021 № 14</w:t>
      </w:r>
      <w:r>
        <w:rPr>
          <w:rFonts w:ascii="XO Thames" w:hAnsi="XO Thames"/>
          <w:sz w:val="26"/>
        </w:rPr>
        <w:br/>
      </w:r>
      <w:r>
        <w:rPr>
          <w:rFonts w:ascii="XO Thames" w:hAnsi="XO Thames"/>
          <w:sz w:val="26"/>
        </w:rPr>
        <w:t>«</w:t>
      </w:r>
      <w:r>
        <w:rPr>
          <w:rFonts w:ascii="XO Thames" w:hAnsi="XO Thames"/>
          <w:b w:val="0"/>
          <w:sz w:val="26"/>
        </w:rPr>
        <w:t>Об утверждении перечня видов экономической деятельности, в которые необходимо привлекать иностранных работников на территории Ненецкого автономного округа</w:t>
      </w:r>
      <w:r>
        <w:rPr>
          <w:rFonts w:ascii="XO Thames" w:hAnsi="XO Thames"/>
          <w:sz w:val="26"/>
        </w:rPr>
        <w:t>»</w:t>
      </w:r>
      <w:r>
        <w:rPr>
          <w:rFonts w:ascii="XO Thames" w:hAnsi="XO Thames"/>
          <w:b w:val="0"/>
          <w:sz w:val="26"/>
        </w:rPr>
        <w:t>.</w:t>
      </w:r>
    </w:p>
    <w:p w14:paraId="1A000000">
      <w:pPr>
        <w:pStyle w:val="Style_2"/>
        <w:tabs>
          <w:tab w:leader="none" w:pos="0" w:val="left"/>
          <w:tab w:leader="none" w:pos="709" w:val="clear"/>
        </w:tabs>
        <w:spacing w:after="0" w:before="0" w:line="240" w:lineRule="auto"/>
        <w:ind w:firstLine="709" w:left="0" w:right="0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</w:rPr>
        <w:t>2. Настоящий приказ вступает в силу со дня официального опубликования.</w:t>
      </w:r>
    </w:p>
    <w:p w14:paraId="1B000000">
      <w:pPr>
        <w:pStyle w:val="Style_2"/>
        <w:tabs>
          <w:tab w:leader="none" w:pos="0" w:val="left"/>
          <w:tab w:leader="none" w:pos="709" w:val="clear"/>
        </w:tabs>
        <w:ind w:firstLine="709" w:left="0" w:right="0"/>
        <w:jc w:val="both"/>
        <w:rPr>
          <w:sz w:val="26"/>
        </w:rPr>
      </w:pPr>
    </w:p>
    <w:p w14:paraId="1C000000">
      <w:pPr>
        <w:pStyle w:val="Style_2"/>
        <w:tabs>
          <w:tab w:leader="none" w:pos="0" w:val="left"/>
          <w:tab w:leader="none" w:pos="709" w:val="clear"/>
        </w:tabs>
        <w:ind w:firstLine="709" w:left="0" w:right="0"/>
        <w:jc w:val="both"/>
        <w:rPr>
          <w:sz w:val="26"/>
        </w:rPr>
      </w:pPr>
    </w:p>
    <w:p w14:paraId="1D000000">
      <w:pPr>
        <w:pStyle w:val="Style_2"/>
        <w:tabs>
          <w:tab w:leader="none" w:pos="0" w:val="left"/>
          <w:tab w:leader="none" w:pos="709" w:val="clear"/>
        </w:tabs>
        <w:ind w:firstLine="709" w:left="0" w:right="0"/>
        <w:jc w:val="both"/>
        <w:rPr>
          <w:sz w:val="26"/>
        </w:rPr>
      </w:pPr>
    </w:p>
    <w:p w14:paraId="1E000000">
      <w:pPr>
        <w:pStyle w:val="Style_2"/>
        <w:keepNext w:val="1"/>
        <w:numPr>
          <w:ilvl w:val="0"/>
          <w:numId w:val="0"/>
        </w:numPr>
        <w:ind w:firstLine="0" w:left="0" w:right="0"/>
        <w:jc w:val="both"/>
        <w:outlineLvl w:val="3"/>
        <w:rPr>
          <w:sz w:val="26"/>
        </w:rPr>
      </w:pPr>
      <w:r>
        <w:rPr>
          <w:sz w:val="26"/>
        </w:rPr>
        <w:t xml:space="preserve">Исполняющий обязанности </w:t>
      </w:r>
    </w:p>
    <w:p w14:paraId="1F000000">
      <w:pPr>
        <w:pStyle w:val="Style_2"/>
        <w:keepNext w:val="1"/>
        <w:numPr>
          <w:ilvl w:val="0"/>
          <w:numId w:val="0"/>
        </w:numPr>
        <w:ind w:firstLine="0" w:left="0" w:right="0"/>
        <w:jc w:val="both"/>
        <w:outlineLvl w:val="3"/>
        <w:rPr>
          <w:sz w:val="26"/>
        </w:rPr>
      </w:pPr>
      <w:r>
        <w:rPr>
          <w:sz w:val="26"/>
        </w:rPr>
        <w:t xml:space="preserve">руководителя Департамента </w:t>
      </w:r>
    </w:p>
    <w:p w14:paraId="20000000">
      <w:pPr>
        <w:pStyle w:val="Style_2"/>
        <w:keepNext w:val="1"/>
        <w:numPr>
          <w:ilvl w:val="0"/>
          <w:numId w:val="0"/>
        </w:numPr>
        <w:ind w:firstLine="0" w:left="0" w:right="0"/>
        <w:jc w:val="both"/>
        <w:outlineLvl w:val="3"/>
        <w:rPr>
          <w:sz w:val="26"/>
        </w:rPr>
      </w:pPr>
      <w:r>
        <w:rPr>
          <w:sz w:val="26"/>
        </w:rPr>
        <w:t xml:space="preserve">здравоохранения, труда </w:t>
      </w:r>
    </w:p>
    <w:p w14:paraId="21000000">
      <w:pPr>
        <w:pStyle w:val="Style_2"/>
        <w:keepNext w:val="1"/>
        <w:numPr>
          <w:ilvl w:val="0"/>
          <w:numId w:val="0"/>
        </w:numPr>
        <w:ind w:firstLine="0" w:left="0" w:right="0"/>
        <w:jc w:val="both"/>
        <w:outlineLvl w:val="3"/>
        <w:rPr>
          <w:sz w:val="26"/>
        </w:rPr>
      </w:pPr>
      <w:r>
        <w:rPr>
          <w:sz w:val="26"/>
        </w:rPr>
        <w:t>и социальной защиты населения</w:t>
      </w:r>
    </w:p>
    <w:p w14:paraId="22000000">
      <w:pPr>
        <w:pStyle w:val="Style_2"/>
        <w:keepNext w:val="1"/>
        <w:numPr>
          <w:ilvl w:val="0"/>
          <w:numId w:val="0"/>
        </w:numPr>
        <w:ind w:firstLine="0" w:left="0" w:right="0"/>
        <w:jc w:val="both"/>
        <w:outlineLvl w:val="3"/>
        <w:rPr>
          <w:sz w:val="26"/>
        </w:rPr>
      </w:pPr>
      <w:r>
        <w:rPr>
          <w:sz w:val="26"/>
        </w:rPr>
        <w:t>Ненецкого автономного округа</w:t>
      </w:r>
      <w:r>
        <w:rPr>
          <w:sz w:val="26"/>
        </w:rPr>
        <w:tab/>
      </w:r>
      <w:r>
        <w:rPr>
          <w:sz w:val="26"/>
        </w:rPr>
        <w:t xml:space="preserve"> </w:t>
      </w:r>
      <w:r>
        <w:rPr>
          <w:sz w:val="26"/>
        </w:rPr>
        <w:tab/>
      </w:r>
      <w:r>
        <w:rPr>
          <w:sz w:val="26"/>
        </w:rPr>
        <w:t xml:space="preserve">                                                    П.А. Лудников</w:t>
      </w:r>
    </w:p>
    <w:p w14:paraId="23000000">
      <w:pPr>
        <w:pStyle w:val="Style_2"/>
        <w:numPr>
          <w:ilvl w:val="0"/>
          <w:numId w:val="0"/>
        </w:numPr>
        <w:ind w:firstLine="0" w:left="0" w:right="0"/>
        <w:jc w:val="both"/>
        <w:outlineLvl w:val="3"/>
        <w:rPr>
          <w:sz w:val="26"/>
        </w:rPr>
      </w:pPr>
    </w:p>
    <w:p w14:paraId="24000000">
      <w:pPr>
        <w:pStyle w:val="Style_2"/>
        <w:ind w:firstLine="0" w:left="10206" w:right="0"/>
        <w:rPr>
          <w:sz w:val="26"/>
        </w:rPr>
      </w:pPr>
    </w:p>
    <w:sectPr>
      <w:headerReference r:id="rId1" w:type="default"/>
      <w:type w:val="nextPage"/>
      <w:pgSz w:h="16838" w:orient="portrait" w:w="11906"/>
      <w:pgMar w:bottom="1134" w:footer="0" w:gutter="0" w:header="0" w:left="1701" w:right="850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114935" distR="114300" distT="635" layoutInCell="true" locked="false" relativeHeight="251658240" simplePos="false">
              <wp:simplePos x="0" y="0"/>
              <wp:positionH relativeFrom="column">
                <wp:posOffset>2905760</wp:posOffset>
              </wp:positionH>
              <wp:positionV relativeFrom="page">
                <wp:posOffset>114300</wp:posOffset>
              </wp:positionV>
              <wp:extent cx="129540" cy="476250"/>
              <wp:wrapSquare distB="0" distL="114935" distR="114300" distT="635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29540" cy="47625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02000000">
                          <w:pPr>
                            <w:pStyle w:val="Style_2"/>
                            <w:ind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ctr" bIns="45720" lIns="91440" rIns="91440" tIns="45720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  <w:p w14:paraId="03000000">
    <w:pPr>
      <w:pStyle w:val="Style_1"/>
      <w:ind/>
      <w:jc w:val="center"/>
    </w:pPr>
  </w:p>
  <w:p w14:paraId="04000000">
    <w:pPr>
      <w:pStyle w:val="Style_1"/>
      <w:ind/>
      <w:jc w:val="center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4"/>
    </w:rPr>
  </w:style>
  <w:style w:default="1" w:styleId="Style_2_ch" w:type="character">
    <w:name w:val="Normal"/>
    <w:link w:val="Style_2"/>
    <w:rPr>
      <w:rFonts w:ascii="Times New Roman" w:hAnsi="Times New Roman"/>
      <w:color w:val="000000"/>
      <w:spacing w:val="0"/>
      <w:sz w:val="24"/>
    </w:rPr>
  </w:style>
  <w:style w:styleId="Style_4" w:type="paragraph">
    <w:name w:val="Subtitle11"/>
    <w:link w:val="Style_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i w:val="1"/>
      <w:color w:val="000000"/>
      <w:spacing w:val="0"/>
      <w:sz w:val="24"/>
    </w:rPr>
  </w:style>
  <w:style w:styleId="Style_4_ch" w:type="character">
    <w:name w:val="Subtitle11"/>
    <w:link w:val="Style_4"/>
    <w:rPr>
      <w:rFonts w:ascii="XO Thames" w:hAnsi="XO Thames"/>
      <w:i w:val="1"/>
      <w:color w:val="000000"/>
      <w:spacing w:val="0"/>
      <w:sz w:val="24"/>
    </w:rPr>
  </w:style>
  <w:style w:styleId="Style_5" w:type="paragraph">
    <w:name w:val="toc 2"/>
    <w:next w:val="Style_2"/>
    <w:link w:val="Style_5_ch"/>
    <w:uiPriority w:val="39"/>
    <w:pPr>
      <w:widowControl w:val="1"/>
      <w:spacing w:after="0" w:before="0" w:line="240" w:lineRule="auto"/>
      <w:ind w:firstLine="0" w:left="200" w:right="0"/>
      <w:jc w:val="left"/>
    </w:pPr>
    <w:rPr>
      <w:rFonts w:ascii="XO Thames" w:hAnsi="XO Thames"/>
      <w:color w:val="000000"/>
      <w:spacing w:val="0"/>
      <w:sz w:val="28"/>
    </w:rPr>
  </w:style>
  <w:style w:styleId="Style_5_ch" w:type="character">
    <w:name w:val="toc 2"/>
    <w:link w:val="Style_5"/>
    <w:rPr>
      <w:rFonts w:ascii="XO Thames" w:hAnsi="XO Thames"/>
      <w:color w:val="000000"/>
      <w:spacing w:val="0"/>
      <w:sz w:val="28"/>
    </w:rPr>
  </w:style>
  <w:style w:styleId="Style_6" w:type="paragraph">
    <w:name w:val="List1"/>
    <w:basedOn w:val="Style_7"/>
    <w:link w:val="Style_6_ch"/>
    <w:rPr>
      <w:rFonts w:ascii="PT Astra Serif" w:hAnsi="PT Astra Serif"/>
    </w:rPr>
  </w:style>
  <w:style w:styleId="Style_6_ch" w:type="character">
    <w:name w:val="List1"/>
    <w:basedOn w:val="Style_7_ch"/>
    <w:link w:val="Style_6"/>
    <w:rPr>
      <w:rFonts w:ascii="PT Astra Serif" w:hAnsi="PT Astra Serif"/>
    </w:rPr>
  </w:style>
  <w:style w:styleId="Style_8" w:type="paragraph">
    <w:name w:val="Caption12"/>
    <w:link w:val="Style_8_ch"/>
    <w:pPr>
      <w:widowControl w:val="1"/>
      <w:spacing w:after="0" w:before="0" w:line="240" w:lineRule="auto"/>
      <w:ind w:firstLine="0" w:left="0" w:right="0"/>
      <w:jc w:val="left"/>
    </w:pPr>
    <w:rPr>
      <w:rFonts w:ascii="PT Astra Serif" w:hAnsi="PT Astra Serif"/>
      <w:i w:val="1"/>
      <w:color w:val="000000"/>
      <w:spacing w:val="0"/>
      <w:sz w:val="24"/>
    </w:rPr>
  </w:style>
  <w:style w:styleId="Style_8_ch" w:type="character">
    <w:name w:val="Caption12"/>
    <w:link w:val="Style_8"/>
    <w:rPr>
      <w:rFonts w:ascii="PT Astra Serif" w:hAnsi="PT Astra Serif"/>
      <w:i w:val="1"/>
      <w:color w:val="000000"/>
      <w:spacing w:val="0"/>
      <w:sz w:val="24"/>
    </w:rPr>
  </w:style>
  <w:style w:styleId="Style_9" w:type="paragraph">
    <w:name w:val="Contents 12"/>
    <w:link w:val="Style_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9_ch" w:type="character">
    <w:name w:val="Contents 12"/>
    <w:link w:val="Style_9"/>
    <w:rPr>
      <w:rFonts w:ascii="XO Thames" w:hAnsi="XO Thames"/>
      <w:b w:val="1"/>
      <w:color w:val="000000"/>
      <w:spacing w:val="0"/>
      <w:sz w:val="28"/>
    </w:rPr>
  </w:style>
  <w:style w:styleId="Style_10" w:type="paragraph">
    <w:name w:val="toc 4"/>
    <w:next w:val="Style_2"/>
    <w:link w:val="Style_10_ch"/>
    <w:uiPriority w:val="39"/>
    <w:pPr>
      <w:widowControl w:val="1"/>
      <w:spacing w:after="0" w:before="0" w:line="240" w:lineRule="auto"/>
      <w:ind w:firstLine="0" w:left="600" w:right="0"/>
      <w:jc w:val="left"/>
    </w:pPr>
    <w:rPr>
      <w:rFonts w:ascii="XO Thames" w:hAnsi="XO Thames"/>
      <w:color w:val="000000"/>
      <w:spacing w:val="0"/>
      <w:sz w:val="28"/>
    </w:rPr>
  </w:style>
  <w:style w:styleId="Style_10_ch" w:type="character">
    <w:name w:val="toc 4"/>
    <w:link w:val="Style_10"/>
    <w:rPr>
      <w:rFonts w:ascii="XO Thames" w:hAnsi="XO Thames"/>
      <w:color w:val="000000"/>
      <w:spacing w:val="0"/>
      <w:sz w:val="28"/>
    </w:rPr>
  </w:style>
  <w:style w:styleId="Style_11" w:type="paragraph">
    <w:name w:val="Contents 72"/>
    <w:link w:val="Style_1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1_ch" w:type="character">
    <w:name w:val="Contents 72"/>
    <w:link w:val="Style_11"/>
    <w:rPr>
      <w:rFonts w:ascii="XO Thames" w:hAnsi="XO Thames"/>
      <w:color w:val="000000"/>
      <w:spacing w:val="0"/>
      <w:sz w:val="28"/>
    </w:rPr>
  </w:style>
  <w:style w:styleId="Style_1" w:type="paragraph">
    <w:name w:val="Колонтитул"/>
    <w:link w:val="Style_1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1_ch" w:type="character">
    <w:name w:val="Колонтитул"/>
    <w:link w:val="Style_1"/>
    <w:rPr>
      <w:rFonts w:ascii="XO Thames" w:hAnsi="XO Thames"/>
      <w:color w:val="000000"/>
      <w:spacing w:val="0"/>
      <w:sz w:val="28"/>
    </w:rPr>
  </w:style>
  <w:style w:styleId="Style_12" w:type="paragraph">
    <w:name w:val="toc 6"/>
    <w:next w:val="Style_2"/>
    <w:link w:val="Style_12_ch"/>
    <w:uiPriority w:val="39"/>
    <w:pPr>
      <w:widowControl w:val="1"/>
      <w:spacing w:after="0" w:before="0" w:line="240" w:lineRule="auto"/>
      <w:ind w:firstLine="0" w:left="1000" w:right="0"/>
      <w:jc w:val="left"/>
    </w:pPr>
    <w:rPr>
      <w:rFonts w:ascii="XO Thames" w:hAnsi="XO Thames"/>
      <w:color w:val="000000"/>
      <w:spacing w:val="0"/>
      <w:sz w:val="28"/>
    </w:rPr>
  </w:style>
  <w:style w:styleId="Style_12_ch" w:type="character">
    <w:name w:val="toc 6"/>
    <w:link w:val="Style_12"/>
    <w:rPr>
      <w:rFonts w:ascii="XO Thames" w:hAnsi="XO Thames"/>
      <w:color w:val="000000"/>
      <w:spacing w:val="0"/>
      <w:sz w:val="28"/>
    </w:rPr>
  </w:style>
  <w:style w:styleId="Style_13" w:type="paragraph">
    <w:name w:val="Contents 6"/>
    <w:link w:val="Style_13_ch"/>
    <w:rPr>
      <w:rFonts w:ascii="XO Thames" w:hAnsi="XO Thames"/>
      <w:color w:val="000000"/>
      <w:spacing w:val="0"/>
      <w:sz w:val="28"/>
    </w:rPr>
  </w:style>
  <w:style w:styleId="Style_13_ch" w:type="character">
    <w:name w:val="Contents 6"/>
    <w:link w:val="Style_13"/>
    <w:rPr>
      <w:rFonts w:ascii="XO Thames" w:hAnsi="XO Thames"/>
      <w:color w:val="000000"/>
      <w:spacing w:val="0"/>
      <w:sz w:val="28"/>
    </w:rPr>
  </w:style>
  <w:style w:styleId="Style_14" w:type="paragraph">
    <w:name w:val="toc 7"/>
    <w:next w:val="Style_2"/>
    <w:link w:val="Style_14_ch"/>
    <w:uiPriority w:val="39"/>
    <w:pPr>
      <w:widowControl w:val="1"/>
      <w:spacing w:after="0" w:before="0" w:line="240" w:lineRule="auto"/>
      <w:ind w:firstLine="0" w:left="1200" w:right="0"/>
      <w:jc w:val="left"/>
    </w:pPr>
    <w:rPr>
      <w:rFonts w:ascii="XO Thames" w:hAnsi="XO Thames"/>
      <w:color w:val="000000"/>
      <w:spacing w:val="0"/>
      <w:sz w:val="28"/>
    </w:rPr>
  </w:style>
  <w:style w:styleId="Style_14_ch" w:type="character">
    <w:name w:val="toc 7"/>
    <w:link w:val="Style_14"/>
    <w:rPr>
      <w:rFonts w:ascii="XO Thames" w:hAnsi="XO Thames"/>
      <w:color w:val="000000"/>
      <w:spacing w:val="0"/>
      <w:sz w:val="28"/>
    </w:rPr>
  </w:style>
  <w:style w:styleId="Style_15" w:type="paragraph">
    <w:name w:val="Heading 51"/>
    <w:link w:val="Style_15_ch"/>
    <w:rPr>
      <w:rFonts w:ascii="XO Thames" w:hAnsi="XO Thames"/>
      <w:b w:val="1"/>
      <w:color w:val="000000"/>
      <w:spacing w:val="0"/>
      <w:sz w:val="22"/>
    </w:rPr>
  </w:style>
  <w:style w:styleId="Style_15_ch" w:type="character">
    <w:name w:val="Heading 51"/>
    <w:link w:val="Style_15"/>
    <w:rPr>
      <w:rFonts w:ascii="XO Thames" w:hAnsi="XO Thames"/>
      <w:b w:val="1"/>
      <w:color w:val="000000"/>
      <w:spacing w:val="0"/>
      <w:sz w:val="22"/>
    </w:rPr>
  </w:style>
  <w:style w:styleId="Style_16" w:type="paragraph">
    <w:name w:val="List12"/>
    <w:basedOn w:val="Style_17"/>
    <w:link w:val="Style_16_ch"/>
    <w:rPr>
      <w:rFonts w:ascii="PT Astra Serif" w:hAnsi="PT Astra Serif"/>
    </w:rPr>
  </w:style>
  <w:style w:styleId="Style_16_ch" w:type="character">
    <w:name w:val="List12"/>
    <w:basedOn w:val="Style_17_ch"/>
    <w:link w:val="Style_16"/>
    <w:rPr>
      <w:rFonts w:ascii="PT Astra Serif" w:hAnsi="PT Astra Serif"/>
    </w:rPr>
  </w:style>
  <w:style w:styleId="Style_7" w:type="paragraph">
    <w:name w:val="Text body1"/>
    <w:link w:val="Style_7_ch"/>
  </w:style>
  <w:style w:styleId="Style_7_ch" w:type="character">
    <w:name w:val="Text body1"/>
    <w:link w:val="Style_7"/>
  </w:style>
  <w:style w:styleId="Style_18" w:type="paragraph">
    <w:name w:val="Заголовок11"/>
    <w:basedOn w:val="Style_2"/>
    <w:next w:val="Style_19"/>
    <w:link w:val="Style_18_ch"/>
    <w:pPr>
      <w:keepNext w:val="1"/>
      <w:spacing w:after="120" w:before="240"/>
      <w:ind/>
    </w:pPr>
    <w:rPr>
      <w:rFonts w:ascii="PT Astra Serif" w:hAnsi="PT Astra Serif"/>
      <w:sz w:val="28"/>
    </w:rPr>
  </w:style>
  <w:style w:styleId="Style_18_ch" w:type="character">
    <w:name w:val="Заголовок11"/>
    <w:basedOn w:val="Style_2_ch"/>
    <w:link w:val="Style_18"/>
    <w:rPr>
      <w:rFonts w:ascii="PT Astra Serif" w:hAnsi="PT Astra Serif"/>
      <w:sz w:val="28"/>
    </w:rPr>
  </w:style>
  <w:style w:styleId="Style_20" w:type="paragraph">
    <w:name w:val="Contents 9"/>
    <w:link w:val="Style_20_ch"/>
    <w:rPr>
      <w:rFonts w:ascii="XO Thames" w:hAnsi="XO Thames"/>
      <w:color w:val="000000"/>
      <w:spacing w:val="0"/>
      <w:sz w:val="28"/>
    </w:rPr>
  </w:style>
  <w:style w:styleId="Style_20_ch" w:type="character">
    <w:name w:val="Contents 9"/>
    <w:link w:val="Style_20"/>
    <w:rPr>
      <w:rFonts w:ascii="XO Thames" w:hAnsi="XO Thames"/>
      <w:color w:val="000000"/>
      <w:spacing w:val="0"/>
      <w:sz w:val="28"/>
    </w:rPr>
  </w:style>
  <w:style w:styleId="Style_21" w:type="paragraph">
    <w:name w:val="Footnote11"/>
    <w:link w:val="Style_21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21_ch" w:type="character">
    <w:name w:val="Footnote11"/>
    <w:link w:val="Style_21"/>
    <w:rPr>
      <w:rFonts w:ascii="XO Thames" w:hAnsi="XO Thames"/>
      <w:color w:val="000000"/>
      <w:spacing w:val="0"/>
      <w:sz w:val="22"/>
    </w:rPr>
  </w:style>
  <w:style w:styleId="Style_22" w:type="paragraph">
    <w:name w:val="Endnote"/>
    <w:link w:val="Style_22_ch"/>
    <w:pPr>
      <w:ind w:firstLine="851" w:left="0"/>
      <w:jc w:val="both"/>
    </w:pPr>
    <w:rPr>
      <w:rFonts w:ascii="XO Thames" w:hAnsi="XO Thames"/>
      <w:sz w:val="22"/>
    </w:rPr>
  </w:style>
  <w:style w:styleId="Style_22_ch" w:type="character">
    <w:name w:val="Endnote"/>
    <w:link w:val="Style_22"/>
    <w:rPr>
      <w:rFonts w:ascii="XO Thames" w:hAnsi="XO Thames"/>
      <w:sz w:val="22"/>
    </w:rPr>
  </w:style>
  <w:style w:styleId="Style_23" w:type="paragraph">
    <w:name w:val="heading 3"/>
    <w:next w:val="Style_2"/>
    <w:link w:val="Style_23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2"/>
    </w:pPr>
    <w:rPr>
      <w:rFonts w:ascii="XO Thames" w:hAnsi="XO Thames"/>
      <w:b w:val="1"/>
      <w:color w:val="000000"/>
      <w:spacing w:val="0"/>
      <w:sz w:val="26"/>
    </w:rPr>
  </w:style>
  <w:style w:styleId="Style_23_ch" w:type="character">
    <w:name w:val="heading 3"/>
    <w:link w:val="Style_23"/>
    <w:rPr>
      <w:rFonts w:ascii="XO Thames" w:hAnsi="XO Thames"/>
      <w:b w:val="1"/>
      <w:color w:val="000000"/>
      <w:spacing w:val="0"/>
      <w:sz w:val="26"/>
    </w:rPr>
  </w:style>
  <w:style w:styleId="Style_24" w:type="paragraph">
    <w:name w:val="List Paragraph11"/>
    <w:basedOn w:val="Style_2"/>
    <w:link w:val="Style_24_ch"/>
    <w:pPr>
      <w:spacing w:after="0" w:before="0"/>
      <w:ind w:left="720"/>
      <w:contextualSpacing w:val="1"/>
    </w:pPr>
  </w:style>
  <w:style w:styleId="Style_24_ch" w:type="character">
    <w:name w:val="List Paragraph11"/>
    <w:basedOn w:val="Style_2_ch"/>
    <w:link w:val="Style_24"/>
  </w:style>
  <w:style w:styleId="Style_25" w:type="paragraph">
    <w:name w:val="Footer"/>
    <w:basedOn w:val="Style_2"/>
    <w:link w:val="Style_25_ch"/>
    <w:pPr>
      <w:tabs>
        <w:tab w:leader="none" w:pos="709" w:val="clear"/>
        <w:tab w:leader="none" w:pos="4677" w:val="center"/>
        <w:tab w:leader="none" w:pos="9355" w:val="right"/>
      </w:tabs>
      <w:ind/>
    </w:pPr>
  </w:style>
  <w:style w:styleId="Style_25_ch" w:type="character">
    <w:name w:val="Footer"/>
    <w:basedOn w:val="Style_2_ch"/>
    <w:link w:val="Style_25"/>
  </w:style>
  <w:style w:styleId="Style_26" w:type="paragraph">
    <w:name w:val="Heading 211"/>
    <w:link w:val="Style_2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26_ch" w:type="character">
    <w:name w:val="Heading 211"/>
    <w:link w:val="Style_26"/>
    <w:rPr>
      <w:rFonts w:ascii="XO Thames" w:hAnsi="XO Thames"/>
      <w:b w:val="1"/>
      <w:color w:val="000000"/>
      <w:spacing w:val="0"/>
      <w:sz w:val="28"/>
    </w:rPr>
  </w:style>
  <w:style w:styleId="Style_27" w:type="paragraph">
    <w:name w:val="Heading 312"/>
    <w:link w:val="Style_2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6"/>
    </w:rPr>
  </w:style>
  <w:style w:styleId="Style_27_ch" w:type="character">
    <w:name w:val="Heading 312"/>
    <w:link w:val="Style_27"/>
    <w:rPr>
      <w:rFonts w:ascii="XO Thames" w:hAnsi="XO Thames"/>
      <w:b w:val="1"/>
      <w:color w:val="000000"/>
      <w:spacing w:val="0"/>
      <w:sz w:val="26"/>
    </w:rPr>
  </w:style>
  <w:style w:styleId="Style_28" w:type="paragraph">
    <w:name w:val="Contents 7"/>
    <w:link w:val="Style_28_ch"/>
    <w:rPr>
      <w:rFonts w:ascii="XO Thames" w:hAnsi="XO Thames"/>
      <w:color w:val="000000"/>
      <w:spacing w:val="0"/>
      <w:sz w:val="28"/>
    </w:rPr>
  </w:style>
  <w:style w:styleId="Style_28_ch" w:type="character">
    <w:name w:val="Contents 7"/>
    <w:link w:val="Style_28"/>
    <w:rPr>
      <w:rFonts w:ascii="XO Thames" w:hAnsi="XO Thames"/>
      <w:color w:val="000000"/>
      <w:spacing w:val="0"/>
      <w:sz w:val="28"/>
    </w:rPr>
  </w:style>
  <w:style w:styleId="Style_29" w:type="paragraph">
    <w:name w:val="Contents 32"/>
    <w:link w:val="Style_2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29_ch" w:type="character">
    <w:name w:val="Contents 32"/>
    <w:link w:val="Style_29"/>
    <w:rPr>
      <w:rFonts w:ascii="XO Thames" w:hAnsi="XO Thames"/>
      <w:color w:val="000000"/>
      <w:spacing w:val="0"/>
      <w:sz w:val="28"/>
    </w:rPr>
  </w:style>
  <w:style w:styleId="Style_30" w:type="paragraph">
    <w:name w:val="Caption"/>
    <w:basedOn w:val="Style_2"/>
    <w:link w:val="Style_30_ch"/>
    <w:pPr>
      <w:spacing w:after="120" w:before="120"/>
      <w:ind/>
    </w:pPr>
    <w:rPr>
      <w:rFonts w:ascii="PT Astra Serif" w:hAnsi="PT Astra Serif"/>
      <w:i w:val="1"/>
      <w:sz w:val="24"/>
    </w:rPr>
  </w:style>
  <w:style w:styleId="Style_30_ch" w:type="character">
    <w:name w:val="Caption"/>
    <w:basedOn w:val="Style_2_ch"/>
    <w:link w:val="Style_30"/>
    <w:rPr>
      <w:rFonts w:ascii="PT Astra Serif" w:hAnsi="PT Astra Serif"/>
      <w:i w:val="1"/>
      <w:sz w:val="24"/>
    </w:rPr>
  </w:style>
  <w:style w:styleId="Style_31" w:type="paragraph">
    <w:name w:val="Верхний колонтитул Знак11"/>
    <w:basedOn w:val="Style_32"/>
    <w:link w:val="Style_31_ch"/>
    <w:rPr>
      <w:rFonts w:ascii="Times New Roman" w:hAnsi="Times New Roman"/>
      <w:sz w:val="24"/>
    </w:rPr>
  </w:style>
  <w:style w:styleId="Style_31_ch" w:type="character">
    <w:name w:val="Верхний колонтитул Знак11"/>
    <w:basedOn w:val="Style_32_ch"/>
    <w:link w:val="Style_31"/>
    <w:rPr>
      <w:rFonts w:ascii="Times New Roman" w:hAnsi="Times New Roman"/>
      <w:sz w:val="24"/>
    </w:rPr>
  </w:style>
  <w:style w:styleId="Style_33" w:type="paragraph">
    <w:name w:val="Footer1"/>
    <w:link w:val="Style_33_ch"/>
  </w:style>
  <w:style w:styleId="Style_33_ch" w:type="character">
    <w:name w:val="Footer1"/>
    <w:link w:val="Style_33"/>
  </w:style>
  <w:style w:styleId="Style_34" w:type="paragraph">
    <w:name w:val="Heading 112"/>
    <w:link w:val="Style_34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32"/>
    </w:rPr>
  </w:style>
  <w:style w:styleId="Style_34_ch" w:type="character">
    <w:name w:val="Heading 112"/>
    <w:link w:val="Style_34"/>
    <w:rPr>
      <w:rFonts w:ascii="XO Thames" w:hAnsi="XO Thames"/>
      <w:b w:val="1"/>
      <w:color w:val="000000"/>
      <w:spacing w:val="0"/>
      <w:sz w:val="32"/>
    </w:rPr>
  </w:style>
  <w:style w:styleId="Style_35" w:type="paragraph">
    <w:name w:val="Contents 1"/>
    <w:link w:val="Style_35_ch"/>
    <w:rPr>
      <w:rFonts w:ascii="XO Thames" w:hAnsi="XO Thames"/>
      <w:b w:val="1"/>
      <w:color w:val="000000"/>
      <w:spacing w:val="0"/>
      <w:sz w:val="28"/>
    </w:rPr>
  </w:style>
  <w:style w:styleId="Style_35_ch" w:type="character">
    <w:name w:val="Contents 1"/>
    <w:link w:val="Style_35"/>
    <w:rPr>
      <w:rFonts w:ascii="XO Thames" w:hAnsi="XO Thames"/>
      <w:b w:val="1"/>
      <w:color w:val="000000"/>
      <w:spacing w:val="0"/>
      <w:sz w:val="28"/>
    </w:rPr>
  </w:style>
  <w:style w:styleId="Style_36" w:type="paragraph">
    <w:name w:val="Contents 22"/>
    <w:link w:val="Style_36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6_ch" w:type="character">
    <w:name w:val="Contents 22"/>
    <w:link w:val="Style_36"/>
    <w:rPr>
      <w:rFonts w:ascii="XO Thames" w:hAnsi="XO Thames"/>
      <w:color w:val="000000"/>
      <w:spacing w:val="0"/>
      <w:sz w:val="28"/>
    </w:rPr>
  </w:style>
  <w:style w:styleId="Style_37" w:type="paragraph">
    <w:name w:val="toc 3"/>
    <w:next w:val="Style_2"/>
    <w:link w:val="Style_37_ch"/>
    <w:uiPriority w:val="39"/>
    <w:pPr>
      <w:widowControl w:val="1"/>
      <w:spacing w:after="0" w:before="0" w:line="240" w:lineRule="auto"/>
      <w:ind w:firstLine="0" w:left="400" w:right="0"/>
      <w:jc w:val="left"/>
    </w:pPr>
    <w:rPr>
      <w:rFonts w:ascii="XO Thames" w:hAnsi="XO Thames"/>
      <w:color w:val="000000"/>
      <w:spacing w:val="0"/>
      <w:sz w:val="28"/>
    </w:rPr>
  </w:style>
  <w:style w:styleId="Style_37_ch" w:type="character">
    <w:name w:val="toc 3"/>
    <w:link w:val="Style_37"/>
    <w:rPr>
      <w:rFonts w:ascii="XO Thames" w:hAnsi="XO Thames"/>
      <w:color w:val="000000"/>
      <w:spacing w:val="0"/>
      <w:sz w:val="28"/>
    </w:rPr>
  </w:style>
  <w:style w:styleId="Style_38" w:type="paragraph">
    <w:name w:val="Нижний колонтитул Знак11"/>
    <w:basedOn w:val="Style_32"/>
    <w:link w:val="Style_38_ch"/>
    <w:rPr>
      <w:rFonts w:ascii="Times New Roman" w:hAnsi="Times New Roman"/>
      <w:sz w:val="24"/>
    </w:rPr>
  </w:style>
  <w:style w:styleId="Style_38_ch" w:type="character">
    <w:name w:val="Нижний колонтитул Знак11"/>
    <w:basedOn w:val="Style_32_ch"/>
    <w:link w:val="Style_38"/>
    <w:rPr>
      <w:rFonts w:ascii="Times New Roman" w:hAnsi="Times New Roman"/>
      <w:sz w:val="24"/>
    </w:rPr>
  </w:style>
  <w:style w:styleId="Style_39" w:type="paragraph">
    <w:name w:val="Contents 42"/>
    <w:link w:val="Style_39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39_ch" w:type="character">
    <w:name w:val="Contents 42"/>
    <w:link w:val="Style_39"/>
    <w:rPr>
      <w:rFonts w:ascii="XO Thames" w:hAnsi="XO Thames"/>
      <w:color w:val="000000"/>
      <w:spacing w:val="0"/>
      <w:sz w:val="28"/>
    </w:rPr>
  </w:style>
  <w:style w:styleId="Style_40" w:type="paragraph">
    <w:name w:val="Heading 31"/>
    <w:link w:val="Style_40_ch"/>
    <w:rPr>
      <w:rFonts w:ascii="XO Thames" w:hAnsi="XO Thames"/>
      <w:b w:val="1"/>
      <w:color w:val="000000"/>
      <w:spacing w:val="0"/>
      <w:sz w:val="26"/>
    </w:rPr>
  </w:style>
  <w:style w:styleId="Style_40_ch" w:type="character">
    <w:name w:val="Heading 31"/>
    <w:link w:val="Style_40"/>
    <w:rPr>
      <w:rFonts w:ascii="XO Thames" w:hAnsi="XO Thames"/>
      <w:b w:val="1"/>
      <w:color w:val="000000"/>
      <w:spacing w:val="0"/>
      <w:sz w:val="26"/>
    </w:rPr>
  </w:style>
  <w:style w:styleId="Style_41" w:type="paragraph">
    <w:name w:val="Balloon Text11"/>
    <w:basedOn w:val="Style_2"/>
    <w:link w:val="Style_41_ch"/>
    <w:rPr>
      <w:rFonts w:ascii="Tahoma" w:hAnsi="Tahoma"/>
      <w:sz w:val="16"/>
    </w:rPr>
  </w:style>
  <w:style w:styleId="Style_41_ch" w:type="character">
    <w:name w:val="Balloon Text11"/>
    <w:basedOn w:val="Style_2_ch"/>
    <w:link w:val="Style_41"/>
    <w:rPr>
      <w:rFonts w:ascii="Tahoma" w:hAnsi="Tahoma"/>
      <w:sz w:val="16"/>
    </w:rPr>
  </w:style>
  <w:style w:styleId="Style_42" w:type="paragraph">
    <w:name w:val="Contents 82"/>
    <w:link w:val="Style_4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42_ch" w:type="character">
    <w:name w:val="Contents 82"/>
    <w:link w:val="Style_42"/>
    <w:rPr>
      <w:rFonts w:ascii="XO Thames" w:hAnsi="XO Thames"/>
      <w:color w:val="000000"/>
      <w:spacing w:val="0"/>
      <w:sz w:val="28"/>
    </w:rPr>
  </w:style>
  <w:style w:styleId="Style_43" w:type="paragraph">
    <w:name w:val="Title11"/>
    <w:link w:val="Style_4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aps w:val="1"/>
      <w:color w:val="000000"/>
      <w:spacing w:val="0"/>
      <w:sz w:val="40"/>
    </w:rPr>
  </w:style>
  <w:style w:styleId="Style_43_ch" w:type="character">
    <w:name w:val="Title11"/>
    <w:link w:val="Style_43"/>
    <w:rPr>
      <w:rFonts w:ascii="XO Thames" w:hAnsi="XO Thames"/>
      <w:b w:val="1"/>
      <w:caps w:val="1"/>
      <w:color w:val="000000"/>
      <w:spacing w:val="0"/>
      <w:sz w:val="40"/>
    </w:rPr>
  </w:style>
  <w:style w:styleId="Style_44" w:type="paragraph">
    <w:name w:val="Contents 2"/>
    <w:link w:val="Style_44_ch"/>
    <w:rPr>
      <w:rFonts w:ascii="XO Thames" w:hAnsi="XO Thames"/>
      <w:color w:val="000000"/>
      <w:spacing w:val="0"/>
      <w:sz w:val="28"/>
    </w:rPr>
  </w:style>
  <w:style w:styleId="Style_44_ch" w:type="character">
    <w:name w:val="Contents 2"/>
    <w:link w:val="Style_44"/>
    <w:rPr>
      <w:rFonts w:ascii="XO Thames" w:hAnsi="XO Thames"/>
      <w:color w:val="000000"/>
      <w:spacing w:val="0"/>
      <w:sz w:val="28"/>
    </w:rPr>
  </w:style>
  <w:style w:styleId="Style_45" w:type="paragraph">
    <w:name w:val="heading 5"/>
    <w:next w:val="Style_2"/>
    <w:link w:val="Style_45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45_ch" w:type="character">
    <w:name w:val="heading 5"/>
    <w:link w:val="Style_45"/>
    <w:rPr>
      <w:rFonts w:ascii="XO Thames" w:hAnsi="XO Thames"/>
      <w:b w:val="1"/>
      <w:color w:val="000000"/>
      <w:spacing w:val="0"/>
      <w:sz w:val="22"/>
    </w:rPr>
  </w:style>
  <w:style w:styleId="Style_46" w:type="paragraph">
    <w:name w:val="heading 1"/>
    <w:next w:val="Style_2"/>
    <w:link w:val="Style_46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0"/>
    </w:pPr>
    <w:rPr>
      <w:rFonts w:ascii="XO Thames" w:hAnsi="XO Thames"/>
      <w:b w:val="1"/>
      <w:color w:val="000000"/>
      <w:spacing w:val="0"/>
      <w:sz w:val="32"/>
    </w:rPr>
  </w:style>
  <w:style w:styleId="Style_46_ch" w:type="character">
    <w:name w:val="heading 1"/>
    <w:link w:val="Style_46"/>
    <w:rPr>
      <w:rFonts w:ascii="XO Thames" w:hAnsi="XO Thames"/>
      <w:b w:val="1"/>
      <w:color w:val="000000"/>
      <w:spacing w:val="0"/>
      <w:sz w:val="32"/>
    </w:rPr>
  </w:style>
  <w:style w:styleId="Style_47" w:type="paragraph">
    <w:name w:val="Heading 411"/>
    <w:link w:val="Style_47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4"/>
    </w:rPr>
  </w:style>
  <w:style w:styleId="Style_47_ch" w:type="character">
    <w:name w:val="Heading 411"/>
    <w:link w:val="Style_47"/>
    <w:rPr>
      <w:rFonts w:ascii="XO Thames" w:hAnsi="XO Thames"/>
      <w:b w:val="1"/>
      <w:color w:val="000000"/>
      <w:spacing w:val="0"/>
      <w:sz w:val="24"/>
    </w:rPr>
  </w:style>
  <w:style w:styleId="Style_32" w:type="paragraph">
    <w:name w:val="Default Paragraph Font11"/>
    <w:link w:val="Style_32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32_ch" w:type="character">
    <w:name w:val="Default Paragraph Font11"/>
    <w:link w:val="Style_32"/>
    <w:rPr>
      <w:rFonts w:asciiTheme="minorAscii" w:hAnsiTheme="minorHAnsi"/>
      <w:color w:val="000000"/>
      <w:spacing w:val="0"/>
      <w:sz w:val="22"/>
    </w:rPr>
  </w:style>
  <w:style w:styleId="Style_48" w:type="paragraph">
    <w:name w:val="Колонтитул11"/>
    <w:basedOn w:val="Style_2"/>
    <w:link w:val="Style_48_ch"/>
  </w:style>
  <w:style w:styleId="Style_48_ch" w:type="character">
    <w:name w:val="Колонтитул11"/>
    <w:basedOn w:val="Style_2_ch"/>
    <w:link w:val="Style_48"/>
  </w:style>
  <w:style w:styleId="Style_49" w:type="paragraph">
    <w:name w:val="Contents 31"/>
    <w:link w:val="Style_49_ch"/>
    <w:rPr>
      <w:rFonts w:ascii="XO Thames" w:hAnsi="XO Thames"/>
      <w:color w:val="000000"/>
      <w:spacing w:val="0"/>
      <w:sz w:val="28"/>
    </w:rPr>
  </w:style>
  <w:style w:styleId="Style_49_ch" w:type="character">
    <w:name w:val="Contents 31"/>
    <w:link w:val="Style_49"/>
    <w:rPr>
      <w:rFonts w:ascii="XO Thames" w:hAnsi="XO Thames"/>
      <w:color w:val="000000"/>
      <w:spacing w:val="0"/>
      <w:sz w:val="28"/>
    </w:rPr>
  </w:style>
  <w:style w:styleId="Style_50" w:type="paragraph">
    <w:name w:val="Heading 11"/>
    <w:link w:val="Style_50_ch"/>
    <w:rPr>
      <w:rFonts w:ascii="XO Thames" w:hAnsi="XO Thames"/>
      <w:b w:val="1"/>
      <w:color w:val="000000"/>
      <w:spacing w:val="0"/>
      <w:sz w:val="32"/>
    </w:rPr>
  </w:style>
  <w:style w:styleId="Style_50_ch" w:type="character">
    <w:name w:val="Heading 11"/>
    <w:link w:val="Style_50"/>
    <w:rPr>
      <w:rFonts w:ascii="XO Thames" w:hAnsi="XO Thames"/>
      <w:b w:val="1"/>
      <w:color w:val="000000"/>
      <w:spacing w:val="0"/>
      <w:sz w:val="32"/>
    </w:rPr>
  </w:style>
  <w:style w:styleId="Style_51" w:type="paragraph">
    <w:name w:val="Hyperlink"/>
    <w:basedOn w:val="Style_32"/>
    <w:link w:val="Style_51_ch"/>
    <w:rPr>
      <w:color w:val="0000FF"/>
      <w:u w:val="single"/>
    </w:rPr>
  </w:style>
  <w:style w:styleId="Style_51_ch" w:type="character">
    <w:name w:val="Hyperlink"/>
    <w:basedOn w:val="Style_32_ch"/>
    <w:link w:val="Style_51"/>
    <w:rPr>
      <w:color w:val="0000FF"/>
      <w:u w:val="single"/>
    </w:rPr>
  </w:style>
  <w:style w:styleId="Style_52" w:type="paragraph">
    <w:name w:val="Footnote"/>
    <w:link w:val="Style_52_ch"/>
    <w:pPr>
      <w:ind w:firstLine="851" w:left="0"/>
      <w:jc w:val="both"/>
    </w:pPr>
    <w:rPr>
      <w:rFonts w:ascii="XO Thames" w:hAnsi="XO Thames"/>
      <w:sz w:val="22"/>
    </w:rPr>
  </w:style>
  <w:style w:styleId="Style_52_ch" w:type="character">
    <w:name w:val="Footnote"/>
    <w:link w:val="Style_52"/>
    <w:rPr>
      <w:rFonts w:ascii="XO Thames" w:hAnsi="XO Thames"/>
      <w:sz w:val="22"/>
    </w:rPr>
  </w:style>
  <w:style w:styleId="Style_53" w:type="paragraph">
    <w:name w:val="Содержимое врезки11"/>
    <w:basedOn w:val="Style_2"/>
    <w:link w:val="Style_53_ch"/>
  </w:style>
  <w:style w:styleId="Style_53_ch" w:type="character">
    <w:name w:val="Содержимое врезки11"/>
    <w:basedOn w:val="Style_2_ch"/>
    <w:link w:val="Style_53"/>
  </w:style>
  <w:style w:styleId="Style_54" w:type="paragraph">
    <w:name w:val="toc 1"/>
    <w:next w:val="Style_2"/>
    <w:link w:val="Style_54_ch"/>
    <w:uiPriority w:val="39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54_ch" w:type="character">
    <w:name w:val="toc 1"/>
    <w:link w:val="Style_54"/>
    <w:rPr>
      <w:rFonts w:ascii="XO Thames" w:hAnsi="XO Thames"/>
      <w:b w:val="1"/>
      <w:color w:val="000000"/>
      <w:spacing w:val="0"/>
      <w:sz w:val="28"/>
    </w:rPr>
  </w:style>
  <w:style w:styleId="Style_55" w:type="paragraph">
    <w:name w:val="Endnote2"/>
    <w:link w:val="Style_55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55_ch" w:type="character">
    <w:name w:val="Endnote2"/>
    <w:link w:val="Style_55"/>
    <w:rPr>
      <w:rFonts w:ascii="XO Thames" w:hAnsi="XO Thames"/>
      <w:color w:val="000000"/>
      <w:spacing w:val="0"/>
      <w:sz w:val="22"/>
    </w:rPr>
  </w:style>
  <w:style w:styleId="Style_56" w:type="paragraph">
    <w:name w:val="Contents 4"/>
    <w:link w:val="Style_56_ch"/>
    <w:rPr>
      <w:rFonts w:ascii="XO Thames" w:hAnsi="XO Thames"/>
      <w:color w:val="000000"/>
      <w:spacing w:val="0"/>
      <w:sz w:val="28"/>
    </w:rPr>
  </w:style>
  <w:style w:styleId="Style_56_ch" w:type="character">
    <w:name w:val="Contents 4"/>
    <w:link w:val="Style_56"/>
    <w:rPr>
      <w:rFonts w:ascii="XO Thames" w:hAnsi="XO Thames"/>
      <w:color w:val="000000"/>
      <w:spacing w:val="0"/>
      <w:sz w:val="28"/>
    </w:rPr>
  </w:style>
  <w:style w:styleId="Style_57" w:type="paragraph">
    <w:name w:val="Contents 51"/>
    <w:link w:val="Style_57_ch"/>
    <w:rPr>
      <w:rFonts w:ascii="XO Thames" w:hAnsi="XO Thames"/>
      <w:color w:val="000000"/>
      <w:spacing w:val="0"/>
      <w:sz w:val="28"/>
    </w:rPr>
  </w:style>
  <w:style w:styleId="Style_57_ch" w:type="character">
    <w:name w:val="Contents 51"/>
    <w:link w:val="Style_57"/>
    <w:rPr>
      <w:rFonts w:ascii="XO Thames" w:hAnsi="XO Thames"/>
      <w:color w:val="000000"/>
      <w:spacing w:val="0"/>
      <w:sz w:val="28"/>
    </w:rPr>
  </w:style>
  <w:style w:styleId="Style_58" w:type="paragraph">
    <w:name w:val="Header and Footer"/>
    <w:link w:val="Style_58_ch"/>
    <w:rPr>
      <w:rFonts w:ascii="XO Thames" w:hAnsi="XO Thames"/>
      <w:sz w:val="28"/>
    </w:rPr>
  </w:style>
  <w:style w:styleId="Style_58_ch" w:type="character">
    <w:name w:val="Header and Footer"/>
    <w:link w:val="Style_58"/>
    <w:rPr>
      <w:rFonts w:ascii="XO Thames" w:hAnsi="XO Thames"/>
      <w:sz w:val="28"/>
    </w:rPr>
  </w:style>
  <w:style w:styleId="Style_59" w:type="paragraph">
    <w:name w:val="Contents 81"/>
    <w:link w:val="Style_59_ch"/>
    <w:rPr>
      <w:rFonts w:ascii="XO Thames" w:hAnsi="XO Thames"/>
      <w:color w:val="000000"/>
      <w:spacing w:val="0"/>
      <w:sz w:val="28"/>
    </w:rPr>
  </w:style>
  <w:style w:styleId="Style_59_ch" w:type="character">
    <w:name w:val="Contents 81"/>
    <w:link w:val="Style_59"/>
    <w:rPr>
      <w:rFonts w:ascii="XO Thames" w:hAnsi="XO Thames"/>
      <w:color w:val="000000"/>
      <w:spacing w:val="0"/>
      <w:sz w:val="28"/>
    </w:rPr>
  </w:style>
  <w:style w:styleId="Style_60" w:type="paragraph">
    <w:name w:val="Contents 92"/>
    <w:link w:val="Style_60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60_ch" w:type="character">
    <w:name w:val="Contents 92"/>
    <w:link w:val="Style_60"/>
    <w:rPr>
      <w:rFonts w:ascii="XO Thames" w:hAnsi="XO Thames"/>
      <w:color w:val="000000"/>
      <w:spacing w:val="0"/>
      <w:sz w:val="28"/>
    </w:rPr>
  </w:style>
  <w:style w:styleId="Style_61" w:type="paragraph">
    <w:name w:val="Footnote2"/>
    <w:link w:val="Style_61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61_ch" w:type="character">
    <w:name w:val="Footnote2"/>
    <w:link w:val="Style_61"/>
    <w:rPr>
      <w:rFonts w:ascii="XO Thames" w:hAnsi="XO Thames"/>
      <w:color w:val="000000"/>
      <w:spacing w:val="0"/>
      <w:sz w:val="22"/>
    </w:rPr>
  </w:style>
  <w:style w:styleId="Style_62" w:type="paragraph">
    <w:name w:val="Internet link2"/>
    <w:basedOn w:val="Style_32"/>
    <w:link w:val="Style_62_ch"/>
    <w:rPr>
      <w:color w:val="0000FF"/>
      <w:u w:val="single"/>
    </w:rPr>
  </w:style>
  <w:style w:styleId="Style_62_ch" w:type="character">
    <w:name w:val="Internet link2"/>
    <w:basedOn w:val="Style_32_ch"/>
    <w:link w:val="Style_62"/>
    <w:rPr>
      <w:color w:val="0000FF"/>
      <w:u w:val="single"/>
    </w:rPr>
  </w:style>
  <w:style w:styleId="Style_63" w:type="paragraph">
    <w:name w:val="Contents 52"/>
    <w:link w:val="Style_63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63_ch" w:type="character">
    <w:name w:val="Contents 52"/>
    <w:link w:val="Style_63"/>
    <w:rPr>
      <w:rFonts w:ascii="XO Thames" w:hAnsi="XO Thames"/>
      <w:color w:val="000000"/>
      <w:spacing w:val="0"/>
      <w:sz w:val="28"/>
    </w:rPr>
  </w:style>
  <w:style w:styleId="Style_64" w:type="paragraph">
    <w:name w:val="Heading 22"/>
    <w:link w:val="Style_64_ch"/>
    <w:rPr>
      <w:rFonts w:ascii="XO Thames" w:hAnsi="XO Thames"/>
      <w:b w:val="1"/>
      <w:color w:val="000000"/>
      <w:spacing w:val="0"/>
      <w:sz w:val="28"/>
    </w:rPr>
  </w:style>
  <w:style w:styleId="Style_64_ch" w:type="character">
    <w:name w:val="Heading 22"/>
    <w:link w:val="Style_64"/>
    <w:rPr>
      <w:rFonts w:ascii="XO Thames" w:hAnsi="XO Thames"/>
      <w:b w:val="1"/>
      <w:color w:val="000000"/>
      <w:spacing w:val="0"/>
      <w:sz w:val="28"/>
    </w:rPr>
  </w:style>
  <w:style w:styleId="Style_65" w:type="paragraph">
    <w:name w:val="Caption1"/>
    <w:link w:val="Style_65_ch"/>
    <w:rPr>
      <w:rFonts w:ascii="PT Astra Serif" w:hAnsi="PT Astra Serif"/>
      <w:i w:val="1"/>
      <w:sz w:val="24"/>
    </w:rPr>
  </w:style>
  <w:style w:styleId="Style_65_ch" w:type="character">
    <w:name w:val="Caption1"/>
    <w:link w:val="Style_65"/>
    <w:rPr>
      <w:rFonts w:ascii="PT Astra Serif" w:hAnsi="PT Astra Serif"/>
      <w:i w:val="1"/>
      <w:sz w:val="24"/>
    </w:rPr>
  </w:style>
  <w:style w:styleId="Style_66" w:type="paragraph">
    <w:name w:val="Header"/>
    <w:basedOn w:val="Style_2"/>
    <w:link w:val="Style_66_ch"/>
    <w:pPr>
      <w:tabs>
        <w:tab w:leader="none" w:pos="709" w:val="clear"/>
        <w:tab w:leader="none" w:pos="4677" w:val="center"/>
        <w:tab w:leader="none" w:pos="9355" w:val="right"/>
      </w:tabs>
      <w:ind/>
    </w:pPr>
  </w:style>
  <w:style w:styleId="Style_66_ch" w:type="character">
    <w:name w:val="Header"/>
    <w:basedOn w:val="Style_2_ch"/>
    <w:link w:val="Style_66"/>
  </w:style>
  <w:style w:styleId="Style_67" w:type="paragraph">
    <w:name w:val="toc 9"/>
    <w:next w:val="Style_2"/>
    <w:link w:val="Style_67_ch"/>
    <w:uiPriority w:val="39"/>
    <w:pPr>
      <w:widowControl w:val="1"/>
      <w:spacing w:after="0" w:before="0" w:line="240" w:lineRule="auto"/>
      <w:ind w:firstLine="0" w:left="1600" w:right="0"/>
      <w:jc w:val="left"/>
    </w:pPr>
    <w:rPr>
      <w:rFonts w:ascii="XO Thames" w:hAnsi="XO Thames"/>
      <w:color w:val="000000"/>
      <w:spacing w:val="0"/>
      <w:sz w:val="28"/>
    </w:rPr>
  </w:style>
  <w:style w:styleId="Style_67_ch" w:type="character">
    <w:name w:val="toc 9"/>
    <w:link w:val="Style_67"/>
    <w:rPr>
      <w:rFonts w:ascii="XO Thames" w:hAnsi="XO Thames"/>
      <w:color w:val="000000"/>
      <w:spacing w:val="0"/>
      <w:sz w:val="28"/>
    </w:rPr>
  </w:style>
  <w:style w:styleId="Style_68" w:type="paragraph">
    <w:name w:val="Footer12"/>
    <w:link w:val="Style_68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68_ch" w:type="character">
    <w:name w:val="Footer12"/>
    <w:link w:val="Style_68"/>
    <w:rPr>
      <w:rFonts w:asciiTheme="minorAscii" w:hAnsiTheme="minorHAnsi"/>
      <w:color w:val="000000"/>
      <w:spacing w:val="0"/>
      <w:sz w:val="22"/>
    </w:rPr>
  </w:style>
  <w:style w:styleId="Style_69" w:type="paragraph">
    <w:name w:val="Заголовок"/>
    <w:basedOn w:val="Style_2"/>
    <w:next w:val="Style_19"/>
    <w:link w:val="Style_69_ch"/>
    <w:pPr>
      <w:keepNext w:val="1"/>
      <w:spacing w:after="120" w:before="240"/>
      <w:ind/>
    </w:pPr>
    <w:rPr>
      <w:rFonts w:ascii="PT Astra Serif" w:hAnsi="PT Astra Serif"/>
      <w:sz w:val="28"/>
    </w:rPr>
  </w:style>
  <w:style w:styleId="Style_69_ch" w:type="character">
    <w:name w:val="Заголовок"/>
    <w:basedOn w:val="Style_2_ch"/>
    <w:link w:val="Style_69"/>
    <w:rPr>
      <w:rFonts w:ascii="PT Astra Serif" w:hAnsi="PT Astra Serif"/>
      <w:sz w:val="28"/>
    </w:rPr>
  </w:style>
  <w:style w:styleId="Style_17" w:type="paragraph">
    <w:name w:val="Text body2"/>
    <w:link w:val="Style_17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17_ch" w:type="character">
    <w:name w:val="Text body2"/>
    <w:link w:val="Style_17"/>
    <w:rPr>
      <w:rFonts w:asciiTheme="minorAscii" w:hAnsiTheme="minorHAnsi"/>
      <w:color w:val="000000"/>
      <w:spacing w:val="0"/>
      <w:sz w:val="22"/>
    </w:rPr>
  </w:style>
  <w:style w:styleId="Style_70" w:type="paragraph">
    <w:name w:val="toc 8"/>
    <w:next w:val="Style_2"/>
    <w:link w:val="Style_70_ch"/>
    <w:uiPriority w:val="39"/>
    <w:pPr>
      <w:widowControl w:val="1"/>
      <w:spacing w:after="0" w:before="0" w:line="240" w:lineRule="auto"/>
      <w:ind w:firstLine="0" w:left="1400" w:right="0"/>
      <w:jc w:val="left"/>
    </w:pPr>
    <w:rPr>
      <w:rFonts w:ascii="XO Thames" w:hAnsi="XO Thames"/>
      <w:color w:val="000000"/>
      <w:spacing w:val="0"/>
      <w:sz w:val="28"/>
    </w:rPr>
  </w:style>
  <w:style w:styleId="Style_70_ch" w:type="character">
    <w:name w:val="toc 8"/>
    <w:link w:val="Style_70"/>
    <w:rPr>
      <w:rFonts w:ascii="XO Thames" w:hAnsi="XO Thames"/>
      <w:color w:val="000000"/>
      <w:spacing w:val="0"/>
      <w:sz w:val="28"/>
    </w:rPr>
  </w:style>
  <w:style w:styleId="Style_71" w:type="paragraph">
    <w:name w:val="Указатель"/>
    <w:basedOn w:val="Style_2"/>
    <w:link w:val="Style_71_ch"/>
    <w:rPr>
      <w:rFonts w:ascii="PT Astra Serif" w:hAnsi="PT Astra Serif"/>
    </w:rPr>
  </w:style>
  <w:style w:styleId="Style_71_ch" w:type="character">
    <w:name w:val="Указатель"/>
    <w:basedOn w:val="Style_2_ch"/>
    <w:link w:val="Style_71"/>
    <w:rPr>
      <w:rFonts w:ascii="PT Astra Serif" w:hAnsi="PT Astra Serif"/>
    </w:rPr>
  </w:style>
  <w:style w:styleId="Style_72" w:type="paragraph">
    <w:name w:val="toc 5"/>
    <w:next w:val="Style_2"/>
    <w:link w:val="Style_72_ch"/>
    <w:uiPriority w:val="39"/>
    <w:pPr>
      <w:widowControl w:val="1"/>
      <w:spacing w:after="0" w:before="0" w:line="240" w:lineRule="auto"/>
      <w:ind w:firstLine="0" w:left="800" w:right="0"/>
      <w:jc w:val="left"/>
    </w:pPr>
    <w:rPr>
      <w:rFonts w:ascii="XO Thames" w:hAnsi="XO Thames"/>
      <w:color w:val="000000"/>
      <w:spacing w:val="0"/>
      <w:sz w:val="28"/>
    </w:rPr>
  </w:style>
  <w:style w:styleId="Style_72_ch" w:type="character">
    <w:name w:val="toc 5"/>
    <w:link w:val="Style_72"/>
    <w:rPr>
      <w:rFonts w:ascii="XO Thames" w:hAnsi="XO Thames"/>
      <w:color w:val="000000"/>
      <w:spacing w:val="0"/>
      <w:sz w:val="28"/>
    </w:rPr>
  </w:style>
  <w:style w:styleId="Style_19" w:type="paragraph">
    <w:name w:val="Body Text"/>
    <w:basedOn w:val="Style_2"/>
    <w:link w:val="Style_19_ch"/>
    <w:pPr>
      <w:spacing w:after="140" w:before="0" w:line="276" w:lineRule="auto"/>
      <w:ind/>
    </w:pPr>
  </w:style>
  <w:style w:styleId="Style_19_ch" w:type="character">
    <w:name w:val="Body Text"/>
    <w:basedOn w:val="Style_2_ch"/>
    <w:link w:val="Style_19"/>
  </w:style>
  <w:style w:styleId="Style_73" w:type="paragraph">
    <w:name w:val="List"/>
    <w:basedOn w:val="Style_19"/>
    <w:link w:val="Style_73_ch"/>
    <w:rPr>
      <w:rFonts w:ascii="PT Astra Serif" w:hAnsi="PT Astra Serif"/>
    </w:rPr>
  </w:style>
  <w:style w:styleId="Style_73_ch" w:type="character">
    <w:name w:val="List"/>
    <w:basedOn w:val="Style_19_ch"/>
    <w:link w:val="Style_73"/>
    <w:rPr>
      <w:rFonts w:ascii="PT Astra Serif" w:hAnsi="PT Astra Serif"/>
    </w:rPr>
  </w:style>
  <w:style w:styleId="Style_74" w:type="paragraph">
    <w:name w:val="Содержимое врезки"/>
    <w:basedOn w:val="Style_2"/>
    <w:link w:val="Style_74_ch"/>
  </w:style>
  <w:style w:styleId="Style_74_ch" w:type="character">
    <w:name w:val="Содержимое врезки"/>
    <w:basedOn w:val="Style_2_ch"/>
    <w:link w:val="Style_74"/>
  </w:style>
  <w:style w:styleId="Style_75" w:type="paragraph">
    <w:name w:val="Endnote11"/>
    <w:link w:val="Style_75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75_ch" w:type="character">
    <w:name w:val="Endnote11"/>
    <w:link w:val="Style_75"/>
    <w:rPr>
      <w:rFonts w:ascii="XO Thames" w:hAnsi="XO Thames"/>
      <w:color w:val="000000"/>
      <w:spacing w:val="0"/>
      <w:sz w:val="22"/>
    </w:rPr>
  </w:style>
  <w:style w:styleId="Style_76" w:type="paragraph">
    <w:name w:val="Heading 42"/>
    <w:link w:val="Style_76_ch"/>
    <w:rPr>
      <w:rFonts w:ascii="XO Thames" w:hAnsi="XO Thames"/>
      <w:b w:val="1"/>
      <w:color w:val="000000"/>
      <w:spacing w:val="0"/>
      <w:sz w:val="24"/>
    </w:rPr>
  </w:style>
  <w:style w:styleId="Style_76_ch" w:type="character">
    <w:name w:val="Heading 42"/>
    <w:link w:val="Style_76"/>
    <w:rPr>
      <w:rFonts w:ascii="XO Thames" w:hAnsi="XO Thames"/>
      <w:b w:val="1"/>
      <w:color w:val="000000"/>
      <w:spacing w:val="0"/>
      <w:sz w:val="24"/>
    </w:rPr>
  </w:style>
  <w:style w:styleId="Style_77" w:type="paragraph">
    <w:name w:val="Internet link1"/>
    <w:basedOn w:val="Style_32"/>
    <w:link w:val="Style_77_ch"/>
    <w:rPr>
      <w:color w:val="0000FF"/>
      <w:u w:val="single"/>
    </w:rPr>
  </w:style>
  <w:style w:styleId="Style_77_ch" w:type="character">
    <w:name w:val="Internet link1"/>
    <w:basedOn w:val="Style_32_ch"/>
    <w:link w:val="Style_77"/>
    <w:rPr>
      <w:color w:val="0000FF"/>
      <w:u w:val="single"/>
    </w:rPr>
  </w:style>
  <w:style w:styleId="Style_78" w:type="paragraph">
    <w:name w:val="Heading 512"/>
    <w:link w:val="Style_78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2"/>
    </w:rPr>
  </w:style>
  <w:style w:styleId="Style_78_ch" w:type="character">
    <w:name w:val="Heading 512"/>
    <w:link w:val="Style_78"/>
    <w:rPr>
      <w:rFonts w:ascii="XO Thames" w:hAnsi="XO Thames"/>
      <w:b w:val="1"/>
      <w:color w:val="000000"/>
      <w:spacing w:val="0"/>
      <w:sz w:val="22"/>
    </w:rPr>
  </w:style>
  <w:style w:styleId="Style_79" w:type="paragraph">
    <w:name w:val="Subtitle"/>
    <w:next w:val="Style_2"/>
    <w:link w:val="Style_79_ch"/>
    <w:uiPriority w:val="11"/>
    <w:qFormat/>
    <w:pPr>
      <w:widowControl w:val="1"/>
      <w:spacing w:after="0" w:before="0" w:line="240" w:lineRule="auto"/>
      <w:ind w:firstLine="0" w:left="0" w:right="0"/>
      <w:jc w:val="both"/>
    </w:pPr>
    <w:rPr>
      <w:rFonts w:ascii="XO Thames" w:hAnsi="XO Thames"/>
      <w:i w:val="1"/>
      <w:color w:val="000000"/>
      <w:spacing w:val="0"/>
      <w:sz w:val="24"/>
    </w:rPr>
  </w:style>
  <w:style w:styleId="Style_79_ch" w:type="character">
    <w:name w:val="Subtitle"/>
    <w:link w:val="Style_79"/>
    <w:rPr>
      <w:rFonts w:ascii="XO Thames" w:hAnsi="XO Thames"/>
      <w:i w:val="1"/>
      <w:color w:val="000000"/>
      <w:spacing w:val="0"/>
      <w:sz w:val="24"/>
    </w:rPr>
  </w:style>
  <w:style w:styleId="Style_80" w:type="paragraph">
    <w:name w:val="Указатель11"/>
    <w:basedOn w:val="Style_2"/>
    <w:link w:val="Style_80_ch"/>
    <w:rPr>
      <w:rFonts w:ascii="PT Astra Serif" w:hAnsi="PT Astra Serif"/>
    </w:rPr>
  </w:style>
  <w:style w:styleId="Style_80_ch" w:type="character">
    <w:name w:val="Указатель11"/>
    <w:basedOn w:val="Style_2_ch"/>
    <w:link w:val="Style_80"/>
    <w:rPr>
      <w:rFonts w:ascii="PT Astra Serif" w:hAnsi="PT Astra Serif"/>
    </w:rPr>
  </w:style>
  <w:style w:styleId="Style_81" w:type="paragraph">
    <w:name w:val="Title"/>
    <w:next w:val="Style_2"/>
    <w:link w:val="Style_81_ch"/>
    <w:uiPriority w:val="10"/>
    <w:qFormat/>
    <w:pPr>
      <w:widowControl w:val="1"/>
      <w:spacing w:after="567" w:before="567" w:line="240" w:lineRule="auto"/>
      <w:ind w:firstLine="0" w:left="0" w:right="0"/>
      <w:jc w:val="center"/>
    </w:pPr>
    <w:rPr>
      <w:rFonts w:ascii="XO Thames" w:hAnsi="XO Thames"/>
      <w:b w:val="1"/>
      <w:caps w:val="1"/>
      <w:color w:val="000000"/>
      <w:spacing w:val="0"/>
      <w:sz w:val="40"/>
    </w:rPr>
  </w:style>
  <w:style w:styleId="Style_81_ch" w:type="character">
    <w:name w:val="Title"/>
    <w:link w:val="Style_81"/>
    <w:rPr>
      <w:rFonts w:ascii="XO Thames" w:hAnsi="XO Thames"/>
      <w:b w:val="1"/>
      <w:caps w:val="1"/>
      <w:color w:val="000000"/>
      <w:spacing w:val="0"/>
      <w:sz w:val="40"/>
    </w:rPr>
  </w:style>
  <w:style w:styleId="Style_82" w:type="paragraph">
    <w:name w:val="Contents 62"/>
    <w:link w:val="Style_82_ch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color w:val="000000"/>
      <w:spacing w:val="0"/>
      <w:sz w:val="28"/>
    </w:rPr>
  </w:style>
  <w:style w:styleId="Style_82_ch" w:type="character">
    <w:name w:val="Contents 62"/>
    <w:link w:val="Style_82"/>
    <w:rPr>
      <w:rFonts w:ascii="XO Thames" w:hAnsi="XO Thames"/>
      <w:color w:val="000000"/>
      <w:spacing w:val="0"/>
      <w:sz w:val="28"/>
    </w:rPr>
  </w:style>
  <w:style w:styleId="Style_83" w:type="paragraph">
    <w:name w:val="heading 4"/>
    <w:next w:val="Style_2"/>
    <w:link w:val="Style_83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3"/>
    </w:pPr>
    <w:rPr>
      <w:rFonts w:ascii="XO Thames" w:hAnsi="XO Thames"/>
      <w:b w:val="1"/>
      <w:color w:val="000000"/>
      <w:spacing w:val="0"/>
      <w:sz w:val="24"/>
    </w:rPr>
  </w:style>
  <w:style w:styleId="Style_83_ch" w:type="character">
    <w:name w:val="heading 4"/>
    <w:link w:val="Style_83"/>
    <w:rPr>
      <w:rFonts w:ascii="XO Thames" w:hAnsi="XO Thames"/>
      <w:b w:val="1"/>
      <w:color w:val="000000"/>
      <w:spacing w:val="0"/>
      <w:sz w:val="24"/>
    </w:rPr>
  </w:style>
  <w:style w:styleId="Style_84" w:type="paragraph">
    <w:name w:val="Subtitle2"/>
    <w:link w:val="Style_84_ch"/>
    <w:rPr>
      <w:rFonts w:ascii="XO Thames" w:hAnsi="XO Thames"/>
      <w:i w:val="1"/>
      <w:color w:val="000000"/>
      <w:spacing w:val="0"/>
      <w:sz w:val="24"/>
    </w:rPr>
  </w:style>
  <w:style w:styleId="Style_84_ch" w:type="character">
    <w:name w:val="Subtitle2"/>
    <w:link w:val="Style_84"/>
    <w:rPr>
      <w:rFonts w:ascii="XO Thames" w:hAnsi="XO Thames"/>
      <w:i w:val="1"/>
      <w:color w:val="000000"/>
      <w:spacing w:val="0"/>
      <w:sz w:val="24"/>
    </w:rPr>
  </w:style>
  <w:style w:styleId="Style_85" w:type="paragraph">
    <w:name w:val="Header2"/>
    <w:link w:val="Style_85_ch"/>
  </w:style>
  <w:style w:styleId="Style_85_ch" w:type="character">
    <w:name w:val="Header2"/>
    <w:link w:val="Style_85"/>
  </w:style>
  <w:style w:styleId="Style_86" w:type="paragraph">
    <w:name w:val="heading 2"/>
    <w:next w:val="Style_2"/>
    <w:link w:val="Style_86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1"/>
    </w:pPr>
    <w:rPr>
      <w:rFonts w:ascii="XO Thames" w:hAnsi="XO Thames"/>
      <w:b w:val="1"/>
      <w:color w:val="000000"/>
      <w:spacing w:val="0"/>
      <w:sz w:val="28"/>
    </w:rPr>
  </w:style>
  <w:style w:styleId="Style_86_ch" w:type="character">
    <w:name w:val="heading 2"/>
    <w:link w:val="Style_86"/>
    <w:rPr>
      <w:rFonts w:ascii="XO Thames" w:hAnsi="XO Thames"/>
      <w:b w:val="1"/>
      <w:color w:val="000000"/>
      <w:spacing w:val="0"/>
      <w:sz w:val="28"/>
    </w:rPr>
  </w:style>
  <w:style w:styleId="Style_87" w:type="paragraph">
    <w:name w:val="Title2"/>
    <w:link w:val="Style_87_ch"/>
    <w:rPr>
      <w:rFonts w:ascii="XO Thames" w:hAnsi="XO Thames"/>
      <w:b w:val="1"/>
      <w:caps w:val="1"/>
      <w:color w:val="000000"/>
      <w:spacing w:val="0"/>
      <w:sz w:val="40"/>
    </w:rPr>
  </w:style>
  <w:style w:styleId="Style_87_ch" w:type="character">
    <w:name w:val="Title2"/>
    <w:link w:val="Style_87"/>
    <w:rPr>
      <w:rFonts w:ascii="XO Thames" w:hAnsi="XO Thames"/>
      <w:b w:val="1"/>
      <w:caps w:val="1"/>
      <w:color w:val="000000"/>
      <w:spacing w:val="0"/>
      <w:sz w:val="40"/>
    </w:rPr>
  </w:style>
  <w:style w:styleId="Style_88" w:type="paragraph">
    <w:name w:val="Header11"/>
    <w:link w:val="Style_88_ch"/>
    <w:pPr>
      <w:widowControl w:val="1"/>
      <w:spacing w:after="0" w:before="0" w:line="240" w:lineRule="auto"/>
      <w:ind w:firstLine="0" w:left="0" w:right="0"/>
      <w:jc w:val="left"/>
    </w:pPr>
    <w:rPr>
      <w:rFonts w:asciiTheme="minorAscii" w:hAnsiTheme="minorHAnsi"/>
      <w:color w:val="000000"/>
      <w:spacing w:val="0"/>
      <w:sz w:val="22"/>
    </w:rPr>
  </w:style>
  <w:style w:styleId="Style_88_ch" w:type="character">
    <w:name w:val="Header11"/>
    <w:link w:val="Style_88"/>
    <w:rPr>
      <w:rFonts w:asciiTheme="minorAscii" w:hAnsiTheme="minorHAnsi"/>
      <w:color w:val="000000"/>
      <w:spacing w:val="0"/>
      <w:sz w:val="22"/>
    </w:rPr>
  </w:style>
  <w:style w:styleId="Style_89" w:type="table">
    <w:name w:val="Light Grid"/>
    <w:basedOn w:val="Style_90"/>
    <w:pPr>
      <w:spacing w:after="0" w:line="240" w:lineRule="auto"/>
      <w:ind/>
    </w:pPr>
    <w:tblPr>
      <w:tblBorders>
        <w:top w:sz="8" w:themeColor="text1" w:val="single"/>
        <w:left w:sz="8" w:themeColor="text1" w:val="single"/>
        <w:bottom w:sz="8" w:themeColor="text1" w:val="single"/>
        <w:right w:sz="8" w:themeColor="text1" w:val="single"/>
        <w:insideH w:sz="8" w:themeColor="text1" w:val="single"/>
        <w:insideV w:sz="8" w:themeColor="text1" w:val="single"/>
      </w:tblBorders>
    </w:tblPr>
  </w:style>
  <w:style w:styleId="Style_3" w:type="table">
    <w:name w:val="Table Grid"/>
    <w:basedOn w:val="Style_90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90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media/1.png" Type="http://schemas.openxmlformats.org/officeDocument/2006/relationships/image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2025-07-28T08:38:57Z</dcterms:modified>
</cp:coreProperties>
</file>