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BE25FC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BE25FC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Департамент здравоохранения,</w:t>
      </w: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BE25FC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BE25FC">
        <w:rPr>
          <w:b/>
          <w:bCs/>
          <w:iCs/>
          <w:caps/>
          <w:sz w:val="28"/>
          <w:szCs w:val="28"/>
        </w:rPr>
        <w:t>приказ</w:t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93897" w:rsidP="002C5E0A">
      <w:pPr>
        <w:jc w:val="center"/>
        <w:rPr>
          <w:sz w:val="28"/>
          <w:szCs w:val="28"/>
        </w:rPr>
      </w:pPr>
      <w:r w:rsidRPr="00BE25FC">
        <w:rPr>
          <w:sz w:val="28"/>
          <w:szCs w:val="28"/>
        </w:rPr>
        <w:t>о</w:t>
      </w:r>
      <w:r w:rsidR="00A0657C" w:rsidRPr="00BE25FC">
        <w:rPr>
          <w:sz w:val="28"/>
          <w:szCs w:val="28"/>
        </w:rPr>
        <w:t>т</w:t>
      </w:r>
      <w:r w:rsidR="00DD29FC" w:rsidRPr="00BE25FC">
        <w:rPr>
          <w:sz w:val="28"/>
          <w:szCs w:val="28"/>
        </w:rPr>
        <w:t xml:space="preserve"> </w:t>
      </w:r>
      <w:r w:rsidR="00B178CC">
        <w:rPr>
          <w:sz w:val="28"/>
          <w:szCs w:val="28"/>
        </w:rPr>
        <w:t>___</w:t>
      </w:r>
      <w:r w:rsidR="002D35B3" w:rsidRPr="00BE25FC">
        <w:rPr>
          <w:sz w:val="28"/>
          <w:szCs w:val="28"/>
        </w:rPr>
        <w:t xml:space="preserve"> </w:t>
      </w:r>
      <w:r w:rsidR="00B178CC">
        <w:rPr>
          <w:sz w:val="28"/>
          <w:szCs w:val="28"/>
        </w:rPr>
        <w:t>января</w:t>
      </w:r>
      <w:r w:rsidR="008D07A6" w:rsidRPr="00BE25FC">
        <w:rPr>
          <w:sz w:val="28"/>
          <w:szCs w:val="28"/>
        </w:rPr>
        <w:t xml:space="preserve"> 202</w:t>
      </w:r>
      <w:r w:rsidR="00B178CC">
        <w:rPr>
          <w:sz w:val="28"/>
          <w:szCs w:val="28"/>
        </w:rPr>
        <w:t>4</w:t>
      </w:r>
      <w:r w:rsidR="003775CD" w:rsidRPr="00BE25FC">
        <w:rPr>
          <w:sz w:val="28"/>
          <w:szCs w:val="28"/>
        </w:rPr>
        <w:t xml:space="preserve"> г. № </w:t>
      </w:r>
    </w:p>
    <w:p w:rsidR="003775CD" w:rsidRPr="00BE25FC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BE25FC">
        <w:rPr>
          <w:bCs/>
          <w:sz w:val="28"/>
          <w:szCs w:val="28"/>
        </w:rPr>
        <w:t>г. Нарьян-Мар</w:t>
      </w:r>
    </w:p>
    <w:p w:rsidR="003775CD" w:rsidRPr="00BE25FC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BE25FC" w:rsidTr="00393C6A">
        <w:tc>
          <w:tcPr>
            <w:tcW w:w="7229" w:type="dxa"/>
          </w:tcPr>
          <w:p w:rsidR="00905763" w:rsidRPr="00BE25FC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5C47CE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 w:rsidR="000D3466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 Положению</w:t>
            </w:r>
            <w:r w:rsidR="004E610A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из окружного бюджета государственным бюджетным учреждениям </w:t>
            </w:r>
          </w:p>
          <w:p w:rsidR="004E610A" w:rsidRPr="00BE25FC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Ненецкого автономного округа, 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подведомственным</w:t>
            </w:r>
          </w:p>
          <w:p w:rsidR="00905763" w:rsidRPr="00BE25FC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Департаменту</w:t>
            </w:r>
            <w:r w:rsidR="00DF456B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здравоохранения, труда и социальной защиты населения Ненецкого автономного округа, </w:t>
            </w:r>
          </w:p>
          <w:p w:rsidR="003775CD" w:rsidRPr="00BE25FC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3775CD" w:rsidRPr="008C6F08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8C6F08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8C6F08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C6F08">
        <w:rPr>
          <w:sz w:val="26"/>
          <w:szCs w:val="26"/>
        </w:rPr>
        <w:t xml:space="preserve">В соответствии с </w:t>
      </w:r>
      <w:hyperlink r:id="rId9" w:history="1">
        <w:r w:rsidRPr="008C6F08">
          <w:rPr>
            <w:sz w:val="26"/>
            <w:szCs w:val="26"/>
          </w:rPr>
          <w:t>пунктом 1 статьи 78.1</w:t>
        </w:r>
      </w:hyperlink>
      <w:r w:rsidRPr="008C6F08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8C6F08">
          <w:rPr>
            <w:sz w:val="26"/>
            <w:szCs w:val="26"/>
          </w:rPr>
          <w:t>постановлением</w:t>
        </w:r>
      </w:hyperlink>
      <w:r w:rsidRPr="008C6F08">
        <w:rPr>
          <w:sz w:val="26"/>
          <w:szCs w:val="26"/>
        </w:rPr>
        <w:t xml:space="preserve"> Администрации Ненецкого автономного округа </w:t>
      </w:r>
      <w:r w:rsidR="005C47CE" w:rsidRPr="008C6F08">
        <w:rPr>
          <w:sz w:val="26"/>
          <w:szCs w:val="26"/>
        </w:rPr>
        <w:br/>
      </w:r>
      <w:r w:rsidRPr="008C6F08">
        <w:rPr>
          <w:sz w:val="26"/>
          <w:szCs w:val="26"/>
        </w:rPr>
        <w:t>от 21.01.2021 № 9-п «О Порядке определения объема и</w:t>
      </w:r>
      <w:r w:rsidR="00897FAE" w:rsidRPr="008C6F08">
        <w:rPr>
          <w:sz w:val="26"/>
          <w:szCs w:val="26"/>
        </w:rPr>
        <w:t xml:space="preserve"> </w:t>
      </w:r>
      <w:r w:rsidR="000D3466" w:rsidRPr="008C6F08">
        <w:rPr>
          <w:sz w:val="26"/>
          <w:szCs w:val="26"/>
        </w:rPr>
        <w:t xml:space="preserve">условий предоставления </w:t>
      </w:r>
      <w:r w:rsidR="005C47CE" w:rsidRPr="008C6F08">
        <w:rPr>
          <w:sz w:val="26"/>
          <w:szCs w:val="26"/>
        </w:rPr>
        <w:br/>
      </w:r>
      <w:r w:rsidR="000D3466" w:rsidRPr="008C6F08">
        <w:rPr>
          <w:sz w:val="26"/>
          <w:szCs w:val="26"/>
        </w:rPr>
        <w:t xml:space="preserve">из </w:t>
      </w:r>
      <w:r w:rsidRPr="008C6F08">
        <w:rPr>
          <w:sz w:val="26"/>
          <w:szCs w:val="26"/>
        </w:rPr>
        <w:t>окружного бюджета субсидий бюджетным и</w:t>
      </w:r>
      <w:r w:rsidR="002C5E0A" w:rsidRPr="008C6F08">
        <w:rPr>
          <w:sz w:val="26"/>
          <w:szCs w:val="26"/>
        </w:rPr>
        <w:t xml:space="preserve"> </w:t>
      </w:r>
      <w:r w:rsidRPr="008C6F08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8C6F08">
        <w:rPr>
          <w:color w:val="000000" w:themeColor="text1"/>
          <w:sz w:val="26"/>
          <w:szCs w:val="26"/>
        </w:rPr>
        <w:t xml:space="preserve"> </w:t>
      </w:r>
      <w:r w:rsidRPr="008C6F08">
        <w:rPr>
          <w:color w:val="000000" w:themeColor="text1"/>
          <w:sz w:val="26"/>
          <w:szCs w:val="26"/>
        </w:rPr>
        <w:t>ПРИКАЗЫВАЮ:</w:t>
      </w:r>
    </w:p>
    <w:p w:rsidR="0079513F" w:rsidRPr="008C6F08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>1.</w:t>
      </w:r>
      <w:r w:rsidRPr="008C6F08">
        <w:rPr>
          <w:sz w:val="26"/>
          <w:szCs w:val="26"/>
        </w:rPr>
        <w:t> </w:t>
      </w:r>
      <w:r w:rsidR="0079513F" w:rsidRPr="008C6F08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8C6F08">
        <w:rPr>
          <w:sz w:val="26"/>
          <w:szCs w:val="26"/>
        </w:rPr>
        <w:t xml:space="preserve"> </w:t>
      </w:r>
      <w:r w:rsidR="005C47CE" w:rsidRPr="008C6F08">
        <w:rPr>
          <w:sz w:val="26"/>
          <w:szCs w:val="26"/>
        </w:rPr>
        <w:br/>
      </w:r>
      <w:r w:rsidR="0079513F" w:rsidRPr="008C6F08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8C6F08">
        <w:rPr>
          <w:sz w:val="26"/>
          <w:szCs w:val="26"/>
        </w:rPr>
        <w:t xml:space="preserve">от </w:t>
      </w:r>
      <w:r w:rsidR="00261C0C" w:rsidRPr="008C6F08">
        <w:rPr>
          <w:sz w:val="26"/>
          <w:szCs w:val="26"/>
        </w:rPr>
        <w:t xml:space="preserve">29.12.2022 </w:t>
      </w:r>
      <w:r w:rsidR="005C47CE" w:rsidRPr="008C6F08">
        <w:rPr>
          <w:sz w:val="26"/>
          <w:szCs w:val="26"/>
        </w:rPr>
        <w:br/>
      </w:r>
      <w:r w:rsidR="00261C0C" w:rsidRPr="008C6F08">
        <w:rPr>
          <w:sz w:val="26"/>
          <w:szCs w:val="26"/>
        </w:rPr>
        <w:t>№ 82</w:t>
      </w:r>
      <w:r w:rsidR="00CF7E25" w:rsidRPr="008C6F08">
        <w:rPr>
          <w:sz w:val="26"/>
          <w:szCs w:val="26"/>
        </w:rPr>
        <w:t xml:space="preserve"> (с изменени</w:t>
      </w:r>
      <w:r w:rsidR="007F35DC" w:rsidRPr="008C6F08">
        <w:rPr>
          <w:sz w:val="26"/>
          <w:szCs w:val="26"/>
        </w:rPr>
        <w:t>е</w:t>
      </w:r>
      <w:r w:rsidR="00CF7E25" w:rsidRPr="008C6F08">
        <w:rPr>
          <w:sz w:val="26"/>
          <w:szCs w:val="26"/>
        </w:rPr>
        <w:t>м, внесенным приказ</w:t>
      </w:r>
      <w:r w:rsidR="007F35DC" w:rsidRPr="008C6F08">
        <w:rPr>
          <w:sz w:val="26"/>
          <w:szCs w:val="26"/>
        </w:rPr>
        <w:t>о</w:t>
      </w:r>
      <w:r w:rsidR="00F61A4A" w:rsidRPr="008C6F08">
        <w:rPr>
          <w:sz w:val="26"/>
          <w:szCs w:val="26"/>
        </w:rPr>
        <w:t>м</w:t>
      </w:r>
      <w:r w:rsidR="00CF7E25" w:rsidRPr="008C6F08">
        <w:rPr>
          <w:sz w:val="26"/>
          <w:szCs w:val="26"/>
        </w:rPr>
        <w:t xml:space="preserve"> Департамента здравоохранения, труда </w:t>
      </w:r>
      <w:r w:rsidR="008C6F08">
        <w:rPr>
          <w:sz w:val="26"/>
          <w:szCs w:val="26"/>
        </w:rPr>
        <w:br/>
      </w:r>
      <w:r w:rsidR="00CF7E25" w:rsidRPr="008C6F08">
        <w:rPr>
          <w:sz w:val="26"/>
          <w:szCs w:val="26"/>
        </w:rPr>
        <w:t xml:space="preserve">и социальной защиты населения Ненецкого автономного округа </w:t>
      </w:r>
      <w:r w:rsidR="008D07A6">
        <w:rPr>
          <w:sz w:val="26"/>
          <w:szCs w:val="26"/>
        </w:rPr>
        <w:t xml:space="preserve">от </w:t>
      </w:r>
      <w:r w:rsidR="00C906A4">
        <w:rPr>
          <w:sz w:val="26"/>
          <w:szCs w:val="26"/>
        </w:rPr>
        <w:t>07</w:t>
      </w:r>
      <w:r w:rsidR="00F61A4A" w:rsidRPr="008C6F08">
        <w:rPr>
          <w:sz w:val="26"/>
          <w:szCs w:val="26"/>
        </w:rPr>
        <w:t>.</w:t>
      </w:r>
      <w:r w:rsidR="002D35B3">
        <w:rPr>
          <w:sz w:val="26"/>
          <w:szCs w:val="26"/>
        </w:rPr>
        <w:t>11</w:t>
      </w:r>
      <w:r w:rsidR="00F61A4A" w:rsidRPr="008C6F08">
        <w:rPr>
          <w:sz w:val="26"/>
          <w:szCs w:val="26"/>
        </w:rPr>
        <w:t xml:space="preserve">.2023 № </w:t>
      </w:r>
      <w:r w:rsidR="00C733DC" w:rsidRPr="008C6F08">
        <w:rPr>
          <w:sz w:val="26"/>
          <w:szCs w:val="26"/>
        </w:rPr>
        <w:t>7</w:t>
      </w:r>
      <w:r w:rsidR="00C906A4">
        <w:rPr>
          <w:sz w:val="26"/>
          <w:szCs w:val="26"/>
        </w:rPr>
        <w:t>6</w:t>
      </w:r>
      <w:r w:rsidR="00CF7E25" w:rsidRPr="008C6F08">
        <w:rPr>
          <w:sz w:val="26"/>
          <w:szCs w:val="26"/>
        </w:rPr>
        <w:t>)</w:t>
      </w:r>
      <w:r w:rsidR="00BD4275" w:rsidRPr="008C6F08">
        <w:rPr>
          <w:sz w:val="26"/>
          <w:szCs w:val="26"/>
        </w:rPr>
        <w:t>,</w:t>
      </w:r>
      <w:r w:rsidR="00C965A1" w:rsidRPr="008C6F08">
        <w:rPr>
          <w:sz w:val="26"/>
          <w:szCs w:val="26"/>
        </w:rPr>
        <w:t xml:space="preserve"> </w:t>
      </w:r>
      <w:r w:rsidR="0043266E" w:rsidRPr="008C6F08">
        <w:rPr>
          <w:sz w:val="26"/>
          <w:szCs w:val="26"/>
        </w:rPr>
        <w:t>изменени</w:t>
      </w:r>
      <w:r w:rsidR="005C47CE" w:rsidRPr="008C6F08">
        <w:rPr>
          <w:sz w:val="26"/>
          <w:szCs w:val="26"/>
        </w:rPr>
        <w:t>е</w:t>
      </w:r>
      <w:r w:rsidR="0043266E" w:rsidRPr="008C6F08">
        <w:rPr>
          <w:sz w:val="26"/>
          <w:szCs w:val="26"/>
        </w:rPr>
        <w:t>, согласно Приложению.</w:t>
      </w:r>
    </w:p>
    <w:p w:rsidR="00BE25FC" w:rsidRPr="000443C3" w:rsidRDefault="003775CD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C6F08">
        <w:rPr>
          <w:sz w:val="26"/>
          <w:szCs w:val="26"/>
        </w:rPr>
        <w:t>2. </w:t>
      </w:r>
      <w:r w:rsidR="00DF456B" w:rsidRPr="008C6F08">
        <w:rPr>
          <w:sz w:val="26"/>
          <w:szCs w:val="26"/>
        </w:rPr>
        <w:t>Нас</w:t>
      </w:r>
      <w:r w:rsidR="001C2363" w:rsidRPr="008C6F08">
        <w:rPr>
          <w:sz w:val="26"/>
          <w:szCs w:val="26"/>
        </w:rPr>
        <w:t>тоящий приказ</w:t>
      </w:r>
      <w:r w:rsidR="00BE25FC">
        <w:rPr>
          <w:sz w:val="26"/>
          <w:szCs w:val="26"/>
        </w:rPr>
        <w:t xml:space="preserve"> </w:t>
      </w:r>
      <w:r w:rsidR="001C2363" w:rsidRPr="008C6F08">
        <w:rPr>
          <w:sz w:val="26"/>
          <w:szCs w:val="26"/>
        </w:rPr>
        <w:t xml:space="preserve">вступает в силу со дня </w:t>
      </w:r>
      <w:r w:rsidR="00DF456B" w:rsidRPr="008C6F08">
        <w:rPr>
          <w:sz w:val="26"/>
          <w:szCs w:val="26"/>
        </w:rPr>
        <w:t>его официального опубликования</w:t>
      </w:r>
      <w:r w:rsidR="00DF456B" w:rsidRPr="000443C3">
        <w:rPr>
          <w:sz w:val="26"/>
          <w:szCs w:val="26"/>
        </w:rPr>
        <w:t>.</w:t>
      </w:r>
      <w:r w:rsidR="00BE25FC" w:rsidRPr="000443C3">
        <w:rPr>
          <w:sz w:val="26"/>
          <w:szCs w:val="26"/>
        </w:rPr>
        <w:t xml:space="preserve"> </w:t>
      </w:r>
    </w:p>
    <w:p w:rsidR="00886011" w:rsidRDefault="00886011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C906A4" w:rsidRPr="008C6F08" w:rsidRDefault="00C906A4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05763" w:rsidRPr="008C6F08" w:rsidRDefault="00905763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0B35EC" w:rsidRPr="008C6F08" w:rsidRDefault="000B35EC" w:rsidP="000B35EC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8C6F08">
        <w:rPr>
          <w:rFonts w:eastAsia="Calibri"/>
          <w:sz w:val="26"/>
          <w:szCs w:val="26"/>
        </w:rPr>
        <w:t xml:space="preserve">Руководитель Департамента </w:t>
      </w:r>
      <w:r w:rsidRPr="008C6F08">
        <w:rPr>
          <w:rFonts w:eastAsia="Calibri"/>
          <w:sz w:val="26"/>
          <w:szCs w:val="26"/>
        </w:rPr>
        <w:br/>
        <w:t xml:space="preserve">здравоохранения, труда </w:t>
      </w:r>
      <w:r w:rsidR="00886011" w:rsidRPr="008C6F08">
        <w:rPr>
          <w:rFonts w:eastAsia="Calibri"/>
          <w:sz w:val="26"/>
          <w:szCs w:val="26"/>
        </w:rPr>
        <w:br/>
      </w:r>
      <w:r w:rsidRPr="008C6F08">
        <w:rPr>
          <w:rFonts w:eastAsia="Calibri"/>
          <w:sz w:val="26"/>
          <w:szCs w:val="26"/>
        </w:rPr>
        <w:t xml:space="preserve">и социальной защиты населения </w:t>
      </w:r>
    </w:p>
    <w:p w:rsidR="009552CF" w:rsidRPr="008C6F08" w:rsidRDefault="000B35EC" w:rsidP="000B35EC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8C6F08">
        <w:rPr>
          <w:rFonts w:eastAsia="Calibri"/>
          <w:sz w:val="26"/>
          <w:szCs w:val="26"/>
        </w:rPr>
        <w:lastRenderedPageBreak/>
        <w:t xml:space="preserve">Ненецкого автономного округа                                        </w:t>
      </w:r>
      <w:r w:rsidR="00BD4275" w:rsidRPr="008C6F08">
        <w:rPr>
          <w:rFonts w:eastAsia="Calibri"/>
          <w:sz w:val="26"/>
          <w:szCs w:val="26"/>
        </w:rPr>
        <w:t xml:space="preserve">           </w:t>
      </w:r>
      <w:r w:rsidR="00DF456B" w:rsidRPr="008C6F08">
        <w:rPr>
          <w:rFonts w:eastAsia="Calibri"/>
          <w:sz w:val="26"/>
          <w:szCs w:val="26"/>
        </w:rPr>
        <w:t xml:space="preserve">    </w:t>
      </w:r>
      <w:r w:rsidR="00886011" w:rsidRPr="008C6F08">
        <w:rPr>
          <w:rFonts w:eastAsia="Calibri"/>
          <w:sz w:val="26"/>
          <w:szCs w:val="26"/>
        </w:rPr>
        <w:t xml:space="preserve">  </w:t>
      </w:r>
      <w:r w:rsidR="00BD4275" w:rsidRPr="008C6F08">
        <w:rPr>
          <w:rFonts w:eastAsia="Calibri"/>
          <w:sz w:val="26"/>
          <w:szCs w:val="26"/>
        </w:rPr>
        <w:t xml:space="preserve"> </w:t>
      </w:r>
      <w:r w:rsidR="00905763" w:rsidRPr="008C6F08">
        <w:rPr>
          <w:rFonts w:eastAsia="Calibri"/>
          <w:sz w:val="26"/>
          <w:szCs w:val="26"/>
        </w:rPr>
        <w:t xml:space="preserve">    </w:t>
      </w:r>
      <w:r w:rsidR="005C47CE" w:rsidRPr="008C6F08">
        <w:rPr>
          <w:rFonts w:eastAsia="Calibri"/>
          <w:sz w:val="26"/>
          <w:szCs w:val="26"/>
        </w:rPr>
        <w:t xml:space="preserve">          </w:t>
      </w:r>
      <w:r w:rsidRPr="008C6F08">
        <w:rPr>
          <w:rFonts w:eastAsia="Calibri"/>
          <w:sz w:val="26"/>
          <w:szCs w:val="26"/>
        </w:rPr>
        <w:t>Е.С. Левина</w:t>
      </w:r>
    </w:p>
    <w:p w:rsidR="009552CF" w:rsidRPr="008C6F08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8C6F08" w:rsidSect="005C47CE">
          <w:headerReference w:type="default" r:id="rId11"/>
          <w:pgSz w:w="11905" w:h="16838"/>
          <w:pgMar w:top="1134" w:right="850" w:bottom="851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8C6F08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8C6F08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D8114B" w:rsidRPr="008C6F08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217915">
        <w:rPr>
          <w:color w:val="000000" w:themeColor="text1"/>
          <w:sz w:val="26"/>
          <w:szCs w:val="26"/>
        </w:rPr>
        <w:t>от</w:t>
      </w:r>
      <w:r w:rsidR="00257842" w:rsidRPr="00217915">
        <w:rPr>
          <w:color w:val="000000" w:themeColor="text1"/>
          <w:sz w:val="26"/>
          <w:szCs w:val="26"/>
        </w:rPr>
        <w:t xml:space="preserve"> </w:t>
      </w:r>
      <w:r w:rsidR="00532380" w:rsidRPr="00217915">
        <w:rPr>
          <w:color w:val="000000" w:themeColor="text1"/>
          <w:sz w:val="26"/>
          <w:szCs w:val="26"/>
        </w:rPr>
        <w:t>__</w:t>
      </w:r>
      <w:r w:rsidR="00D8114B" w:rsidRPr="00217915">
        <w:rPr>
          <w:color w:val="000000" w:themeColor="text1"/>
          <w:sz w:val="26"/>
          <w:szCs w:val="26"/>
        </w:rPr>
        <w:t>.</w:t>
      </w:r>
      <w:r w:rsidR="00532380" w:rsidRPr="00217915">
        <w:rPr>
          <w:color w:val="000000" w:themeColor="text1"/>
          <w:sz w:val="26"/>
          <w:szCs w:val="26"/>
        </w:rPr>
        <w:t>01</w:t>
      </w:r>
      <w:r w:rsidR="00FC5558" w:rsidRPr="00217915">
        <w:rPr>
          <w:color w:val="000000" w:themeColor="text1"/>
          <w:sz w:val="26"/>
          <w:szCs w:val="26"/>
        </w:rPr>
        <w:t>.</w:t>
      </w:r>
      <w:r w:rsidR="000443C3" w:rsidRPr="00217915">
        <w:rPr>
          <w:color w:val="000000" w:themeColor="text1"/>
          <w:sz w:val="26"/>
          <w:szCs w:val="26"/>
        </w:rPr>
        <w:t>202</w:t>
      </w:r>
      <w:r w:rsidR="00532380" w:rsidRPr="00217915">
        <w:rPr>
          <w:color w:val="000000" w:themeColor="text1"/>
          <w:sz w:val="26"/>
          <w:szCs w:val="26"/>
        </w:rPr>
        <w:t>4</w:t>
      </w:r>
      <w:r w:rsidRPr="00217915">
        <w:rPr>
          <w:color w:val="000000" w:themeColor="text1"/>
          <w:sz w:val="26"/>
          <w:szCs w:val="26"/>
        </w:rPr>
        <w:t xml:space="preserve"> № </w:t>
      </w:r>
      <w:r w:rsidR="00532380" w:rsidRPr="00217915">
        <w:rPr>
          <w:color w:val="000000" w:themeColor="text1"/>
          <w:sz w:val="26"/>
          <w:szCs w:val="26"/>
        </w:rPr>
        <w:t>___</w:t>
      </w:r>
    </w:p>
    <w:p w:rsidR="00E33D98" w:rsidRPr="008C6F08" w:rsidRDefault="00C7627E" w:rsidP="004E610A">
      <w:pPr>
        <w:autoSpaceDE w:val="0"/>
        <w:autoSpaceDN w:val="0"/>
        <w:ind w:left="8931"/>
        <w:rPr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>«О внесении изменени</w:t>
      </w:r>
      <w:r w:rsidR="005C47CE" w:rsidRPr="008C6F08">
        <w:rPr>
          <w:color w:val="000000" w:themeColor="text1"/>
          <w:sz w:val="26"/>
          <w:szCs w:val="26"/>
        </w:rPr>
        <w:t>я</w:t>
      </w:r>
      <w:r w:rsidRPr="008C6F08">
        <w:rPr>
          <w:color w:val="000000" w:themeColor="text1"/>
          <w:sz w:val="26"/>
          <w:szCs w:val="26"/>
        </w:rPr>
        <w:t xml:space="preserve"> в Приложение 1</w:t>
      </w:r>
      <w:r w:rsidR="00532380">
        <w:rPr>
          <w:color w:val="000000" w:themeColor="text1"/>
          <w:sz w:val="26"/>
          <w:szCs w:val="26"/>
        </w:rPr>
        <w:br/>
      </w:r>
      <w:r w:rsidRPr="008C6F08">
        <w:rPr>
          <w:color w:val="000000" w:themeColor="text1"/>
          <w:sz w:val="26"/>
          <w:szCs w:val="26"/>
        </w:rPr>
        <w:t xml:space="preserve">к Положению о порядке и условиях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AE43D7" w:rsidRPr="008C6F08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8C6F08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C2363" w:rsidRDefault="001C2363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0443C3" w:rsidRPr="008C6F08" w:rsidRDefault="000443C3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>Изменени</w:t>
      </w:r>
      <w:r w:rsidR="005C47CE" w:rsidRPr="008C6F08">
        <w:rPr>
          <w:b/>
          <w:sz w:val="26"/>
          <w:szCs w:val="26"/>
        </w:rPr>
        <w:t>е</w:t>
      </w:r>
      <w:r w:rsidRPr="008C6F08">
        <w:rPr>
          <w:b/>
          <w:sz w:val="26"/>
          <w:szCs w:val="26"/>
        </w:rPr>
        <w:t xml:space="preserve"> в Приложение 1 к Положению о порядке</w:t>
      </w: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8C6F08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>защиты населения Ненецкого автономного</w:t>
      </w:r>
    </w:p>
    <w:p w:rsidR="001D2F7E" w:rsidRDefault="001D2F7E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6F08">
        <w:rPr>
          <w:b/>
          <w:sz w:val="26"/>
          <w:szCs w:val="26"/>
        </w:rPr>
        <w:t>округа, субсидий на иные цели</w:t>
      </w:r>
    </w:p>
    <w:p w:rsidR="00315E38" w:rsidRDefault="00315E38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0443C3" w:rsidRPr="008C6F08" w:rsidRDefault="000443C3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15BDA" w:rsidRPr="00815BDA" w:rsidRDefault="00BE25FC" w:rsidP="00815BDA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815BDA" w:rsidRPr="00815BDA">
        <w:rPr>
          <w:sz w:val="26"/>
          <w:szCs w:val="26"/>
        </w:rPr>
        <w:t>Пункт 2</w:t>
      </w:r>
      <w:r w:rsidR="00815BDA">
        <w:rPr>
          <w:sz w:val="26"/>
          <w:szCs w:val="26"/>
        </w:rPr>
        <w:t>3</w:t>
      </w:r>
      <w:r w:rsidR="00815BDA" w:rsidRPr="00815BDA">
        <w:rPr>
          <w:sz w:val="26"/>
          <w:szCs w:val="26"/>
        </w:rPr>
        <w:t xml:space="preserve"> изложить в следующей редакции:</w:t>
      </w:r>
    </w:p>
    <w:p w:rsidR="0086044D" w:rsidRDefault="00815BDA" w:rsidP="00815BDA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815BDA">
        <w:rPr>
          <w:sz w:val="26"/>
          <w:szCs w:val="26"/>
        </w:rPr>
        <w:t>«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119"/>
        <w:gridCol w:w="2178"/>
        <w:gridCol w:w="8028"/>
      </w:tblGrid>
      <w:tr w:rsidR="00815BDA" w:rsidTr="00D215BA">
        <w:tc>
          <w:tcPr>
            <w:tcW w:w="704" w:type="dxa"/>
          </w:tcPr>
          <w:p w:rsidR="00815BDA" w:rsidRPr="00DF31F3" w:rsidRDefault="00815BDA" w:rsidP="00815BD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Организация физкультурно-оздоровительных мероприятий и спортивно-массовая работа среди граждан старшего поколения на территории Ненецкого автономного округа</w:t>
            </w:r>
          </w:p>
        </w:tc>
        <w:tc>
          <w:tcPr>
            <w:tcW w:w="2178" w:type="dxa"/>
          </w:tcPr>
          <w:p w:rsidR="00815BDA" w:rsidRPr="00071C0D" w:rsidRDefault="00815BDA" w:rsidP="00D215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ХХ.Х.ХХ.7В030</w:t>
            </w:r>
          </w:p>
        </w:tc>
        <w:tc>
          <w:tcPr>
            <w:tcW w:w="8028" w:type="dxa"/>
          </w:tcPr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1. Цель:</w:t>
            </w: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2. Направление расходования средств:</w:t>
            </w:r>
          </w:p>
          <w:p w:rsidR="00815BDA" w:rsidRPr="00DF31F3" w:rsidRDefault="00815BDA" w:rsidP="00D215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 xml:space="preserve">расходы на проезд, </w:t>
            </w:r>
            <w:r w:rsidRPr="00DF31F3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bidi="ru-RU"/>
              </w:rPr>
              <w:t>проживание</w:t>
            </w: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 xml:space="preserve"> и питание участников мероприятий (оплата транспортных услуг по перевозке участников мероприятия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и оплата услуг по обеспечению питанием участников мероприятия);</w:t>
            </w: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организация чествования победителей мероприятий.</w:t>
            </w:r>
          </w:p>
          <w:p w:rsidR="00815BDA" w:rsidRPr="00DF31F3" w:rsidRDefault="00815BDA" w:rsidP="00D215B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целевой субсидии является количество граждан, которые приняли участие в физкультурно-оздоровительных мероприятиях.</w:t>
            </w: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Vсубс = (Сб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  <w:vertAlign w:val="subscript"/>
              </w:rPr>
              <w:t>i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x К) + (Сп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  <w:vertAlign w:val="subscript"/>
              </w:rPr>
              <w:t>i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x К x Дн) + (Ст x Мз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  <w:vertAlign w:val="subscript"/>
              </w:rPr>
              <w:t>i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) + (Сi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  <w:vertAlign w:val="subscript"/>
              </w:rPr>
              <w:t>усл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x К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  <w:vertAlign w:val="subscript"/>
              </w:rPr>
              <w:t>усл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, где:</w:t>
            </w:r>
          </w:p>
          <w:p w:rsidR="00815BDA" w:rsidRPr="00DF31F3" w:rsidRDefault="00815BDA" w:rsidP="00D215BA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Сбi - стоимость проезда i-го направления;</w:t>
            </w: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К - количество человек; Спi - стоимость проживания за сутки;</w:t>
            </w: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Дн - количество дней</w:t>
            </w: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Мзi - материальные запасы i-го наименования;</w:t>
            </w: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>Ст - стоимость;</w:t>
            </w:r>
          </w:p>
          <w:p w:rsidR="00815BDA" w:rsidRPr="00DF31F3" w:rsidRDefault="00815BDA" w:rsidP="00D215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F31F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Сi</w:t>
            </w:r>
            <w:r w:rsidRPr="005561C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усл</w:t>
            </w: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 xml:space="preserve"> - стоимость услуги i-го наименования; К</w:t>
            </w:r>
            <w:r w:rsidRPr="005561C7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усл</w:t>
            </w:r>
            <w:r w:rsidRPr="00DF31F3">
              <w:rPr>
                <w:rFonts w:ascii="Times New Roman" w:hAnsi="Times New Roman" w:cs="Times New Roman"/>
                <w:sz w:val="26"/>
                <w:szCs w:val="26"/>
              </w:rPr>
              <w:t xml:space="preserve"> - количество услуг i-го наименования</w:t>
            </w:r>
            <w:r w:rsidR="0021791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6044D" w:rsidRDefault="00815BDA" w:rsidP="00815BDA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».</w:t>
      </w:r>
    </w:p>
    <w:p w:rsidR="00AE43D7" w:rsidRDefault="00815BDA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6"/>
          <w:szCs w:val="26"/>
        </w:rPr>
        <w:t>2. </w:t>
      </w:r>
      <w:r w:rsidR="00746152">
        <w:rPr>
          <w:sz w:val="26"/>
          <w:szCs w:val="26"/>
        </w:rPr>
        <w:t xml:space="preserve">Дополнить строками </w:t>
      </w:r>
      <w:r w:rsidR="00315E38">
        <w:rPr>
          <w:sz w:val="28"/>
          <w:szCs w:val="28"/>
        </w:rPr>
        <w:t>следующе</w:t>
      </w:r>
      <w:r w:rsidR="00746152">
        <w:rPr>
          <w:sz w:val="28"/>
          <w:szCs w:val="28"/>
        </w:rPr>
        <w:t>го</w:t>
      </w:r>
      <w:r w:rsidR="00315E38">
        <w:rPr>
          <w:sz w:val="28"/>
          <w:szCs w:val="28"/>
        </w:rPr>
        <w:t xml:space="preserve"> </w:t>
      </w:r>
      <w:r w:rsidR="00746152">
        <w:rPr>
          <w:sz w:val="28"/>
          <w:szCs w:val="28"/>
        </w:rPr>
        <w:t>содержания</w:t>
      </w:r>
      <w:r w:rsidR="00315E38">
        <w:rPr>
          <w:sz w:val="28"/>
          <w:szCs w:val="28"/>
        </w:rPr>
        <w:t>:</w:t>
      </w:r>
    </w:p>
    <w:p w:rsidR="00315E38" w:rsidRPr="008C6F08" w:rsidRDefault="00315E38" w:rsidP="00315E38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8C6F08">
        <w:rPr>
          <w:sz w:val="26"/>
          <w:szCs w:val="26"/>
        </w:rPr>
        <w:t>«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119"/>
        <w:gridCol w:w="2178"/>
        <w:gridCol w:w="8028"/>
      </w:tblGrid>
      <w:tr w:rsidR="00DF31F3" w:rsidTr="00DF31F3">
        <w:tc>
          <w:tcPr>
            <w:tcW w:w="704" w:type="dxa"/>
          </w:tcPr>
          <w:p w:rsidR="00DF31F3" w:rsidRPr="00DF31F3" w:rsidRDefault="00746152" w:rsidP="007461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  <w:r w:rsidR="00DF31F3" w:rsidRPr="00DF31F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:rsidR="00746152" w:rsidRDefault="00746152" w:rsidP="0020069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Субсидии бюджетным учреждениям на проведение текущего и капитального ремонта</w:t>
            </w:r>
          </w:p>
          <w:p w:rsidR="00746152" w:rsidRDefault="00746152" w:rsidP="0020069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46152" w:rsidRDefault="00746152" w:rsidP="0020069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46152" w:rsidRDefault="00746152" w:rsidP="0020069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F31F3" w:rsidRPr="00DF31F3" w:rsidRDefault="00DF31F3" w:rsidP="0020069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8" w:type="dxa"/>
          </w:tcPr>
          <w:p w:rsidR="00746152" w:rsidRDefault="00746152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ХХ.Х.ХХ.70130</w:t>
            </w:r>
          </w:p>
          <w:p w:rsidR="00746152" w:rsidRDefault="00746152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46152" w:rsidRDefault="00746152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46152" w:rsidRDefault="00746152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46152" w:rsidRDefault="00746152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46152" w:rsidRDefault="00746152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46152" w:rsidRDefault="00746152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46152" w:rsidRDefault="00746152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46152" w:rsidRDefault="00746152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F31F3" w:rsidRPr="00071C0D" w:rsidRDefault="00DF31F3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28" w:type="dxa"/>
          </w:tcPr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1. Цель:</w:t>
            </w: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обеспечения оказания социальных услуг (в социальной или медицинской сферах).</w:t>
            </w: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2. Направление расходования средств:</w:t>
            </w: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2.1) расходы на разработку и экспертизу (проверку) проектной сметной документации и локальных сметных расчетов;</w:t>
            </w: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2.2)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имущества;</w:t>
            </w: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2.3) расходы на осуществление строительного контроля и авторского надзора.</w:t>
            </w: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целевой субсидии является количество отремонтированных объектов (квадратных метров) недвижимого имущества.</w:t>
            </w: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E4405" w:rsidRDefault="00EE4405" w:rsidP="00746152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746152" w:rsidRPr="00EE4405" w:rsidRDefault="00217915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Vсубс = ∑</w:t>
            </w:r>
            <w:r w:rsidR="00EE4405"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СтЭкспi</w:t>
            </w:r>
            <w:r w:rsidR="00EE440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+ ∑ </w:t>
            </w:r>
            <w:r w:rsidR="00EE4405"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CтРемi</w:t>
            </w:r>
            <w:r w:rsidR="00EE440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+ </w:t>
            </w:r>
            <w:r w:rsidR="00EE4405"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CтКонтрi</w:t>
            </w:r>
            <w:r w:rsidR="00EE4405">
              <w:rPr>
                <w:rFonts w:ascii="Times New Roman" w:hAnsi="Times New Roman" w:cs="Times New Roman"/>
                <w:sz w:val="26"/>
                <w:szCs w:val="26"/>
              </w:rPr>
              <w:t>, где:</w:t>
            </w: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Vсубс - общий размер субсидии;</w:t>
            </w: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СтЭкспi - расходы на разработку и экспертизу (проверку) проектной сметной документации и локальных сметных расчетов i-го объекта;</w:t>
            </w:r>
          </w:p>
          <w:p w:rsidR="00746152" w:rsidRPr="00746152" w:rsidRDefault="00746152" w:rsidP="0074615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CтРемi -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 i-го объекта;</w:t>
            </w:r>
          </w:p>
          <w:p w:rsidR="00DF31F3" w:rsidRPr="00DF31F3" w:rsidRDefault="00746152" w:rsidP="00815B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CтКонтрi - расходы на осуществление строительного контроля и авторского надзора i-го объекта</w:t>
            </w:r>
          </w:p>
        </w:tc>
      </w:tr>
      <w:tr w:rsidR="00746152" w:rsidTr="00DF31F3">
        <w:tc>
          <w:tcPr>
            <w:tcW w:w="704" w:type="dxa"/>
          </w:tcPr>
          <w:p w:rsidR="00746152" w:rsidRDefault="00746152" w:rsidP="007461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="007F421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:rsidR="00746152" w:rsidRPr="00746152" w:rsidRDefault="00746152" w:rsidP="0020069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Субсидии бюджетным учреждениям на приобретение основных средств</w:t>
            </w:r>
          </w:p>
        </w:tc>
        <w:tc>
          <w:tcPr>
            <w:tcW w:w="2178" w:type="dxa"/>
          </w:tcPr>
          <w:p w:rsidR="00746152" w:rsidRPr="00746152" w:rsidRDefault="00746152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ХХ.Х.ХХ.70140</w:t>
            </w:r>
          </w:p>
        </w:tc>
        <w:tc>
          <w:tcPr>
            <w:tcW w:w="8028" w:type="dxa"/>
          </w:tcPr>
          <w:p w:rsidR="00AB63D5" w:rsidRPr="00AB63D5" w:rsidRDefault="00AB63D5" w:rsidP="00AB63D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1. Цель:</w:t>
            </w:r>
          </w:p>
          <w:p w:rsidR="00AB63D5" w:rsidRPr="00AB63D5" w:rsidRDefault="00AB63D5" w:rsidP="00AB63D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обеспечения оказания социальных услуг (социальной или медицинской сферах).</w:t>
            </w:r>
          </w:p>
          <w:p w:rsidR="00AB63D5" w:rsidRPr="00AB63D5" w:rsidRDefault="00AB63D5" w:rsidP="00AB63D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2. Направление расходования средств:</w:t>
            </w:r>
          </w:p>
          <w:p w:rsidR="00AB63D5" w:rsidRPr="00AB63D5" w:rsidRDefault="00AB63D5" w:rsidP="00AB63D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расходы (включая приобретение, доставку, монтаж, ввод в эксплуатацию), связанные с приобретением основных средств (за исключением объектов недвижимости).</w:t>
            </w:r>
          </w:p>
          <w:p w:rsidR="00AB63D5" w:rsidRPr="00AB63D5" w:rsidRDefault="00AB63D5" w:rsidP="00AB63D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целевой субсидии является количество приобретенных основных средств.</w:t>
            </w:r>
          </w:p>
          <w:p w:rsidR="00AB63D5" w:rsidRPr="00AB63D5" w:rsidRDefault="00AB63D5" w:rsidP="00AB63D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AB63D5" w:rsidRPr="00AB63D5" w:rsidRDefault="00AB63D5" w:rsidP="00AB63D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B63D5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AB63D5" w:rsidRDefault="00AB63D5" w:rsidP="00AB63D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66CC" w:rsidRPr="00E766CC" w:rsidRDefault="00E766CC" w:rsidP="00E766C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Vсубс = ∑</w:t>
            </w:r>
            <w:r w:rsidR="00EE440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Осi x ∑</w:t>
            </w:r>
            <w:r w:rsidR="00EE440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Ст</w:t>
            </w:r>
            <w:r w:rsidRPr="00EE4405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i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, где:</w:t>
            </w:r>
          </w:p>
          <w:p w:rsidR="00E766CC" w:rsidRDefault="00E766CC" w:rsidP="00E766C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66CC" w:rsidRPr="00E766CC" w:rsidRDefault="00E766CC" w:rsidP="00E766C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Vсубс - общий размер субсидии;</w:t>
            </w:r>
          </w:p>
          <w:p w:rsidR="00E766CC" w:rsidRPr="00E766CC" w:rsidRDefault="00E766CC" w:rsidP="00E766C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Осi - основные средства i-го наименования;</w:t>
            </w:r>
          </w:p>
          <w:p w:rsidR="00746152" w:rsidRPr="0080711A" w:rsidRDefault="00E766CC" w:rsidP="0080711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Ст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 xml:space="preserve"> - стоимость за единицу </w:t>
            </w:r>
            <w:r w:rsidRPr="00E766C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E766CC">
              <w:rPr>
                <w:rFonts w:ascii="Times New Roman" w:hAnsi="Times New Roman" w:cs="Times New Roman"/>
                <w:sz w:val="26"/>
                <w:szCs w:val="26"/>
              </w:rPr>
              <w:t>-го наименования</w:t>
            </w:r>
            <w:r w:rsidR="008071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46152" w:rsidTr="00DF31F3">
        <w:tc>
          <w:tcPr>
            <w:tcW w:w="704" w:type="dxa"/>
          </w:tcPr>
          <w:p w:rsidR="00746152" w:rsidRPr="007F4211" w:rsidRDefault="0080711A" w:rsidP="007461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46</w:t>
            </w:r>
            <w:r w:rsidR="007F421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:rsidR="00746152" w:rsidRPr="00746152" w:rsidRDefault="0080711A" w:rsidP="0020069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0711A">
              <w:rPr>
                <w:rFonts w:ascii="Times New Roman" w:hAnsi="Times New Roman" w:cs="Times New Roman"/>
                <w:sz w:val="26"/>
                <w:szCs w:val="26"/>
              </w:rPr>
              <w:t>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2178" w:type="dxa"/>
          </w:tcPr>
          <w:p w:rsidR="00746152" w:rsidRPr="0080711A" w:rsidRDefault="0080711A" w:rsidP="0020069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46152">
              <w:rPr>
                <w:rFonts w:ascii="Times New Roman" w:hAnsi="Times New Roman" w:cs="Times New Roman"/>
                <w:sz w:val="26"/>
                <w:szCs w:val="26"/>
              </w:rPr>
              <w:t>ХХ.Х.ХХ.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R5060</w:t>
            </w:r>
          </w:p>
        </w:tc>
        <w:tc>
          <w:tcPr>
            <w:tcW w:w="8028" w:type="dxa"/>
          </w:tcPr>
          <w:p w:rsidR="00483F2C" w:rsidRPr="00483F2C" w:rsidRDefault="00483F2C" w:rsidP="00483F2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483F2C">
              <w:rPr>
                <w:rFonts w:ascii="Times New Roman" w:hAnsi="Times New Roman" w:cs="Times New Roman"/>
                <w:sz w:val="26"/>
                <w:szCs w:val="26"/>
              </w:rPr>
              <w:t>1. Цель:</w:t>
            </w:r>
          </w:p>
          <w:p w:rsidR="00483F2C" w:rsidRPr="00483F2C" w:rsidRDefault="00483F2C" w:rsidP="00483F2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483F2C">
              <w:rPr>
                <w:rFonts w:ascii="Times New Roman" w:hAnsi="Times New Roman" w:cs="Times New Roman"/>
                <w:sz w:val="26"/>
                <w:szCs w:val="26"/>
              </w:rPr>
              <w:t>модернизация материально-технической базы государственных учреждений Ненецкого автономного округа в целях реализации мероприятий планов социального развития центров экономического роста Ненецкого автономного округа.</w:t>
            </w:r>
          </w:p>
          <w:p w:rsidR="00483F2C" w:rsidRPr="00483F2C" w:rsidRDefault="00483F2C" w:rsidP="00483F2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483F2C">
              <w:rPr>
                <w:rFonts w:ascii="Times New Roman" w:hAnsi="Times New Roman" w:cs="Times New Roman"/>
                <w:sz w:val="26"/>
                <w:szCs w:val="26"/>
              </w:rPr>
              <w:t>2. Направления расходования средств:</w:t>
            </w:r>
          </w:p>
          <w:p w:rsidR="00483F2C" w:rsidRPr="00483F2C" w:rsidRDefault="00483F2C" w:rsidP="00483F2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483F2C">
              <w:rPr>
                <w:rFonts w:ascii="Times New Roman" w:hAnsi="Times New Roman" w:cs="Times New Roman"/>
                <w:sz w:val="26"/>
                <w:szCs w:val="26"/>
              </w:rPr>
              <w:t xml:space="preserve">расходы (включая приобретение, доставку, монтаж, ввод </w:t>
            </w:r>
          </w:p>
          <w:p w:rsidR="00483F2C" w:rsidRPr="00483F2C" w:rsidRDefault="00483F2C" w:rsidP="00483F2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483F2C">
              <w:rPr>
                <w:rFonts w:ascii="Times New Roman" w:hAnsi="Times New Roman" w:cs="Times New Roman"/>
                <w:sz w:val="26"/>
                <w:szCs w:val="26"/>
              </w:rPr>
              <w:t xml:space="preserve">в эксплуатацию), связанные с приобретением основных средств </w:t>
            </w:r>
          </w:p>
          <w:p w:rsidR="00483F2C" w:rsidRPr="00483F2C" w:rsidRDefault="00483F2C" w:rsidP="00483F2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483F2C">
              <w:rPr>
                <w:rFonts w:ascii="Times New Roman" w:hAnsi="Times New Roman" w:cs="Times New Roman"/>
                <w:sz w:val="26"/>
                <w:szCs w:val="26"/>
              </w:rPr>
              <w:t>(за исключением объектов недвижимости).</w:t>
            </w:r>
          </w:p>
          <w:p w:rsidR="00483F2C" w:rsidRDefault="00483F2C" w:rsidP="00483F2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483F2C"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целевой субсидии является</w:t>
            </w:r>
            <w:r w:rsidR="00B246B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B246B9" w:rsidRDefault="00B246B9" w:rsidP="00483F2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 м</w:t>
            </w:r>
            <w:r w:rsidRPr="00B246B9">
              <w:rPr>
                <w:rFonts w:ascii="Times New Roman" w:hAnsi="Times New Roman" w:cs="Times New Roman"/>
                <w:sz w:val="26"/>
                <w:szCs w:val="26"/>
              </w:rPr>
              <w:t>едицинск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ого оборудования приобретенного в целях оснащения медицинских </w:t>
            </w:r>
            <w:r w:rsidRPr="00B246B9">
              <w:rPr>
                <w:rFonts w:ascii="Times New Roman" w:hAnsi="Times New Roman" w:cs="Times New Roman"/>
                <w:sz w:val="26"/>
                <w:szCs w:val="26"/>
              </w:rPr>
              <w:t>учреждени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B246B9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государственной системы здравоохранения Ненецкого автономного округа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соответствии с утвержденными стандартами</w:t>
            </w:r>
            <w:r w:rsidR="0086044D">
              <w:rPr>
                <w:rFonts w:ascii="Times New Roman" w:hAnsi="Times New Roman" w:cs="Times New Roman"/>
                <w:sz w:val="26"/>
                <w:szCs w:val="26"/>
              </w:rPr>
              <w:t xml:space="preserve"> оказания медицинской помощи.</w:t>
            </w:r>
          </w:p>
          <w:p w:rsidR="00746152" w:rsidRPr="00746152" w:rsidRDefault="00483F2C" w:rsidP="0086044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483F2C">
              <w:rPr>
                <w:rFonts w:ascii="Times New Roman" w:hAnsi="Times New Roman" w:cs="Times New Roman"/>
                <w:sz w:val="26"/>
                <w:szCs w:val="26"/>
              </w:rPr>
              <w:t xml:space="preserve">4. Объем целевой субсидии определен в размере </w:t>
            </w:r>
            <w:r w:rsidR="0086044D">
              <w:rPr>
                <w:rFonts w:ascii="Times New Roman" w:hAnsi="Times New Roman" w:cs="Times New Roman"/>
                <w:sz w:val="26"/>
                <w:szCs w:val="26"/>
              </w:rPr>
              <w:t>6 838,5 тыс. рублей.</w:t>
            </w:r>
          </w:p>
        </w:tc>
      </w:tr>
      <w:tr w:rsidR="00746152" w:rsidTr="00DF31F3">
        <w:tc>
          <w:tcPr>
            <w:tcW w:w="704" w:type="dxa"/>
          </w:tcPr>
          <w:p w:rsidR="00746152" w:rsidRDefault="007F4211" w:rsidP="007461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</w:t>
            </w:r>
          </w:p>
        </w:tc>
        <w:tc>
          <w:tcPr>
            <w:tcW w:w="3119" w:type="dxa"/>
          </w:tcPr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Реализация мероприятий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по обеспечению детей с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сахарным диабетом 1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типа в возрасте 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-х до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-ти лет системами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непрерывного</w:t>
            </w:r>
          </w:p>
          <w:p w:rsidR="00746152" w:rsidRPr="00746152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мониторинга глюкозы</w:t>
            </w:r>
          </w:p>
        </w:tc>
        <w:tc>
          <w:tcPr>
            <w:tcW w:w="2178" w:type="dxa"/>
          </w:tcPr>
          <w:p w:rsidR="00746152" w:rsidRPr="00746152" w:rsidRDefault="007F4211" w:rsidP="007F42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ХХ.Х.ХХ.R10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028" w:type="dxa"/>
          </w:tcPr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1. Цель: обеспечение детей с сахарным диабетом 1 типа в возрасте 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 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 лет системами непрерывного мониторинга глюкозы, в том числе российского производства, в соответствии со стандартами медицинской помощи и клиническими рекомендациями по профилю «детская эндокринология», утвержденными Министерством здравоохранения Российской Федерации.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2. Направление расходования средств: расходы, направленные 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на обеспечение детей с сахарным диабетом 1 типа в возрасте 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 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 лет системами непрерывного мониторинга глюкозы (в том числе расходных материалов к ним для обеспечения непрерывности осуществления мониторинга глюкозы в течение одного года).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3. Результатом предоставления является количество детей с сахарным диабетом 1 типа в возрасте 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 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 лет включительно, обеспеченных системами непрерывного мониторинга глюкозы.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V субс = (Ст изд. х Кол изд.) + ∑ (Ст расх.. изд.i х Кол. расх.. изд.i)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, где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Vсубс - общий размер субсидии;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Cт изд. - стоимость за 1 единицу медицинского изделия;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Кол.изд. - количество единиц медицинского изделия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Ст расх. изд.i - стоимость за 1 единицу расходного материала i-го наименования к медицинскому изделию;</w:t>
            </w:r>
          </w:p>
          <w:p w:rsidR="00746152" w:rsidRPr="00746152" w:rsidRDefault="007F4211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Кол. расх.. изд.i. - количество единиц  расходного материала i-го 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наименования  к  медицинскому изделию</w:t>
            </w:r>
            <w:r w:rsidR="0021791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0711A" w:rsidTr="00DF31F3">
        <w:tc>
          <w:tcPr>
            <w:tcW w:w="704" w:type="dxa"/>
          </w:tcPr>
          <w:p w:rsidR="0080711A" w:rsidRDefault="007F4211" w:rsidP="007461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48.</w:t>
            </w:r>
          </w:p>
        </w:tc>
        <w:tc>
          <w:tcPr>
            <w:tcW w:w="3119" w:type="dxa"/>
          </w:tcPr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Реализация мероприятий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по обеспечению детей с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сахарным диабетом 1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типа в возрасте от 4-х до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17-ти лет системами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непрерывного</w:t>
            </w:r>
          </w:p>
          <w:p w:rsidR="0080711A" w:rsidRPr="00746152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мониторинга глюкозы</w:t>
            </w:r>
          </w:p>
        </w:tc>
        <w:tc>
          <w:tcPr>
            <w:tcW w:w="2178" w:type="dxa"/>
          </w:tcPr>
          <w:p w:rsidR="0080711A" w:rsidRPr="00746152" w:rsidRDefault="007F4211" w:rsidP="007F42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ХХ.Х.ХХ.R10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028" w:type="dxa"/>
          </w:tcPr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1. Цель: обеспечение детей с сахарным диабетом 1 типа в возрасте от 4 до 17 лет системами непрерывного мониторинга глюкозы, в том числе российского производства, в соответствии со стандартами медицинской помощи и клиническими рекомендациями по профилю «детская эндокринология», утвержденными Министерством здравоохранения Российской Федерации.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 xml:space="preserve">2. Направление расходования средств: расходы, направленные 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на обеспечение детей с сахарным диабетом 1 типа в возрасте от 4 до 17 лет системами непрерывного мониторинга глюкозы (в том числе расходных материалов к ним для обеспечения непрерывности осуществления мониторинга глюкозы в течение одного года).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является количество детей с сахарным диабетом 1 типа в возрасте от 4 до 17 лет включительно, обеспеченных системами непрерывного мониторинга глюкозы.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E4405">
              <w:rPr>
                <w:rFonts w:ascii="Times New Roman" w:hAnsi="Times New Roman" w:cs="Times New Roman"/>
                <w:i/>
                <w:sz w:val="26"/>
                <w:szCs w:val="26"/>
              </w:rPr>
              <w:t>V субс = (Ст изд. х Кол изд.) + ∑ (Ст расх.. изд.i х Кол. расх.. изд.i)</w:t>
            </w: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, где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Vсубс - общий размер субсидии;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Cт изд. - стоимость за 1 единицу медицинского изделия;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Кол.изд. - количество единиц медицинского изделия</w:t>
            </w:r>
          </w:p>
          <w:p w:rsidR="007F4211" w:rsidRPr="007F4211" w:rsidRDefault="007F4211" w:rsidP="007F42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Ст расх. изд.i - стоимость за 1 единицу расходного материала i-го наименования к медицинскому изделию;</w:t>
            </w:r>
          </w:p>
          <w:p w:rsidR="0080711A" w:rsidRPr="00746152" w:rsidRDefault="007F4211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F4211">
              <w:rPr>
                <w:rFonts w:ascii="Times New Roman" w:hAnsi="Times New Roman" w:cs="Times New Roman"/>
                <w:sz w:val="26"/>
                <w:szCs w:val="26"/>
              </w:rPr>
              <w:t>Кол. расх.. изд.i. - количество единиц  расходного материала i-го наименования  к  медицинскому изделию</w:t>
            </w:r>
            <w:r w:rsidR="0021791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0711A" w:rsidTr="00DF31F3">
        <w:tc>
          <w:tcPr>
            <w:tcW w:w="704" w:type="dxa"/>
          </w:tcPr>
          <w:p w:rsidR="0080711A" w:rsidRDefault="001F3F17" w:rsidP="0074615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</w:t>
            </w:r>
          </w:p>
        </w:tc>
        <w:tc>
          <w:tcPr>
            <w:tcW w:w="3119" w:type="dxa"/>
          </w:tcPr>
          <w:p w:rsidR="0080711A" w:rsidRPr="00746152" w:rsidRDefault="001F3F17" w:rsidP="0020069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F3F17">
              <w:rPr>
                <w:rFonts w:ascii="Times New Roman" w:hAnsi="Times New Roman" w:cs="Times New Roman"/>
                <w:sz w:val="26"/>
                <w:szCs w:val="26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2178" w:type="dxa"/>
          </w:tcPr>
          <w:p w:rsidR="0080711A" w:rsidRPr="00746152" w:rsidRDefault="001F3F17" w:rsidP="001F3F1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F3F17">
              <w:rPr>
                <w:rFonts w:ascii="Times New Roman" w:hAnsi="Times New Roman" w:cs="Times New Roman"/>
                <w:sz w:val="26"/>
                <w:szCs w:val="26"/>
              </w:rPr>
              <w:t>ХХ.Х.ХХ.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51630</w:t>
            </w:r>
          </w:p>
        </w:tc>
        <w:tc>
          <w:tcPr>
            <w:tcW w:w="8028" w:type="dxa"/>
          </w:tcPr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>1. Цель: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>Создание системы долговременного ухода за гражданами пожилого возраста и инвалидами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>2. Направления расходования средств: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 xml:space="preserve">1) расходы на предоставление социальных услуг гражданам пожилого возраста и инвалидам, признанным нуждающимися 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>в социальном обслуживании, в рамках системы долговременного ухода;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 xml:space="preserve">2) расходы на реализацию мероприятий по профессиональному образованию и профессиональному обучению, а также 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>по дополнительному профессиональному образованию работников организаций социального обслуживания, в том числе помощников по уходу;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 xml:space="preserve">3) расходы на реализацию мероприятий, направленных 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>на доукомплектацию штатной численности организаций, оказывающих услуги в сфере социального обслуживания в рамках системы долговременного ухода за гражданами пожилого возраста и инвалидами.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целевой субсидии является: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численность граждан старше трудоспособного возраста 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>и инвалидов, получающих социальные услуги в рамках системы долговременного ухода за гражданами пожилого возраста</w:t>
            </w:r>
          </w:p>
          <w:p w:rsidR="00217915" w:rsidRPr="00217915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 xml:space="preserve"> и инвалидами.</w:t>
            </w:r>
          </w:p>
          <w:p w:rsidR="0080711A" w:rsidRPr="00746152" w:rsidRDefault="00217915" w:rsidP="002179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>4. Объем субсидии на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 xml:space="preserve"> год определен в размере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55 405,4 </w:t>
            </w: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 w:rsidR="00EE44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17915">
              <w:rPr>
                <w:rFonts w:ascii="Times New Roman" w:hAnsi="Times New Roman" w:cs="Times New Roman"/>
                <w:sz w:val="26"/>
                <w:szCs w:val="26"/>
              </w:rPr>
              <w:t>рублей.</w:t>
            </w:r>
          </w:p>
        </w:tc>
      </w:tr>
    </w:tbl>
    <w:p w:rsidR="00315E38" w:rsidRPr="008C6F08" w:rsidRDefault="000443C3" w:rsidP="000443C3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».</w:t>
      </w:r>
    </w:p>
    <w:p w:rsidR="0080711A" w:rsidRDefault="0080711A" w:rsidP="00631C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24B18" w:rsidRPr="008C6F08" w:rsidRDefault="00224B18" w:rsidP="00135F19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EC1560" w:rsidRDefault="00EC1560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393C6A" w:rsidRPr="008C6F08" w:rsidRDefault="008F75C5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8C6F08">
        <w:rPr>
          <w:sz w:val="26"/>
          <w:szCs w:val="26"/>
        </w:rPr>
        <w:t>______</w:t>
      </w:r>
      <w:r w:rsidR="00D45FE8" w:rsidRPr="008C6F08">
        <w:rPr>
          <w:sz w:val="26"/>
          <w:szCs w:val="26"/>
        </w:rPr>
        <w:t>__</w:t>
      </w:r>
      <w:r w:rsidRPr="008C6F08">
        <w:rPr>
          <w:sz w:val="26"/>
          <w:szCs w:val="26"/>
        </w:rPr>
        <w:t>____</w:t>
      </w:r>
    </w:p>
    <w:sectPr w:rsidR="00393C6A" w:rsidRPr="008C6F08" w:rsidSect="002C5E0A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913" w:rsidRDefault="00F53913">
      <w:r>
        <w:separator/>
      </w:r>
    </w:p>
  </w:endnote>
  <w:endnote w:type="continuationSeparator" w:id="0">
    <w:p w:rsidR="00F53913" w:rsidRDefault="00F53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2C5E0A" w:rsidRDefault="0079513F" w:rsidP="002C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913" w:rsidRDefault="00F53913">
      <w:r>
        <w:separator/>
      </w:r>
    </w:p>
  </w:footnote>
  <w:footnote w:type="continuationSeparator" w:id="0">
    <w:p w:rsidR="00F53913" w:rsidRDefault="00F53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3D4F61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FA2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F53913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AC3F56"/>
    <w:multiLevelType w:val="hybridMultilevel"/>
    <w:tmpl w:val="A62A3948"/>
    <w:lvl w:ilvl="0" w:tplc="52086CE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A72D3"/>
    <w:multiLevelType w:val="hybridMultilevel"/>
    <w:tmpl w:val="E8CEBE62"/>
    <w:lvl w:ilvl="0" w:tplc="770A24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9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4"/>
  </w:num>
  <w:num w:numId="6">
    <w:abstractNumId w:val="7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0C58"/>
    <w:rsid w:val="000021E0"/>
    <w:rsid w:val="00002C53"/>
    <w:rsid w:val="000070AA"/>
    <w:rsid w:val="00010DAB"/>
    <w:rsid w:val="00011647"/>
    <w:rsid w:val="00017622"/>
    <w:rsid w:val="000241CB"/>
    <w:rsid w:val="00024AAE"/>
    <w:rsid w:val="00027697"/>
    <w:rsid w:val="00032C7C"/>
    <w:rsid w:val="00037939"/>
    <w:rsid w:val="00037E71"/>
    <w:rsid w:val="000443C3"/>
    <w:rsid w:val="00047D99"/>
    <w:rsid w:val="00050C68"/>
    <w:rsid w:val="00051320"/>
    <w:rsid w:val="000513BF"/>
    <w:rsid w:val="0005372C"/>
    <w:rsid w:val="00054D8B"/>
    <w:rsid w:val="000559D5"/>
    <w:rsid w:val="00060F3C"/>
    <w:rsid w:val="000614DD"/>
    <w:rsid w:val="000617BF"/>
    <w:rsid w:val="00063FFB"/>
    <w:rsid w:val="0007041C"/>
    <w:rsid w:val="000706BE"/>
    <w:rsid w:val="00071C0D"/>
    <w:rsid w:val="00077AE1"/>
    <w:rsid w:val="000808D6"/>
    <w:rsid w:val="00082C97"/>
    <w:rsid w:val="0008331A"/>
    <w:rsid w:val="0009037B"/>
    <w:rsid w:val="0009124E"/>
    <w:rsid w:val="00091A3A"/>
    <w:rsid w:val="00092560"/>
    <w:rsid w:val="00093F7A"/>
    <w:rsid w:val="00095F5F"/>
    <w:rsid w:val="000972BD"/>
    <w:rsid w:val="000A54B0"/>
    <w:rsid w:val="000A70EE"/>
    <w:rsid w:val="000A726F"/>
    <w:rsid w:val="000B0C1B"/>
    <w:rsid w:val="000B3225"/>
    <w:rsid w:val="000B35EC"/>
    <w:rsid w:val="000B39A7"/>
    <w:rsid w:val="000B4002"/>
    <w:rsid w:val="000B5CE4"/>
    <w:rsid w:val="000B66C7"/>
    <w:rsid w:val="000C2320"/>
    <w:rsid w:val="000C430D"/>
    <w:rsid w:val="000D3466"/>
    <w:rsid w:val="000E303C"/>
    <w:rsid w:val="000E5645"/>
    <w:rsid w:val="000F29C7"/>
    <w:rsid w:val="000F2A05"/>
    <w:rsid w:val="000F2B40"/>
    <w:rsid w:val="000F5B6A"/>
    <w:rsid w:val="000F604D"/>
    <w:rsid w:val="001006EB"/>
    <w:rsid w:val="00101513"/>
    <w:rsid w:val="00104E0D"/>
    <w:rsid w:val="0010504A"/>
    <w:rsid w:val="0011300C"/>
    <w:rsid w:val="00114C95"/>
    <w:rsid w:val="00116BFA"/>
    <w:rsid w:val="00116C00"/>
    <w:rsid w:val="00122CFB"/>
    <w:rsid w:val="00124C2C"/>
    <w:rsid w:val="00125DE3"/>
    <w:rsid w:val="00131967"/>
    <w:rsid w:val="00135AD8"/>
    <w:rsid w:val="00135F19"/>
    <w:rsid w:val="001436BA"/>
    <w:rsid w:val="0014493F"/>
    <w:rsid w:val="00153B21"/>
    <w:rsid w:val="001572C2"/>
    <w:rsid w:val="001611D4"/>
    <w:rsid w:val="0017159D"/>
    <w:rsid w:val="00177A09"/>
    <w:rsid w:val="00180866"/>
    <w:rsid w:val="00181C3A"/>
    <w:rsid w:val="0018477F"/>
    <w:rsid w:val="0019579E"/>
    <w:rsid w:val="001A00D4"/>
    <w:rsid w:val="001A72FC"/>
    <w:rsid w:val="001B2D1C"/>
    <w:rsid w:val="001B432D"/>
    <w:rsid w:val="001B48F4"/>
    <w:rsid w:val="001C0A9A"/>
    <w:rsid w:val="001C1C2A"/>
    <w:rsid w:val="001C1D98"/>
    <w:rsid w:val="001C2363"/>
    <w:rsid w:val="001C390E"/>
    <w:rsid w:val="001C394F"/>
    <w:rsid w:val="001C3C1F"/>
    <w:rsid w:val="001C53C4"/>
    <w:rsid w:val="001C6DEE"/>
    <w:rsid w:val="001D2690"/>
    <w:rsid w:val="001D2F7E"/>
    <w:rsid w:val="001E1F5B"/>
    <w:rsid w:val="001F3F17"/>
    <w:rsid w:val="001F4BE3"/>
    <w:rsid w:val="001F6D02"/>
    <w:rsid w:val="00206621"/>
    <w:rsid w:val="002108C8"/>
    <w:rsid w:val="002114AF"/>
    <w:rsid w:val="002158A2"/>
    <w:rsid w:val="00217915"/>
    <w:rsid w:val="00223485"/>
    <w:rsid w:val="00224B18"/>
    <w:rsid w:val="00236266"/>
    <w:rsid w:val="002410E4"/>
    <w:rsid w:val="0024365C"/>
    <w:rsid w:val="0024428F"/>
    <w:rsid w:val="00245F08"/>
    <w:rsid w:val="002504E8"/>
    <w:rsid w:val="00254382"/>
    <w:rsid w:val="00255A4C"/>
    <w:rsid w:val="00256774"/>
    <w:rsid w:val="002568C8"/>
    <w:rsid w:val="00257842"/>
    <w:rsid w:val="00261C0C"/>
    <w:rsid w:val="002622FC"/>
    <w:rsid w:val="002650C9"/>
    <w:rsid w:val="00265365"/>
    <w:rsid w:val="0027031E"/>
    <w:rsid w:val="00275086"/>
    <w:rsid w:val="00276F0C"/>
    <w:rsid w:val="00277204"/>
    <w:rsid w:val="0028703B"/>
    <w:rsid w:val="002A2062"/>
    <w:rsid w:val="002A31A1"/>
    <w:rsid w:val="002A788A"/>
    <w:rsid w:val="002B03C1"/>
    <w:rsid w:val="002B6527"/>
    <w:rsid w:val="002C135C"/>
    <w:rsid w:val="002C2223"/>
    <w:rsid w:val="002C3F7C"/>
    <w:rsid w:val="002C47E7"/>
    <w:rsid w:val="002C5E0A"/>
    <w:rsid w:val="002C5E60"/>
    <w:rsid w:val="002D35B3"/>
    <w:rsid w:val="002D46D8"/>
    <w:rsid w:val="002D6668"/>
    <w:rsid w:val="002E26E5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3D3A"/>
    <w:rsid w:val="00315E38"/>
    <w:rsid w:val="003167D4"/>
    <w:rsid w:val="00321550"/>
    <w:rsid w:val="00335624"/>
    <w:rsid w:val="00341FC1"/>
    <w:rsid w:val="003442F4"/>
    <w:rsid w:val="00346D64"/>
    <w:rsid w:val="003477D9"/>
    <w:rsid w:val="00347CA1"/>
    <w:rsid w:val="00350887"/>
    <w:rsid w:val="00356127"/>
    <w:rsid w:val="003619B6"/>
    <w:rsid w:val="00361F4F"/>
    <w:rsid w:val="003634A4"/>
    <w:rsid w:val="0037040B"/>
    <w:rsid w:val="00370598"/>
    <w:rsid w:val="00370E1C"/>
    <w:rsid w:val="003746E6"/>
    <w:rsid w:val="00374AF5"/>
    <w:rsid w:val="00375AF7"/>
    <w:rsid w:val="00376BD3"/>
    <w:rsid w:val="003775CD"/>
    <w:rsid w:val="0038099C"/>
    <w:rsid w:val="00382EC3"/>
    <w:rsid w:val="00385607"/>
    <w:rsid w:val="003921D8"/>
    <w:rsid w:val="0039382C"/>
    <w:rsid w:val="00393897"/>
    <w:rsid w:val="00393C6A"/>
    <w:rsid w:val="00395FF1"/>
    <w:rsid w:val="00397AE3"/>
    <w:rsid w:val="003A05C5"/>
    <w:rsid w:val="003A08DA"/>
    <w:rsid w:val="003A11FB"/>
    <w:rsid w:val="003A1C10"/>
    <w:rsid w:val="003A2D4F"/>
    <w:rsid w:val="003A5884"/>
    <w:rsid w:val="003A79A0"/>
    <w:rsid w:val="003B2193"/>
    <w:rsid w:val="003B527F"/>
    <w:rsid w:val="003C0A4A"/>
    <w:rsid w:val="003C3BBA"/>
    <w:rsid w:val="003C63FF"/>
    <w:rsid w:val="003C7C4B"/>
    <w:rsid w:val="003D31EE"/>
    <w:rsid w:val="003D4F61"/>
    <w:rsid w:val="003E1FB5"/>
    <w:rsid w:val="003E551E"/>
    <w:rsid w:val="003E6D7D"/>
    <w:rsid w:val="003E7BAC"/>
    <w:rsid w:val="003F4BF6"/>
    <w:rsid w:val="00400AC0"/>
    <w:rsid w:val="00407B71"/>
    <w:rsid w:val="00410F0C"/>
    <w:rsid w:val="00425061"/>
    <w:rsid w:val="0043266E"/>
    <w:rsid w:val="00433E5A"/>
    <w:rsid w:val="00435258"/>
    <w:rsid w:val="0043686A"/>
    <w:rsid w:val="00441069"/>
    <w:rsid w:val="00443405"/>
    <w:rsid w:val="004439AE"/>
    <w:rsid w:val="0044451B"/>
    <w:rsid w:val="00444636"/>
    <w:rsid w:val="00445D6E"/>
    <w:rsid w:val="004534BF"/>
    <w:rsid w:val="00453869"/>
    <w:rsid w:val="00453C4F"/>
    <w:rsid w:val="00462ABA"/>
    <w:rsid w:val="004654AB"/>
    <w:rsid w:val="00470BA8"/>
    <w:rsid w:val="004711EC"/>
    <w:rsid w:val="00473CB5"/>
    <w:rsid w:val="004745B6"/>
    <w:rsid w:val="0047707C"/>
    <w:rsid w:val="004774A0"/>
    <w:rsid w:val="00480BC7"/>
    <w:rsid w:val="00483F2C"/>
    <w:rsid w:val="004853A6"/>
    <w:rsid w:val="004871AA"/>
    <w:rsid w:val="00494226"/>
    <w:rsid w:val="00496697"/>
    <w:rsid w:val="00497E3A"/>
    <w:rsid w:val="004A29D9"/>
    <w:rsid w:val="004A4B2C"/>
    <w:rsid w:val="004A4F9F"/>
    <w:rsid w:val="004A6619"/>
    <w:rsid w:val="004B0CBE"/>
    <w:rsid w:val="004B1271"/>
    <w:rsid w:val="004B6709"/>
    <w:rsid w:val="004B6A5C"/>
    <w:rsid w:val="004C0E9F"/>
    <w:rsid w:val="004C3FBF"/>
    <w:rsid w:val="004C5730"/>
    <w:rsid w:val="004C57BF"/>
    <w:rsid w:val="004C6A9A"/>
    <w:rsid w:val="004C7C48"/>
    <w:rsid w:val="004D18C3"/>
    <w:rsid w:val="004D3E08"/>
    <w:rsid w:val="004D4D5A"/>
    <w:rsid w:val="004D5783"/>
    <w:rsid w:val="004D6F29"/>
    <w:rsid w:val="004E610A"/>
    <w:rsid w:val="004E78FD"/>
    <w:rsid w:val="004F36DC"/>
    <w:rsid w:val="004F7011"/>
    <w:rsid w:val="004F7078"/>
    <w:rsid w:val="005031CB"/>
    <w:rsid w:val="0050554A"/>
    <w:rsid w:val="005158D5"/>
    <w:rsid w:val="00515D9C"/>
    <w:rsid w:val="00526CA2"/>
    <w:rsid w:val="00527860"/>
    <w:rsid w:val="00531FBD"/>
    <w:rsid w:val="00532380"/>
    <w:rsid w:val="0053366A"/>
    <w:rsid w:val="005362C0"/>
    <w:rsid w:val="00540654"/>
    <w:rsid w:val="00540E73"/>
    <w:rsid w:val="00543FB3"/>
    <w:rsid w:val="005561C7"/>
    <w:rsid w:val="00557916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5620"/>
    <w:rsid w:val="005A65C5"/>
    <w:rsid w:val="005A7519"/>
    <w:rsid w:val="005B26EB"/>
    <w:rsid w:val="005B42DF"/>
    <w:rsid w:val="005C47CE"/>
    <w:rsid w:val="005C4BF9"/>
    <w:rsid w:val="005C5FF3"/>
    <w:rsid w:val="005E2858"/>
    <w:rsid w:val="005E345D"/>
    <w:rsid w:val="005E3A09"/>
    <w:rsid w:val="005F31FB"/>
    <w:rsid w:val="005F3244"/>
    <w:rsid w:val="0060427D"/>
    <w:rsid w:val="00607BB7"/>
    <w:rsid w:val="0061016F"/>
    <w:rsid w:val="00611679"/>
    <w:rsid w:val="00613D7D"/>
    <w:rsid w:val="006150CE"/>
    <w:rsid w:val="00621F03"/>
    <w:rsid w:val="00622DAD"/>
    <w:rsid w:val="00627E24"/>
    <w:rsid w:val="00630A4E"/>
    <w:rsid w:val="00631CDF"/>
    <w:rsid w:val="00634F9E"/>
    <w:rsid w:val="00635359"/>
    <w:rsid w:val="00641E7D"/>
    <w:rsid w:val="006456E5"/>
    <w:rsid w:val="00646237"/>
    <w:rsid w:val="00652A2E"/>
    <w:rsid w:val="00652DC5"/>
    <w:rsid w:val="00655855"/>
    <w:rsid w:val="00656195"/>
    <w:rsid w:val="006564DB"/>
    <w:rsid w:val="00657445"/>
    <w:rsid w:val="00660EE3"/>
    <w:rsid w:val="00662ECA"/>
    <w:rsid w:val="00663D3C"/>
    <w:rsid w:val="006641D8"/>
    <w:rsid w:val="006717AB"/>
    <w:rsid w:val="00676272"/>
    <w:rsid w:val="00676B57"/>
    <w:rsid w:val="00680119"/>
    <w:rsid w:val="006811AF"/>
    <w:rsid w:val="00687263"/>
    <w:rsid w:val="00691EA7"/>
    <w:rsid w:val="006935F9"/>
    <w:rsid w:val="006A11B6"/>
    <w:rsid w:val="006A7433"/>
    <w:rsid w:val="006B0177"/>
    <w:rsid w:val="006B3517"/>
    <w:rsid w:val="006B4EEF"/>
    <w:rsid w:val="006B5100"/>
    <w:rsid w:val="006B7A21"/>
    <w:rsid w:val="006C010A"/>
    <w:rsid w:val="006C0D17"/>
    <w:rsid w:val="006C1DCB"/>
    <w:rsid w:val="006C41B9"/>
    <w:rsid w:val="006D20FD"/>
    <w:rsid w:val="006D329E"/>
    <w:rsid w:val="006E63AC"/>
    <w:rsid w:val="006E7396"/>
    <w:rsid w:val="006F4AC8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25F87"/>
    <w:rsid w:val="007279D3"/>
    <w:rsid w:val="00731727"/>
    <w:rsid w:val="00732852"/>
    <w:rsid w:val="007340EB"/>
    <w:rsid w:val="00736895"/>
    <w:rsid w:val="00746152"/>
    <w:rsid w:val="00746F87"/>
    <w:rsid w:val="0075556E"/>
    <w:rsid w:val="00756585"/>
    <w:rsid w:val="00756A0D"/>
    <w:rsid w:val="007610C3"/>
    <w:rsid w:val="00761994"/>
    <w:rsid w:val="007653A0"/>
    <w:rsid w:val="00770726"/>
    <w:rsid w:val="00772582"/>
    <w:rsid w:val="007730B1"/>
    <w:rsid w:val="0077615A"/>
    <w:rsid w:val="00780289"/>
    <w:rsid w:val="00780298"/>
    <w:rsid w:val="00782222"/>
    <w:rsid w:val="0078301B"/>
    <w:rsid w:val="007853A1"/>
    <w:rsid w:val="007936ED"/>
    <w:rsid w:val="0079513F"/>
    <w:rsid w:val="00797B49"/>
    <w:rsid w:val="007A4B79"/>
    <w:rsid w:val="007B5B73"/>
    <w:rsid w:val="007B6388"/>
    <w:rsid w:val="007C0A5F"/>
    <w:rsid w:val="007D2915"/>
    <w:rsid w:val="007D35D5"/>
    <w:rsid w:val="007D67B4"/>
    <w:rsid w:val="007E29CD"/>
    <w:rsid w:val="007E5B4D"/>
    <w:rsid w:val="007F1A0B"/>
    <w:rsid w:val="007F1A12"/>
    <w:rsid w:val="007F1DEC"/>
    <w:rsid w:val="007F302F"/>
    <w:rsid w:val="007F35DC"/>
    <w:rsid w:val="007F4211"/>
    <w:rsid w:val="00803F3C"/>
    <w:rsid w:val="008049BB"/>
    <w:rsid w:val="00804CFE"/>
    <w:rsid w:val="00806241"/>
    <w:rsid w:val="0080711A"/>
    <w:rsid w:val="008072D3"/>
    <w:rsid w:val="00807E71"/>
    <w:rsid w:val="00811407"/>
    <w:rsid w:val="00811C94"/>
    <w:rsid w:val="00811CBD"/>
    <w:rsid w:val="00811CF1"/>
    <w:rsid w:val="00812C84"/>
    <w:rsid w:val="00815BDA"/>
    <w:rsid w:val="00815D25"/>
    <w:rsid w:val="00822EA7"/>
    <w:rsid w:val="00823CEF"/>
    <w:rsid w:val="00823D0D"/>
    <w:rsid w:val="00826A8B"/>
    <w:rsid w:val="00833AB0"/>
    <w:rsid w:val="008438D7"/>
    <w:rsid w:val="0084516B"/>
    <w:rsid w:val="00845FA8"/>
    <w:rsid w:val="00845FF1"/>
    <w:rsid w:val="00847EC0"/>
    <w:rsid w:val="0085675B"/>
    <w:rsid w:val="0086044D"/>
    <w:rsid w:val="00860E5A"/>
    <w:rsid w:val="0086443B"/>
    <w:rsid w:val="00865222"/>
    <w:rsid w:val="00865EBC"/>
    <w:rsid w:val="00867AB6"/>
    <w:rsid w:val="008703B6"/>
    <w:rsid w:val="00871F85"/>
    <w:rsid w:val="00874351"/>
    <w:rsid w:val="0088531A"/>
    <w:rsid w:val="00886011"/>
    <w:rsid w:val="00887D14"/>
    <w:rsid w:val="00896D2B"/>
    <w:rsid w:val="00897FAE"/>
    <w:rsid w:val="008A0EAF"/>
    <w:rsid w:val="008A26EE"/>
    <w:rsid w:val="008A40E2"/>
    <w:rsid w:val="008A4C49"/>
    <w:rsid w:val="008A6C37"/>
    <w:rsid w:val="008B073C"/>
    <w:rsid w:val="008B4C10"/>
    <w:rsid w:val="008B6AD3"/>
    <w:rsid w:val="008C1BE9"/>
    <w:rsid w:val="008C25D6"/>
    <w:rsid w:val="008C6F08"/>
    <w:rsid w:val="008D07A6"/>
    <w:rsid w:val="008D115D"/>
    <w:rsid w:val="008D23A3"/>
    <w:rsid w:val="008E7033"/>
    <w:rsid w:val="008F588B"/>
    <w:rsid w:val="008F75C5"/>
    <w:rsid w:val="009005CD"/>
    <w:rsid w:val="0090279B"/>
    <w:rsid w:val="00905763"/>
    <w:rsid w:val="00910044"/>
    <w:rsid w:val="009115DA"/>
    <w:rsid w:val="009122B1"/>
    <w:rsid w:val="009127DC"/>
    <w:rsid w:val="00913129"/>
    <w:rsid w:val="00917C70"/>
    <w:rsid w:val="00922241"/>
    <w:rsid w:val="009228DF"/>
    <w:rsid w:val="00924E84"/>
    <w:rsid w:val="00930509"/>
    <w:rsid w:val="00931944"/>
    <w:rsid w:val="00931DF2"/>
    <w:rsid w:val="00932706"/>
    <w:rsid w:val="00933470"/>
    <w:rsid w:val="00936ED8"/>
    <w:rsid w:val="00943835"/>
    <w:rsid w:val="00947FCC"/>
    <w:rsid w:val="009552CF"/>
    <w:rsid w:val="00957450"/>
    <w:rsid w:val="00960345"/>
    <w:rsid w:val="009650FB"/>
    <w:rsid w:val="009718E2"/>
    <w:rsid w:val="00977E87"/>
    <w:rsid w:val="00982096"/>
    <w:rsid w:val="0098251E"/>
    <w:rsid w:val="00982625"/>
    <w:rsid w:val="009838CE"/>
    <w:rsid w:val="00984AB2"/>
    <w:rsid w:val="00984AF3"/>
    <w:rsid w:val="00985A10"/>
    <w:rsid w:val="009872D2"/>
    <w:rsid w:val="00991CC9"/>
    <w:rsid w:val="00994B55"/>
    <w:rsid w:val="009A149A"/>
    <w:rsid w:val="009A4588"/>
    <w:rsid w:val="009A7DF9"/>
    <w:rsid w:val="009B13EF"/>
    <w:rsid w:val="009B3113"/>
    <w:rsid w:val="009B5470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0657C"/>
    <w:rsid w:val="00A15465"/>
    <w:rsid w:val="00A20A13"/>
    <w:rsid w:val="00A22B9F"/>
    <w:rsid w:val="00A22C27"/>
    <w:rsid w:val="00A24A76"/>
    <w:rsid w:val="00A30E81"/>
    <w:rsid w:val="00A34804"/>
    <w:rsid w:val="00A40FD6"/>
    <w:rsid w:val="00A41492"/>
    <w:rsid w:val="00A42CCE"/>
    <w:rsid w:val="00A62859"/>
    <w:rsid w:val="00A637A5"/>
    <w:rsid w:val="00A67B50"/>
    <w:rsid w:val="00A86B4D"/>
    <w:rsid w:val="00A919FC"/>
    <w:rsid w:val="00A941CF"/>
    <w:rsid w:val="00A94959"/>
    <w:rsid w:val="00A94DD3"/>
    <w:rsid w:val="00A95924"/>
    <w:rsid w:val="00A9606A"/>
    <w:rsid w:val="00A9662D"/>
    <w:rsid w:val="00AA1EDF"/>
    <w:rsid w:val="00AA681C"/>
    <w:rsid w:val="00AB1096"/>
    <w:rsid w:val="00AB1ACA"/>
    <w:rsid w:val="00AB63D5"/>
    <w:rsid w:val="00AC2454"/>
    <w:rsid w:val="00AC471C"/>
    <w:rsid w:val="00AC7178"/>
    <w:rsid w:val="00AD19BA"/>
    <w:rsid w:val="00AD258D"/>
    <w:rsid w:val="00AD3024"/>
    <w:rsid w:val="00AD7194"/>
    <w:rsid w:val="00AE2601"/>
    <w:rsid w:val="00AE43D7"/>
    <w:rsid w:val="00AE4E0D"/>
    <w:rsid w:val="00AF319B"/>
    <w:rsid w:val="00AF62D4"/>
    <w:rsid w:val="00AF641C"/>
    <w:rsid w:val="00B02C23"/>
    <w:rsid w:val="00B02FF5"/>
    <w:rsid w:val="00B07ADE"/>
    <w:rsid w:val="00B10585"/>
    <w:rsid w:val="00B13C4D"/>
    <w:rsid w:val="00B178CC"/>
    <w:rsid w:val="00B22F6A"/>
    <w:rsid w:val="00B246B9"/>
    <w:rsid w:val="00B24CD7"/>
    <w:rsid w:val="00B31114"/>
    <w:rsid w:val="00B32C6D"/>
    <w:rsid w:val="00B34843"/>
    <w:rsid w:val="00B35935"/>
    <w:rsid w:val="00B365BB"/>
    <w:rsid w:val="00B37E63"/>
    <w:rsid w:val="00B444A2"/>
    <w:rsid w:val="00B515B9"/>
    <w:rsid w:val="00B53BD0"/>
    <w:rsid w:val="00B62CFB"/>
    <w:rsid w:val="00B64C5D"/>
    <w:rsid w:val="00B72D61"/>
    <w:rsid w:val="00B748B1"/>
    <w:rsid w:val="00B7622B"/>
    <w:rsid w:val="00B80D5B"/>
    <w:rsid w:val="00B80D98"/>
    <w:rsid w:val="00B81A41"/>
    <w:rsid w:val="00B8231A"/>
    <w:rsid w:val="00B869AF"/>
    <w:rsid w:val="00B90B12"/>
    <w:rsid w:val="00B94E0A"/>
    <w:rsid w:val="00B973B8"/>
    <w:rsid w:val="00B97FA2"/>
    <w:rsid w:val="00BA7016"/>
    <w:rsid w:val="00BA7500"/>
    <w:rsid w:val="00BB1A80"/>
    <w:rsid w:val="00BB4B84"/>
    <w:rsid w:val="00BB55C0"/>
    <w:rsid w:val="00BB6B68"/>
    <w:rsid w:val="00BC017D"/>
    <w:rsid w:val="00BC0433"/>
    <w:rsid w:val="00BC0920"/>
    <w:rsid w:val="00BC32C2"/>
    <w:rsid w:val="00BD4275"/>
    <w:rsid w:val="00BD5BAC"/>
    <w:rsid w:val="00BE0099"/>
    <w:rsid w:val="00BE25FC"/>
    <w:rsid w:val="00BE2DF6"/>
    <w:rsid w:val="00BE3085"/>
    <w:rsid w:val="00BE5F85"/>
    <w:rsid w:val="00BE6145"/>
    <w:rsid w:val="00BF01A8"/>
    <w:rsid w:val="00BF39F0"/>
    <w:rsid w:val="00BF7220"/>
    <w:rsid w:val="00C015F8"/>
    <w:rsid w:val="00C01AD7"/>
    <w:rsid w:val="00C02CFF"/>
    <w:rsid w:val="00C036AB"/>
    <w:rsid w:val="00C03F52"/>
    <w:rsid w:val="00C03F61"/>
    <w:rsid w:val="00C10F84"/>
    <w:rsid w:val="00C11FDF"/>
    <w:rsid w:val="00C17541"/>
    <w:rsid w:val="00C231CE"/>
    <w:rsid w:val="00C2385D"/>
    <w:rsid w:val="00C248B6"/>
    <w:rsid w:val="00C24B21"/>
    <w:rsid w:val="00C2529A"/>
    <w:rsid w:val="00C34CC1"/>
    <w:rsid w:val="00C36613"/>
    <w:rsid w:val="00C3669E"/>
    <w:rsid w:val="00C374D1"/>
    <w:rsid w:val="00C378C0"/>
    <w:rsid w:val="00C37F49"/>
    <w:rsid w:val="00C40D60"/>
    <w:rsid w:val="00C4223E"/>
    <w:rsid w:val="00C45E58"/>
    <w:rsid w:val="00C572C4"/>
    <w:rsid w:val="00C62049"/>
    <w:rsid w:val="00C65163"/>
    <w:rsid w:val="00C66AA1"/>
    <w:rsid w:val="00C70722"/>
    <w:rsid w:val="00C731BB"/>
    <w:rsid w:val="00C733DC"/>
    <w:rsid w:val="00C739C6"/>
    <w:rsid w:val="00C7627E"/>
    <w:rsid w:val="00C811EC"/>
    <w:rsid w:val="00C83343"/>
    <w:rsid w:val="00C837E7"/>
    <w:rsid w:val="00C85454"/>
    <w:rsid w:val="00C8766E"/>
    <w:rsid w:val="00C90462"/>
    <w:rsid w:val="00C906A4"/>
    <w:rsid w:val="00C914C9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A7573"/>
    <w:rsid w:val="00CB1900"/>
    <w:rsid w:val="00CB43C1"/>
    <w:rsid w:val="00CC1BB0"/>
    <w:rsid w:val="00CC66CE"/>
    <w:rsid w:val="00CC6D2A"/>
    <w:rsid w:val="00CC7513"/>
    <w:rsid w:val="00CC7B42"/>
    <w:rsid w:val="00CD077D"/>
    <w:rsid w:val="00CD35CC"/>
    <w:rsid w:val="00CD56DB"/>
    <w:rsid w:val="00CE16B9"/>
    <w:rsid w:val="00CE1E4C"/>
    <w:rsid w:val="00CE3205"/>
    <w:rsid w:val="00CE5183"/>
    <w:rsid w:val="00CE6257"/>
    <w:rsid w:val="00CE724F"/>
    <w:rsid w:val="00CF077F"/>
    <w:rsid w:val="00CF227B"/>
    <w:rsid w:val="00CF4D3F"/>
    <w:rsid w:val="00CF7E25"/>
    <w:rsid w:val="00D00358"/>
    <w:rsid w:val="00D07225"/>
    <w:rsid w:val="00D13E83"/>
    <w:rsid w:val="00D214FC"/>
    <w:rsid w:val="00D2152A"/>
    <w:rsid w:val="00D43DB6"/>
    <w:rsid w:val="00D43E37"/>
    <w:rsid w:val="00D45FE8"/>
    <w:rsid w:val="00D460DE"/>
    <w:rsid w:val="00D47ACD"/>
    <w:rsid w:val="00D60B68"/>
    <w:rsid w:val="00D66DEF"/>
    <w:rsid w:val="00D67295"/>
    <w:rsid w:val="00D673FF"/>
    <w:rsid w:val="00D71475"/>
    <w:rsid w:val="00D73323"/>
    <w:rsid w:val="00D74FAC"/>
    <w:rsid w:val="00D777A5"/>
    <w:rsid w:val="00D8114B"/>
    <w:rsid w:val="00D8171B"/>
    <w:rsid w:val="00D82EFB"/>
    <w:rsid w:val="00D83649"/>
    <w:rsid w:val="00D9035A"/>
    <w:rsid w:val="00D92D5C"/>
    <w:rsid w:val="00D95E47"/>
    <w:rsid w:val="00DA1E06"/>
    <w:rsid w:val="00DA46C9"/>
    <w:rsid w:val="00DA58BB"/>
    <w:rsid w:val="00DA7C1C"/>
    <w:rsid w:val="00DB1231"/>
    <w:rsid w:val="00DB4D6B"/>
    <w:rsid w:val="00DB5670"/>
    <w:rsid w:val="00DC2302"/>
    <w:rsid w:val="00DC24F7"/>
    <w:rsid w:val="00DC58B8"/>
    <w:rsid w:val="00DC6AA9"/>
    <w:rsid w:val="00DD1C9D"/>
    <w:rsid w:val="00DD29FC"/>
    <w:rsid w:val="00DD3994"/>
    <w:rsid w:val="00DD5C15"/>
    <w:rsid w:val="00DE07A5"/>
    <w:rsid w:val="00DE12FD"/>
    <w:rsid w:val="00DE50C1"/>
    <w:rsid w:val="00DE5593"/>
    <w:rsid w:val="00DE66A6"/>
    <w:rsid w:val="00DF05A8"/>
    <w:rsid w:val="00DF14B5"/>
    <w:rsid w:val="00DF31F3"/>
    <w:rsid w:val="00DF373C"/>
    <w:rsid w:val="00DF4173"/>
    <w:rsid w:val="00DF456B"/>
    <w:rsid w:val="00E04378"/>
    <w:rsid w:val="00E058BA"/>
    <w:rsid w:val="00E0698B"/>
    <w:rsid w:val="00E113BD"/>
    <w:rsid w:val="00E12F5A"/>
    <w:rsid w:val="00E138E0"/>
    <w:rsid w:val="00E1650E"/>
    <w:rsid w:val="00E2171E"/>
    <w:rsid w:val="00E23354"/>
    <w:rsid w:val="00E244E1"/>
    <w:rsid w:val="00E3132E"/>
    <w:rsid w:val="00E31805"/>
    <w:rsid w:val="00E33D98"/>
    <w:rsid w:val="00E36EA0"/>
    <w:rsid w:val="00E40133"/>
    <w:rsid w:val="00E40CC2"/>
    <w:rsid w:val="00E40D2A"/>
    <w:rsid w:val="00E40D7D"/>
    <w:rsid w:val="00E41ADF"/>
    <w:rsid w:val="00E46CD6"/>
    <w:rsid w:val="00E474C5"/>
    <w:rsid w:val="00E6073C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6CC"/>
    <w:rsid w:val="00E76A4E"/>
    <w:rsid w:val="00E805F2"/>
    <w:rsid w:val="00E86F85"/>
    <w:rsid w:val="00E957A8"/>
    <w:rsid w:val="00E957CD"/>
    <w:rsid w:val="00E9626F"/>
    <w:rsid w:val="00EA5660"/>
    <w:rsid w:val="00EA66A1"/>
    <w:rsid w:val="00EB4A25"/>
    <w:rsid w:val="00EC1560"/>
    <w:rsid w:val="00EC40AD"/>
    <w:rsid w:val="00EC6125"/>
    <w:rsid w:val="00ED696C"/>
    <w:rsid w:val="00ED72D3"/>
    <w:rsid w:val="00EE4405"/>
    <w:rsid w:val="00EF29AB"/>
    <w:rsid w:val="00EF56AF"/>
    <w:rsid w:val="00EF63DD"/>
    <w:rsid w:val="00F02C40"/>
    <w:rsid w:val="00F060F0"/>
    <w:rsid w:val="00F1403C"/>
    <w:rsid w:val="00F1575B"/>
    <w:rsid w:val="00F16A53"/>
    <w:rsid w:val="00F203E9"/>
    <w:rsid w:val="00F234BD"/>
    <w:rsid w:val="00F24917"/>
    <w:rsid w:val="00F25BD9"/>
    <w:rsid w:val="00F30D40"/>
    <w:rsid w:val="00F35951"/>
    <w:rsid w:val="00F377A8"/>
    <w:rsid w:val="00F410DF"/>
    <w:rsid w:val="00F43FAA"/>
    <w:rsid w:val="00F44877"/>
    <w:rsid w:val="00F46843"/>
    <w:rsid w:val="00F507D4"/>
    <w:rsid w:val="00F53913"/>
    <w:rsid w:val="00F57832"/>
    <w:rsid w:val="00F61A4A"/>
    <w:rsid w:val="00F671A6"/>
    <w:rsid w:val="00F7067E"/>
    <w:rsid w:val="00F7180D"/>
    <w:rsid w:val="00F7349A"/>
    <w:rsid w:val="00F8225E"/>
    <w:rsid w:val="00F86418"/>
    <w:rsid w:val="00F9297B"/>
    <w:rsid w:val="00F9509D"/>
    <w:rsid w:val="00FA6611"/>
    <w:rsid w:val="00FA66AB"/>
    <w:rsid w:val="00FA7492"/>
    <w:rsid w:val="00FB36DA"/>
    <w:rsid w:val="00FB792C"/>
    <w:rsid w:val="00FC5558"/>
    <w:rsid w:val="00FD350A"/>
    <w:rsid w:val="00FD4575"/>
    <w:rsid w:val="00FD55EA"/>
    <w:rsid w:val="00FE1476"/>
    <w:rsid w:val="00FF3B28"/>
    <w:rsid w:val="00FF45ED"/>
    <w:rsid w:val="00FF5974"/>
    <w:rsid w:val="00FF691B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91B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97FD7-9A9E-4637-84D6-04CB97212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7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2</cp:revision>
  <cp:lastPrinted>2023-12-21T05:44:00Z</cp:lastPrinted>
  <dcterms:created xsi:type="dcterms:W3CDTF">2023-12-28T12:44:00Z</dcterms:created>
  <dcterms:modified xsi:type="dcterms:W3CDTF">2023-12-28T12:44:00Z</dcterms:modified>
</cp:coreProperties>
</file>