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3A" w:rsidRPr="00C85F99" w:rsidRDefault="005C7316" w:rsidP="005626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85F99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23A" w:rsidRPr="00C85F99" w:rsidRDefault="003A123A" w:rsidP="0056268A">
      <w:pPr>
        <w:pStyle w:val="a3"/>
        <w:spacing w:after="0"/>
        <w:ind w:left="0"/>
        <w:jc w:val="center"/>
        <w:rPr>
          <w:sz w:val="26"/>
          <w:szCs w:val="26"/>
          <w:lang w:val="ru-RU"/>
        </w:rPr>
      </w:pPr>
    </w:p>
    <w:p w:rsidR="003A123A" w:rsidRPr="002E355A" w:rsidRDefault="003A123A" w:rsidP="0056268A">
      <w:pPr>
        <w:pStyle w:val="6"/>
        <w:spacing w:before="0"/>
        <w:rPr>
          <w:sz w:val="28"/>
          <w:szCs w:val="28"/>
          <w:lang w:val="ru-RU"/>
        </w:rPr>
      </w:pPr>
      <w:r w:rsidRPr="002E355A">
        <w:rPr>
          <w:sz w:val="28"/>
          <w:szCs w:val="28"/>
          <w:lang w:val="ru-RU"/>
        </w:rPr>
        <w:t>Департамент</w:t>
      </w:r>
      <w:r w:rsidRPr="002E355A">
        <w:rPr>
          <w:sz w:val="28"/>
          <w:szCs w:val="28"/>
        </w:rPr>
        <w:t xml:space="preserve"> здравоохранения</w:t>
      </w:r>
      <w:r w:rsidRPr="002E355A">
        <w:rPr>
          <w:sz w:val="28"/>
          <w:szCs w:val="28"/>
          <w:lang w:val="ru-RU"/>
        </w:rPr>
        <w:t>,</w:t>
      </w:r>
    </w:p>
    <w:p w:rsidR="003A123A" w:rsidRPr="002E355A" w:rsidRDefault="003A123A" w:rsidP="0056268A">
      <w:pPr>
        <w:pStyle w:val="6"/>
        <w:spacing w:before="0"/>
        <w:rPr>
          <w:sz w:val="28"/>
          <w:szCs w:val="28"/>
        </w:rPr>
      </w:pPr>
      <w:r w:rsidRPr="002E355A">
        <w:rPr>
          <w:sz w:val="28"/>
          <w:szCs w:val="28"/>
          <w:lang w:val="ru-RU"/>
        </w:rPr>
        <w:t xml:space="preserve">труда </w:t>
      </w:r>
      <w:r w:rsidRPr="002E355A">
        <w:rPr>
          <w:sz w:val="28"/>
          <w:szCs w:val="28"/>
        </w:rPr>
        <w:t>и социальной защиты населения</w:t>
      </w:r>
    </w:p>
    <w:p w:rsidR="003A123A" w:rsidRPr="002E355A" w:rsidRDefault="003A123A" w:rsidP="0056268A">
      <w:pPr>
        <w:pStyle w:val="6"/>
        <w:spacing w:before="0"/>
        <w:rPr>
          <w:sz w:val="28"/>
          <w:szCs w:val="28"/>
        </w:rPr>
      </w:pPr>
      <w:r w:rsidRPr="002E355A">
        <w:rPr>
          <w:sz w:val="28"/>
          <w:szCs w:val="28"/>
        </w:rPr>
        <w:t>Ненецкого автономного округа</w:t>
      </w:r>
    </w:p>
    <w:p w:rsidR="004D66E6" w:rsidRPr="00C85F99" w:rsidRDefault="004D66E6" w:rsidP="0056268A">
      <w:pPr>
        <w:pStyle w:val="2"/>
        <w:spacing w:before="0" w:after="0"/>
        <w:rPr>
          <w:sz w:val="26"/>
          <w:szCs w:val="26"/>
          <w:lang w:val="ru-RU"/>
        </w:rPr>
      </w:pPr>
    </w:p>
    <w:p w:rsidR="003A123A" w:rsidRPr="002E355A" w:rsidRDefault="00FC45B6" w:rsidP="0056268A">
      <w:pPr>
        <w:pStyle w:val="2"/>
        <w:spacing w:before="0" w:after="0"/>
        <w:rPr>
          <w:sz w:val="28"/>
          <w:szCs w:val="28"/>
          <w:lang w:val="ru-RU"/>
        </w:rPr>
      </w:pPr>
      <w:r w:rsidRPr="002E355A">
        <w:rPr>
          <w:sz w:val="28"/>
          <w:szCs w:val="28"/>
          <w:lang w:val="ru-RU"/>
        </w:rPr>
        <w:t>ПРИКАЗ</w:t>
      </w:r>
    </w:p>
    <w:p w:rsidR="003A123A" w:rsidRDefault="003A123A" w:rsidP="005626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268A" w:rsidRPr="002E355A" w:rsidRDefault="0056268A" w:rsidP="005626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123A" w:rsidRPr="002E355A" w:rsidRDefault="002C42AB" w:rsidP="005626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6EBA">
        <w:rPr>
          <w:rFonts w:ascii="Times New Roman" w:hAnsi="Times New Roman"/>
          <w:sz w:val="28"/>
          <w:szCs w:val="28"/>
        </w:rPr>
        <w:t>о</w:t>
      </w:r>
      <w:r w:rsidR="003A123A" w:rsidRPr="00EF6EBA">
        <w:rPr>
          <w:rFonts w:ascii="Times New Roman" w:hAnsi="Times New Roman"/>
          <w:sz w:val="28"/>
          <w:szCs w:val="28"/>
        </w:rPr>
        <w:t>т</w:t>
      </w:r>
      <w:r w:rsidRPr="00EF6EBA">
        <w:rPr>
          <w:rFonts w:ascii="Times New Roman" w:hAnsi="Times New Roman"/>
          <w:sz w:val="28"/>
          <w:szCs w:val="28"/>
        </w:rPr>
        <w:t xml:space="preserve"> </w:t>
      </w:r>
      <w:r w:rsidR="00CF225D" w:rsidRPr="00EF6EBA">
        <w:rPr>
          <w:rFonts w:ascii="Times New Roman" w:hAnsi="Times New Roman"/>
          <w:sz w:val="28"/>
          <w:szCs w:val="28"/>
        </w:rPr>
        <w:t>__</w:t>
      </w:r>
      <w:r w:rsidRPr="00EF6EBA">
        <w:rPr>
          <w:rFonts w:ascii="Times New Roman" w:hAnsi="Times New Roman"/>
          <w:sz w:val="28"/>
          <w:szCs w:val="28"/>
        </w:rPr>
        <w:t xml:space="preserve"> </w:t>
      </w:r>
      <w:r w:rsidR="00CF225D" w:rsidRPr="00EF6EBA">
        <w:rPr>
          <w:rFonts w:ascii="Times New Roman" w:hAnsi="Times New Roman"/>
          <w:sz w:val="28"/>
          <w:szCs w:val="28"/>
        </w:rPr>
        <w:t>июля</w:t>
      </w:r>
      <w:r w:rsidRPr="00EF6EBA">
        <w:rPr>
          <w:rFonts w:ascii="Times New Roman" w:hAnsi="Times New Roman"/>
          <w:sz w:val="28"/>
          <w:szCs w:val="28"/>
        </w:rPr>
        <w:t xml:space="preserve"> </w:t>
      </w:r>
      <w:r w:rsidR="00264AC5" w:rsidRPr="00EF6EBA">
        <w:rPr>
          <w:rFonts w:ascii="Times New Roman" w:hAnsi="Times New Roman"/>
          <w:sz w:val="28"/>
          <w:szCs w:val="28"/>
        </w:rPr>
        <w:t>202</w:t>
      </w:r>
      <w:r w:rsidR="00CF225D" w:rsidRPr="00EF6EBA">
        <w:rPr>
          <w:rFonts w:ascii="Times New Roman" w:hAnsi="Times New Roman"/>
          <w:sz w:val="28"/>
          <w:szCs w:val="28"/>
        </w:rPr>
        <w:t>3</w:t>
      </w:r>
      <w:r w:rsidR="004112D7" w:rsidRPr="00EF6EBA">
        <w:rPr>
          <w:rFonts w:ascii="Times New Roman" w:hAnsi="Times New Roman"/>
          <w:sz w:val="28"/>
          <w:szCs w:val="28"/>
        </w:rPr>
        <w:t xml:space="preserve"> г.</w:t>
      </w:r>
      <w:r w:rsidR="003A123A" w:rsidRPr="00EF6EB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A123A" w:rsidRPr="00C85F99" w:rsidRDefault="003A123A" w:rsidP="0056268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E355A">
        <w:rPr>
          <w:rFonts w:ascii="Times New Roman" w:hAnsi="Times New Roman"/>
          <w:sz w:val="28"/>
          <w:szCs w:val="28"/>
        </w:rPr>
        <w:t>г. Нарьян-Мар</w:t>
      </w:r>
    </w:p>
    <w:p w:rsidR="003A123A" w:rsidRPr="00C85F99" w:rsidRDefault="003A123A" w:rsidP="00562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0C3252" w:rsidRPr="002E355A" w:rsidRDefault="000C3252" w:rsidP="005626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Об утверждении лимитов</w:t>
      </w:r>
    </w:p>
    <w:p w:rsidR="00FA3E14" w:rsidRPr="002E355A" w:rsidRDefault="000C3252" w:rsidP="005626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на расходы по сопровождению</w:t>
      </w:r>
    </w:p>
    <w:p w:rsidR="00FA3E14" w:rsidRPr="002E355A" w:rsidRDefault="000C3252" w:rsidP="005626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и обслуживанию программных</w:t>
      </w:r>
    </w:p>
    <w:p w:rsidR="00FA3E14" w:rsidRPr="002E355A" w:rsidRDefault="000C3252" w:rsidP="005626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55A">
        <w:rPr>
          <w:rFonts w:ascii="Times New Roman" w:hAnsi="Times New Roman" w:cs="Times New Roman"/>
          <w:b/>
          <w:sz w:val="28"/>
          <w:szCs w:val="28"/>
        </w:rPr>
        <w:t>продуктов</w:t>
      </w:r>
      <w:r w:rsidR="00FA3E14" w:rsidRPr="002E35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AC5">
        <w:rPr>
          <w:rFonts w:ascii="Times New Roman" w:hAnsi="Times New Roman" w:cs="Times New Roman"/>
          <w:b/>
          <w:sz w:val="28"/>
          <w:szCs w:val="28"/>
        </w:rPr>
        <w:t>на 202</w:t>
      </w:r>
      <w:r w:rsidR="00CF225D">
        <w:rPr>
          <w:rFonts w:ascii="Times New Roman" w:hAnsi="Times New Roman" w:cs="Times New Roman"/>
          <w:b/>
          <w:sz w:val="28"/>
          <w:szCs w:val="28"/>
        </w:rPr>
        <w:t>4</w:t>
      </w:r>
      <w:r w:rsidRPr="002E355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A3E14" w:rsidRPr="002E35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55A">
        <w:rPr>
          <w:rFonts w:ascii="Times New Roman" w:hAnsi="Times New Roman" w:cs="Times New Roman"/>
          <w:b/>
          <w:sz w:val="28"/>
          <w:szCs w:val="28"/>
        </w:rPr>
        <w:t>и на плановый</w:t>
      </w:r>
    </w:p>
    <w:p w:rsidR="000C3252" w:rsidRPr="002E355A" w:rsidRDefault="00264AC5" w:rsidP="0056268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период 202</w:t>
      </w:r>
      <w:r w:rsidR="00CF225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F225D">
        <w:rPr>
          <w:rFonts w:ascii="Times New Roman" w:hAnsi="Times New Roman" w:cs="Times New Roman"/>
          <w:b/>
          <w:sz w:val="28"/>
          <w:szCs w:val="28"/>
        </w:rPr>
        <w:t>6</w:t>
      </w:r>
      <w:r w:rsidR="000C3252" w:rsidRPr="002E355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C3252" w:rsidRPr="00C85F99" w:rsidRDefault="000C3252" w:rsidP="005626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74FCB" w:rsidRPr="00C85F99" w:rsidRDefault="00974FCB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0C3252" w:rsidRPr="00C85F99" w:rsidRDefault="000C3252" w:rsidP="000C3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 соответствии с пунктом 3 Порядка планирования бюджетных ассигнований окружного бюджета на очередной финансовый год и плановый период, утвержденного приказом Управления финансов Ненецкого автономного округа </w:t>
      </w:r>
      <w:r w:rsidR="002E355A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от 14.05.2013 № 9-о, ПРИКАЗЫВАЮ:</w:t>
      </w:r>
    </w:p>
    <w:p w:rsidR="000C3252" w:rsidRPr="00C85F99" w:rsidRDefault="000C3252" w:rsidP="000C32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1.</w:t>
      </w:r>
      <w:r w:rsidR="00E3733A" w:rsidRPr="00C85F99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Утвердить лимиты на расходы по сопровождению и обслуживанию программных продуктов за счет всех источников финансирования</w:t>
      </w:r>
      <w:r w:rsidR="002E355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264AC5">
        <w:rPr>
          <w:rFonts w:ascii="Times New Roman" w:hAnsi="Times New Roman"/>
          <w:color w:val="000000"/>
          <w:sz w:val="26"/>
          <w:szCs w:val="26"/>
          <w:lang w:eastAsia="ru-RU"/>
        </w:rPr>
        <w:t>на 202</w:t>
      </w:r>
      <w:r w:rsidR="008E13DF">
        <w:rPr>
          <w:rFonts w:ascii="Times New Roman" w:hAnsi="Times New Roman"/>
          <w:color w:val="000000"/>
          <w:sz w:val="26"/>
          <w:szCs w:val="26"/>
          <w:lang w:eastAsia="ru-RU"/>
        </w:rPr>
        <w:t>4</w:t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</w:t>
      </w:r>
      <w:r w:rsidR="00FA3E14"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2E355A">
        <w:rPr>
          <w:rFonts w:ascii="Times New Roman" w:hAnsi="Times New Roman"/>
          <w:color w:val="000000"/>
          <w:sz w:val="26"/>
          <w:szCs w:val="26"/>
          <w:lang w:eastAsia="ru-RU"/>
        </w:rPr>
        <w:br/>
      </w:r>
      <w:r w:rsidR="00264AC5">
        <w:rPr>
          <w:rFonts w:ascii="Times New Roman" w:hAnsi="Times New Roman"/>
          <w:color w:val="000000"/>
          <w:sz w:val="26"/>
          <w:szCs w:val="26"/>
          <w:lang w:eastAsia="ru-RU"/>
        </w:rPr>
        <w:t>и на плановый период 202</w:t>
      </w:r>
      <w:r w:rsidR="008E13DF">
        <w:rPr>
          <w:rFonts w:ascii="Times New Roman" w:hAnsi="Times New Roman"/>
          <w:color w:val="000000"/>
          <w:sz w:val="26"/>
          <w:szCs w:val="26"/>
          <w:lang w:eastAsia="ru-RU"/>
        </w:rPr>
        <w:t>5</w:t>
      </w:r>
      <w:r w:rsidR="00264AC5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и 202</w:t>
      </w:r>
      <w:r w:rsidR="008E13DF">
        <w:rPr>
          <w:rFonts w:ascii="Times New Roman" w:hAnsi="Times New Roman"/>
          <w:color w:val="000000"/>
          <w:sz w:val="26"/>
          <w:szCs w:val="26"/>
          <w:lang w:eastAsia="ru-RU"/>
        </w:rPr>
        <w:t>6</w:t>
      </w: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годов согласно Приложению.</w:t>
      </w:r>
    </w:p>
    <w:p w:rsidR="00682F77" w:rsidRPr="00C85F99" w:rsidRDefault="000C3252" w:rsidP="00F92E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C85F99">
        <w:rPr>
          <w:rFonts w:ascii="Times New Roman" w:hAnsi="Times New Roman"/>
          <w:color w:val="000000"/>
          <w:sz w:val="26"/>
          <w:szCs w:val="26"/>
          <w:lang w:eastAsia="ru-RU"/>
        </w:rPr>
        <w:t>2.</w:t>
      </w:r>
      <w:r w:rsidR="00E3733A" w:rsidRPr="00C85F99">
        <w:rPr>
          <w:rFonts w:ascii="Times New Roman" w:hAnsi="Times New Roman"/>
          <w:color w:val="000000"/>
          <w:sz w:val="26"/>
          <w:szCs w:val="26"/>
          <w:lang w:eastAsia="ru-RU"/>
        </w:rPr>
        <w:t> </w:t>
      </w:r>
      <w:r w:rsidR="00787B35" w:rsidRPr="00C85F99">
        <w:rPr>
          <w:rFonts w:ascii="Times New Roman" w:hAnsi="Times New Roman"/>
          <w:sz w:val="26"/>
          <w:szCs w:val="26"/>
        </w:rPr>
        <w:t xml:space="preserve">Настоящий приказ вступает в силу </w:t>
      </w:r>
      <w:r w:rsidR="0056268A">
        <w:rPr>
          <w:rFonts w:ascii="Times New Roman" w:hAnsi="Times New Roman"/>
          <w:sz w:val="26"/>
          <w:szCs w:val="26"/>
        </w:rPr>
        <w:t>с 0</w:t>
      </w:r>
      <w:r w:rsidR="0056268A" w:rsidRPr="00C85F99">
        <w:rPr>
          <w:rFonts w:ascii="Times New Roman" w:hAnsi="Times New Roman"/>
          <w:sz w:val="26"/>
          <w:szCs w:val="26"/>
        </w:rPr>
        <w:t>1 января 202</w:t>
      </w:r>
      <w:r w:rsidR="008E13DF">
        <w:rPr>
          <w:rFonts w:ascii="Times New Roman" w:hAnsi="Times New Roman"/>
          <w:sz w:val="26"/>
          <w:szCs w:val="26"/>
        </w:rPr>
        <w:t>4</w:t>
      </w:r>
      <w:r w:rsidR="0056268A" w:rsidRPr="00C85F99">
        <w:rPr>
          <w:rFonts w:ascii="Times New Roman" w:hAnsi="Times New Roman"/>
          <w:sz w:val="26"/>
          <w:szCs w:val="26"/>
        </w:rPr>
        <w:t xml:space="preserve"> года</w:t>
      </w:r>
      <w:r w:rsidR="0056268A">
        <w:rPr>
          <w:rFonts w:ascii="Times New Roman" w:hAnsi="Times New Roman"/>
          <w:sz w:val="26"/>
          <w:szCs w:val="26"/>
        </w:rPr>
        <w:t xml:space="preserve">, </w:t>
      </w:r>
      <w:r w:rsidR="0056268A" w:rsidRPr="00C85F99">
        <w:rPr>
          <w:rFonts w:ascii="Times New Roman" w:hAnsi="Times New Roman"/>
          <w:sz w:val="26"/>
          <w:szCs w:val="26"/>
        </w:rPr>
        <w:t xml:space="preserve">но не ранее </w:t>
      </w:r>
      <w:r w:rsidR="00787B35" w:rsidRPr="00C85F99">
        <w:rPr>
          <w:rFonts w:ascii="Times New Roman" w:hAnsi="Times New Roman"/>
          <w:sz w:val="26"/>
          <w:szCs w:val="26"/>
        </w:rPr>
        <w:t>дня</w:t>
      </w:r>
      <w:r w:rsidR="004007E3" w:rsidRPr="00C85F99">
        <w:rPr>
          <w:rFonts w:ascii="Times New Roman" w:hAnsi="Times New Roman"/>
          <w:sz w:val="26"/>
          <w:szCs w:val="26"/>
        </w:rPr>
        <w:t xml:space="preserve"> его официального опубликования</w:t>
      </w:r>
      <w:r w:rsidR="00682F77" w:rsidRPr="00C85F99">
        <w:rPr>
          <w:rFonts w:ascii="Times New Roman" w:hAnsi="Times New Roman"/>
          <w:color w:val="000000"/>
          <w:sz w:val="26"/>
          <w:szCs w:val="26"/>
          <w:lang w:eastAsia="ru-RU"/>
        </w:rPr>
        <w:t>.</w:t>
      </w:r>
    </w:p>
    <w:p w:rsidR="00682F77" w:rsidRPr="00C85F99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682F77" w:rsidRPr="00C85F99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682F77" w:rsidRPr="00C85F99" w:rsidRDefault="00682F77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p w:rsidR="00165792" w:rsidRPr="00C85F99" w:rsidRDefault="004007E3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Р</w:t>
      </w:r>
      <w:r w:rsidR="005D0F4A" w:rsidRPr="00C85F99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C85F99">
        <w:rPr>
          <w:rFonts w:ascii="Times New Roman" w:hAnsi="Times New Roman"/>
          <w:sz w:val="26"/>
          <w:szCs w:val="26"/>
          <w:lang w:eastAsia="ru-RU"/>
        </w:rPr>
        <w:t>ь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 xml:space="preserve"> Департамента </w:t>
      </w:r>
    </w:p>
    <w:p w:rsidR="00787B35" w:rsidRPr="00C85F99" w:rsidRDefault="00787B35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з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 xml:space="preserve">дравоохранения, труда </w:t>
      </w:r>
    </w:p>
    <w:p w:rsidR="00787B35" w:rsidRPr="00C85F99" w:rsidRDefault="00165792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 xml:space="preserve">и социальной защиты населения </w:t>
      </w:r>
    </w:p>
    <w:p w:rsidR="00165792" w:rsidRPr="00C85F99" w:rsidRDefault="00165792" w:rsidP="001657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6A1F93" w:rsidRPr="00C85F99">
        <w:rPr>
          <w:rFonts w:ascii="Times New Roman" w:hAnsi="Times New Roman"/>
          <w:sz w:val="26"/>
          <w:szCs w:val="26"/>
          <w:lang w:eastAsia="ru-RU"/>
        </w:rPr>
        <w:t>округа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="00787B35" w:rsidRPr="00C85F99">
        <w:rPr>
          <w:rFonts w:ascii="Times New Roman" w:hAnsi="Times New Roman"/>
          <w:sz w:val="26"/>
          <w:szCs w:val="26"/>
          <w:lang w:eastAsia="ru-RU"/>
        </w:rPr>
        <w:t xml:space="preserve">                                </w:t>
      </w:r>
      <w:r w:rsidR="005D0F4A" w:rsidRPr="00C85F99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787B35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  </w:t>
      </w:r>
      <w:r w:rsidR="00C85F99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      </w:t>
      </w:r>
      <w:r w:rsidR="005D0F4A" w:rsidRPr="00C85F99">
        <w:rPr>
          <w:rFonts w:ascii="Times New Roman" w:hAnsi="Times New Roman"/>
          <w:sz w:val="26"/>
          <w:szCs w:val="26"/>
          <w:lang w:eastAsia="ru-RU"/>
        </w:rPr>
        <w:t>Е.С. Левина</w:t>
      </w: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82F77" w:rsidRPr="005D0F4A" w:rsidRDefault="00682F77" w:rsidP="00682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268A" w:rsidRDefault="0056268A" w:rsidP="00E3733A">
      <w:pPr>
        <w:pStyle w:val="ConsPlusNormal"/>
        <w:ind w:left="4820"/>
        <w:jc w:val="both"/>
        <w:rPr>
          <w:sz w:val="26"/>
          <w:szCs w:val="26"/>
          <w:lang w:eastAsia="ru-RU"/>
        </w:rPr>
        <w:sectPr w:rsidR="0056268A" w:rsidSect="0056268A">
          <w:headerReference w:type="default" r:id="rId9"/>
          <w:pgSz w:w="11905" w:h="16838" w:code="9"/>
          <w:pgMar w:top="1134" w:right="851" w:bottom="1134" w:left="1701" w:header="720" w:footer="720" w:gutter="0"/>
          <w:pgNumType w:start="1"/>
          <w:cols w:space="720"/>
          <w:titlePg/>
          <w:docGrid w:linePitch="299"/>
        </w:sectPr>
      </w:pPr>
    </w:p>
    <w:p w:rsidR="00682F77" w:rsidRPr="00C85F99" w:rsidRDefault="00682F77" w:rsidP="00E3733A">
      <w:pPr>
        <w:pStyle w:val="ConsPlusNormal"/>
        <w:ind w:left="4820"/>
        <w:jc w:val="both"/>
        <w:rPr>
          <w:sz w:val="26"/>
          <w:szCs w:val="26"/>
          <w:lang w:eastAsia="ru-RU"/>
        </w:rPr>
      </w:pPr>
      <w:r w:rsidRPr="00C85F99">
        <w:rPr>
          <w:sz w:val="26"/>
          <w:szCs w:val="26"/>
          <w:lang w:eastAsia="ru-RU"/>
        </w:rPr>
        <w:lastRenderedPageBreak/>
        <w:t>Приложение</w:t>
      </w:r>
    </w:p>
    <w:p w:rsidR="001A5273" w:rsidRPr="00C85F99" w:rsidRDefault="00682F77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к приказу Департамента</w:t>
      </w:r>
    </w:p>
    <w:p w:rsidR="00FD644E" w:rsidRPr="00C85F99" w:rsidRDefault="001A5273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здравоохранения</w:t>
      </w:r>
      <w:r w:rsidR="00165792" w:rsidRPr="00C85F99">
        <w:rPr>
          <w:rFonts w:ascii="Times New Roman" w:hAnsi="Times New Roman"/>
          <w:sz w:val="26"/>
          <w:szCs w:val="26"/>
          <w:lang w:eastAsia="ru-RU"/>
        </w:rPr>
        <w:t>,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труда и социальной</w:t>
      </w:r>
      <w:r w:rsidR="00FD644E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85F99">
        <w:rPr>
          <w:rFonts w:ascii="Times New Roman" w:hAnsi="Times New Roman"/>
          <w:sz w:val="26"/>
          <w:szCs w:val="26"/>
          <w:lang w:eastAsia="ru-RU"/>
        </w:rPr>
        <w:t>защиты населения Ненецкого автономного</w:t>
      </w:r>
      <w:r w:rsidR="00FD644E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C85F99">
        <w:rPr>
          <w:rFonts w:ascii="Times New Roman" w:hAnsi="Times New Roman"/>
          <w:sz w:val="26"/>
          <w:szCs w:val="26"/>
          <w:lang w:eastAsia="ru-RU"/>
        </w:rPr>
        <w:t>округа</w:t>
      </w:r>
    </w:p>
    <w:p w:rsidR="00682F77" w:rsidRPr="00C85F99" w:rsidRDefault="004007E3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EF6EBA">
        <w:rPr>
          <w:rFonts w:ascii="Times New Roman" w:hAnsi="Times New Roman"/>
          <w:sz w:val="26"/>
          <w:szCs w:val="26"/>
          <w:lang w:eastAsia="ru-RU"/>
        </w:rPr>
        <w:t>от</w:t>
      </w:r>
      <w:r w:rsidR="005223D5" w:rsidRPr="00EF6EB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E13DF" w:rsidRPr="00EF6EBA">
        <w:rPr>
          <w:rFonts w:ascii="Times New Roman" w:hAnsi="Times New Roman"/>
          <w:sz w:val="26"/>
          <w:szCs w:val="26"/>
          <w:lang w:eastAsia="ru-RU"/>
        </w:rPr>
        <w:t>______________ №</w:t>
      </w:r>
      <w:r w:rsidR="00682F77"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56268A" w:rsidRDefault="00E3733A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 w:rsidRPr="00C85F99">
        <w:rPr>
          <w:rFonts w:ascii="Times New Roman" w:hAnsi="Times New Roman"/>
          <w:sz w:val="26"/>
          <w:szCs w:val="26"/>
          <w:lang w:eastAsia="ru-RU"/>
        </w:rPr>
        <w:t>«Об утверждении лимитов на расходы по сопровождению и обслуживан</w:t>
      </w:r>
      <w:r w:rsidR="00264AC5">
        <w:rPr>
          <w:rFonts w:ascii="Times New Roman" w:hAnsi="Times New Roman"/>
          <w:sz w:val="26"/>
          <w:szCs w:val="26"/>
          <w:lang w:eastAsia="ru-RU"/>
        </w:rPr>
        <w:t>ию программных продуктов на 202</w:t>
      </w:r>
      <w:r w:rsidR="008E13DF">
        <w:rPr>
          <w:rFonts w:ascii="Times New Roman" w:hAnsi="Times New Roman"/>
          <w:sz w:val="26"/>
          <w:szCs w:val="26"/>
          <w:lang w:eastAsia="ru-RU"/>
        </w:rPr>
        <w:t>4</w:t>
      </w:r>
      <w:r w:rsidRPr="00C85F9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4AC5">
        <w:rPr>
          <w:rFonts w:ascii="Times New Roman" w:hAnsi="Times New Roman"/>
          <w:sz w:val="26"/>
          <w:szCs w:val="26"/>
          <w:lang w:eastAsia="ru-RU"/>
        </w:rPr>
        <w:t xml:space="preserve">год </w:t>
      </w:r>
      <w:r w:rsidR="0056268A">
        <w:rPr>
          <w:rFonts w:ascii="Times New Roman" w:hAnsi="Times New Roman"/>
          <w:sz w:val="26"/>
          <w:szCs w:val="26"/>
          <w:lang w:eastAsia="ru-RU"/>
        </w:rPr>
        <w:br/>
      </w:r>
      <w:r w:rsidR="00264AC5">
        <w:rPr>
          <w:rFonts w:ascii="Times New Roman" w:hAnsi="Times New Roman"/>
          <w:sz w:val="26"/>
          <w:szCs w:val="26"/>
          <w:lang w:eastAsia="ru-RU"/>
        </w:rPr>
        <w:t xml:space="preserve">и на плановый период </w:t>
      </w:r>
    </w:p>
    <w:p w:rsidR="00682F77" w:rsidRPr="00C85F99" w:rsidRDefault="00264AC5" w:rsidP="00E3733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202</w:t>
      </w:r>
      <w:r w:rsidR="008E13DF">
        <w:rPr>
          <w:rFonts w:ascii="Times New Roman" w:hAnsi="Times New Roman"/>
          <w:sz w:val="26"/>
          <w:szCs w:val="26"/>
          <w:lang w:eastAsia="ru-RU"/>
        </w:rPr>
        <w:t>5</w:t>
      </w:r>
      <w:r>
        <w:rPr>
          <w:rFonts w:ascii="Times New Roman" w:hAnsi="Times New Roman"/>
          <w:sz w:val="26"/>
          <w:szCs w:val="26"/>
          <w:lang w:eastAsia="ru-RU"/>
        </w:rPr>
        <w:t xml:space="preserve"> и 202</w:t>
      </w:r>
      <w:r w:rsidR="008E13DF">
        <w:rPr>
          <w:rFonts w:ascii="Times New Roman" w:hAnsi="Times New Roman"/>
          <w:sz w:val="26"/>
          <w:szCs w:val="26"/>
          <w:lang w:eastAsia="ru-RU"/>
        </w:rPr>
        <w:t>6</w:t>
      </w:r>
      <w:r w:rsidR="00E3733A" w:rsidRPr="00C85F99">
        <w:rPr>
          <w:rFonts w:ascii="Times New Roman" w:hAnsi="Times New Roman"/>
          <w:sz w:val="26"/>
          <w:szCs w:val="26"/>
          <w:lang w:eastAsia="ru-RU"/>
        </w:rPr>
        <w:t xml:space="preserve"> годов»</w:t>
      </w:r>
    </w:p>
    <w:p w:rsidR="001A5273" w:rsidRPr="00C85F99" w:rsidRDefault="001A5273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1" w:name="RANGE!A1:E52"/>
    </w:p>
    <w:p w:rsidR="00FD644E" w:rsidRDefault="00FD644E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6268A" w:rsidRPr="00C85F99" w:rsidRDefault="0056268A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FD644E" w:rsidRPr="00C85F99" w:rsidRDefault="00FD644E" w:rsidP="001A52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733A" w:rsidRPr="0056268A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68A">
        <w:rPr>
          <w:rFonts w:ascii="Times New Roman" w:hAnsi="Times New Roman" w:cs="Times New Roman"/>
          <w:b/>
          <w:sz w:val="26"/>
          <w:szCs w:val="26"/>
        </w:rPr>
        <w:t>Лимиты на расходы</w:t>
      </w:r>
    </w:p>
    <w:p w:rsidR="00E3733A" w:rsidRPr="0056268A" w:rsidRDefault="00E3733A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68A">
        <w:rPr>
          <w:rFonts w:ascii="Times New Roman" w:hAnsi="Times New Roman" w:cs="Times New Roman"/>
          <w:b/>
          <w:sz w:val="26"/>
          <w:szCs w:val="26"/>
        </w:rPr>
        <w:t>по сопровождению и обслуживанию</w:t>
      </w:r>
    </w:p>
    <w:p w:rsidR="00E3733A" w:rsidRPr="0056268A" w:rsidRDefault="00264AC5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68A">
        <w:rPr>
          <w:rFonts w:ascii="Times New Roman" w:hAnsi="Times New Roman" w:cs="Times New Roman"/>
          <w:b/>
          <w:sz w:val="26"/>
          <w:szCs w:val="26"/>
        </w:rPr>
        <w:t>программных продуктов на 202</w:t>
      </w:r>
      <w:r w:rsidR="008E13DF">
        <w:rPr>
          <w:rFonts w:ascii="Times New Roman" w:hAnsi="Times New Roman" w:cs="Times New Roman"/>
          <w:b/>
          <w:sz w:val="26"/>
          <w:szCs w:val="26"/>
        </w:rPr>
        <w:t>4</w:t>
      </w:r>
      <w:r w:rsidR="00E3733A" w:rsidRPr="0056268A">
        <w:rPr>
          <w:rFonts w:ascii="Times New Roman" w:hAnsi="Times New Roman" w:cs="Times New Roman"/>
          <w:b/>
          <w:sz w:val="26"/>
          <w:szCs w:val="26"/>
        </w:rPr>
        <w:t xml:space="preserve"> год </w:t>
      </w:r>
    </w:p>
    <w:p w:rsidR="00E3733A" w:rsidRPr="0056268A" w:rsidRDefault="00264AC5" w:rsidP="00974FCB">
      <w:pPr>
        <w:pStyle w:val="ConsPlusNonformat"/>
        <w:ind w:right="-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6268A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E13DF">
        <w:rPr>
          <w:rFonts w:ascii="Times New Roman" w:hAnsi="Times New Roman" w:cs="Times New Roman"/>
          <w:b/>
          <w:sz w:val="26"/>
          <w:szCs w:val="26"/>
        </w:rPr>
        <w:t>5</w:t>
      </w:r>
      <w:r w:rsidRPr="0056268A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E13DF">
        <w:rPr>
          <w:rFonts w:ascii="Times New Roman" w:hAnsi="Times New Roman" w:cs="Times New Roman"/>
          <w:b/>
          <w:sz w:val="26"/>
          <w:szCs w:val="26"/>
        </w:rPr>
        <w:t>6</w:t>
      </w:r>
      <w:r w:rsidR="00E3733A" w:rsidRPr="0056268A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E3733A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268A" w:rsidRPr="00C85F99" w:rsidRDefault="0056268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733A" w:rsidRPr="001261E6" w:rsidRDefault="00E3733A" w:rsidP="00E3733A">
      <w:pPr>
        <w:pStyle w:val="ConsPlusNonformat"/>
        <w:jc w:val="right"/>
        <w:rPr>
          <w:rFonts w:ascii="Times New Roman" w:hAnsi="Times New Roman" w:cs="Times New Roman"/>
        </w:rPr>
      </w:pPr>
      <w:r w:rsidRPr="001261E6">
        <w:rPr>
          <w:rFonts w:ascii="Times New Roman" w:hAnsi="Times New Roman" w:cs="Times New Roman"/>
        </w:rPr>
        <w:t xml:space="preserve">в рублях 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395"/>
        <w:gridCol w:w="1451"/>
        <w:gridCol w:w="1451"/>
        <w:gridCol w:w="1492"/>
      </w:tblGrid>
      <w:tr w:rsidR="00E3733A" w:rsidRPr="00E3733A" w:rsidTr="00886DC5">
        <w:trPr>
          <w:trHeight w:val="5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264AC5" w:rsidP="008E1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 w:rsidR="008E13DF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E3733A"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264AC5" w:rsidP="008E1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 w:rsidR="008E13DF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E3733A"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33A" w:rsidRPr="00C85F99" w:rsidRDefault="00264AC5" w:rsidP="008E1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202</w:t>
            </w:r>
            <w:r w:rsidR="008E13DF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E3733A" w:rsidRPr="00C85F9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E3733A" w:rsidRPr="00E3733A" w:rsidTr="00886DC5">
        <w:trPr>
          <w:trHeight w:val="33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E3733A" w:rsidRPr="00954087" w:rsidRDefault="0056268A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Государственное бюджетное учреждение здравоохранения Ненецкого автономного округа 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«Ненецкая окружная больница им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Р.И. </w:t>
            </w:r>
            <w:proofErr w:type="spellStart"/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Батмановой</w:t>
            </w:r>
            <w:proofErr w:type="spellEnd"/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954087" w:rsidRDefault="006B0401" w:rsidP="008E1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2 </w:t>
            </w:r>
            <w:r w:rsidR="008E13DF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50 000,0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954087" w:rsidRDefault="006B0401" w:rsidP="008E1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2 </w:t>
            </w:r>
            <w:r w:rsidR="008E13DF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11F1E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0 000,0</w:t>
            </w:r>
          </w:p>
        </w:tc>
        <w:tc>
          <w:tcPr>
            <w:tcW w:w="14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3733A" w:rsidRPr="00954087" w:rsidRDefault="006B0401" w:rsidP="008E1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 w:rsidR="008E13DF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50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000,0</w:t>
            </w:r>
          </w:p>
        </w:tc>
      </w:tr>
      <w:tr w:rsidR="00E3733A" w:rsidRPr="00E3733A" w:rsidTr="00886DC5">
        <w:trPr>
          <w:trHeight w:val="355"/>
        </w:trPr>
        <w:tc>
          <w:tcPr>
            <w:tcW w:w="709" w:type="dxa"/>
            <w:shd w:val="clear" w:color="auto" w:fill="auto"/>
            <w:vAlign w:val="center"/>
            <w:hideMark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E3733A" w:rsidRPr="00954087" w:rsidRDefault="0056268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Государственное бюджетное учреждение здравоохранения Ненецкого автономного округа 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«Ненецкая окружная стоматологическая поликлиника»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630</w:t>
            </w:r>
            <w:r w:rsidR="006B0401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562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630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562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630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</w:tr>
      <w:tr w:rsidR="00E3733A" w:rsidRPr="00E3733A" w:rsidTr="00886DC5">
        <w:trPr>
          <w:trHeight w:val="417"/>
        </w:trPr>
        <w:tc>
          <w:tcPr>
            <w:tcW w:w="709" w:type="dxa"/>
            <w:shd w:val="clear" w:color="auto" w:fill="auto"/>
            <w:vAlign w:val="center"/>
            <w:hideMark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E3733A" w:rsidRPr="00954087" w:rsidRDefault="0056268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Государственное бюджетное учреждение здравоохранения Ненецкого автономного округа 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«Окружной противотуберкулезный диспансер»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965</w:t>
            </w:r>
            <w:r w:rsidR="00D80346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D80346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965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965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</w:tr>
      <w:tr w:rsidR="00E3733A" w:rsidRPr="00E3733A" w:rsidTr="00886DC5">
        <w:trPr>
          <w:trHeight w:val="60"/>
        </w:trPr>
        <w:tc>
          <w:tcPr>
            <w:tcW w:w="709" w:type="dxa"/>
            <w:shd w:val="clear" w:color="auto" w:fill="auto"/>
            <w:vAlign w:val="center"/>
            <w:hideMark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E3733A" w:rsidRPr="00954087" w:rsidRDefault="0056268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Государственное бюджетное учреждение здравоохранения Ненецкого автономного округа 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«Центральная районная поликлиника Заполярного района НАО»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862867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910 000,0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862867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910 000,0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862867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910 000,0</w:t>
            </w:r>
          </w:p>
        </w:tc>
      </w:tr>
      <w:tr w:rsidR="00E3733A" w:rsidRPr="00E3733A" w:rsidTr="00886DC5">
        <w:trPr>
          <w:trHeight w:val="359"/>
        </w:trPr>
        <w:tc>
          <w:tcPr>
            <w:tcW w:w="709" w:type="dxa"/>
            <w:shd w:val="clear" w:color="auto" w:fill="auto"/>
            <w:vAlign w:val="center"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3733A" w:rsidRPr="00954087" w:rsidRDefault="0056268A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Казенное учреждение Ненецкого автономного округа 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«Бюро судебно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медицинской экспертизы»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80</w:t>
            </w:r>
            <w:r w:rsidR="00082750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082750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D72DB">
              <w:rPr>
                <w:rFonts w:ascii="Times New Roman" w:hAnsi="Times New Roman"/>
                <w:color w:val="000000"/>
                <w:sz w:val="26"/>
                <w:szCs w:val="26"/>
              </w:rPr>
              <w:t>80 000,0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D72DB">
              <w:rPr>
                <w:rFonts w:ascii="Times New Roman" w:hAnsi="Times New Roman"/>
                <w:color w:val="000000"/>
                <w:sz w:val="26"/>
                <w:szCs w:val="26"/>
              </w:rPr>
              <w:t>80 000,0</w:t>
            </w:r>
          </w:p>
        </w:tc>
      </w:tr>
      <w:tr w:rsidR="00E3733A" w:rsidRPr="00E3733A" w:rsidTr="00886DC5">
        <w:trPr>
          <w:trHeight w:val="315"/>
        </w:trPr>
        <w:tc>
          <w:tcPr>
            <w:tcW w:w="709" w:type="dxa"/>
            <w:shd w:val="clear" w:color="auto" w:fill="auto"/>
            <w:vAlign w:val="center"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E3733A" w:rsidRPr="00954087" w:rsidRDefault="0056268A" w:rsidP="00C85F9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Казенное учреждение Ненецкого автономного округа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</w:t>
            </w:r>
            <w:r w:rsidR="001A32A3" w:rsidRPr="00954087">
              <w:rPr>
                <w:rFonts w:ascii="Times New Roman" w:hAnsi="Times New Roman"/>
                <w:sz w:val="26"/>
                <w:szCs w:val="26"/>
              </w:rPr>
              <w:t>Дирекция материально – технического обеспечения учреждений здравоохранения и социальной защиты населения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480</w:t>
            </w:r>
            <w:r w:rsidR="003C533F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C533F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480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480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</w:tr>
      <w:tr w:rsidR="00D83A2A" w:rsidRPr="00E3733A" w:rsidTr="00886DC5">
        <w:trPr>
          <w:trHeight w:val="70"/>
        </w:trPr>
        <w:tc>
          <w:tcPr>
            <w:tcW w:w="709" w:type="dxa"/>
            <w:shd w:val="clear" w:color="auto" w:fill="auto"/>
            <w:vAlign w:val="center"/>
          </w:tcPr>
          <w:p w:rsidR="00D83A2A" w:rsidRPr="00954087" w:rsidRDefault="00D83A2A" w:rsidP="00D83A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D83A2A" w:rsidRPr="00954087" w:rsidRDefault="0056268A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Ненецкого автономного округа для детей-сирот и детей, оставшихся без попечения родителей,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Центр содействия семейному устройству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«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>Наш до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м»»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83A2A" w:rsidRPr="00954087" w:rsidRDefault="00CD72DB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525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D83A2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D83A2A" w:rsidRPr="00954087" w:rsidRDefault="00CD72DB" w:rsidP="00562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525 0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D83A2A" w:rsidRPr="00954087" w:rsidRDefault="00CD72DB" w:rsidP="00562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525 0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</w:tr>
      <w:tr w:rsidR="00E3733A" w:rsidRPr="00E3733A" w:rsidTr="00886DC5">
        <w:trPr>
          <w:trHeight w:val="60"/>
        </w:trPr>
        <w:tc>
          <w:tcPr>
            <w:tcW w:w="709" w:type="dxa"/>
            <w:shd w:val="clear" w:color="auto" w:fill="auto"/>
            <w:vAlign w:val="center"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E3733A" w:rsidRPr="00954087" w:rsidRDefault="0056268A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бюджетно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стационарно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учреждени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5626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социального обслуживания системы социальной защиты населения Ненецкого автономного округа </w:t>
            </w:r>
            <w:r w:rsidR="00E3733A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«Пустозерский дом-интернат для престарелых и инвалидов»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6C1CE4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CD72DB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 w:rsidR="00D652DB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 000,0</w:t>
            </w:r>
          </w:p>
        </w:tc>
      </w:tr>
      <w:tr w:rsidR="00886DC5" w:rsidRPr="00E3733A" w:rsidTr="00886DC5">
        <w:trPr>
          <w:trHeight w:val="60"/>
        </w:trPr>
        <w:tc>
          <w:tcPr>
            <w:tcW w:w="709" w:type="dxa"/>
            <w:shd w:val="clear" w:color="auto" w:fill="auto"/>
            <w:vAlign w:val="center"/>
          </w:tcPr>
          <w:p w:rsidR="00886DC5" w:rsidRPr="00954087" w:rsidRDefault="00886DC5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886DC5" w:rsidRPr="0056268A" w:rsidRDefault="00886DC5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6DC5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Государственное бюджетное учреждение социального обслуживания населения Ненецкого автономного округа «Комплексный центр социального обслуживания»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86DC5" w:rsidRPr="00954087" w:rsidRDefault="00886DC5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CD72DB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 w:rsidR="00CD72DB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886DC5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400 000,0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886DC5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400 000,0</w:t>
            </w:r>
          </w:p>
        </w:tc>
      </w:tr>
      <w:tr w:rsidR="00E3733A" w:rsidRPr="00E3733A" w:rsidTr="00886DC5">
        <w:trPr>
          <w:trHeight w:val="330"/>
        </w:trPr>
        <w:tc>
          <w:tcPr>
            <w:tcW w:w="709" w:type="dxa"/>
            <w:shd w:val="clear" w:color="auto" w:fill="auto"/>
            <w:vAlign w:val="center"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E3733A" w:rsidRPr="00954087" w:rsidRDefault="00E3733A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К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азенное учреждение Ненецкого автономного округа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«Центр занятости населения»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1 630 000,0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EE7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1 630 000,0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1 630 000,0</w:t>
            </w:r>
          </w:p>
        </w:tc>
      </w:tr>
      <w:tr w:rsidR="00E3733A" w:rsidRPr="006C1CE4" w:rsidTr="00886DC5">
        <w:trPr>
          <w:trHeight w:val="362"/>
        </w:trPr>
        <w:tc>
          <w:tcPr>
            <w:tcW w:w="709" w:type="dxa"/>
            <w:shd w:val="clear" w:color="auto" w:fill="auto"/>
            <w:vAlign w:val="center"/>
          </w:tcPr>
          <w:p w:rsidR="00E3733A" w:rsidRPr="00954087" w:rsidRDefault="00E3733A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11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E3733A" w:rsidRPr="00954087" w:rsidRDefault="00E3733A" w:rsidP="0056268A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Г</w:t>
            </w:r>
            <w:r w:rsidR="0056268A">
              <w:rPr>
                <w:rFonts w:ascii="Times New Roman" w:hAnsi="Times New Roman"/>
                <w:color w:val="000000"/>
                <w:sz w:val="26"/>
                <w:szCs w:val="26"/>
              </w:rPr>
              <w:t>осударственное казенное учреждение Ненецкого автономного округа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«Отделение социальной защиты»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017FBD" w:rsidP="00CD72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74</w:t>
            </w:r>
            <w:r w:rsidR="00CD72DB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D72DB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 w:rsidR="006B0401"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,0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74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E3733A" w:rsidRPr="00954087" w:rsidRDefault="00CD72DB" w:rsidP="00C8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74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954087">
              <w:rPr>
                <w:rFonts w:ascii="Times New Roman" w:hAnsi="Times New Roman"/>
                <w:color w:val="000000"/>
                <w:sz w:val="26"/>
                <w:szCs w:val="26"/>
              </w:rPr>
              <w:t>00,0</w:t>
            </w:r>
          </w:p>
        </w:tc>
      </w:tr>
    </w:tbl>
    <w:p w:rsidR="00E3733A" w:rsidRPr="00561862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3733A" w:rsidRPr="00561862" w:rsidRDefault="00E3733A" w:rsidP="00E3733A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</w:p>
    <w:bookmarkEnd w:id="1"/>
    <w:p w:rsidR="00145C0B" w:rsidRPr="005D0F4A" w:rsidRDefault="00165792" w:rsidP="001657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D0F4A">
        <w:rPr>
          <w:rFonts w:ascii="Times New Roman" w:hAnsi="Times New Roman"/>
          <w:sz w:val="28"/>
          <w:szCs w:val="28"/>
          <w:lang w:eastAsia="ru-RU"/>
        </w:rPr>
        <w:t>____</w:t>
      </w:r>
      <w:r w:rsidR="00654B31" w:rsidRPr="005D0F4A">
        <w:rPr>
          <w:rFonts w:ascii="Times New Roman" w:hAnsi="Times New Roman"/>
          <w:sz w:val="28"/>
          <w:szCs w:val="28"/>
          <w:lang w:eastAsia="ru-RU"/>
        </w:rPr>
        <w:t>_______</w:t>
      </w:r>
    </w:p>
    <w:sectPr w:rsidR="00145C0B" w:rsidRPr="005D0F4A" w:rsidSect="0056268A">
      <w:pgSz w:w="11905" w:h="16838" w:code="9"/>
      <w:pgMar w:top="1134" w:right="851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043" w:rsidRDefault="00480043" w:rsidP="0056268A">
      <w:pPr>
        <w:spacing w:after="0" w:line="240" w:lineRule="auto"/>
      </w:pPr>
      <w:r>
        <w:separator/>
      </w:r>
    </w:p>
  </w:endnote>
  <w:endnote w:type="continuationSeparator" w:id="0">
    <w:p w:rsidR="00480043" w:rsidRDefault="00480043" w:rsidP="00562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043" w:rsidRDefault="00480043" w:rsidP="0056268A">
      <w:pPr>
        <w:spacing w:after="0" w:line="240" w:lineRule="auto"/>
      </w:pPr>
      <w:r>
        <w:separator/>
      </w:r>
    </w:p>
  </w:footnote>
  <w:footnote w:type="continuationSeparator" w:id="0">
    <w:p w:rsidR="00480043" w:rsidRDefault="00480043" w:rsidP="00562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830918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56268A" w:rsidRPr="00886DC5" w:rsidRDefault="0056268A">
        <w:pPr>
          <w:pStyle w:val="a8"/>
          <w:jc w:val="center"/>
          <w:rPr>
            <w:rFonts w:ascii="Times New Roman" w:hAnsi="Times New Roman"/>
            <w:sz w:val="18"/>
            <w:szCs w:val="18"/>
          </w:rPr>
        </w:pPr>
        <w:r w:rsidRPr="00886DC5">
          <w:rPr>
            <w:rFonts w:ascii="Times New Roman" w:hAnsi="Times New Roman"/>
            <w:sz w:val="18"/>
            <w:szCs w:val="18"/>
          </w:rPr>
          <w:fldChar w:fldCharType="begin"/>
        </w:r>
        <w:r w:rsidRPr="00886DC5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886DC5">
          <w:rPr>
            <w:rFonts w:ascii="Times New Roman" w:hAnsi="Times New Roman"/>
            <w:sz w:val="18"/>
            <w:szCs w:val="18"/>
          </w:rPr>
          <w:fldChar w:fldCharType="separate"/>
        </w:r>
        <w:r w:rsidR="00EF6EBA">
          <w:rPr>
            <w:rFonts w:ascii="Times New Roman" w:hAnsi="Times New Roman"/>
            <w:noProof/>
            <w:sz w:val="18"/>
            <w:szCs w:val="18"/>
          </w:rPr>
          <w:t>2</w:t>
        </w:r>
        <w:r w:rsidRPr="00886DC5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56268A" w:rsidRDefault="0056268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F0279"/>
    <w:multiLevelType w:val="hybridMultilevel"/>
    <w:tmpl w:val="AEDCAAD0"/>
    <w:lvl w:ilvl="0" w:tplc="1F3A3DBC">
      <w:start w:val="3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C36025B"/>
    <w:multiLevelType w:val="hybridMultilevel"/>
    <w:tmpl w:val="A0F41906"/>
    <w:lvl w:ilvl="0" w:tplc="1B9A67AC">
      <w:start w:val="202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93F25"/>
    <w:multiLevelType w:val="hybridMultilevel"/>
    <w:tmpl w:val="AA50400A"/>
    <w:lvl w:ilvl="0" w:tplc="3C0E732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486D86"/>
    <w:multiLevelType w:val="hybridMultilevel"/>
    <w:tmpl w:val="AD647106"/>
    <w:lvl w:ilvl="0" w:tplc="BB4A833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3A"/>
    <w:rsid w:val="00002ABE"/>
    <w:rsid w:val="00004F62"/>
    <w:rsid w:val="0001283F"/>
    <w:rsid w:val="00017FBD"/>
    <w:rsid w:val="00044F22"/>
    <w:rsid w:val="0006139C"/>
    <w:rsid w:val="00063782"/>
    <w:rsid w:val="00082750"/>
    <w:rsid w:val="000A0100"/>
    <w:rsid w:val="000A2483"/>
    <w:rsid w:val="000A3AB3"/>
    <w:rsid w:val="000A6F11"/>
    <w:rsid w:val="000B68EE"/>
    <w:rsid w:val="000C3252"/>
    <w:rsid w:val="000D0370"/>
    <w:rsid w:val="000D420D"/>
    <w:rsid w:val="000D7F91"/>
    <w:rsid w:val="000E6CC5"/>
    <w:rsid w:val="000E7EDC"/>
    <w:rsid w:val="00104EDE"/>
    <w:rsid w:val="00112401"/>
    <w:rsid w:val="001431B8"/>
    <w:rsid w:val="00145C0B"/>
    <w:rsid w:val="001630BE"/>
    <w:rsid w:val="00165792"/>
    <w:rsid w:val="00165865"/>
    <w:rsid w:val="001824D0"/>
    <w:rsid w:val="001A32A3"/>
    <w:rsid w:val="001A5273"/>
    <w:rsid w:val="001C6CEB"/>
    <w:rsid w:val="001D2580"/>
    <w:rsid w:val="001D6FD9"/>
    <w:rsid w:val="001E4665"/>
    <w:rsid w:val="001F71AE"/>
    <w:rsid w:val="001F7448"/>
    <w:rsid w:val="00250917"/>
    <w:rsid w:val="00264AC5"/>
    <w:rsid w:val="00264BE6"/>
    <w:rsid w:val="00271CEA"/>
    <w:rsid w:val="002824C5"/>
    <w:rsid w:val="00282B93"/>
    <w:rsid w:val="00286BF6"/>
    <w:rsid w:val="002C42AB"/>
    <w:rsid w:val="002D7AEA"/>
    <w:rsid w:val="002E355A"/>
    <w:rsid w:val="002F265B"/>
    <w:rsid w:val="002F7302"/>
    <w:rsid w:val="00311647"/>
    <w:rsid w:val="003579B1"/>
    <w:rsid w:val="00376D7F"/>
    <w:rsid w:val="003A123A"/>
    <w:rsid w:val="003C533F"/>
    <w:rsid w:val="003F4E70"/>
    <w:rsid w:val="004007E3"/>
    <w:rsid w:val="004112D7"/>
    <w:rsid w:val="00464C82"/>
    <w:rsid w:val="00480043"/>
    <w:rsid w:val="00486577"/>
    <w:rsid w:val="004913B0"/>
    <w:rsid w:val="004A09F6"/>
    <w:rsid w:val="004B2743"/>
    <w:rsid w:val="004C1AEB"/>
    <w:rsid w:val="004D5D4D"/>
    <w:rsid w:val="004D66E6"/>
    <w:rsid w:val="004E331B"/>
    <w:rsid w:val="004F127A"/>
    <w:rsid w:val="004F5EC1"/>
    <w:rsid w:val="005223D5"/>
    <w:rsid w:val="00526423"/>
    <w:rsid w:val="00554FE2"/>
    <w:rsid w:val="0055617C"/>
    <w:rsid w:val="0056268A"/>
    <w:rsid w:val="00563F8B"/>
    <w:rsid w:val="005726FC"/>
    <w:rsid w:val="005752CA"/>
    <w:rsid w:val="005C4D47"/>
    <w:rsid w:val="005C7316"/>
    <w:rsid w:val="005D0F4A"/>
    <w:rsid w:val="005D63A3"/>
    <w:rsid w:val="005D6C34"/>
    <w:rsid w:val="005F3D9C"/>
    <w:rsid w:val="0060587B"/>
    <w:rsid w:val="00632670"/>
    <w:rsid w:val="006340E6"/>
    <w:rsid w:val="00647199"/>
    <w:rsid w:val="00654B31"/>
    <w:rsid w:val="00682F77"/>
    <w:rsid w:val="006913B7"/>
    <w:rsid w:val="006A1F93"/>
    <w:rsid w:val="006B0401"/>
    <w:rsid w:val="006B1390"/>
    <w:rsid w:val="006B448B"/>
    <w:rsid w:val="006C1CE4"/>
    <w:rsid w:val="006D16BB"/>
    <w:rsid w:val="006E2B45"/>
    <w:rsid w:val="007041B6"/>
    <w:rsid w:val="0075378A"/>
    <w:rsid w:val="00787B35"/>
    <w:rsid w:val="007A6011"/>
    <w:rsid w:val="007B298D"/>
    <w:rsid w:val="007D39B4"/>
    <w:rsid w:val="008116BE"/>
    <w:rsid w:val="00847C88"/>
    <w:rsid w:val="00862867"/>
    <w:rsid w:val="00885DB0"/>
    <w:rsid w:val="00886DC5"/>
    <w:rsid w:val="008A0971"/>
    <w:rsid w:val="008D3D7D"/>
    <w:rsid w:val="008D676E"/>
    <w:rsid w:val="008D70F2"/>
    <w:rsid w:val="008E13DF"/>
    <w:rsid w:val="008F5863"/>
    <w:rsid w:val="009066D3"/>
    <w:rsid w:val="00922B9A"/>
    <w:rsid w:val="0094145F"/>
    <w:rsid w:val="00946A09"/>
    <w:rsid w:val="00954087"/>
    <w:rsid w:val="00961C54"/>
    <w:rsid w:val="00974FCB"/>
    <w:rsid w:val="009758B3"/>
    <w:rsid w:val="00986398"/>
    <w:rsid w:val="0099213A"/>
    <w:rsid w:val="009A5DDD"/>
    <w:rsid w:val="009A61B4"/>
    <w:rsid w:val="009A7848"/>
    <w:rsid w:val="009C7CB0"/>
    <w:rsid w:val="009D09C6"/>
    <w:rsid w:val="009D6D3D"/>
    <w:rsid w:val="009F4436"/>
    <w:rsid w:val="009F59C2"/>
    <w:rsid w:val="00A026F6"/>
    <w:rsid w:val="00A11C85"/>
    <w:rsid w:val="00A51638"/>
    <w:rsid w:val="00A77FA2"/>
    <w:rsid w:val="00A86312"/>
    <w:rsid w:val="00A957AC"/>
    <w:rsid w:val="00A95D07"/>
    <w:rsid w:val="00AA324D"/>
    <w:rsid w:val="00AE5938"/>
    <w:rsid w:val="00B06B63"/>
    <w:rsid w:val="00B326B5"/>
    <w:rsid w:val="00B42114"/>
    <w:rsid w:val="00B43F5F"/>
    <w:rsid w:val="00B90D0B"/>
    <w:rsid w:val="00BA22E4"/>
    <w:rsid w:val="00BA6116"/>
    <w:rsid w:val="00BB7B2A"/>
    <w:rsid w:val="00BE1D2E"/>
    <w:rsid w:val="00C2577C"/>
    <w:rsid w:val="00C527EE"/>
    <w:rsid w:val="00C64626"/>
    <w:rsid w:val="00C859E1"/>
    <w:rsid w:val="00C85F99"/>
    <w:rsid w:val="00C86A6A"/>
    <w:rsid w:val="00C8725B"/>
    <w:rsid w:val="00C922D1"/>
    <w:rsid w:val="00C92EF1"/>
    <w:rsid w:val="00CC778A"/>
    <w:rsid w:val="00CD72DB"/>
    <w:rsid w:val="00CE071E"/>
    <w:rsid w:val="00CF225D"/>
    <w:rsid w:val="00CF28A6"/>
    <w:rsid w:val="00D00F62"/>
    <w:rsid w:val="00D35246"/>
    <w:rsid w:val="00D473F5"/>
    <w:rsid w:val="00D652DB"/>
    <w:rsid w:val="00D653BD"/>
    <w:rsid w:val="00D720F6"/>
    <w:rsid w:val="00D80346"/>
    <w:rsid w:val="00D83A2A"/>
    <w:rsid w:val="00DA370F"/>
    <w:rsid w:val="00DA630A"/>
    <w:rsid w:val="00DC1B9F"/>
    <w:rsid w:val="00DE6D26"/>
    <w:rsid w:val="00E31670"/>
    <w:rsid w:val="00E3733A"/>
    <w:rsid w:val="00E40FE0"/>
    <w:rsid w:val="00E60807"/>
    <w:rsid w:val="00E6708F"/>
    <w:rsid w:val="00EC4FE6"/>
    <w:rsid w:val="00ED34E4"/>
    <w:rsid w:val="00EE7AEC"/>
    <w:rsid w:val="00EF6EBA"/>
    <w:rsid w:val="00F10401"/>
    <w:rsid w:val="00F11F1E"/>
    <w:rsid w:val="00F17283"/>
    <w:rsid w:val="00F26F43"/>
    <w:rsid w:val="00F315F6"/>
    <w:rsid w:val="00F353B2"/>
    <w:rsid w:val="00F402D3"/>
    <w:rsid w:val="00F45485"/>
    <w:rsid w:val="00F92E31"/>
    <w:rsid w:val="00FA3E14"/>
    <w:rsid w:val="00FC1C11"/>
    <w:rsid w:val="00FC45B6"/>
    <w:rsid w:val="00FD644E"/>
    <w:rsid w:val="00FE4E29"/>
    <w:rsid w:val="00FE6402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8CE308-BBCE-4301-8D63-1D886F3F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23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A123A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3A123A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A123A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60">
    <w:name w:val="Заголовок 6 Знак"/>
    <w:link w:val="6"/>
    <w:rsid w:val="003A123A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styleId="a3">
    <w:name w:val="Body Text Indent"/>
    <w:basedOn w:val="a"/>
    <w:link w:val="a4"/>
    <w:rsid w:val="003A123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3A123A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3A1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123A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3A123A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45C0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7">
    <w:name w:val="Table Grid"/>
    <w:basedOn w:val="a1"/>
    <w:uiPriority w:val="59"/>
    <w:rsid w:val="00FE64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62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268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62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6268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F55A5-CD2C-4529-B8CB-61625E99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Links>
    <vt:vector size="12" baseType="variant"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consultantplus://offline/ref=2BF2EED64918E68C021C7F9ACA5B9D8F39872A5CC6EBF28CDD9C7DF7C3CCC9D56A1CA14D45B0D538CF6664AB7FF6AA48F52B5B382A88966ABC35B6192AM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Михайловна</dc:creator>
  <cp:keywords/>
  <cp:lastModifiedBy>Косенко Софья Алексеевна</cp:lastModifiedBy>
  <cp:revision>3</cp:revision>
  <cp:lastPrinted>2022-11-08T14:05:00Z</cp:lastPrinted>
  <dcterms:created xsi:type="dcterms:W3CDTF">2023-06-22T12:20:00Z</dcterms:created>
  <dcterms:modified xsi:type="dcterms:W3CDTF">2023-06-22T12:20:00Z</dcterms:modified>
</cp:coreProperties>
</file>