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017622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bookmarkStart w:id="0" w:name="_GoBack"/>
      <w:bookmarkEnd w:id="0"/>
      <w:r w:rsidRPr="00017622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17622">
        <w:rPr>
          <w:b/>
          <w:iCs/>
          <w:sz w:val="28"/>
          <w:szCs w:val="28"/>
        </w:rPr>
        <w:t>Департамент здравоохранения,</w:t>
      </w:r>
    </w:p>
    <w:p w:rsidR="003775CD" w:rsidRPr="00017622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017622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017622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017622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017622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017622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017622">
        <w:rPr>
          <w:b/>
          <w:bCs/>
          <w:iCs/>
          <w:caps/>
          <w:sz w:val="28"/>
          <w:szCs w:val="28"/>
        </w:rPr>
        <w:t>приказ</w:t>
      </w: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775CD" w:rsidP="002C5E0A">
      <w:pPr>
        <w:jc w:val="center"/>
        <w:rPr>
          <w:sz w:val="28"/>
          <w:szCs w:val="28"/>
        </w:rPr>
      </w:pPr>
    </w:p>
    <w:p w:rsidR="003775CD" w:rsidRPr="00017622" w:rsidRDefault="00393897" w:rsidP="002C5E0A">
      <w:pPr>
        <w:jc w:val="center"/>
        <w:rPr>
          <w:sz w:val="28"/>
          <w:szCs w:val="28"/>
        </w:rPr>
      </w:pPr>
      <w:r w:rsidRPr="00017622">
        <w:rPr>
          <w:sz w:val="28"/>
          <w:szCs w:val="28"/>
        </w:rPr>
        <w:t>о</w:t>
      </w:r>
      <w:r w:rsidR="00A0657C" w:rsidRPr="00017622">
        <w:rPr>
          <w:sz w:val="28"/>
          <w:szCs w:val="28"/>
        </w:rPr>
        <w:t>т</w:t>
      </w:r>
      <w:r w:rsidR="00DD29FC" w:rsidRPr="00017622">
        <w:rPr>
          <w:sz w:val="28"/>
          <w:szCs w:val="28"/>
        </w:rPr>
        <w:t xml:space="preserve">   </w:t>
      </w:r>
      <w:r w:rsidRPr="00017622">
        <w:rPr>
          <w:sz w:val="28"/>
          <w:szCs w:val="28"/>
        </w:rPr>
        <w:t xml:space="preserve"> </w:t>
      </w:r>
      <w:r w:rsidR="008049BB" w:rsidRPr="00017622">
        <w:rPr>
          <w:sz w:val="28"/>
          <w:szCs w:val="28"/>
        </w:rPr>
        <w:t>декабря</w:t>
      </w:r>
      <w:r w:rsidR="00A41492" w:rsidRPr="00017622">
        <w:rPr>
          <w:sz w:val="28"/>
          <w:szCs w:val="28"/>
        </w:rPr>
        <w:t xml:space="preserve"> 2022</w:t>
      </w:r>
      <w:r w:rsidR="003775CD" w:rsidRPr="00017622">
        <w:rPr>
          <w:sz w:val="28"/>
          <w:szCs w:val="28"/>
        </w:rPr>
        <w:t xml:space="preserve"> г. № </w:t>
      </w:r>
    </w:p>
    <w:p w:rsidR="003775CD" w:rsidRPr="00017622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017622">
        <w:rPr>
          <w:bCs/>
          <w:sz w:val="28"/>
          <w:szCs w:val="28"/>
        </w:rPr>
        <w:t>г. Нарьян-Мар</w:t>
      </w:r>
    </w:p>
    <w:p w:rsidR="003775CD" w:rsidRPr="00017622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017622" w:rsidTr="00393C6A">
        <w:tc>
          <w:tcPr>
            <w:tcW w:w="7229" w:type="dxa"/>
          </w:tcPr>
          <w:p w:rsidR="00C7627E" w:rsidRPr="00017622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9B13EF"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 к Положению</w:t>
            </w:r>
          </w:p>
          <w:p w:rsidR="003775CD" w:rsidRPr="00017622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1762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01762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17622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017622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17622">
        <w:rPr>
          <w:sz w:val="26"/>
          <w:szCs w:val="26"/>
        </w:rPr>
        <w:t xml:space="preserve">В соответствии с </w:t>
      </w:r>
      <w:hyperlink r:id="rId9" w:history="1">
        <w:r w:rsidRPr="00017622">
          <w:rPr>
            <w:sz w:val="26"/>
            <w:szCs w:val="26"/>
          </w:rPr>
          <w:t>пунктом 1 статьи 78.1</w:t>
        </w:r>
      </w:hyperlink>
      <w:r w:rsidRPr="00017622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017622">
          <w:rPr>
            <w:sz w:val="26"/>
            <w:szCs w:val="26"/>
          </w:rPr>
          <w:t>постановлением</w:t>
        </w:r>
      </w:hyperlink>
      <w:r w:rsidRPr="00017622">
        <w:rPr>
          <w:sz w:val="26"/>
          <w:szCs w:val="26"/>
        </w:rPr>
        <w:t xml:space="preserve"> Администрации Ненецкого автономного округа </w:t>
      </w:r>
      <w:r w:rsidR="002C5E0A" w:rsidRPr="00017622">
        <w:rPr>
          <w:sz w:val="26"/>
          <w:szCs w:val="26"/>
        </w:rPr>
        <w:br/>
      </w:r>
      <w:r w:rsidRPr="00017622">
        <w:rPr>
          <w:sz w:val="26"/>
          <w:szCs w:val="26"/>
        </w:rPr>
        <w:t>от 21.01.2021 № 9-п «О Порядке определения объема и</w:t>
      </w:r>
      <w:r w:rsidR="00897FAE" w:rsidRPr="00017622">
        <w:rPr>
          <w:sz w:val="26"/>
          <w:szCs w:val="26"/>
        </w:rPr>
        <w:t xml:space="preserve"> </w:t>
      </w:r>
      <w:r w:rsidR="000D3466" w:rsidRPr="00017622">
        <w:rPr>
          <w:sz w:val="26"/>
          <w:szCs w:val="26"/>
        </w:rPr>
        <w:t xml:space="preserve">условий предоставления </w:t>
      </w:r>
      <w:r w:rsidR="000D3466" w:rsidRPr="00017622">
        <w:rPr>
          <w:sz w:val="26"/>
          <w:szCs w:val="26"/>
        </w:rPr>
        <w:br/>
        <w:t xml:space="preserve">из </w:t>
      </w:r>
      <w:r w:rsidRPr="00017622">
        <w:rPr>
          <w:sz w:val="26"/>
          <w:szCs w:val="26"/>
        </w:rPr>
        <w:t>окружного бюджета субсидий бюджетным и</w:t>
      </w:r>
      <w:r w:rsidR="002C5E0A" w:rsidRPr="00017622">
        <w:rPr>
          <w:sz w:val="26"/>
          <w:szCs w:val="26"/>
        </w:rPr>
        <w:t xml:space="preserve"> </w:t>
      </w:r>
      <w:r w:rsidRPr="00017622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017622">
        <w:rPr>
          <w:color w:val="000000" w:themeColor="text1"/>
          <w:sz w:val="26"/>
          <w:szCs w:val="26"/>
        </w:rPr>
        <w:t xml:space="preserve"> </w:t>
      </w:r>
      <w:r w:rsidRPr="00017622">
        <w:rPr>
          <w:color w:val="000000" w:themeColor="text1"/>
          <w:sz w:val="26"/>
          <w:szCs w:val="26"/>
        </w:rPr>
        <w:t>ПРИКАЗЫВАЮ:</w:t>
      </w:r>
    </w:p>
    <w:p w:rsidR="0079513F" w:rsidRPr="00017622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17622">
        <w:rPr>
          <w:color w:val="000000" w:themeColor="text1"/>
          <w:sz w:val="26"/>
          <w:szCs w:val="26"/>
        </w:rPr>
        <w:t>1.</w:t>
      </w:r>
      <w:r w:rsidRPr="00017622">
        <w:rPr>
          <w:sz w:val="26"/>
          <w:szCs w:val="26"/>
        </w:rPr>
        <w:t> </w:t>
      </w:r>
      <w:r w:rsidR="0079513F" w:rsidRPr="00017622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017622">
        <w:rPr>
          <w:sz w:val="26"/>
          <w:szCs w:val="26"/>
        </w:rPr>
        <w:t xml:space="preserve"> </w:t>
      </w:r>
      <w:r w:rsidR="009B5470" w:rsidRPr="00017622">
        <w:rPr>
          <w:sz w:val="26"/>
          <w:szCs w:val="26"/>
        </w:rPr>
        <w:br/>
      </w:r>
      <w:r w:rsidR="0079513F" w:rsidRPr="00017622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017622">
        <w:rPr>
          <w:sz w:val="26"/>
          <w:szCs w:val="26"/>
        </w:rPr>
        <w:t xml:space="preserve">от </w:t>
      </w:r>
      <w:r w:rsidR="0079513F" w:rsidRPr="00017622">
        <w:rPr>
          <w:sz w:val="26"/>
          <w:szCs w:val="26"/>
        </w:rPr>
        <w:t>05.12.2017 № 81</w:t>
      </w:r>
      <w:r w:rsidR="00C965A1" w:rsidRPr="00017622">
        <w:rPr>
          <w:sz w:val="26"/>
          <w:szCs w:val="26"/>
        </w:rPr>
        <w:t xml:space="preserve"> </w:t>
      </w:r>
      <w:r w:rsidR="008F75C5" w:rsidRPr="00017622">
        <w:rPr>
          <w:sz w:val="26"/>
          <w:szCs w:val="26"/>
        </w:rPr>
        <w:br/>
      </w:r>
      <w:r w:rsidR="0079513F" w:rsidRPr="00017622">
        <w:rPr>
          <w:sz w:val="26"/>
          <w:szCs w:val="26"/>
        </w:rPr>
        <w:lastRenderedPageBreak/>
        <w:t>(с изменениями, внесенными приказо</w:t>
      </w:r>
      <w:r w:rsidR="008703B6" w:rsidRPr="00017622">
        <w:rPr>
          <w:sz w:val="26"/>
          <w:szCs w:val="26"/>
        </w:rPr>
        <w:t xml:space="preserve">м Департамента здравоохранения, </w:t>
      </w:r>
      <w:r w:rsidR="0079513F" w:rsidRPr="00017622">
        <w:rPr>
          <w:sz w:val="26"/>
          <w:szCs w:val="26"/>
        </w:rPr>
        <w:t xml:space="preserve">труда </w:t>
      </w:r>
      <w:r w:rsidR="008F75C5" w:rsidRPr="00017622">
        <w:rPr>
          <w:sz w:val="26"/>
          <w:szCs w:val="26"/>
        </w:rPr>
        <w:br/>
      </w:r>
      <w:r w:rsidR="0079513F" w:rsidRPr="00017622">
        <w:rPr>
          <w:sz w:val="26"/>
          <w:szCs w:val="26"/>
        </w:rPr>
        <w:t>и социальной защиты населения Не</w:t>
      </w:r>
      <w:r w:rsidR="00445D6E" w:rsidRPr="00017622">
        <w:rPr>
          <w:sz w:val="26"/>
          <w:szCs w:val="26"/>
        </w:rPr>
        <w:t xml:space="preserve">нецкого автономного округа </w:t>
      </w:r>
      <w:r w:rsidR="000513BF" w:rsidRPr="000513BF">
        <w:rPr>
          <w:sz w:val="26"/>
          <w:szCs w:val="26"/>
        </w:rPr>
        <w:t xml:space="preserve">от 15.12.2022 </w:t>
      </w:r>
      <w:r w:rsidR="000513BF">
        <w:rPr>
          <w:sz w:val="26"/>
          <w:szCs w:val="26"/>
        </w:rPr>
        <w:t>№</w:t>
      </w:r>
      <w:r w:rsidR="000513BF" w:rsidRPr="000513BF">
        <w:rPr>
          <w:sz w:val="26"/>
          <w:szCs w:val="26"/>
        </w:rPr>
        <w:t xml:space="preserve"> 77</w:t>
      </w:r>
      <w:r w:rsidR="0079513F" w:rsidRPr="00017622">
        <w:rPr>
          <w:sz w:val="26"/>
          <w:szCs w:val="26"/>
        </w:rPr>
        <w:t>)</w:t>
      </w:r>
      <w:r w:rsidR="00A20A13" w:rsidRPr="00017622">
        <w:rPr>
          <w:sz w:val="26"/>
          <w:szCs w:val="26"/>
        </w:rPr>
        <w:t>,</w:t>
      </w:r>
      <w:r w:rsidR="0043266E" w:rsidRPr="00017622">
        <w:rPr>
          <w:sz w:val="26"/>
          <w:szCs w:val="26"/>
        </w:rPr>
        <w:t xml:space="preserve"> изменени</w:t>
      </w:r>
      <w:r w:rsidR="002C2223" w:rsidRPr="00017622">
        <w:rPr>
          <w:sz w:val="26"/>
          <w:szCs w:val="26"/>
        </w:rPr>
        <w:t>е</w:t>
      </w:r>
      <w:r w:rsidR="0043266E" w:rsidRPr="00017622">
        <w:rPr>
          <w:sz w:val="26"/>
          <w:szCs w:val="26"/>
        </w:rPr>
        <w:t>, согласно Приложению.</w:t>
      </w:r>
    </w:p>
    <w:p w:rsidR="004A6619" w:rsidRPr="00017622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17622">
        <w:rPr>
          <w:sz w:val="26"/>
          <w:szCs w:val="26"/>
        </w:rPr>
        <w:t>2. </w:t>
      </w:r>
      <w:r w:rsidR="00A41492" w:rsidRPr="00017622">
        <w:rPr>
          <w:sz w:val="26"/>
          <w:szCs w:val="26"/>
        </w:rPr>
        <w:t xml:space="preserve">Настоящий приказ </w:t>
      </w:r>
      <w:r w:rsidR="004A6619" w:rsidRPr="00017622">
        <w:rPr>
          <w:sz w:val="26"/>
          <w:szCs w:val="26"/>
        </w:rPr>
        <w:t xml:space="preserve">вступает в силу со дня его официального опубликования. </w:t>
      </w:r>
    </w:p>
    <w:p w:rsidR="003775CD" w:rsidRPr="00017622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017622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B5470" w:rsidRPr="00017622" w:rsidRDefault="009B5470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017622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017622">
        <w:rPr>
          <w:rFonts w:eastAsia="Calibri"/>
          <w:sz w:val="26"/>
          <w:szCs w:val="26"/>
        </w:rPr>
        <w:t>Р</w:t>
      </w:r>
      <w:r w:rsidR="003775CD" w:rsidRPr="00017622">
        <w:rPr>
          <w:rFonts w:eastAsia="Calibri"/>
          <w:sz w:val="26"/>
          <w:szCs w:val="26"/>
        </w:rPr>
        <w:t>уководител</w:t>
      </w:r>
      <w:r w:rsidRPr="00017622">
        <w:rPr>
          <w:rFonts w:eastAsia="Calibri"/>
          <w:sz w:val="26"/>
          <w:szCs w:val="26"/>
        </w:rPr>
        <w:t>ь</w:t>
      </w:r>
      <w:r w:rsidR="003775CD" w:rsidRPr="00017622">
        <w:rPr>
          <w:rFonts w:eastAsia="Calibri"/>
          <w:sz w:val="26"/>
          <w:szCs w:val="26"/>
        </w:rPr>
        <w:t xml:space="preserve"> Департамента </w:t>
      </w:r>
      <w:r w:rsidR="00C965A1" w:rsidRPr="00017622">
        <w:rPr>
          <w:rFonts w:eastAsia="Calibri"/>
          <w:sz w:val="26"/>
          <w:szCs w:val="26"/>
        </w:rPr>
        <w:br/>
      </w:r>
      <w:r w:rsidR="003775CD" w:rsidRPr="00017622">
        <w:rPr>
          <w:rFonts w:eastAsia="Calibri"/>
          <w:sz w:val="26"/>
          <w:szCs w:val="26"/>
        </w:rPr>
        <w:t>здравоохранения,</w:t>
      </w:r>
      <w:r w:rsidR="00C965A1" w:rsidRPr="00017622">
        <w:rPr>
          <w:rFonts w:eastAsia="Calibri"/>
          <w:sz w:val="26"/>
          <w:szCs w:val="26"/>
        </w:rPr>
        <w:t xml:space="preserve"> </w:t>
      </w:r>
      <w:r w:rsidR="003775CD" w:rsidRPr="00017622">
        <w:rPr>
          <w:rFonts w:eastAsia="Calibri"/>
          <w:sz w:val="26"/>
          <w:szCs w:val="26"/>
        </w:rPr>
        <w:t xml:space="preserve">труда и </w:t>
      </w:r>
      <w:r w:rsidR="00C965A1" w:rsidRPr="00017622">
        <w:rPr>
          <w:rFonts w:eastAsia="Calibri"/>
          <w:sz w:val="26"/>
          <w:szCs w:val="26"/>
        </w:rPr>
        <w:br/>
      </w:r>
      <w:r w:rsidR="003775CD" w:rsidRPr="00017622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Pr="00017622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017622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017622">
        <w:rPr>
          <w:rFonts w:eastAsia="Calibri"/>
          <w:sz w:val="26"/>
          <w:szCs w:val="26"/>
        </w:rPr>
        <w:t xml:space="preserve"> </w:t>
      </w:r>
      <w:r w:rsidRPr="00017622">
        <w:rPr>
          <w:rFonts w:eastAsia="Calibri"/>
          <w:sz w:val="26"/>
          <w:szCs w:val="26"/>
        </w:rPr>
        <w:t xml:space="preserve">                          </w:t>
      </w:r>
      <w:r w:rsidR="00C97C85" w:rsidRPr="00017622">
        <w:rPr>
          <w:rFonts w:eastAsia="Calibri"/>
          <w:sz w:val="26"/>
          <w:szCs w:val="26"/>
        </w:rPr>
        <w:t xml:space="preserve"> </w:t>
      </w:r>
      <w:r w:rsidR="002C5E0A" w:rsidRPr="00017622">
        <w:rPr>
          <w:rFonts w:eastAsia="Calibri"/>
          <w:sz w:val="26"/>
          <w:szCs w:val="26"/>
        </w:rPr>
        <w:t xml:space="preserve">       </w:t>
      </w:r>
      <w:r w:rsidR="00C97C85" w:rsidRPr="00017622">
        <w:rPr>
          <w:rFonts w:eastAsia="Calibri"/>
          <w:sz w:val="26"/>
          <w:szCs w:val="26"/>
        </w:rPr>
        <w:t xml:space="preserve">    </w:t>
      </w:r>
      <w:r w:rsidR="002C2223" w:rsidRPr="00017622">
        <w:rPr>
          <w:rFonts w:eastAsia="Calibri"/>
          <w:sz w:val="26"/>
          <w:szCs w:val="26"/>
        </w:rPr>
        <w:t xml:space="preserve">   </w:t>
      </w:r>
      <w:r w:rsidR="00DE66A6" w:rsidRPr="00017622">
        <w:rPr>
          <w:rFonts w:eastAsia="Calibri"/>
          <w:sz w:val="26"/>
          <w:szCs w:val="26"/>
        </w:rPr>
        <w:t>Е.С. Левина</w:t>
      </w:r>
    </w:p>
    <w:p w:rsidR="009552CF" w:rsidRPr="00017622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017622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017622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17622">
        <w:rPr>
          <w:color w:val="000000" w:themeColor="text1"/>
          <w:sz w:val="26"/>
          <w:szCs w:val="26"/>
        </w:rPr>
        <w:lastRenderedPageBreak/>
        <w:t>Приложение</w:t>
      </w:r>
    </w:p>
    <w:p w:rsidR="00C7627E" w:rsidRPr="00017622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17622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017622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017622">
        <w:rPr>
          <w:color w:val="000000" w:themeColor="text1"/>
          <w:sz w:val="26"/>
          <w:szCs w:val="26"/>
        </w:rPr>
        <w:t xml:space="preserve">от </w:t>
      </w:r>
      <w:r w:rsidR="00DD29FC" w:rsidRPr="00017622">
        <w:rPr>
          <w:color w:val="000000" w:themeColor="text1"/>
          <w:sz w:val="26"/>
          <w:szCs w:val="26"/>
        </w:rPr>
        <w:t xml:space="preserve">  </w:t>
      </w:r>
      <w:r w:rsidR="004A6619" w:rsidRPr="00017622">
        <w:rPr>
          <w:color w:val="000000" w:themeColor="text1"/>
          <w:sz w:val="26"/>
          <w:szCs w:val="26"/>
        </w:rPr>
        <w:t>.</w:t>
      </w:r>
      <w:r w:rsidR="005C4BF9" w:rsidRPr="00017622">
        <w:rPr>
          <w:color w:val="000000" w:themeColor="text1"/>
          <w:sz w:val="26"/>
          <w:szCs w:val="26"/>
        </w:rPr>
        <w:t>1</w:t>
      </w:r>
      <w:r w:rsidR="008049BB" w:rsidRPr="00017622">
        <w:rPr>
          <w:color w:val="000000" w:themeColor="text1"/>
          <w:sz w:val="26"/>
          <w:szCs w:val="26"/>
        </w:rPr>
        <w:t>2</w:t>
      </w:r>
      <w:r w:rsidRPr="00017622">
        <w:rPr>
          <w:color w:val="000000" w:themeColor="text1"/>
          <w:sz w:val="26"/>
          <w:szCs w:val="26"/>
        </w:rPr>
        <w:t>.202</w:t>
      </w:r>
      <w:r w:rsidR="00A41492" w:rsidRPr="00017622">
        <w:rPr>
          <w:color w:val="000000" w:themeColor="text1"/>
          <w:sz w:val="26"/>
          <w:szCs w:val="26"/>
        </w:rPr>
        <w:t>2</w:t>
      </w:r>
      <w:r w:rsidRPr="00017622">
        <w:rPr>
          <w:color w:val="000000" w:themeColor="text1"/>
          <w:sz w:val="26"/>
          <w:szCs w:val="26"/>
        </w:rPr>
        <w:t xml:space="preserve"> № </w:t>
      </w:r>
    </w:p>
    <w:p w:rsidR="00E33D98" w:rsidRPr="00017622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017622">
        <w:rPr>
          <w:color w:val="000000" w:themeColor="text1"/>
          <w:sz w:val="26"/>
          <w:szCs w:val="26"/>
        </w:rPr>
        <w:t>«О внесении изменени</w:t>
      </w:r>
      <w:r w:rsidR="00370598" w:rsidRPr="00017622">
        <w:rPr>
          <w:color w:val="000000" w:themeColor="text1"/>
          <w:sz w:val="26"/>
          <w:szCs w:val="26"/>
        </w:rPr>
        <w:t>я</w:t>
      </w:r>
      <w:r w:rsidRPr="00017622">
        <w:rPr>
          <w:color w:val="000000" w:themeColor="text1"/>
          <w:sz w:val="26"/>
          <w:szCs w:val="26"/>
        </w:rPr>
        <w:t xml:space="preserve"> в Приложение </w:t>
      </w:r>
      <w:r w:rsidR="00897FAE" w:rsidRPr="00017622">
        <w:rPr>
          <w:color w:val="000000" w:themeColor="text1"/>
          <w:sz w:val="26"/>
          <w:szCs w:val="26"/>
        </w:rPr>
        <w:br/>
      </w:r>
      <w:r w:rsidRPr="00017622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017622">
        <w:rPr>
          <w:color w:val="000000" w:themeColor="text1"/>
          <w:sz w:val="26"/>
          <w:szCs w:val="26"/>
        </w:rPr>
        <w:t>п</w:t>
      </w:r>
      <w:r w:rsidRPr="00017622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017622">
        <w:rPr>
          <w:color w:val="000000" w:themeColor="text1"/>
          <w:sz w:val="26"/>
          <w:szCs w:val="26"/>
        </w:rPr>
        <w:t>п</w:t>
      </w:r>
      <w:r w:rsidRPr="00017622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</w:t>
      </w:r>
      <w:r w:rsidR="002C5E0A" w:rsidRPr="00017622">
        <w:rPr>
          <w:color w:val="000000" w:themeColor="text1"/>
          <w:sz w:val="26"/>
          <w:szCs w:val="26"/>
        </w:rPr>
        <w:br/>
      </w:r>
      <w:r w:rsidRPr="00017622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цели»</w:t>
      </w:r>
    </w:p>
    <w:p w:rsidR="00E33D98" w:rsidRPr="00017622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017622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017622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017622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017622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17622">
        <w:rPr>
          <w:b/>
          <w:sz w:val="26"/>
          <w:szCs w:val="26"/>
        </w:rPr>
        <w:t>Изменени</w:t>
      </w:r>
      <w:r w:rsidR="00370598" w:rsidRPr="00017622">
        <w:rPr>
          <w:b/>
          <w:sz w:val="26"/>
          <w:szCs w:val="26"/>
        </w:rPr>
        <w:t>е</w:t>
      </w:r>
      <w:r w:rsidRPr="00017622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017622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17622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017622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17622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017622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17622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017622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17622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017622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17622">
        <w:rPr>
          <w:b/>
          <w:sz w:val="26"/>
          <w:szCs w:val="26"/>
        </w:rPr>
        <w:t>защиты населения Ненецкого автономного</w:t>
      </w:r>
    </w:p>
    <w:p w:rsidR="001D2F7E" w:rsidRPr="00017622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017622">
        <w:rPr>
          <w:b/>
          <w:sz w:val="26"/>
          <w:szCs w:val="26"/>
        </w:rPr>
        <w:t>округа, субсидий на иные цели</w:t>
      </w:r>
    </w:p>
    <w:p w:rsidR="00D83649" w:rsidRPr="00017622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017622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BE2DF6" w:rsidRPr="00017622" w:rsidRDefault="00DD29FC" w:rsidP="007725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17622">
        <w:rPr>
          <w:sz w:val="26"/>
          <w:szCs w:val="26"/>
        </w:rPr>
        <w:t>Дополнить строкой 68</w:t>
      </w:r>
      <w:r w:rsidR="00BE6145" w:rsidRPr="00017622">
        <w:rPr>
          <w:sz w:val="26"/>
          <w:szCs w:val="26"/>
        </w:rPr>
        <w:t xml:space="preserve"> следующего содержания</w:t>
      </w:r>
      <w:r w:rsidR="00BE2DF6" w:rsidRPr="00017622">
        <w:rPr>
          <w:sz w:val="26"/>
          <w:szCs w:val="26"/>
        </w:rPr>
        <w:t xml:space="preserve">: </w:t>
      </w:r>
    </w:p>
    <w:p w:rsidR="000617BF" w:rsidRPr="00017622" w:rsidRDefault="000617BF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0617BF" w:rsidRPr="00017622" w:rsidRDefault="000617BF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101513" w:rsidRPr="00017622" w:rsidRDefault="00E0698B" w:rsidP="00BB1A80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17622">
        <w:rPr>
          <w:sz w:val="26"/>
          <w:szCs w:val="26"/>
        </w:rPr>
        <w:t>«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655"/>
      </w:tblGrid>
      <w:tr w:rsidR="00101513" w:rsidRPr="00017622" w:rsidTr="00441FD9">
        <w:trPr>
          <w:trHeight w:val="260"/>
        </w:trPr>
        <w:tc>
          <w:tcPr>
            <w:tcW w:w="704" w:type="dxa"/>
          </w:tcPr>
          <w:p w:rsidR="00101513" w:rsidRPr="00017622" w:rsidRDefault="00101513" w:rsidP="00441FD9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176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="00DD29FC" w:rsidRPr="000176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</w:t>
            </w:r>
            <w:r w:rsidRPr="0001762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60" w:type="dxa"/>
          </w:tcPr>
          <w:p w:rsidR="00101513" w:rsidRPr="00017622" w:rsidRDefault="00DD29FC" w:rsidP="00441FD9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Иные межбюджетные трансферты на реализацию мероприятий планов социального развития центров экономического роста субъектов Российской Федерации, входящих в состав Арктической зоны Российской Федерации</w:t>
            </w:r>
          </w:p>
        </w:tc>
        <w:tc>
          <w:tcPr>
            <w:tcW w:w="2410" w:type="dxa"/>
          </w:tcPr>
          <w:p w:rsidR="00101513" w:rsidRPr="00017622" w:rsidRDefault="00DD29FC" w:rsidP="001C1C2A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017622">
              <w:rPr>
                <w:color w:val="000000" w:themeColor="text1"/>
                <w:sz w:val="26"/>
                <w:szCs w:val="26"/>
              </w:rPr>
              <w:t>18.Ц.00.55750</w:t>
            </w:r>
          </w:p>
        </w:tc>
        <w:tc>
          <w:tcPr>
            <w:tcW w:w="7655" w:type="dxa"/>
            <w:vAlign w:val="center"/>
          </w:tcPr>
          <w:p w:rsidR="00823D0D" w:rsidRPr="00017622" w:rsidRDefault="00823D0D" w:rsidP="00823D0D">
            <w:pPr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1. Цель:</w:t>
            </w:r>
          </w:p>
          <w:p w:rsidR="00823D0D" w:rsidRPr="00017622" w:rsidRDefault="00A95924" w:rsidP="00A959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модернизация материально-технической базы государственных учреждений Ненецкого автономного округа в целях реализации мероприятий планов социального развития центров экономического роста Ненецкого автономного округа</w:t>
            </w:r>
            <w:r w:rsidR="00F44877" w:rsidRPr="00017622">
              <w:rPr>
                <w:sz w:val="26"/>
                <w:szCs w:val="26"/>
              </w:rPr>
              <w:t>.</w:t>
            </w:r>
          </w:p>
          <w:p w:rsidR="00823D0D" w:rsidRPr="00017622" w:rsidRDefault="00823D0D" w:rsidP="00A95924">
            <w:pPr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2. Направления расходования средств:</w:t>
            </w:r>
          </w:p>
          <w:p w:rsidR="00F44877" w:rsidRPr="00017622" w:rsidRDefault="00A95924" w:rsidP="00A959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2.1) </w:t>
            </w:r>
            <w:r w:rsidR="00F44877" w:rsidRPr="00017622">
              <w:rPr>
                <w:sz w:val="26"/>
                <w:szCs w:val="26"/>
              </w:rPr>
              <w:t>расходы на разработку и экспертизу (проверку) проектной сметной документации и локальных сметных расчетов;</w:t>
            </w:r>
          </w:p>
          <w:p w:rsidR="00F44877" w:rsidRPr="00017622" w:rsidRDefault="00F44877" w:rsidP="00A959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2.2)</w:t>
            </w:r>
            <w:r w:rsidR="00A95924">
              <w:rPr>
                <w:sz w:val="26"/>
                <w:szCs w:val="26"/>
              </w:rPr>
              <w:t> </w:t>
            </w:r>
            <w:r w:rsidRPr="00017622">
              <w:rPr>
                <w:sz w:val="26"/>
                <w:szCs w:val="26"/>
              </w:rPr>
              <w:t xml:space="preserve">расходы на проведение текущего и капитального ремонта недвижимого имущества, закрепленного за учреждением </w:t>
            </w:r>
            <w:r w:rsidR="00A95924">
              <w:rPr>
                <w:sz w:val="26"/>
                <w:szCs w:val="26"/>
              </w:rPr>
              <w:br/>
            </w:r>
            <w:r w:rsidRPr="00017622">
              <w:rPr>
                <w:sz w:val="26"/>
                <w:szCs w:val="26"/>
              </w:rPr>
              <w:t xml:space="preserve">или приобретенного им за счет средств, выделенных учреждению </w:t>
            </w:r>
            <w:r w:rsidR="00017622">
              <w:rPr>
                <w:sz w:val="26"/>
                <w:szCs w:val="26"/>
              </w:rPr>
              <w:br/>
            </w:r>
            <w:r w:rsidRPr="00017622">
              <w:rPr>
                <w:sz w:val="26"/>
                <w:szCs w:val="26"/>
              </w:rPr>
              <w:t>на приобретение такого имущества;</w:t>
            </w:r>
          </w:p>
          <w:p w:rsidR="00F44877" w:rsidRPr="00017622" w:rsidRDefault="00F44877" w:rsidP="00A959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2.3)</w:t>
            </w:r>
            <w:r w:rsidR="00A95924">
              <w:rPr>
                <w:sz w:val="26"/>
                <w:szCs w:val="26"/>
              </w:rPr>
              <w:t> р</w:t>
            </w:r>
            <w:r w:rsidRPr="00017622">
              <w:rPr>
                <w:sz w:val="26"/>
                <w:szCs w:val="26"/>
              </w:rPr>
              <w:t xml:space="preserve">асходы на осуществление строительного контроля </w:t>
            </w:r>
            <w:r w:rsidR="00A95924">
              <w:rPr>
                <w:sz w:val="26"/>
                <w:szCs w:val="26"/>
              </w:rPr>
              <w:br/>
            </w:r>
            <w:r w:rsidRPr="00017622">
              <w:rPr>
                <w:sz w:val="26"/>
                <w:szCs w:val="26"/>
              </w:rPr>
              <w:t>и авторского надзора;</w:t>
            </w:r>
          </w:p>
          <w:p w:rsidR="00F44877" w:rsidRPr="00017622" w:rsidRDefault="00A95924" w:rsidP="00A959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2.4) р</w:t>
            </w:r>
            <w:r w:rsidR="000513BF">
              <w:rPr>
                <w:sz w:val="26"/>
                <w:szCs w:val="26"/>
              </w:rPr>
              <w:t>а</w:t>
            </w:r>
            <w:r w:rsidR="00F44877" w:rsidRPr="00017622">
              <w:rPr>
                <w:sz w:val="26"/>
                <w:szCs w:val="26"/>
              </w:rPr>
              <w:t xml:space="preserve">сходы на проведение обследования технического состояния недвижимого имущества, закрепленного за учреждением </w:t>
            </w:r>
            <w:r>
              <w:rPr>
                <w:sz w:val="26"/>
                <w:szCs w:val="26"/>
              </w:rPr>
              <w:br/>
            </w:r>
            <w:r w:rsidR="00F44877" w:rsidRPr="00017622">
              <w:rPr>
                <w:sz w:val="26"/>
                <w:szCs w:val="26"/>
              </w:rPr>
              <w:t xml:space="preserve">или приобретенного им за счет средств, выделенных учреждению </w:t>
            </w:r>
            <w:r w:rsidR="00017622">
              <w:rPr>
                <w:sz w:val="26"/>
                <w:szCs w:val="26"/>
              </w:rPr>
              <w:br/>
            </w:r>
            <w:r w:rsidR="00F44877" w:rsidRPr="00017622">
              <w:rPr>
                <w:sz w:val="26"/>
                <w:szCs w:val="26"/>
              </w:rPr>
              <w:t>на приобретение такого имущества.</w:t>
            </w:r>
          </w:p>
          <w:p w:rsidR="00823D0D" w:rsidRPr="00017622" w:rsidRDefault="00A95924" w:rsidP="00A959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  <w:r w:rsidR="00F44877" w:rsidRPr="00017622">
              <w:rPr>
                <w:sz w:val="26"/>
                <w:szCs w:val="26"/>
              </w:rPr>
              <w:t>5)</w:t>
            </w:r>
            <w:r>
              <w:rPr>
                <w:sz w:val="26"/>
                <w:szCs w:val="26"/>
              </w:rPr>
              <w:t> </w:t>
            </w:r>
            <w:r w:rsidR="00F44877" w:rsidRPr="00017622">
              <w:rPr>
                <w:sz w:val="26"/>
                <w:szCs w:val="26"/>
              </w:rPr>
              <w:t xml:space="preserve">расходы (включая приобретение, доставку, монтаж, ввод </w:t>
            </w:r>
            <w:r w:rsidR="00017622">
              <w:rPr>
                <w:sz w:val="26"/>
                <w:szCs w:val="26"/>
              </w:rPr>
              <w:br/>
            </w:r>
            <w:r w:rsidR="00F44877" w:rsidRPr="00017622">
              <w:rPr>
                <w:sz w:val="26"/>
                <w:szCs w:val="26"/>
              </w:rPr>
              <w:t xml:space="preserve">в эксплуатацию), связанные с приобретением основных средств </w:t>
            </w:r>
            <w:r w:rsidR="00017622">
              <w:rPr>
                <w:sz w:val="26"/>
                <w:szCs w:val="26"/>
              </w:rPr>
              <w:br/>
            </w:r>
            <w:r w:rsidR="00F44877" w:rsidRPr="00017622">
              <w:rPr>
                <w:sz w:val="26"/>
                <w:szCs w:val="26"/>
              </w:rPr>
              <w:t>(за исключением объектов недвижимости)</w:t>
            </w:r>
            <w:r w:rsidR="006C0D17" w:rsidRPr="00017622">
              <w:rPr>
                <w:color w:val="000000"/>
                <w:sz w:val="26"/>
                <w:szCs w:val="26"/>
                <w:lang w:bidi="ru-RU"/>
              </w:rPr>
              <w:t>.</w:t>
            </w:r>
          </w:p>
          <w:p w:rsidR="00823D0D" w:rsidRPr="00017622" w:rsidRDefault="00823D0D" w:rsidP="00A95924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>3. </w:t>
            </w:r>
            <w:r w:rsidR="00F44877" w:rsidRPr="00017622">
              <w:rPr>
                <w:sz w:val="26"/>
                <w:szCs w:val="26"/>
              </w:rPr>
              <w:t>Результатом предоставления целевой субсидии является количество отремонтированных объектов недвижимого имущества и количество приобретенных основных средств.</w:t>
            </w:r>
          </w:p>
          <w:p w:rsidR="00A95924" w:rsidRDefault="00823D0D" w:rsidP="00A95924">
            <w:pPr>
              <w:jc w:val="both"/>
              <w:rPr>
                <w:sz w:val="26"/>
                <w:szCs w:val="26"/>
              </w:rPr>
            </w:pPr>
            <w:r w:rsidRPr="00017622">
              <w:rPr>
                <w:sz w:val="26"/>
                <w:szCs w:val="26"/>
              </w:rPr>
              <w:t xml:space="preserve">4. Объем целевой субсидии определен в размере </w:t>
            </w:r>
            <w:r w:rsidR="00DD29FC" w:rsidRPr="00017622">
              <w:rPr>
                <w:sz w:val="26"/>
                <w:szCs w:val="26"/>
              </w:rPr>
              <w:t>268</w:t>
            </w:r>
            <w:r w:rsidR="00A95924">
              <w:rPr>
                <w:sz w:val="26"/>
                <w:szCs w:val="26"/>
              </w:rPr>
              <w:t> </w:t>
            </w:r>
            <w:r w:rsidR="00DD29FC" w:rsidRPr="00017622">
              <w:rPr>
                <w:sz w:val="26"/>
                <w:szCs w:val="26"/>
              </w:rPr>
              <w:t>453</w:t>
            </w:r>
            <w:r w:rsidRPr="00017622">
              <w:rPr>
                <w:sz w:val="26"/>
                <w:szCs w:val="26"/>
              </w:rPr>
              <w:t xml:space="preserve"> тыс.</w:t>
            </w:r>
            <w:r w:rsidR="00101513" w:rsidRPr="00017622">
              <w:rPr>
                <w:sz w:val="26"/>
                <w:szCs w:val="26"/>
              </w:rPr>
              <w:t>рубл</w:t>
            </w:r>
            <w:r w:rsidR="00002C53" w:rsidRPr="00017622">
              <w:rPr>
                <w:sz w:val="26"/>
                <w:szCs w:val="26"/>
              </w:rPr>
              <w:t>ей</w:t>
            </w:r>
            <w:r w:rsidR="00A95924">
              <w:rPr>
                <w:sz w:val="26"/>
                <w:szCs w:val="26"/>
              </w:rPr>
              <w:t>: в том числе:</w:t>
            </w:r>
          </w:p>
          <w:p w:rsidR="00A95924" w:rsidRDefault="00A95924" w:rsidP="00A95924">
            <w:pPr>
              <w:jc w:val="both"/>
              <w:rPr>
                <w:spacing w:val="-7"/>
                <w:sz w:val="28"/>
                <w:szCs w:val="28"/>
              </w:rPr>
            </w:pPr>
            <w:r>
              <w:rPr>
                <w:sz w:val="26"/>
                <w:szCs w:val="26"/>
              </w:rPr>
              <w:t>1) </w:t>
            </w:r>
            <w:r w:rsidR="00017622" w:rsidRPr="00017622">
              <w:rPr>
                <w:sz w:val="26"/>
                <w:szCs w:val="26"/>
              </w:rPr>
              <w:t xml:space="preserve">КУ НАО «Бюро судебно-медицинской экспертизы» </w:t>
            </w:r>
            <w:r w:rsidR="00017622" w:rsidRPr="00017622">
              <w:rPr>
                <w:spacing w:val="-7"/>
                <w:sz w:val="28"/>
                <w:szCs w:val="28"/>
              </w:rPr>
              <w:t xml:space="preserve">– </w:t>
            </w:r>
            <w:r>
              <w:rPr>
                <w:spacing w:val="-7"/>
                <w:sz w:val="26"/>
                <w:szCs w:val="26"/>
              </w:rPr>
              <w:t>20 056,0 тыс.</w:t>
            </w:r>
            <w:r w:rsidR="00017622" w:rsidRPr="00017622">
              <w:rPr>
                <w:spacing w:val="-7"/>
                <w:sz w:val="26"/>
                <w:szCs w:val="26"/>
              </w:rPr>
              <w:t>рублей,</w:t>
            </w:r>
            <w:r w:rsidR="00017622" w:rsidRPr="00017622">
              <w:rPr>
                <w:spacing w:val="-7"/>
                <w:sz w:val="28"/>
                <w:szCs w:val="28"/>
              </w:rPr>
              <w:t xml:space="preserve"> </w:t>
            </w:r>
          </w:p>
          <w:p w:rsidR="00A95924" w:rsidRDefault="00A95924" w:rsidP="00A959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2) </w:t>
            </w:r>
            <w:r w:rsidR="00823D0D" w:rsidRPr="00017622">
              <w:rPr>
                <w:sz w:val="26"/>
                <w:szCs w:val="26"/>
              </w:rPr>
              <w:t>ГБУЗ НАО</w:t>
            </w:r>
            <w:r w:rsidR="00101513" w:rsidRPr="00017622">
              <w:rPr>
                <w:sz w:val="26"/>
                <w:szCs w:val="26"/>
              </w:rPr>
              <w:t xml:space="preserve"> </w:t>
            </w:r>
            <w:r w:rsidR="00BB1A80" w:rsidRPr="00017622">
              <w:rPr>
                <w:sz w:val="26"/>
                <w:szCs w:val="26"/>
              </w:rPr>
              <w:t>«</w:t>
            </w:r>
            <w:r w:rsidR="00101513" w:rsidRPr="00017622">
              <w:rPr>
                <w:sz w:val="26"/>
                <w:szCs w:val="26"/>
              </w:rPr>
              <w:t>Ненецкая окружная больница имени Р.И.</w:t>
            </w:r>
            <w:r w:rsidR="00BB1A80" w:rsidRPr="00017622">
              <w:rPr>
                <w:sz w:val="26"/>
                <w:szCs w:val="26"/>
              </w:rPr>
              <w:t xml:space="preserve"> </w:t>
            </w:r>
            <w:r w:rsidR="00101513" w:rsidRPr="00017622">
              <w:rPr>
                <w:sz w:val="26"/>
                <w:szCs w:val="26"/>
              </w:rPr>
              <w:t>Батмановой</w:t>
            </w:r>
            <w:r w:rsidR="00A20A13" w:rsidRPr="00017622">
              <w:rPr>
                <w:sz w:val="26"/>
                <w:szCs w:val="26"/>
              </w:rPr>
              <w:t xml:space="preserve">» </w:t>
            </w:r>
            <w:r w:rsidR="00017622">
              <w:rPr>
                <w:spacing w:val="-7"/>
                <w:sz w:val="28"/>
                <w:szCs w:val="28"/>
              </w:rPr>
              <w:t xml:space="preserve">– </w:t>
            </w:r>
            <w:r w:rsidR="00DD29FC" w:rsidRPr="00017622">
              <w:rPr>
                <w:sz w:val="26"/>
                <w:szCs w:val="26"/>
              </w:rPr>
              <w:t>219 110,4</w:t>
            </w:r>
            <w:r w:rsidR="00393897" w:rsidRPr="00017622">
              <w:rPr>
                <w:sz w:val="26"/>
                <w:szCs w:val="26"/>
              </w:rPr>
              <w:t xml:space="preserve"> тыс.рублей</w:t>
            </w:r>
            <w:r w:rsidR="008049BB" w:rsidRPr="00017622">
              <w:rPr>
                <w:sz w:val="26"/>
                <w:szCs w:val="26"/>
              </w:rPr>
              <w:t xml:space="preserve">, </w:t>
            </w:r>
          </w:p>
          <w:p w:rsidR="00A95924" w:rsidRDefault="00A95924" w:rsidP="00A959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3) </w:t>
            </w:r>
            <w:r w:rsidR="00017622" w:rsidRPr="00017622">
              <w:rPr>
                <w:sz w:val="26"/>
                <w:szCs w:val="26"/>
              </w:rPr>
              <w:t>ГБУЗ НАО «Окружной противотуберкулёзный диспансер»</w:t>
            </w:r>
            <w:r w:rsidR="00A20A13" w:rsidRPr="00017622">
              <w:rPr>
                <w:spacing w:val="-7"/>
                <w:sz w:val="28"/>
                <w:szCs w:val="28"/>
              </w:rPr>
              <w:t xml:space="preserve"> – </w:t>
            </w:r>
            <w:r w:rsidR="00017622" w:rsidRPr="00017622">
              <w:rPr>
                <w:sz w:val="26"/>
                <w:szCs w:val="26"/>
              </w:rPr>
              <w:t>896,2</w:t>
            </w:r>
            <w:r>
              <w:rPr>
                <w:sz w:val="26"/>
                <w:szCs w:val="26"/>
              </w:rPr>
              <w:t xml:space="preserve"> тыс.</w:t>
            </w:r>
            <w:r w:rsidR="00393897" w:rsidRPr="00017622">
              <w:rPr>
                <w:sz w:val="26"/>
                <w:szCs w:val="26"/>
              </w:rPr>
              <w:t>рублей</w:t>
            </w:r>
            <w:r w:rsidR="008049BB" w:rsidRPr="00017622">
              <w:rPr>
                <w:sz w:val="26"/>
                <w:szCs w:val="26"/>
              </w:rPr>
              <w:t xml:space="preserve">, </w:t>
            </w:r>
          </w:p>
          <w:p w:rsidR="00101513" w:rsidRPr="00017622" w:rsidRDefault="00A95924" w:rsidP="00A95924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4) </w:t>
            </w:r>
            <w:r w:rsidR="00823D0D" w:rsidRPr="00017622">
              <w:rPr>
                <w:sz w:val="26"/>
                <w:szCs w:val="26"/>
              </w:rPr>
              <w:t>ГБУЗ НАО</w:t>
            </w:r>
            <w:r w:rsidR="008049BB" w:rsidRPr="00017622">
              <w:rPr>
                <w:sz w:val="26"/>
                <w:szCs w:val="26"/>
              </w:rPr>
              <w:t xml:space="preserve"> «Центральная районная поликлиника Заполярного района Ненецкого автономного округа»</w:t>
            </w:r>
            <w:r w:rsidR="00811407" w:rsidRPr="00017622">
              <w:rPr>
                <w:sz w:val="26"/>
                <w:szCs w:val="26"/>
              </w:rPr>
              <w:t xml:space="preserve"> </w:t>
            </w:r>
            <w:r w:rsidR="00A20A13" w:rsidRPr="00017622">
              <w:rPr>
                <w:spacing w:val="-7"/>
                <w:sz w:val="28"/>
                <w:szCs w:val="28"/>
              </w:rPr>
              <w:t xml:space="preserve">– </w:t>
            </w:r>
            <w:r w:rsidR="00DD29FC" w:rsidRPr="00017622">
              <w:rPr>
                <w:sz w:val="26"/>
                <w:szCs w:val="26"/>
              </w:rPr>
              <w:t>28 390,4</w:t>
            </w:r>
            <w:r>
              <w:rPr>
                <w:sz w:val="26"/>
                <w:szCs w:val="26"/>
              </w:rPr>
              <w:t xml:space="preserve"> тыс.</w:t>
            </w:r>
            <w:r w:rsidR="00811407" w:rsidRPr="00017622">
              <w:rPr>
                <w:sz w:val="26"/>
                <w:szCs w:val="26"/>
              </w:rPr>
              <w:t>руб</w:t>
            </w:r>
            <w:r w:rsidR="00393897" w:rsidRPr="00017622">
              <w:rPr>
                <w:sz w:val="26"/>
                <w:szCs w:val="26"/>
              </w:rPr>
              <w:t>лей</w:t>
            </w:r>
            <w:r w:rsidR="00811407" w:rsidRPr="00017622">
              <w:rPr>
                <w:sz w:val="26"/>
                <w:szCs w:val="26"/>
              </w:rPr>
              <w:t>.</w:t>
            </w:r>
          </w:p>
        </w:tc>
      </w:tr>
    </w:tbl>
    <w:p w:rsidR="00131967" w:rsidRPr="00017622" w:rsidRDefault="00180866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017622">
        <w:rPr>
          <w:sz w:val="28"/>
          <w:szCs w:val="28"/>
        </w:rPr>
        <w:t>»</w:t>
      </w:r>
      <w:r w:rsidR="002C5E0A" w:rsidRPr="00017622">
        <w:rPr>
          <w:sz w:val="28"/>
          <w:szCs w:val="28"/>
        </w:rPr>
        <w:t>.</w:t>
      </w:r>
    </w:p>
    <w:p w:rsidR="00E1650E" w:rsidRPr="00017622" w:rsidRDefault="00E1650E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</w:p>
    <w:p w:rsidR="00393C6A" w:rsidRPr="00FB36DA" w:rsidRDefault="008F75C5" w:rsidP="008F75C5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color w:val="000000" w:themeColor="text1"/>
          <w:sz w:val="26"/>
          <w:szCs w:val="26"/>
        </w:rPr>
      </w:pPr>
      <w:r w:rsidRPr="00017622">
        <w:rPr>
          <w:sz w:val="26"/>
          <w:szCs w:val="26"/>
        </w:rPr>
        <w:t>__________</w:t>
      </w:r>
    </w:p>
    <w:sectPr w:rsidR="00393C6A" w:rsidRPr="00FB36DA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FAA" w:rsidRDefault="00F43FAA">
      <w:r>
        <w:separator/>
      </w:r>
    </w:p>
  </w:endnote>
  <w:endnote w:type="continuationSeparator" w:id="0">
    <w:p w:rsidR="00F43FAA" w:rsidRDefault="00F43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FAA" w:rsidRDefault="00F43FAA">
      <w:r>
        <w:separator/>
      </w:r>
    </w:p>
  </w:footnote>
  <w:footnote w:type="continuationSeparator" w:id="0">
    <w:p w:rsidR="00F43FAA" w:rsidRDefault="00F43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0D3466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706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F43FAA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2C53"/>
    <w:rsid w:val="000070AA"/>
    <w:rsid w:val="00017622"/>
    <w:rsid w:val="000241CB"/>
    <w:rsid w:val="00024AAE"/>
    <w:rsid w:val="00032C7C"/>
    <w:rsid w:val="00037939"/>
    <w:rsid w:val="00037E71"/>
    <w:rsid w:val="00047D99"/>
    <w:rsid w:val="00050C68"/>
    <w:rsid w:val="00051320"/>
    <w:rsid w:val="000513BF"/>
    <w:rsid w:val="0005372C"/>
    <w:rsid w:val="00054D8B"/>
    <w:rsid w:val="000559D5"/>
    <w:rsid w:val="00060F3C"/>
    <w:rsid w:val="000614DD"/>
    <w:rsid w:val="000617BF"/>
    <w:rsid w:val="00063FFB"/>
    <w:rsid w:val="0007041C"/>
    <w:rsid w:val="00077AE1"/>
    <w:rsid w:val="000808D6"/>
    <w:rsid w:val="00082C97"/>
    <w:rsid w:val="0008331A"/>
    <w:rsid w:val="0009037B"/>
    <w:rsid w:val="00091A3A"/>
    <w:rsid w:val="00092560"/>
    <w:rsid w:val="00093F7A"/>
    <w:rsid w:val="00095F5F"/>
    <w:rsid w:val="000A54B0"/>
    <w:rsid w:val="000A70EE"/>
    <w:rsid w:val="000A726F"/>
    <w:rsid w:val="000B0C1B"/>
    <w:rsid w:val="000B4002"/>
    <w:rsid w:val="000B5CE4"/>
    <w:rsid w:val="000B66C7"/>
    <w:rsid w:val="000C2320"/>
    <w:rsid w:val="000C430D"/>
    <w:rsid w:val="000D3466"/>
    <w:rsid w:val="000E303C"/>
    <w:rsid w:val="000E5645"/>
    <w:rsid w:val="000F2A05"/>
    <w:rsid w:val="000F2B40"/>
    <w:rsid w:val="000F5B6A"/>
    <w:rsid w:val="000F604D"/>
    <w:rsid w:val="001006EB"/>
    <w:rsid w:val="00101513"/>
    <w:rsid w:val="00104E0D"/>
    <w:rsid w:val="0010504A"/>
    <w:rsid w:val="0011300C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611D4"/>
    <w:rsid w:val="0017159D"/>
    <w:rsid w:val="00177A09"/>
    <w:rsid w:val="00180866"/>
    <w:rsid w:val="00181C3A"/>
    <w:rsid w:val="0019579E"/>
    <w:rsid w:val="001A00D4"/>
    <w:rsid w:val="001B2D1C"/>
    <w:rsid w:val="001B432D"/>
    <w:rsid w:val="001B48F4"/>
    <w:rsid w:val="001C0A9A"/>
    <w:rsid w:val="001C1C2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08C8"/>
    <w:rsid w:val="002114AF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03C1"/>
    <w:rsid w:val="002B6527"/>
    <w:rsid w:val="002C135C"/>
    <w:rsid w:val="002C2223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67D4"/>
    <w:rsid w:val="00321550"/>
    <w:rsid w:val="00341FC1"/>
    <w:rsid w:val="003442F4"/>
    <w:rsid w:val="00346D64"/>
    <w:rsid w:val="003477D9"/>
    <w:rsid w:val="00347CA1"/>
    <w:rsid w:val="00356127"/>
    <w:rsid w:val="003619B6"/>
    <w:rsid w:val="0037040B"/>
    <w:rsid w:val="00370598"/>
    <w:rsid w:val="00374AF5"/>
    <w:rsid w:val="00375AF7"/>
    <w:rsid w:val="00376BD3"/>
    <w:rsid w:val="003775CD"/>
    <w:rsid w:val="00382EC3"/>
    <w:rsid w:val="003921D8"/>
    <w:rsid w:val="0039382C"/>
    <w:rsid w:val="00393897"/>
    <w:rsid w:val="00393C6A"/>
    <w:rsid w:val="00395FF1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3405"/>
    <w:rsid w:val="004439AE"/>
    <w:rsid w:val="0044451B"/>
    <w:rsid w:val="00444636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774A0"/>
    <w:rsid w:val="00480BC7"/>
    <w:rsid w:val="004853A6"/>
    <w:rsid w:val="004871AA"/>
    <w:rsid w:val="00497E3A"/>
    <w:rsid w:val="004A29D9"/>
    <w:rsid w:val="004A4B2C"/>
    <w:rsid w:val="004A6619"/>
    <w:rsid w:val="004B0CBE"/>
    <w:rsid w:val="004B6A5C"/>
    <w:rsid w:val="004C0E9F"/>
    <w:rsid w:val="004C3FB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27860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4BF9"/>
    <w:rsid w:val="005C5FF3"/>
    <w:rsid w:val="005E345D"/>
    <w:rsid w:val="005F31FB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4F9E"/>
    <w:rsid w:val="00635359"/>
    <w:rsid w:val="006456E5"/>
    <w:rsid w:val="00652A2E"/>
    <w:rsid w:val="00655855"/>
    <w:rsid w:val="00656195"/>
    <w:rsid w:val="006564DB"/>
    <w:rsid w:val="00657445"/>
    <w:rsid w:val="00660EE3"/>
    <w:rsid w:val="00662ECA"/>
    <w:rsid w:val="00663D3C"/>
    <w:rsid w:val="006641D8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0D17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1727"/>
    <w:rsid w:val="00732852"/>
    <w:rsid w:val="00746F87"/>
    <w:rsid w:val="0075556E"/>
    <w:rsid w:val="00756585"/>
    <w:rsid w:val="007610C3"/>
    <w:rsid w:val="00761994"/>
    <w:rsid w:val="007653A0"/>
    <w:rsid w:val="00770726"/>
    <w:rsid w:val="00772582"/>
    <w:rsid w:val="007730B1"/>
    <w:rsid w:val="00780289"/>
    <w:rsid w:val="00782222"/>
    <w:rsid w:val="0078301B"/>
    <w:rsid w:val="007853A1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A12"/>
    <w:rsid w:val="007F1DEC"/>
    <w:rsid w:val="007F302F"/>
    <w:rsid w:val="00803F3C"/>
    <w:rsid w:val="008049BB"/>
    <w:rsid w:val="00804CFE"/>
    <w:rsid w:val="00806241"/>
    <w:rsid w:val="00807E71"/>
    <w:rsid w:val="00811407"/>
    <w:rsid w:val="00811C94"/>
    <w:rsid w:val="00811CF1"/>
    <w:rsid w:val="00812C84"/>
    <w:rsid w:val="00822EA7"/>
    <w:rsid w:val="00823CEF"/>
    <w:rsid w:val="00823D0D"/>
    <w:rsid w:val="008438D7"/>
    <w:rsid w:val="0084516B"/>
    <w:rsid w:val="00845FA8"/>
    <w:rsid w:val="00845FF1"/>
    <w:rsid w:val="00847EC0"/>
    <w:rsid w:val="0085675B"/>
    <w:rsid w:val="00860E5A"/>
    <w:rsid w:val="0086443B"/>
    <w:rsid w:val="00865222"/>
    <w:rsid w:val="00865EBC"/>
    <w:rsid w:val="00867AB6"/>
    <w:rsid w:val="008703B6"/>
    <w:rsid w:val="00871F85"/>
    <w:rsid w:val="0088531A"/>
    <w:rsid w:val="00887D14"/>
    <w:rsid w:val="00897FAE"/>
    <w:rsid w:val="008A0EAF"/>
    <w:rsid w:val="008A26EE"/>
    <w:rsid w:val="008A4C49"/>
    <w:rsid w:val="008A6C37"/>
    <w:rsid w:val="008B073C"/>
    <w:rsid w:val="008B6AD3"/>
    <w:rsid w:val="008C1BE9"/>
    <w:rsid w:val="008D115D"/>
    <w:rsid w:val="008D23A3"/>
    <w:rsid w:val="008E7033"/>
    <w:rsid w:val="008F588B"/>
    <w:rsid w:val="008F75C5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2706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38CE"/>
    <w:rsid w:val="00984AB2"/>
    <w:rsid w:val="00985A10"/>
    <w:rsid w:val="009872D2"/>
    <w:rsid w:val="00991CC9"/>
    <w:rsid w:val="00994B55"/>
    <w:rsid w:val="009A149A"/>
    <w:rsid w:val="009A4588"/>
    <w:rsid w:val="009A7DF9"/>
    <w:rsid w:val="009B13EF"/>
    <w:rsid w:val="009B3113"/>
    <w:rsid w:val="009B5470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0657C"/>
    <w:rsid w:val="00A15465"/>
    <w:rsid w:val="00A20A13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5924"/>
    <w:rsid w:val="00A9606A"/>
    <w:rsid w:val="00A9662D"/>
    <w:rsid w:val="00AA1EDF"/>
    <w:rsid w:val="00AA681C"/>
    <w:rsid w:val="00AB1096"/>
    <w:rsid w:val="00AB1ACA"/>
    <w:rsid w:val="00AC2454"/>
    <w:rsid w:val="00AC471C"/>
    <w:rsid w:val="00AC7178"/>
    <w:rsid w:val="00AD19BA"/>
    <w:rsid w:val="00AD258D"/>
    <w:rsid w:val="00AE2601"/>
    <w:rsid w:val="00AE43D7"/>
    <w:rsid w:val="00AE4E0D"/>
    <w:rsid w:val="00AF62D4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A7016"/>
    <w:rsid w:val="00BB1A80"/>
    <w:rsid w:val="00BB4B84"/>
    <w:rsid w:val="00BB55C0"/>
    <w:rsid w:val="00BB6B68"/>
    <w:rsid w:val="00BC0433"/>
    <w:rsid w:val="00BC0920"/>
    <w:rsid w:val="00BC32C2"/>
    <w:rsid w:val="00BD5BAC"/>
    <w:rsid w:val="00BE0099"/>
    <w:rsid w:val="00BE2DF6"/>
    <w:rsid w:val="00BE3085"/>
    <w:rsid w:val="00BE5F85"/>
    <w:rsid w:val="00BE6145"/>
    <w:rsid w:val="00BF39F0"/>
    <w:rsid w:val="00BF7220"/>
    <w:rsid w:val="00C015F8"/>
    <w:rsid w:val="00C036AB"/>
    <w:rsid w:val="00C03F52"/>
    <w:rsid w:val="00C11FDF"/>
    <w:rsid w:val="00C17541"/>
    <w:rsid w:val="00C2385D"/>
    <w:rsid w:val="00C248B6"/>
    <w:rsid w:val="00C24B21"/>
    <w:rsid w:val="00C2529A"/>
    <w:rsid w:val="00C34CC1"/>
    <w:rsid w:val="00C3669E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D00358"/>
    <w:rsid w:val="00D13E83"/>
    <w:rsid w:val="00D214FC"/>
    <w:rsid w:val="00D2152A"/>
    <w:rsid w:val="00D43E37"/>
    <w:rsid w:val="00D460DE"/>
    <w:rsid w:val="00D60B68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46C9"/>
    <w:rsid w:val="00DA7C1C"/>
    <w:rsid w:val="00DB4D6B"/>
    <w:rsid w:val="00DB5670"/>
    <w:rsid w:val="00DC2302"/>
    <w:rsid w:val="00DC24F7"/>
    <w:rsid w:val="00DC58B8"/>
    <w:rsid w:val="00DC6AA9"/>
    <w:rsid w:val="00DD1C9D"/>
    <w:rsid w:val="00DD29FC"/>
    <w:rsid w:val="00DD3994"/>
    <w:rsid w:val="00DD5C15"/>
    <w:rsid w:val="00DE07A5"/>
    <w:rsid w:val="00DE50C1"/>
    <w:rsid w:val="00DE5593"/>
    <w:rsid w:val="00DE66A6"/>
    <w:rsid w:val="00DF05A8"/>
    <w:rsid w:val="00DF14B5"/>
    <w:rsid w:val="00DF373C"/>
    <w:rsid w:val="00DF4173"/>
    <w:rsid w:val="00E04378"/>
    <w:rsid w:val="00E058BA"/>
    <w:rsid w:val="00E0698B"/>
    <w:rsid w:val="00E138E0"/>
    <w:rsid w:val="00E1650E"/>
    <w:rsid w:val="00E2171E"/>
    <w:rsid w:val="00E3132E"/>
    <w:rsid w:val="00E31805"/>
    <w:rsid w:val="00E33D98"/>
    <w:rsid w:val="00E36EA0"/>
    <w:rsid w:val="00E40133"/>
    <w:rsid w:val="00E40CC2"/>
    <w:rsid w:val="00E40D2A"/>
    <w:rsid w:val="00E40D7D"/>
    <w:rsid w:val="00E41ADF"/>
    <w:rsid w:val="00E46CD6"/>
    <w:rsid w:val="00E474C5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A66A1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3FAA"/>
    <w:rsid w:val="00F44877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AC0CC7-C992-48B8-9F36-DA9A1A05F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0</TotalTime>
  <Pages>4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4651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Косенко Софья Алексеевна</cp:lastModifiedBy>
  <cp:revision>2</cp:revision>
  <cp:lastPrinted>2022-12-15T06:17:00Z</cp:lastPrinted>
  <dcterms:created xsi:type="dcterms:W3CDTF">2022-12-23T08:05:00Z</dcterms:created>
  <dcterms:modified xsi:type="dcterms:W3CDTF">2022-12-23T08:05:00Z</dcterms:modified>
</cp:coreProperties>
</file>