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5CD" w:rsidRPr="0053027A" w:rsidRDefault="003775CD" w:rsidP="003775CD">
      <w:pPr>
        <w:keepNext/>
        <w:jc w:val="center"/>
        <w:outlineLvl w:val="0"/>
        <w:rPr>
          <w:b/>
          <w:bCs/>
          <w:sz w:val="28"/>
          <w:szCs w:val="28"/>
        </w:rPr>
      </w:pPr>
      <w:r w:rsidRPr="0053027A">
        <w:rPr>
          <w:b/>
          <w:bCs/>
          <w:noProof/>
          <w:sz w:val="28"/>
          <w:szCs w:val="28"/>
        </w:rPr>
        <w:drawing>
          <wp:inline distT="0" distB="0" distL="0" distR="0" wp14:anchorId="7489E2EB" wp14:editId="68D344C2">
            <wp:extent cx="609600" cy="752475"/>
            <wp:effectExtent l="0" t="0" r="0" b="9525"/>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52475"/>
                    </a:xfrm>
                    <a:prstGeom prst="rect">
                      <a:avLst/>
                    </a:prstGeom>
                    <a:noFill/>
                    <a:ln>
                      <a:noFill/>
                    </a:ln>
                  </pic:spPr>
                </pic:pic>
              </a:graphicData>
            </a:graphic>
          </wp:inline>
        </w:drawing>
      </w:r>
    </w:p>
    <w:p w:rsidR="003775CD" w:rsidRPr="0053027A" w:rsidRDefault="003775CD" w:rsidP="003775CD">
      <w:pPr>
        <w:jc w:val="center"/>
        <w:rPr>
          <w:sz w:val="28"/>
          <w:szCs w:val="28"/>
        </w:rPr>
      </w:pPr>
    </w:p>
    <w:p w:rsidR="003775CD" w:rsidRPr="0053027A" w:rsidRDefault="003775CD" w:rsidP="003775CD">
      <w:pPr>
        <w:keepNext/>
        <w:jc w:val="center"/>
        <w:outlineLvl w:val="0"/>
        <w:rPr>
          <w:b/>
          <w:iCs/>
          <w:sz w:val="28"/>
          <w:szCs w:val="28"/>
        </w:rPr>
      </w:pPr>
      <w:r w:rsidRPr="0053027A">
        <w:rPr>
          <w:b/>
          <w:iCs/>
          <w:sz w:val="28"/>
          <w:szCs w:val="28"/>
        </w:rPr>
        <w:t>Департамент здравоохранения,</w:t>
      </w:r>
    </w:p>
    <w:p w:rsidR="003775CD" w:rsidRPr="0053027A" w:rsidRDefault="003775CD" w:rsidP="003775CD">
      <w:pPr>
        <w:keepNext/>
        <w:jc w:val="center"/>
        <w:outlineLvl w:val="0"/>
        <w:rPr>
          <w:b/>
          <w:iCs/>
          <w:sz w:val="28"/>
          <w:szCs w:val="28"/>
        </w:rPr>
      </w:pPr>
      <w:r w:rsidRPr="0053027A">
        <w:rPr>
          <w:b/>
          <w:iCs/>
          <w:sz w:val="28"/>
          <w:szCs w:val="28"/>
        </w:rPr>
        <w:t>труда и социальной защиты населения</w:t>
      </w:r>
    </w:p>
    <w:p w:rsidR="003775CD" w:rsidRPr="0053027A" w:rsidRDefault="003775CD" w:rsidP="003775CD">
      <w:pPr>
        <w:keepNext/>
        <w:jc w:val="center"/>
        <w:outlineLvl w:val="0"/>
        <w:rPr>
          <w:b/>
          <w:bCs/>
          <w:i/>
          <w:iCs/>
          <w:sz w:val="28"/>
          <w:szCs w:val="28"/>
        </w:rPr>
      </w:pPr>
      <w:r w:rsidRPr="0053027A">
        <w:rPr>
          <w:b/>
          <w:bCs/>
          <w:iCs/>
          <w:sz w:val="28"/>
          <w:szCs w:val="28"/>
        </w:rPr>
        <w:t>Ненецкого автономного округа</w:t>
      </w:r>
    </w:p>
    <w:p w:rsidR="003775CD" w:rsidRPr="0053027A" w:rsidRDefault="003775CD" w:rsidP="003775CD">
      <w:pPr>
        <w:keepNext/>
        <w:jc w:val="center"/>
        <w:outlineLvl w:val="0"/>
        <w:rPr>
          <w:b/>
          <w:bCs/>
          <w:iCs/>
          <w:sz w:val="28"/>
          <w:szCs w:val="28"/>
        </w:rPr>
      </w:pPr>
    </w:p>
    <w:p w:rsidR="003775CD" w:rsidRPr="0053027A" w:rsidRDefault="003775CD" w:rsidP="003775CD">
      <w:pPr>
        <w:keepNext/>
        <w:jc w:val="center"/>
        <w:outlineLvl w:val="0"/>
        <w:rPr>
          <w:b/>
          <w:bCs/>
          <w:iCs/>
          <w:caps/>
          <w:sz w:val="28"/>
          <w:szCs w:val="28"/>
        </w:rPr>
      </w:pPr>
      <w:r w:rsidRPr="0053027A">
        <w:rPr>
          <w:b/>
          <w:bCs/>
          <w:iCs/>
          <w:caps/>
          <w:sz w:val="28"/>
          <w:szCs w:val="28"/>
        </w:rPr>
        <w:t>приказ</w:t>
      </w:r>
    </w:p>
    <w:p w:rsidR="003775CD" w:rsidRPr="0053027A" w:rsidRDefault="003775CD" w:rsidP="003775CD">
      <w:pPr>
        <w:jc w:val="center"/>
        <w:rPr>
          <w:sz w:val="28"/>
          <w:szCs w:val="28"/>
        </w:rPr>
      </w:pPr>
    </w:p>
    <w:p w:rsidR="003775CD" w:rsidRPr="0053027A" w:rsidRDefault="003775CD" w:rsidP="003775CD">
      <w:pPr>
        <w:jc w:val="center"/>
        <w:rPr>
          <w:sz w:val="28"/>
          <w:szCs w:val="28"/>
        </w:rPr>
      </w:pPr>
    </w:p>
    <w:p w:rsidR="003775CD" w:rsidRPr="0053027A" w:rsidRDefault="003775CD" w:rsidP="003775CD">
      <w:pPr>
        <w:jc w:val="center"/>
        <w:rPr>
          <w:sz w:val="28"/>
          <w:szCs w:val="28"/>
        </w:rPr>
      </w:pPr>
      <w:r w:rsidRPr="0053027A">
        <w:rPr>
          <w:sz w:val="28"/>
          <w:szCs w:val="28"/>
        </w:rPr>
        <w:t xml:space="preserve">от </w:t>
      </w:r>
      <w:r w:rsidR="004A7BBE">
        <w:rPr>
          <w:sz w:val="28"/>
          <w:szCs w:val="28"/>
        </w:rPr>
        <w:t>__</w:t>
      </w:r>
      <w:r w:rsidR="00F15C65" w:rsidRPr="0053027A">
        <w:rPr>
          <w:sz w:val="28"/>
          <w:szCs w:val="28"/>
        </w:rPr>
        <w:t xml:space="preserve"> </w:t>
      </w:r>
      <w:r w:rsidR="004A7BBE">
        <w:rPr>
          <w:sz w:val="28"/>
          <w:szCs w:val="28"/>
        </w:rPr>
        <w:t>декабря</w:t>
      </w:r>
      <w:r w:rsidRPr="0053027A">
        <w:rPr>
          <w:sz w:val="28"/>
          <w:szCs w:val="28"/>
        </w:rPr>
        <w:t xml:space="preserve"> 202</w:t>
      </w:r>
      <w:r w:rsidR="00B95758" w:rsidRPr="0053027A">
        <w:rPr>
          <w:sz w:val="28"/>
          <w:szCs w:val="28"/>
        </w:rPr>
        <w:t>2</w:t>
      </w:r>
      <w:r w:rsidR="004A7BBE">
        <w:rPr>
          <w:sz w:val="28"/>
          <w:szCs w:val="28"/>
        </w:rPr>
        <w:t xml:space="preserve"> г. №</w:t>
      </w:r>
    </w:p>
    <w:p w:rsidR="003775CD" w:rsidRPr="0053027A" w:rsidRDefault="003775CD" w:rsidP="003775CD">
      <w:pPr>
        <w:keepNext/>
        <w:jc w:val="center"/>
        <w:outlineLvl w:val="0"/>
        <w:rPr>
          <w:bCs/>
          <w:sz w:val="28"/>
          <w:szCs w:val="28"/>
        </w:rPr>
      </w:pPr>
      <w:r w:rsidRPr="0053027A">
        <w:rPr>
          <w:bCs/>
          <w:sz w:val="28"/>
          <w:szCs w:val="28"/>
        </w:rPr>
        <w:t>г. Нарьян-Мар</w:t>
      </w:r>
    </w:p>
    <w:p w:rsidR="003775CD" w:rsidRPr="0053027A" w:rsidRDefault="003775CD" w:rsidP="003775CD">
      <w:pPr>
        <w:widowControl w:val="0"/>
        <w:autoSpaceDE w:val="0"/>
        <w:autoSpaceDN w:val="0"/>
        <w:jc w:val="center"/>
        <w:rPr>
          <w:sz w:val="28"/>
          <w:szCs w:val="28"/>
        </w:rPr>
      </w:pPr>
    </w:p>
    <w:tbl>
      <w:tblPr>
        <w:tblStyle w:val="afff1"/>
        <w:tblW w:w="722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3775CD" w:rsidRPr="0053027A" w:rsidTr="00393C6A">
        <w:tc>
          <w:tcPr>
            <w:tcW w:w="7229" w:type="dxa"/>
          </w:tcPr>
          <w:p w:rsidR="0065123A" w:rsidRPr="0053027A" w:rsidRDefault="0065123A" w:rsidP="004A7BBE">
            <w:pPr>
              <w:autoSpaceDE w:val="0"/>
              <w:autoSpaceDN w:val="0"/>
              <w:adjustRightInd w:val="0"/>
              <w:ind w:firstLine="68"/>
              <w:jc w:val="center"/>
              <w:rPr>
                <w:rFonts w:ascii="Times New Roman" w:eastAsia="Times New Roman" w:hAnsi="Times New Roman"/>
                <w:sz w:val="28"/>
                <w:szCs w:val="28"/>
                <w:lang w:eastAsia="ru-RU"/>
              </w:rPr>
            </w:pPr>
            <w:r w:rsidRPr="0053027A">
              <w:rPr>
                <w:rFonts w:ascii="Times New Roman" w:hAnsi="Times New Roman"/>
                <w:b/>
                <w:color w:val="000000" w:themeColor="text1"/>
                <w:sz w:val="28"/>
                <w:szCs w:val="28"/>
              </w:rPr>
              <w:t>О</w:t>
            </w:r>
            <w:r w:rsidR="00D727E0">
              <w:rPr>
                <w:rFonts w:ascii="Times New Roman" w:hAnsi="Times New Roman"/>
                <w:b/>
                <w:color w:val="000000" w:themeColor="text1"/>
                <w:sz w:val="28"/>
                <w:szCs w:val="28"/>
              </w:rPr>
              <w:t xml:space="preserve">б утверждении </w:t>
            </w:r>
            <w:r w:rsidR="00D727E0" w:rsidRPr="00D727E0">
              <w:rPr>
                <w:rFonts w:ascii="Times New Roman" w:hAnsi="Times New Roman"/>
                <w:b/>
                <w:color w:val="000000" w:themeColor="text1"/>
                <w:sz w:val="28"/>
                <w:szCs w:val="28"/>
              </w:rPr>
              <w:t xml:space="preserve">Административного регламента предоставления государственной услуги </w:t>
            </w:r>
            <w:r w:rsidR="00F9577E">
              <w:rPr>
                <w:rFonts w:ascii="Times New Roman" w:hAnsi="Times New Roman"/>
                <w:b/>
                <w:color w:val="000000" w:themeColor="text1"/>
                <w:sz w:val="28"/>
                <w:szCs w:val="28"/>
              </w:rPr>
              <w:br/>
            </w:r>
            <w:r w:rsidR="00056CC1">
              <w:rPr>
                <w:rFonts w:ascii="Times New Roman" w:hAnsi="Times New Roman"/>
                <w:b/>
                <w:color w:val="000000" w:themeColor="text1"/>
                <w:sz w:val="28"/>
                <w:szCs w:val="28"/>
              </w:rPr>
              <w:t>«Предоставление</w:t>
            </w:r>
            <w:r w:rsidR="00D727E0" w:rsidRPr="00D727E0">
              <w:rPr>
                <w:rFonts w:ascii="Times New Roman" w:hAnsi="Times New Roman"/>
                <w:b/>
                <w:color w:val="000000" w:themeColor="text1"/>
                <w:sz w:val="28"/>
                <w:szCs w:val="28"/>
              </w:rPr>
              <w:t xml:space="preserve"> </w:t>
            </w:r>
            <w:r w:rsidR="004A7BBE" w:rsidRPr="004A7BBE">
              <w:rPr>
                <w:rFonts w:ascii="Times New Roman" w:hAnsi="Times New Roman"/>
                <w:b/>
                <w:color w:val="000000" w:themeColor="text1"/>
                <w:sz w:val="28"/>
                <w:szCs w:val="28"/>
              </w:rPr>
              <w:t>единовременной денежной выплаты</w:t>
            </w:r>
            <w:r w:rsidR="004A7BBE">
              <w:t xml:space="preserve"> </w:t>
            </w:r>
            <w:r w:rsidR="004A7BBE" w:rsidRPr="004A7BBE">
              <w:rPr>
                <w:rFonts w:ascii="Times New Roman" w:hAnsi="Times New Roman"/>
                <w:b/>
                <w:color w:val="000000" w:themeColor="text1"/>
                <w:sz w:val="28"/>
                <w:szCs w:val="28"/>
              </w:rPr>
              <w:t xml:space="preserve">гражданам, заключившим контракт </w:t>
            </w:r>
            <w:r w:rsidR="004A7BBE">
              <w:rPr>
                <w:rFonts w:ascii="Times New Roman" w:hAnsi="Times New Roman"/>
                <w:b/>
                <w:color w:val="000000" w:themeColor="text1"/>
                <w:sz w:val="28"/>
                <w:szCs w:val="28"/>
              </w:rPr>
              <w:br/>
            </w:r>
            <w:r w:rsidR="004A7BBE" w:rsidRPr="004A7BBE">
              <w:rPr>
                <w:rFonts w:ascii="Times New Roman" w:hAnsi="Times New Roman"/>
                <w:b/>
                <w:color w:val="000000" w:themeColor="text1"/>
                <w:sz w:val="28"/>
                <w:szCs w:val="28"/>
              </w:rPr>
              <w:t>о прохождении военной службы</w:t>
            </w:r>
            <w:r w:rsidR="00056CC1">
              <w:rPr>
                <w:rFonts w:ascii="Times New Roman" w:hAnsi="Times New Roman"/>
                <w:b/>
                <w:color w:val="000000" w:themeColor="text1"/>
                <w:sz w:val="28"/>
                <w:szCs w:val="28"/>
              </w:rPr>
              <w:t>»</w:t>
            </w:r>
          </w:p>
        </w:tc>
      </w:tr>
    </w:tbl>
    <w:p w:rsidR="003775CD" w:rsidRPr="003775CD" w:rsidRDefault="003775CD" w:rsidP="003775CD">
      <w:pPr>
        <w:keepNext/>
        <w:jc w:val="center"/>
        <w:outlineLvl w:val="3"/>
        <w:rPr>
          <w:color w:val="000000" w:themeColor="text1"/>
          <w:sz w:val="26"/>
          <w:szCs w:val="26"/>
        </w:rPr>
      </w:pPr>
    </w:p>
    <w:p w:rsidR="003775CD" w:rsidRPr="003775CD" w:rsidRDefault="003775CD" w:rsidP="003775CD">
      <w:pPr>
        <w:keepNext/>
        <w:jc w:val="center"/>
        <w:outlineLvl w:val="3"/>
        <w:rPr>
          <w:color w:val="000000" w:themeColor="text1"/>
          <w:sz w:val="26"/>
          <w:szCs w:val="26"/>
        </w:rPr>
      </w:pPr>
    </w:p>
    <w:p w:rsidR="003775CD" w:rsidRPr="0053027A" w:rsidRDefault="004A7BBE" w:rsidP="003775CD">
      <w:pPr>
        <w:autoSpaceDE w:val="0"/>
        <w:autoSpaceDN w:val="0"/>
        <w:adjustRightInd w:val="0"/>
        <w:ind w:firstLine="709"/>
        <w:jc w:val="both"/>
        <w:rPr>
          <w:sz w:val="28"/>
          <w:szCs w:val="28"/>
        </w:rPr>
      </w:pPr>
      <w:r w:rsidRPr="004A7BBE">
        <w:rPr>
          <w:sz w:val="28"/>
          <w:szCs w:val="28"/>
        </w:rPr>
        <w:t>В соответствии с Фед</w:t>
      </w:r>
      <w:r>
        <w:rPr>
          <w:sz w:val="28"/>
          <w:szCs w:val="28"/>
        </w:rPr>
        <w:t xml:space="preserve">еральным законом от 27.07.2010 № 210-ФЗ </w:t>
      </w:r>
      <w:r w:rsidR="00FD3AC5">
        <w:rPr>
          <w:sz w:val="28"/>
          <w:szCs w:val="28"/>
        </w:rPr>
        <w:br/>
      </w:r>
      <w:r>
        <w:rPr>
          <w:sz w:val="28"/>
          <w:szCs w:val="28"/>
        </w:rPr>
        <w:t>«</w:t>
      </w:r>
      <w:r w:rsidRPr="004A7BBE">
        <w:rPr>
          <w:sz w:val="28"/>
          <w:szCs w:val="28"/>
        </w:rPr>
        <w:t>Об организации предоставления госуда</w:t>
      </w:r>
      <w:r>
        <w:rPr>
          <w:sz w:val="28"/>
          <w:szCs w:val="28"/>
        </w:rPr>
        <w:t>рственных и муниципальных услуг»</w:t>
      </w:r>
      <w:r w:rsidRPr="004A7BBE">
        <w:rPr>
          <w:sz w:val="28"/>
          <w:szCs w:val="28"/>
        </w:rPr>
        <w:t>, постановлением Администрации Ненецкого ав</w:t>
      </w:r>
      <w:r>
        <w:rPr>
          <w:sz w:val="28"/>
          <w:szCs w:val="28"/>
        </w:rPr>
        <w:t>тономного округа от 30.09.2011 № 216-п «</w:t>
      </w:r>
      <w:r w:rsidRPr="004A7BBE">
        <w:rPr>
          <w:sz w:val="28"/>
          <w:szCs w:val="28"/>
        </w:rPr>
        <w:t>О разработке и утверждении административных регламентов исполнения государственных функций и административных регламентов предо</w:t>
      </w:r>
      <w:r>
        <w:rPr>
          <w:sz w:val="28"/>
          <w:szCs w:val="28"/>
        </w:rPr>
        <w:t>ставления государственных услуг»</w:t>
      </w:r>
      <w:r w:rsidR="0065123A" w:rsidRPr="0053027A">
        <w:rPr>
          <w:sz w:val="28"/>
          <w:szCs w:val="28"/>
        </w:rPr>
        <w:t xml:space="preserve"> </w:t>
      </w:r>
      <w:r w:rsidR="003775CD" w:rsidRPr="0053027A">
        <w:rPr>
          <w:color w:val="000000" w:themeColor="text1"/>
          <w:sz w:val="28"/>
          <w:szCs w:val="28"/>
        </w:rPr>
        <w:t>ПРИКАЗЫВАЮ:</w:t>
      </w:r>
    </w:p>
    <w:p w:rsidR="003775CD" w:rsidRPr="0053027A" w:rsidRDefault="003775CD" w:rsidP="004A7BBE">
      <w:pPr>
        <w:autoSpaceDE w:val="0"/>
        <w:autoSpaceDN w:val="0"/>
        <w:adjustRightInd w:val="0"/>
        <w:ind w:firstLine="709"/>
        <w:jc w:val="both"/>
        <w:rPr>
          <w:rFonts w:eastAsia="Calibri"/>
          <w:sz w:val="28"/>
          <w:szCs w:val="28"/>
        </w:rPr>
      </w:pPr>
      <w:r w:rsidRPr="0053027A">
        <w:rPr>
          <w:color w:val="000000" w:themeColor="text1"/>
          <w:sz w:val="28"/>
          <w:szCs w:val="28"/>
        </w:rPr>
        <w:t>1.</w:t>
      </w:r>
      <w:r w:rsidRPr="0053027A">
        <w:rPr>
          <w:sz w:val="28"/>
          <w:szCs w:val="28"/>
        </w:rPr>
        <w:t> </w:t>
      </w:r>
      <w:r w:rsidR="00D727E0">
        <w:rPr>
          <w:sz w:val="28"/>
          <w:szCs w:val="28"/>
        </w:rPr>
        <w:t>Утвердить</w:t>
      </w:r>
      <w:r w:rsidR="0065123A" w:rsidRPr="0053027A">
        <w:rPr>
          <w:sz w:val="28"/>
          <w:szCs w:val="28"/>
        </w:rPr>
        <w:t xml:space="preserve"> </w:t>
      </w:r>
      <w:r w:rsidR="00D727E0" w:rsidRPr="00D727E0">
        <w:rPr>
          <w:sz w:val="28"/>
          <w:szCs w:val="28"/>
        </w:rPr>
        <w:t>Административн</w:t>
      </w:r>
      <w:r w:rsidR="00D727E0">
        <w:rPr>
          <w:sz w:val="28"/>
          <w:szCs w:val="28"/>
        </w:rPr>
        <w:t>ый</w:t>
      </w:r>
      <w:r w:rsidR="00D727E0" w:rsidRPr="00D727E0">
        <w:rPr>
          <w:sz w:val="28"/>
          <w:szCs w:val="28"/>
        </w:rPr>
        <w:t xml:space="preserve"> регламент предоставл</w:t>
      </w:r>
      <w:r w:rsidR="00056CC1">
        <w:rPr>
          <w:sz w:val="28"/>
          <w:szCs w:val="28"/>
        </w:rPr>
        <w:t>ения государственной услуги «Предоставление</w:t>
      </w:r>
      <w:r w:rsidR="00D727E0" w:rsidRPr="00D727E0">
        <w:rPr>
          <w:sz w:val="28"/>
          <w:szCs w:val="28"/>
        </w:rPr>
        <w:t xml:space="preserve"> </w:t>
      </w:r>
      <w:r w:rsidR="004A7BBE" w:rsidRPr="004A7BBE">
        <w:rPr>
          <w:sz w:val="28"/>
          <w:szCs w:val="28"/>
        </w:rPr>
        <w:t>единовременной денежной выплаты гражданам, заключившим контракт о прохождении военной службы</w:t>
      </w:r>
      <w:r w:rsidR="00056CC1">
        <w:rPr>
          <w:sz w:val="28"/>
          <w:szCs w:val="28"/>
        </w:rPr>
        <w:t>»</w:t>
      </w:r>
      <w:r w:rsidR="00D727E0" w:rsidRPr="00D727E0">
        <w:rPr>
          <w:sz w:val="28"/>
          <w:szCs w:val="28"/>
        </w:rPr>
        <w:t xml:space="preserve"> </w:t>
      </w:r>
      <w:r w:rsidR="0065123A" w:rsidRPr="0053027A">
        <w:rPr>
          <w:sz w:val="28"/>
          <w:szCs w:val="28"/>
        </w:rPr>
        <w:t>согласно Приложению.</w:t>
      </w:r>
    </w:p>
    <w:p w:rsidR="009C4952" w:rsidRPr="0053027A" w:rsidRDefault="009C4952" w:rsidP="003775CD">
      <w:pPr>
        <w:autoSpaceDE w:val="0"/>
        <w:autoSpaceDN w:val="0"/>
        <w:adjustRightInd w:val="0"/>
        <w:ind w:firstLine="709"/>
        <w:jc w:val="both"/>
        <w:rPr>
          <w:rFonts w:eastAsia="Calibri"/>
          <w:sz w:val="28"/>
          <w:szCs w:val="28"/>
        </w:rPr>
      </w:pPr>
      <w:r w:rsidRPr="0053027A">
        <w:rPr>
          <w:rFonts w:eastAsia="Calibri"/>
          <w:sz w:val="28"/>
          <w:szCs w:val="28"/>
        </w:rPr>
        <w:t>2. Настоящий приказ в</w:t>
      </w:r>
      <w:r w:rsidR="0065123A" w:rsidRPr="0053027A">
        <w:rPr>
          <w:rFonts w:eastAsia="Calibri"/>
          <w:sz w:val="28"/>
          <w:szCs w:val="28"/>
        </w:rPr>
        <w:t xml:space="preserve">ступает в силу </w:t>
      </w:r>
      <w:r w:rsidR="00D727E0">
        <w:rPr>
          <w:rFonts w:eastAsia="Calibri"/>
          <w:sz w:val="28"/>
          <w:szCs w:val="28"/>
        </w:rPr>
        <w:t>со дня</w:t>
      </w:r>
      <w:r w:rsidR="0065123A" w:rsidRPr="0053027A">
        <w:rPr>
          <w:rFonts w:eastAsia="Calibri"/>
          <w:sz w:val="28"/>
          <w:szCs w:val="28"/>
        </w:rPr>
        <w:t xml:space="preserve"> </w:t>
      </w:r>
      <w:r w:rsidR="00BF3A88" w:rsidRPr="0053027A">
        <w:rPr>
          <w:rFonts w:eastAsia="Calibri"/>
          <w:sz w:val="28"/>
          <w:szCs w:val="28"/>
        </w:rPr>
        <w:t>его официального опубликования</w:t>
      </w:r>
      <w:r w:rsidR="00FC1685" w:rsidRPr="0053027A">
        <w:rPr>
          <w:rFonts w:eastAsia="Calibri"/>
          <w:sz w:val="28"/>
          <w:szCs w:val="28"/>
        </w:rPr>
        <w:t>.</w:t>
      </w:r>
    </w:p>
    <w:p w:rsidR="003775CD" w:rsidRPr="0053027A" w:rsidRDefault="003775CD" w:rsidP="003775CD">
      <w:pPr>
        <w:autoSpaceDE w:val="0"/>
        <w:autoSpaceDN w:val="0"/>
        <w:adjustRightInd w:val="0"/>
        <w:jc w:val="both"/>
        <w:rPr>
          <w:rFonts w:eastAsia="Calibri"/>
          <w:sz w:val="28"/>
          <w:szCs w:val="28"/>
        </w:rPr>
      </w:pPr>
    </w:p>
    <w:p w:rsidR="003775CD" w:rsidRPr="0053027A" w:rsidRDefault="003775CD" w:rsidP="003775CD">
      <w:pPr>
        <w:autoSpaceDE w:val="0"/>
        <w:autoSpaceDN w:val="0"/>
        <w:adjustRightInd w:val="0"/>
        <w:jc w:val="both"/>
        <w:rPr>
          <w:rFonts w:eastAsia="Calibri"/>
          <w:sz w:val="28"/>
          <w:szCs w:val="28"/>
        </w:rPr>
      </w:pPr>
    </w:p>
    <w:p w:rsidR="003775CD" w:rsidRPr="0053027A" w:rsidRDefault="003775CD" w:rsidP="003775CD">
      <w:pPr>
        <w:autoSpaceDE w:val="0"/>
        <w:autoSpaceDN w:val="0"/>
        <w:adjustRightInd w:val="0"/>
        <w:jc w:val="both"/>
        <w:rPr>
          <w:rFonts w:eastAsia="Calibri"/>
          <w:sz w:val="28"/>
          <w:szCs w:val="28"/>
        </w:rPr>
      </w:pPr>
    </w:p>
    <w:p w:rsidR="0027776B" w:rsidRPr="0053027A" w:rsidRDefault="0027776B" w:rsidP="003775CD">
      <w:pPr>
        <w:autoSpaceDE w:val="0"/>
        <w:autoSpaceDN w:val="0"/>
        <w:adjustRightInd w:val="0"/>
        <w:jc w:val="both"/>
        <w:rPr>
          <w:rFonts w:eastAsia="Calibri"/>
          <w:sz w:val="28"/>
          <w:szCs w:val="28"/>
        </w:rPr>
      </w:pPr>
      <w:r w:rsidRPr="0053027A">
        <w:rPr>
          <w:rFonts w:eastAsia="Calibri"/>
          <w:sz w:val="28"/>
          <w:szCs w:val="28"/>
        </w:rPr>
        <w:t xml:space="preserve">Руководитель </w:t>
      </w:r>
      <w:r w:rsidR="003775CD" w:rsidRPr="0053027A">
        <w:rPr>
          <w:rFonts w:eastAsia="Calibri"/>
          <w:sz w:val="28"/>
          <w:szCs w:val="28"/>
        </w:rPr>
        <w:t xml:space="preserve">Департамента </w:t>
      </w:r>
    </w:p>
    <w:p w:rsidR="0027776B" w:rsidRPr="0053027A" w:rsidRDefault="003775CD" w:rsidP="003775CD">
      <w:pPr>
        <w:autoSpaceDE w:val="0"/>
        <w:autoSpaceDN w:val="0"/>
        <w:adjustRightInd w:val="0"/>
        <w:jc w:val="both"/>
        <w:rPr>
          <w:rFonts w:eastAsia="Calibri"/>
          <w:sz w:val="28"/>
          <w:szCs w:val="28"/>
        </w:rPr>
      </w:pPr>
      <w:r w:rsidRPr="0053027A">
        <w:rPr>
          <w:rFonts w:eastAsia="Calibri"/>
          <w:sz w:val="28"/>
          <w:szCs w:val="28"/>
        </w:rPr>
        <w:t>здравоохранения,</w:t>
      </w:r>
      <w:r w:rsidR="0027776B" w:rsidRPr="0053027A">
        <w:rPr>
          <w:rFonts w:eastAsia="Calibri"/>
          <w:sz w:val="28"/>
          <w:szCs w:val="28"/>
        </w:rPr>
        <w:t xml:space="preserve"> </w:t>
      </w:r>
      <w:r w:rsidRPr="0053027A">
        <w:rPr>
          <w:rFonts w:eastAsia="Calibri"/>
          <w:sz w:val="28"/>
          <w:szCs w:val="28"/>
        </w:rPr>
        <w:t xml:space="preserve">труда </w:t>
      </w:r>
    </w:p>
    <w:p w:rsidR="003775CD" w:rsidRPr="0053027A" w:rsidRDefault="003775CD" w:rsidP="003775CD">
      <w:pPr>
        <w:autoSpaceDE w:val="0"/>
        <w:autoSpaceDN w:val="0"/>
        <w:adjustRightInd w:val="0"/>
        <w:jc w:val="both"/>
        <w:rPr>
          <w:rFonts w:eastAsia="Calibri"/>
          <w:sz w:val="28"/>
          <w:szCs w:val="28"/>
        </w:rPr>
      </w:pPr>
      <w:r w:rsidRPr="0053027A">
        <w:rPr>
          <w:rFonts w:eastAsia="Calibri"/>
          <w:sz w:val="28"/>
          <w:szCs w:val="28"/>
        </w:rPr>
        <w:t xml:space="preserve">и социальной защиты населения </w:t>
      </w:r>
    </w:p>
    <w:p w:rsidR="00116C00" w:rsidRPr="0053027A" w:rsidRDefault="003775CD" w:rsidP="00FC1685">
      <w:pPr>
        <w:autoSpaceDE w:val="0"/>
        <w:autoSpaceDN w:val="0"/>
        <w:adjustRightInd w:val="0"/>
        <w:jc w:val="both"/>
        <w:rPr>
          <w:rFonts w:eastAsia="Calibri"/>
          <w:sz w:val="28"/>
          <w:szCs w:val="28"/>
        </w:rPr>
      </w:pPr>
      <w:r w:rsidRPr="0053027A">
        <w:rPr>
          <w:rFonts w:eastAsia="Calibri"/>
          <w:sz w:val="28"/>
          <w:szCs w:val="28"/>
        </w:rPr>
        <w:t xml:space="preserve">Ненецкого автономного округа                                                             </w:t>
      </w:r>
      <w:r w:rsidR="0053027A">
        <w:rPr>
          <w:rFonts w:eastAsia="Calibri"/>
          <w:sz w:val="28"/>
          <w:szCs w:val="28"/>
        </w:rPr>
        <w:t xml:space="preserve"> </w:t>
      </w:r>
      <w:r w:rsidR="00C97C85" w:rsidRPr="0053027A">
        <w:rPr>
          <w:rFonts w:eastAsia="Calibri"/>
          <w:sz w:val="28"/>
          <w:szCs w:val="28"/>
        </w:rPr>
        <w:t xml:space="preserve"> </w:t>
      </w:r>
      <w:r w:rsidR="008B54C6" w:rsidRPr="0053027A">
        <w:rPr>
          <w:rFonts w:eastAsia="Calibri"/>
          <w:sz w:val="28"/>
          <w:szCs w:val="28"/>
        </w:rPr>
        <w:t xml:space="preserve"> </w:t>
      </w:r>
      <w:r w:rsidR="00492CD5" w:rsidRPr="0053027A">
        <w:rPr>
          <w:rFonts w:eastAsia="Calibri"/>
          <w:sz w:val="28"/>
          <w:szCs w:val="28"/>
        </w:rPr>
        <w:t>Е.С. Левина</w:t>
      </w:r>
    </w:p>
    <w:p w:rsidR="0065123A" w:rsidRDefault="0065123A" w:rsidP="00FC1685">
      <w:pPr>
        <w:autoSpaceDE w:val="0"/>
        <w:autoSpaceDN w:val="0"/>
        <w:adjustRightInd w:val="0"/>
        <w:jc w:val="both"/>
        <w:rPr>
          <w:rFonts w:eastAsia="Calibri"/>
          <w:sz w:val="26"/>
          <w:szCs w:val="26"/>
        </w:rPr>
      </w:pPr>
    </w:p>
    <w:p w:rsidR="0065123A" w:rsidRDefault="0065123A" w:rsidP="00FC1685">
      <w:pPr>
        <w:autoSpaceDE w:val="0"/>
        <w:autoSpaceDN w:val="0"/>
        <w:adjustRightInd w:val="0"/>
        <w:jc w:val="both"/>
        <w:rPr>
          <w:rFonts w:eastAsia="Calibri"/>
          <w:sz w:val="26"/>
          <w:szCs w:val="26"/>
        </w:rPr>
      </w:pPr>
    </w:p>
    <w:p w:rsidR="0065123A" w:rsidRDefault="0065123A" w:rsidP="00FC1685">
      <w:pPr>
        <w:autoSpaceDE w:val="0"/>
        <w:autoSpaceDN w:val="0"/>
        <w:adjustRightInd w:val="0"/>
        <w:jc w:val="both"/>
        <w:rPr>
          <w:color w:val="000000" w:themeColor="text1"/>
          <w:sz w:val="28"/>
          <w:szCs w:val="28"/>
        </w:rPr>
        <w:sectPr w:rsidR="0065123A" w:rsidSect="00FC1685">
          <w:headerReference w:type="default" r:id="rId9"/>
          <w:footerReference w:type="even" r:id="rId10"/>
          <w:pgSz w:w="11907" w:h="16840" w:code="9"/>
          <w:pgMar w:top="1134" w:right="850" w:bottom="1134" w:left="1701" w:header="709" w:footer="624" w:gutter="0"/>
          <w:cols w:space="720"/>
          <w:titlePg/>
          <w:docGrid w:linePitch="272"/>
        </w:sectPr>
      </w:pPr>
    </w:p>
    <w:p w:rsidR="0065123A" w:rsidRDefault="0065123A" w:rsidP="0065123A">
      <w:pPr>
        <w:autoSpaceDE w:val="0"/>
        <w:autoSpaceDN w:val="0"/>
        <w:adjustRightInd w:val="0"/>
        <w:ind w:left="5387"/>
        <w:rPr>
          <w:color w:val="000000" w:themeColor="text1"/>
          <w:sz w:val="28"/>
          <w:szCs w:val="28"/>
        </w:rPr>
      </w:pPr>
      <w:r>
        <w:rPr>
          <w:color w:val="000000" w:themeColor="text1"/>
          <w:sz w:val="28"/>
          <w:szCs w:val="28"/>
        </w:rPr>
        <w:lastRenderedPageBreak/>
        <w:t>Приложение</w:t>
      </w:r>
    </w:p>
    <w:p w:rsidR="0065123A" w:rsidRDefault="0065123A" w:rsidP="0065123A">
      <w:pPr>
        <w:autoSpaceDE w:val="0"/>
        <w:autoSpaceDN w:val="0"/>
        <w:adjustRightInd w:val="0"/>
        <w:ind w:left="5387"/>
        <w:rPr>
          <w:color w:val="000000" w:themeColor="text1"/>
          <w:sz w:val="28"/>
          <w:szCs w:val="28"/>
        </w:rPr>
      </w:pPr>
      <w:r>
        <w:rPr>
          <w:color w:val="000000" w:themeColor="text1"/>
          <w:sz w:val="28"/>
          <w:szCs w:val="28"/>
        </w:rPr>
        <w:t>к приказу Департамента</w:t>
      </w:r>
    </w:p>
    <w:p w:rsidR="0065123A" w:rsidRDefault="0065123A" w:rsidP="0065123A">
      <w:pPr>
        <w:autoSpaceDE w:val="0"/>
        <w:autoSpaceDN w:val="0"/>
        <w:adjustRightInd w:val="0"/>
        <w:ind w:left="5387"/>
        <w:rPr>
          <w:color w:val="000000" w:themeColor="text1"/>
          <w:sz w:val="28"/>
          <w:szCs w:val="28"/>
        </w:rPr>
      </w:pPr>
      <w:r>
        <w:rPr>
          <w:color w:val="000000" w:themeColor="text1"/>
          <w:sz w:val="28"/>
          <w:szCs w:val="28"/>
        </w:rPr>
        <w:t xml:space="preserve">здравоохранения, труда </w:t>
      </w:r>
    </w:p>
    <w:p w:rsidR="0065123A" w:rsidRDefault="0065123A" w:rsidP="0065123A">
      <w:pPr>
        <w:autoSpaceDE w:val="0"/>
        <w:autoSpaceDN w:val="0"/>
        <w:adjustRightInd w:val="0"/>
        <w:ind w:left="5387"/>
        <w:rPr>
          <w:color w:val="000000" w:themeColor="text1"/>
          <w:sz w:val="28"/>
          <w:szCs w:val="28"/>
        </w:rPr>
      </w:pPr>
      <w:r>
        <w:rPr>
          <w:color w:val="000000" w:themeColor="text1"/>
          <w:sz w:val="28"/>
          <w:szCs w:val="28"/>
        </w:rPr>
        <w:t>и социальной защиты населения</w:t>
      </w:r>
    </w:p>
    <w:p w:rsidR="0065123A" w:rsidRDefault="0065123A" w:rsidP="0065123A">
      <w:pPr>
        <w:autoSpaceDE w:val="0"/>
        <w:autoSpaceDN w:val="0"/>
        <w:adjustRightInd w:val="0"/>
        <w:ind w:left="5387"/>
        <w:rPr>
          <w:color w:val="000000" w:themeColor="text1"/>
          <w:sz w:val="28"/>
          <w:szCs w:val="28"/>
        </w:rPr>
      </w:pPr>
      <w:r>
        <w:rPr>
          <w:color w:val="000000" w:themeColor="text1"/>
          <w:sz w:val="28"/>
          <w:szCs w:val="28"/>
        </w:rPr>
        <w:t>Ненецкого автономного округа</w:t>
      </w:r>
    </w:p>
    <w:p w:rsidR="0065123A" w:rsidRDefault="0065123A" w:rsidP="0065123A">
      <w:pPr>
        <w:autoSpaceDE w:val="0"/>
        <w:autoSpaceDN w:val="0"/>
        <w:adjustRightInd w:val="0"/>
        <w:ind w:left="5387"/>
        <w:rPr>
          <w:color w:val="000000" w:themeColor="text1"/>
          <w:sz w:val="28"/>
          <w:szCs w:val="28"/>
        </w:rPr>
      </w:pPr>
      <w:r>
        <w:rPr>
          <w:color w:val="000000" w:themeColor="text1"/>
          <w:sz w:val="28"/>
          <w:szCs w:val="28"/>
        </w:rPr>
        <w:t xml:space="preserve">от </w:t>
      </w:r>
      <w:r w:rsidR="00971C47">
        <w:rPr>
          <w:color w:val="000000" w:themeColor="text1"/>
          <w:sz w:val="28"/>
          <w:szCs w:val="28"/>
        </w:rPr>
        <w:t>29</w:t>
      </w:r>
      <w:r>
        <w:rPr>
          <w:color w:val="000000" w:themeColor="text1"/>
          <w:sz w:val="28"/>
          <w:szCs w:val="28"/>
        </w:rPr>
        <w:t>.</w:t>
      </w:r>
      <w:r w:rsidR="00971C47">
        <w:rPr>
          <w:color w:val="000000" w:themeColor="text1"/>
          <w:sz w:val="28"/>
          <w:szCs w:val="28"/>
        </w:rPr>
        <w:t>04</w:t>
      </w:r>
      <w:r>
        <w:rPr>
          <w:color w:val="000000" w:themeColor="text1"/>
          <w:sz w:val="28"/>
          <w:szCs w:val="28"/>
        </w:rPr>
        <w:t>.2022</w:t>
      </w:r>
      <w:r w:rsidR="00E20020">
        <w:rPr>
          <w:color w:val="000000" w:themeColor="text1"/>
          <w:sz w:val="28"/>
          <w:szCs w:val="28"/>
        </w:rPr>
        <w:t xml:space="preserve"> </w:t>
      </w:r>
      <w:r>
        <w:rPr>
          <w:color w:val="000000" w:themeColor="text1"/>
          <w:sz w:val="28"/>
          <w:szCs w:val="28"/>
        </w:rPr>
        <w:t xml:space="preserve">№ </w:t>
      </w:r>
      <w:r w:rsidR="00971C47">
        <w:rPr>
          <w:color w:val="000000" w:themeColor="text1"/>
          <w:sz w:val="28"/>
          <w:szCs w:val="28"/>
        </w:rPr>
        <w:t>35</w:t>
      </w:r>
    </w:p>
    <w:p w:rsidR="00547CA8" w:rsidRPr="00547CA8" w:rsidRDefault="0065123A" w:rsidP="00547CA8">
      <w:pPr>
        <w:autoSpaceDE w:val="0"/>
        <w:autoSpaceDN w:val="0"/>
        <w:adjustRightInd w:val="0"/>
        <w:ind w:left="5387"/>
        <w:rPr>
          <w:color w:val="000000" w:themeColor="text1"/>
          <w:sz w:val="28"/>
          <w:szCs w:val="28"/>
        </w:rPr>
      </w:pPr>
      <w:r>
        <w:rPr>
          <w:color w:val="000000" w:themeColor="text1"/>
          <w:sz w:val="28"/>
          <w:szCs w:val="28"/>
        </w:rPr>
        <w:t>«</w:t>
      </w:r>
      <w:r w:rsidR="00D727E0" w:rsidRPr="00D727E0">
        <w:rPr>
          <w:color w:val="000000" w:themeColor="text1"/>
          <w:sz w:val="28"/>
          <w:szCs w:val="28"/>
        </w:rPr>
        <w:t xml:space="preserve">Об утверждении Административного регламента предоставления государственной услуги </w:t>
      </w:r>
      <w:r w:rsidR="0049409B">
        <w:rPr>
          <w:color w:val="000000" w:themeColor="text1"/>
          <w:sz w:val="28"/>
          <w:szCs w:val="28"/>
        </w:rPr>
        <w:br/>
      </w:r>
      <w:r w:rsidR="00056CC1">
        <w:rPr>
          <w:color w:val="000000" w:themeColor="text1"/>
          <w:sz w:val="28"/>
          <w:szCs w:val="28"/>
        </w:rPr>
        <w:t>«Предоставление</w:t>
      </w:r>
      <w:r w:rsidR="00D727E0" w:rsidRPr="00D727E0">
        <w:rPr>
          <w:color w:val="000000" w:themeColor="text1"/>
          <w:sz w:val="28"/>
          <w:szCs w:val="28"/>
        </w:rPr>
        <w:t xml:space="preserve"> </w:t>
      </w:r>
      <w:r w:rsidR="00547CA8" w:rsidRPr="00547CA8">
        <w:rPr>
          <w:color w:val="000000" w:themeColor="text1"/>
          <w:sz w:val="28"/>
          <w:szCs w:val="28"/>
        </w:rPr>
        <w:t xml:space="preserve">единовременной денежной выплаты гражданам, заключившим контракт </w:t>
      </w:r>
    </w:p>
    <w:p w:rsidR="0065123A" w:rsidRDefault="00547CA8" w:rsidP="00547CA8">
      <w:pPr>
        <w:autoSpaceDE w:val="0"/>
        <w:autoSpaceDN w:val="0"/>
        <w:adjustRightInd w:val="0"/>
        <w:ind w:left="5387"/>
        <w:rPr>
          <w:color w:val="000000" w:themeColor="text1"/>
          <w:sz w:val="28"/>
          <w:szCs w:val="28"/>
        </w:rPr>
      </w:pPr>
      <w:r w:rsidRPr="00547CA8">
        <w:rPr>
          <w:color w:val="000000" w:themeColor="text1"/>
          <w:sz w:val="28"/>
          <w:szCs w:val="28"/>
        </w:rPr>
        <w:t>о прохождении военной службы</w:t>
      </w:r>
      <w:r w:rsidR="0065123A">
        <w:rPr>
          <w:color w:val="000000" w:themeColor="text1"/>
          <w:sz w:val="28"/>
          <w:szCs w:val="28"/>
        </w:rPr>
        <w:t>»</w:t>
      </w:r>
    </w:p>
    <w:p w:rsidR="0065123A" w:rsidRDefault="0065123A" w:rsidP="0065123A">
      <w:pPr>
        <w:autoSpaceDE w:val="0"/>
        <w:autoSpaceDN w:val="0"/>
        <w:adjustRightInd w:val="0"/>
        <w:jc w:val="right"/>
        <w:rPr>
          <w:color w:val="000000" w:themeColor="text1"/>
          <w:sz w:val="28"/>
          <w:szCs w:val="28"/>
        </w:rPr>
      </w:pPr>
    </w:p>
    <w:p w:rsidR="0065123A" w:rsidRDefault="0065123A" w:rsidP="0065123A">
      <w:pPr>
        <w:autoSpaceDE w:val="0"/>
        <w:autoSpaceDN w:val="0"/>
        <w:adjustRightInd w:val="0"/>
        <w:jc w:val="right"/>
        <w:rPr>
          <w:color w:val="000000" w:themeColor="text1"/>
          <w:sz w:val="28"/>
          <w:szCs w:val="28"/>
        </w:rPr>
      </w:pPr>
    </w:p>
    <w:p w:rsidR="0065123A" w:rsidRDefault="0065123A" w:rsidP="0065123A">
      <w:pPr>
        <w:autoSpaceDE w:val="0"/>
        <w:autoSpaceDN w:val="0"/>
        <w:adjustRightInd w:val="0"/>
        <w:jc w:val="right"/>
        <w:rPr>
          <w:color w:val="000000" w:themeColor="text1"/>
          <w:sz w:val="28"/>
          <w:szCs w:val="28"/>
        </w:rPr>
      </w:pPr>
    </w:p>
    <w:p w:rsidR="00056CC1"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Административн</w:t>
      </w:r>
      <w:r>
        <w:rPr>
          <w:b/>
          <w:color w:val="000000" w:themeColor="text1"/>
          <w:sz w:val="28"/>
          <w:szCs w:val="28"/>
        </w:rPr>
        <w:t>ый</w:t>
      </w:r>
      <w:r w:rsidRPr="00D727E0">
        <w:rPr>
          <w:b/>
          <w:color w:val="000000" w:themeColor="text1"/>
          <w:sz w:val="28"/>
          <w:szCs w:val="28"/>
        </w:rPr>
        <w:t xml:space="preserve"> регламент </w:t>
      </w:r>
    </w:p>
    <w:p w:rsidR="00056CC1"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 xml:space="preserve">предоставления </w:t>
      </w:r>
      <w:r w:rsidR="00056CC1">
        <w:rPr>
          <w:b/>
          <w:color w:val="000000" w:themeColor="text1"/>
          <w:sz w:val="28"/>
          <w:szCs w:val="28"/>
        </w:rPr>
        <w:t xml:space="preserve">государственной услуги </w:t>
      </w:r>
    </w:p>
    <w:p w:rsidR="00056CC1" w:rsidRDefault="00056CC1" w:rsidP="00D727E0">
      <w:pPr>
        <w:autoSpaceDE w:val="0"/>
        <w:autoSpaceDN w:val="0"/>
        <w:adjustRightInd w:val="0"/>
        <w:jc w:val="center"/>
        <w:rPr>
          <w:b/>
          <w:color w:val="000000" w:themeColor="text1"/>
          <w:sz w:val="28"/>
          <w:szCs w:val="28"/>
        </w:rPr>
      </w:pPr>
      <w:r>
        <w:rPr>
          <w:b/>
          <w:color w:val="000000" w:themeColor="text1"/>
          <w:sz w:val="28"/>
          <w:szCs w:val="28"/>
        </w:rPr>
        <w:t>«Предоставление</w:t>
      </w:r>
      <w:r w:rsidR="00D727E0" w:rsidRPr="00D727E0">
        <w:rPr>
          <w:b/>
          <w:color w:val="000000" w:themeColor="text1"/>
          <w:sz w:val="28"/>
          <w:szCs w:val="28"/>
        </w:rPr>
        <w:t xml:space="preserve"> </w:t>
      </w:r>
      <w:r w:rsidR="00547CA8" w:rsidRPr="004A7BBE">
        <w:rPr>
          <w:b/>
          <w:color w:val="000000" w:themeColor="text1"/>
          <w:sz w:val="28"/>
          <w:szCs w:val="28"/>
        </w:rPr>
        <w:t xml:space="preserve">единовременной денежной </w:t>
      </w:r>
    </w:p>
    <w:p w:rsidR="00056CC1" w:rsidRDefault="00547CA8" w:rsidP="00D727E0">
      <w:pPr>
        <w:autoSpaceDE w:val="0"/>
        <w:autoSpaceDN w:val="0"/>
        <w:adjustRightInd w:val="0"/>
        <w:jc w:val="center"/>
        <w:rPr>
          <w:b/>
          <w:color w:val="000000" w:themeColor="text1"/>
          <w:sz w:val="28"/>
          <w:szCs w:val="28"/>
        </w:rPr>
      </w:pPr>
      <w:r w:rsidRPr="004A7BBE">
        <w:rPr>
          <w:b/>
          <w:color w:val="000000" w:themeColor="text1"/>
          <w:sz w:val="28"/>
          <w:szCs w:val="28"/>
        </w:rPr>
        <w:t>выплаты</w:t>
      </w:r>
      <w:r>
        <w:t xml:space="preserve"> </w:t>
      </w:r>
      <w:r w:rsidRPr="004A7BBE">
        <w:rPr>
          <w:b/>
          <w:color w:val="000000" w:themeColor="text1"/>
          <w:sz w:val="28"/>
          <w:szCs w:val="28"/>
        </w:rPr>
        <w:t>гражданам,</w:t>
      </w:r>
      <w:r w:rsidR="00056CC1">
        <w:rPr>
          <w:b/>
          <w:color w:val="000000" w:themeColor="text1"/>
          <w:sz w:val="28"/>
          <w:szCs w:val="28"/>
        </w:rPr>
        <w:t xml:space="preserve"> </w:t>
      </w:r>
      <w:r w:rsidRPr="004A7BBE">
        <w:rPr>
          <w:b/>
          <w:color w:val="000000" w:themeColor="text1"/>
          <w:sz w:val="28"/>
          <w:szCs w:val="28"/>
        </w:rPr>
        <w:t xml:space="preserve">заключившим контракт </w:t>
      </w:r>
    </w:p>
    <w:p w:rsidR="0065123A" w:rsidRDefault="00547CA8" w:rsidP="00D727E0">
      <w:pPr>
        <w:autoSpaceDE w:val="0"/>
        <w:autoSpaceDN w:val="0"/>
        <w:adjustRightInd w:val="0"/>
        <w:jc w:val="center"/>
        <w:rPr>
          <w:color w:val="000000" w:themeColor="text1"/>
          <w:sz w:val="28"/>
          <w:szCs w:val="28"/>
        </w:rPr>
      </w:pPr>
      <w:r w:rsidRPr="004A7BBE">
        <w:rPr>
          <w:b/>
          <w:color w:val="000000" w:themeColor="text1"/>
          <w:sz w:val="28"/>
          <w:szCs w:val="28"/>
        </w:rPr>
        <w:t>о прохождении военной службы</w:t>
      </w:r>
      <w:r w:rsidR="00056CC1">
        <w:rPr>
          <w:b/>
          <w:color w:val="000000" w:themeColor="text1"/>
          <w:sz w:val="28"/>
          <w:szCs w:val="28"/>
        </w:rPr>
        <w:t>»</w:t>
      </w:r>
    </w:p>
    <w:p w:rsidR="0065123A" w:rsidRDefault="0065123A" w:rsidP="0065123A">
      <w:pPr>
        <w:autoSpaceDE w:val="0"/>
        <w:autoSpaceDN w:val="0"/>
        <w:adjustRightInd w:val="0"/>
        <w:rPr>
          <w:color w:val="000000" w:themeColor="text1"/>
          <w:sz w:val="28"/>
          <w:szCs w:val="28"/>
        </w:rPr>
      </w:pPr>
    </w:p>
    <w:p w:rsidR="00D727E0" w:rsidRPr="00D727E0" w:rsidRDefault="00D727E0" w:rsidP="00320344">
      <w:pPr>
        <w:autoSpaceDE w:val="0"/>
        <w:autoSpaceDN w:val="0"/>
        <w:adjustRightInd w:val="0"/>
        <w:jc w:val="center"/>
        <w:rPr>
          <w:b/>
          <w:color w:val="000000" w:themeColor="text1"/>
          <w:sz w:val="28"/>
          <w:szCs w:val="28"/>
        </w:rPr>
      </w:pPr>
      <w:r w:rsidRPr="00D727E0">
        <w:rPr>
          <w:b/>
          <w:color w:val="000000" w:themeColor="text1"/>
          <w:sz w:val="28"/>
          <w:szCs w:val="28"/>
        </w:rPr>
        <w:t>I. Общие положения</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Предмет регулирования Административного регламента</w:t>
      </w:r>
    </w:p>
    <w:p w:rsidR="00D727E0" w:rsidRPr="00D727E0" w:rsidRDefault="008D7DF2" w:rsidP="003662C7">
      <w:pPr>
        <w:autoSpaceDE w:val="0"/>
        <w:autoSpaceDN w:val="0"/>
        <w:adjustRightInd w:val="0"/>
        <w:ind w:firstLine="709"/>
        <w:jc w:val="both"/>
        <w:rPr>
          <w:color w:val="000000" w:themeColor="text1"/>
          <w:sz w:val="28"/>
          <w:szCs w:val="28"/>
        </w:rPr>
      </w:pPr>
      <w:r>
        <w:rPr>
          <w:color w:val="000000" w:themeColor="text1"/>
          <w:sz w:val="28"/>
          <w:szCs w:val="28"/>
        </w:rPr>
        <w:t>1. </w:t>
      </w:r>
      <w:r w:rsidR="00D727E0" w:rsidRPr="00D727E0">
        <w:rPr>
          <w:color w:val="000000" w:themeColor="text1"/>
          <w:sz w:val="28"/>
          <w:szCs w:val="28"/>
        </w:rPr>
        <w:t>Настоящий Административный регламент определяет</w:t>
      </w:r>
      <w:r w:rsidR="003662C7" w:rsidRPr="003662C7">
        <w:rPr>
          <w:color w:val="000000" w:themeColor="text1"/>
          <w:sz w:val="28"/>
          <w:szCs w:val="28"/>
        </w:rPr>
        <w:t xml:space="preserve"> стандарт,</w:t>
      </w:r>
      <w:r w:rsidR="003662C7">
        <w:rPr>
          <w:color w:val="000000" w:themeColor="text1"/>
          <w:sz w:val="28"/>
          <w:szCs w:val="28"/>
        </w:rPr>
        <w:t xml:space="preserve"> </w:t>
      </w:r>
      <w:r w:rsidR="003662C7" w:rsidRPr="003662C7">
        <w:rPr>
          <w:color w:val="000000" w:themeColor="text1"/>
          <w:sz w:val="28"/>
          <w:szCs w:val="28"/>
        </w:rPr>
        <w:t>сроки и последовательность действий (административных процедур) предоставления государственной услуги по предоставлению единовременной денежной выплаты гражданам, заключившим контракт о прохождении военной службы</w:t>
      </w:r>
      <w:r w:rsidR="00D727E0" w:rsidRPr="00D727E0">
        <w:rPr>
          <w:color w:val="000000" w:themeColor="text1"/>
          <w:sz w:val="28"/>
          <w:szCs w:val="28"/>
        </w:rPr>
        <w:t xml:space="preserve"> (далее соответственно – </w:t>
      </w:r>
      <w:r w:rsidR="003662C7">
        <w:rPr>
          <w:color w:val="000000" w:themeColor="text1"/>
          <w:sz w:val="28"/>
          <w:szCs w:val="28"/>
        </w:rPr>
        <w:t>единовременная выплата</w:t>
      </w:r>
      <w:r w:rsidR="00D727E0" w:rsidRPr="00D727E0">
        <w:rPr>
          <w:color w:val="000000" w:themeColor="text1"/>
          <w:sz w:val="28"/>
          <w:szCs w:val="28"/>
        </w:rPr>
        <w:t xml:space="preserve">, </w:t>
      </w:r>
      <w:r w:rsidR="001A2B14">
        <w:rPr>
          <w:color w:val="000000" w:themeColor="text1"/>
          <w:sz w:val="28"/>
          <w:szCs w:val="28"/>
        </w:rPr>
        <w:t xml:space="preserve">контракт, </w:t>
      </w:r>
      <w:r w:rsidR="00D727E0" w:rsidRPr="00D727E0">
        <w:rPr>
          <w:color w:val="000000" w:themeColor="text1"/>
          <w:sz w:val="28"/>
          <w:szCs w:val="28"/>
        </w:rPr>
        <w:t>государственная услуга).</w:t>
      </w:r>
    </w:p>
    <w:p w:rsidR="00D727E0" w:rsidRDefault="00D727E0" w:rsidP="00D727E0">
      <w:pPr>
        <w:autoSpaceDE w:val="0"/>
        <w:autoSpaceDN w:val="0"/>
        <w:adjustRightInd w:val="0"/>
        <w:ind w:firstLine="709"/>
        <w:jc w:val="center"/>
        <w:rPr>
          <w:b/>
          <w:color w:val="000000" w:themeColor="text1"/>
          <w:sz w:val="28"/>
          <w:szCs w:val="28"/>
        </w:rPr>
      </w:pPr>
    </w:p>
    <w:p w:rsidR="00D727E0" w:rsidRPr="00D727E0" w:rsidRDefault="00D727E0" w:rsidP="00320344">
      <w:pPr>
        <w:autoSpaceDE w:val="0"/>
        <w:autoSpaceDN w:val="0"/>
        <w:adjustRightInd w:val="0"/>
        <w:jc w:val="center"/>
        <w:rPr>
          <w:b/>
          <w:color w:val="000000" w:themeColor="text1"/>
          <w:sz w:val="28"/>
          <w:szCs w:val="28"/>
        </w:rPr>
      </w:pPr>
      <w:r w:rsidRPr="00D727E0">
        <w:rPr>
          <w:b/>
          <w:color w:val="000000" w:themeColor="text1"/>
          <w:sz w:val="28"/>
          <w:szCs w:val="28"/>
        </w:rPr>
        <w:t>Круг заявителей</w:t>
      </w:r>
    </w:p>
    <w:p w:rsidR="00D727E0" w:rsidRPr="00D727E0" w:rsidRDefault="0049409B" w:rsidP="003662C7">
      <w:pPr>
        <w:autoSpaceDE w:val="0"/>
        <w:autoSpaceDN w:val="0"/>
        <w:adjustRightInd w:val="0"/>
        <w:ind w:firstLine="709"/>
        <w:jc w:val="both"/>
        <w:rPr>
          <w:color w:val="000000" w:themeColor="text1"/>
          <w:sz w:val="28"/>
          <w:szCs w:val="28"/>
        </w:rPr>
      </w:pPr>
      <w:r>
        <w:rPr>
          <w:color w:val="000000" w:themeColor="text1"/>
          <w:sz w:val="28"/>
          <w:szCs w:val="28"/>
        </w:rPr>
        <w:t>2. </w:t>
      </w:r>
      <w:r w:rsidR="00D727E0" w:rsidRPr="00D727E0">
        <w:rPr>
          <w:color w:val="000000" w:themeColor="text1"/>
          <w:sz w:val="28"/>
          <w:szCs w:val="28"/>
        </w:rPr>
        <w:t xml:space="preserve">Государственная услуга предоставляется </w:t>
      </w:r>
      <w:r w:rsidR="003662C7">
        <w:rPr>
          <w:color w:val="000000" w:themeColor="text1"/>
          <w:sz w:val="28"/>
          <w:szCs w:val="28"/>
        </w:rPr>
        <w:t>гражданину, заключившему</w:t>
      </w:r>
      <w:r w:rsidR="003662C7" w:rsidRPr="003662C7">
        <w:rPr>
          <w:color w:val="000000" w:themeColor="text1"/>
          <w:sz w:val="28"/>
          <w:szCs w:val="28"/>
        </w:rPr>
        <w:t xml:space="preserve"> контракт о прохождении военной службы</w:t>
      </w:r>
      <w:r w:rsidR="003662C7">
        <w:rPr>
          <w:color w:val="000000" w:themeColor="text1"/>
          <w:sz w:val="28"/>
          <w:szCs w:val="28"/>
        </w:rPr>
        <w:t>, имеющему</w:t>
      </w:r>
      <w:r w:rsidR="003662C7" w:rsidRPr="003662C7">
        <w:rPr>
          <w:color w:val="000000" w:themeColor="text1"/>
          <w:sz w:val="28"/>
          <w:szCs w:val="28"/>
        </w:rPr>
        <w:t xml:space="preserve"> место жительства </w:t>
      </w:r>
      <w:r w:rsidR="00A70015">
        <w:rPr>
          <w:color w:val="000000" w:themeColor="text1"/>
          <w:sz w:val="28"/>
          <w:szCs w:val="28"/>
        </w:rPr>
        <w:br/>
      </w:r>
      <w:r w:rsidR="003662C7" w:rsidRPr="003662C7">
        <w:rPr>
          <w:color w:val="000000" w:themeColor="text1"/>
          <w:sz w:val="28"/>
          <w:szCs w:val="28"/>
        </w:rPr>
        <w:t>на территории Ненецкого автономного округа на дату заключения контракта.</w:t>
      </w:r>
    </w:p>
    <w:p w:rsidR="00D727E0" w:rsidRDefault="00D727E0" w:rsidP="00D727E0">
      <w:pPr>
        <w:autoSpaceDE w:val="0"/>
        <w:autoSpaceDN w:val="0"/>
        <w:adjustRightInd w:val="0"/>
        <w:ind w:firstLine="709"/>
        <w:jc w:val="both"/>
        <w:rPr>
          <w:b/>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Требования к порядку информирования о предоставлении государственной услуги</w:t>
      </w:r>
    </w:p>
    <w:p w:rsidR="00D727E0" w:rsidRPr="00D727E0"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t>3. </w:t>
      </w:r>
      <w:r w:rsidR="00D727E0" w:rsidRPr="00D727E0">
        <w:rPr>
          <w:color w:val="000000" w:themeColor="text1"/>
          <w:sz w:val="28"/>
          <w:szCs w:val="28"/>
        </w:rPr>
        <w:t xml:space="preserve">Информирование заявителей по вопросам предоставления государственной услуги, а также услуг, которые являются необходимыми </w:t>
      </w:r>
      <w:r>
        <w:rPr>
          <w:color w:val="000000" w:themeColor="text1"/>
          <w:sz w:val="28"/>
          <w:szCs w:val="28"/>
        </w:rPr>
        <w:br/>
      </w:r>
      <w:r w:rsidR="00D727E0" w:rsidRPr="00D727E0">
        <w:rPr>
          <w:color w:val="000000" w:themeColor="text1"/>
          <w:sz w:val="28"/>
          <w:szCs w:val="28"/>
        </w:rPr>
        <w:t xml:space="preserve">и обязательными для предоставления государственной услуги, осуществляется: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lastRenderedPageBreak/>
        <w:t xml:space="preserve">должностным лицом уполномоченного органа (далее – должностное лицо), при непосредственном обращении заявителя (представителя);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работником многофункционального центра предоставления государственных и муниципальных услуг (далее – многофункциональный центр);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посредством телефонной, факсимильной и иных средств телекоммуникационной связи;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путем оформления информационных стендов в местах предоставления государственной услуги, на которых размещается информация, указанная </w:t>
      </w:r>
      <w:r w:rsidR="008D7DF2">
        <w:rPr>
          <w:color w:val="000000" w:themeColor="text1"/>
          <w:sz w:val="28"/>
          <w:szCs w:val="28"/>
        </w:rPr>
        <w:br/>
      </w:r>
      <w:r w:rsidRPr="00D727E0">
        <w:rPr>
          <w:color w:val="000000" w:themeColor="text1"/>
          <w:sz w:val="28"/>
          <w:szCs w:val="28"/>
        </w:rPr>
        <w:t xml:space="preserve">в абзацах </w:t>
      </w:r>
      <w:r w:rsidR="002059CC" w:rsidRPr="002059CC">
        <w:rPr>
          <w:color w:val="000000" w:themeColor="text1"/>
          <w:sz w:val="28"/>
          <w:szCs w:val="28"/>
        </w:rPr>
        <w:t>втором – девятом пункта 37</w:t>
      </w:r>
      <w:r w:rsidR="0061336C">
        <w:rPr>
          <w:color w:val="000000" w:themeColor="text1"/>
          <w:sz w:val="28"/>
          <w:szCs w:val="28"/>
        </w:rPr>
        <w:t xml:space="preserve"> </w:t>
      </w:r>
      <w:r w:rsidRPr="00D727E0">
        <w:rPr>
          <w:color w:val="000000" w:themeColor="text1"/>
          <w:sz w:val="28"/>
          <w:szCs w:val="28"/>
        </w:rPr>
        <w:t xml:space="preserve">настоящего Административного регламента;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путем публикации информационных материалов в средствах массовой информации, издания информационных брошюр, буклетов, иной печатной продукции; </w:t>
      </w:r>
    </w:p>
    <w:p w:rsidR="00D727E0" w:rsidRPr="00D727E0" w:rsidRDefault="00D727E0" w:rsidP="00743BD2">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путем размещения информации на официальном сайте </w:t>
      </w:r>
      <w:r w:rsidR="008D7DF2">
        <w:rPr>
          <w:color w:val="000000" w:themeColor="text1"/>
          <w:sz w:val="28"/>
          <w:szCs w:val="28"/>
        </w:rPr>
        <w:br/>
      </w:r>
      <w:r w:rsidRPr="00D727E0">
        <w:rPr>
          <w:color w:val="000000" w:themeColor="text1"/>
          <w:sz w:val="28"/>
          <w:szCs w:val="28"/>
        </w:rPr>
        <w:t>в информационно</w:t>
      </w:r>
      <w:r w:rsidR="008D7DF2">
        <w:rPr>
          <w:color w:val="000000" w:themeColor="text1"/>
          <w:sz w:val="28"/>
          <w:szCs w:val="28"/>
        </w:rPr>
        <w:t>-</w:t>
      </w:r>
      <w:r w:rsidRPr="00D727E0">
        <w:rPr>
          <w:color w:val="000000" w:themeColor="text1"/>
          <w:sz w:val="28"/>
          <w:szCs w:val="28"/>
        </w:rPr>
        <w:t xml:space="preserve">телекоммуникационной сети «Интернет» (далее соответственно – сайт, сеть «Интернет»), в </w:t>
      </w:r>
      <w:r w:rsidR="00743BD2">
        <w:rPr>
          <w:color w:val="000000" w:themeColor="text1"/>
          <w:sz w:val="28"/>
          <w:szCs w:val="28"/>
        </w:rPr>
        <w:t>Региональном портале</w:t>
      </w:r>
      <w:r w:rsidR="00743BD2" w:rsidRPr="00743BD2">
        <w:rPr>
          <w:color w:val="000000" w:themeColor="text1"/>
          <w:sz w:val="28"/>
          <w:szCs w:val="28"/>
        </w:rPr>
        <w:t xml:space="preserve"> государственных и муниципальных услуг (далее – Региональный портал)</w:t>
      </w:r>
      <w:r w:rsidRPr="00D727E0">
        <w:rPr>
          <w:color w:val="000000" w:themeColor="text1"/>
          <w:sz w:val="28"/>
          <w:szCs w:val="28"/>
        </w:rPr>
        <w:t xml:space="preserve">;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путем размещения брошюр, буклетов и других информационных материалов в помещениях, предназначенных для приема граждан, а также иных организаций всех форм собственности по согласованию с указанными организациями, в том числе в многофункциональных центрах; посредством ответов на письменные обращения заявителей. </w:t>
      </w:r>
    </w:p>
    <w:p w:rsidR="00D727E0" w:rsidRPr="00D727E0"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t>4. </w:t>
      </w:r>
      <w:r w:rsidR="00D727E0" w:rsidRPr="00D727E0">
        <w:rPr>
          <w:color w:val="000000" w:themeColor="text1"/>
          <w:sz w:val="28"/>
          <w:szCs w:val="28"/>
        </w:rPr>
        <w:t xml:space="preserve">При информировании о порядке предоставления государственной услуги по телефону должностное лицо, приняв вызов по телефону, должно представиться: назвать фамилию, имя, отчество (при наличии), должность, наименование уполномоченного органа.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Должностное лицо обязано сообщить график приема граждан, точный почтовый адрес, способ проезда к нему, а при необходимости – требования </w:t>
      </w:r>
      <w:r w:rsidR="008D7DF2">
        <w:rPr>
          <w:color w:val="000000" w:themeColor="text1"/>
          <w:sz w:val="28"/>
          <w:szCs w:val="28"/>
        </w:rPr>
        <w:br/>
      </w:r>
      <w:r w:rsidRPr="00D727E0">
        <w:rPr>
          <w:color w:val="000000" w:themeColor="text1"/>
          <w:sz w:val="28"/>
          <w:szCs w:val="28"/>
        </w:rPr>
        <w:t xml:space="preserve">к письменному обращению.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Информирование по телефону о порядке предоставления государственной услуги осуществляется в соответствии с графиком работы.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предоставлении в ходе информирования посредством телефонной </w:t>
      </w:r>
      <w:r w:rsidR="008D7DF2">
        <w:rPr>
          <w:color w:val="000000" w:themeColor="text1"/>
          <w:sz w:val="28"/>
          <w:szCs w:val="28"/>
        </w:rPr>
        <w:br/>
      </w:r>
      <w:r w:rsidRPr="00D727E0">
        <w:rPr>
          <w:color w:val="000000" w:themeColor="text1"/>
          <w:sz w:val="28"/>
          <w:szCs w:val="28"/>
        </w:rPr>
        <w:t xml:space="preserve">и иных средств телекоммуникационной связи заявителю информации, относящейся к его персональным данным, должностное лицо идентифицирует личность заявителя путем проверки </w:t>
      </w:r>
      <w:proofErr w:type="gramStart"/>
      <w:r w:rsidRPr="00D727E0">
        <w:rPr>
          <w:color w:val="000000" w:themeColor="text1"/>
          <w:sz w:val="28"/>
          <w:szCs w:val="28"/>
        </w:rPr>
        <w:t>корректности</w:t>
      </w:r>
      <w:proofErr w:type="gramEnd"/>
      <w:r w:rsidRPr="00D727E0">
        <w:rPr>
          <w:color w:val="000000" w:themeColor="text1"/>
          <w:sz w:val="28"/>
          <w:szCs w:val="28"/>
        </w:rPr>
        <w:t xml:space="preserve"> названных заявителем фамилии, имени, отчества (при наличии); данных документа, удостоверяющего личность; контрольной информации.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Во время разговора должностное лицо должно произносить слова четко и не прерывать разговор по причине поступления другого звонка.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невозможности ответить на поставленные заявителем вопросы телефонный звонок должен быть переадресован (переведен) на другое должностное лицо либо обратившемуся заявителю должен быть сообщен номер телефона, по которому можно получить необходимую информацию.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Разговор по телефону не должен продолжаться более 10 минут. </w:t>
      </w:r>
    </w:p>
    <w:p w:rsidR="00D727E0" w:rsidRPr="00D727E0"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lastRenderedPageBreak/>
        <w:t>5. </w:t>
      </w:r>
      <w:r w:rsidR="00D727E0" w:rsidRPr="00D727E0">
        <w:rPr>
          <w:color w:val="000000" w:themeColor="text1"/>
          <w:sz w:val="28"/>
          <w:szCs w:val="28"/>
        </w:rPr>
        <w:t xml:space="preserve">При ответах на телефонные звонки и устные обращения по вопросам предоставления государственной услуги должностное лицо обязано </w:t>
      </w:r>
      <w:r>
        <w:rPr>
          <w:color w:val="000000" w:themeColor="text1"/>
          <w:sz w:val="28"/>
          <w:szCs w:val="28"/>
        </w:rPr>
        <w:br/>
      </w:r>
      <w:r w:rsidR="00D727E0" w:rsidRPr="00D727E0">
        <w:rPr>
          <w:color w:val="000000" w:themeColor="text1"/>
          <w:sz w:val="28"/>
          <w:szCs w:val="28"/>
        </w:rPr>
        <w:t xml:space="preserve">в соответствии с поступившим обращением предоставлять следующую информацию: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о нормативных правовых актах, регулирующих вопросы предоставления государственной услуги (наименование, номер, дата принятия нормативного правового акта); </w:t>
      </w:r>
    </w:p>
    <w:p w:rsidR="00D727E0" w:rsidRPr="00D727E0"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t>о </w:t>
      </w:r>
      <w:r w:rsidR="00D727E0" w:rsidRPr="00D727E0">
        <w:rPr>
          <w:color w:val="000000" w:themeColor="text1"/>
          <w:sz w:val="28"/>
          <w:szCs w:val="28"/>
        </w:rPr>
        <w:t xml:space="preserve">перечне категорий граждан, имеющих право на получение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о перечне документов, необходимых для получения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о сроках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об основаниях отказа в предоставлении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о месте размещения на сайте информации по вопросам предоставления государственной услуги. </w:t>
      </w:r>
    </w:p>
    <w:p w:rsidR="00D727E0" w:rsidRPr="00D727E0"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t>6. </w:t>
      </w:r>
      <w:r w:rsidR="00D727E0" w:rsidRPr="00D727E0">
        <w:rPr>
          <w:color w:val="000000" w:themeColor="text1"/>
          <w:sz w:val="28"/>
          <w:szCs w:val="28"/>
        </w:rPr>
        <w:t xml:space="preserve">На сайте, в федеральной государственной информационной системе «Федеральный реестр государственных услуг (функций)» (далее </w:t>
      </w:r>
      <w:r w:rsidR="00743BD2">
        <w:rPr>
          <w:color w:val="000000" w:themeColor="text1"/>
          <w:sz w:val="28"/>
          <w:szCs w:val="28"/>
        </w:rPr>
        <w:t>– федеральный реестр), на Региональном</w:t>
      </w:r>
      <w:r w:rsidR="00743BD2" w:rsidRPr="00743BD2">
        <w:rPr>
          <w:color w:val="000000" w:themeColor="text1"/>
          <w:sz w:val="28"/>
          <w:szCs w:val="28"/>
        </w:rPr>
        <w:t xml:space="preserve"> </w:t>
      </w:r>
      <w:r w:rsidR="00D727E0" w:rsidRPr="00D727E0">
        <w:rPr>
          <w:color w:val="000000" w:themeColor="text1"/>
          <w:sz w:val="28"/>
          <w:szCs w:val="28"/>
        </w:rPr>
        <w:t xml:space="preserve">портале, а также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размещается следующая справочная информация: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о месте нахождения и графике работы уполномоченного органа, а также многофункциональных центров;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справочные телефоны уполномоченного органа, в том числе номер телефона-автоинформатора (при наличии);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адрес официального сайта, а также электронной почты и (или) формы обратной связи на сайте.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График приема уполномоченного органа устанавливается приказом </w:t>
      </w:r>
      <w:r w:rsidR="008D7DF2">
        <w:rPr>
          <w:color w:val="000000" w:themeColor="text1"/>
          <w:sz w:val="28"/>
          <w:szCs w:val="28"/>
        </w:rPr>
        <w:br/>
      </w:r>
      <w:r w:rsidRPr="00D727E0">
        <w:rPr>
          <w:color w:val="000000" w:themeColor="text1"/>
          <w:sz w:val="28"/>
          <w:szCs w:val="28"/>
        </w:rPr>
        <w:t xml:space="preserve">с учетом интересов граждан, климатических условий региона.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Прием должен быть организован таким образом, чтобы исключить образование очередей, но не чаще 3 (трех) дней в неделю.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7. На </w:t>
      </w:r>
      <w:r w:rsidR="00743BD2" w:rsidRPr="00743BD2">
        <w:rPr>
          <w:color w:val="000000" w:themeColor="text1"/>
          <w:sz w:val="28"/>
          <w:szCs w:val="28"/>
        </w:rPr>
        <w:t>Региональном</w:t>
      </w:r>
      <w:r w:rsidRPr="00D727E0">
        <w:rPr>
          <w:color w:val="000000" w:themeColor="text1"/>
          <w:sz w:val="28"/>
          <w:szCs w:val="28"/>
        </w:rPr>
        <w:t xml:space="preserve"> портале размещается следующая информация: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исчерпывающий перечень документов, необходимых </w:t>
      </w:r>
      <w:r w:rsidR="008D7DF2">
        <w:rPr>
          <w:color w:val="000000" w:themeColor="text1"/>
          <w:sz w:val="28"/>
          <w:szCs w:val="28"/>
        </w:rPr>
        <w:br/>
      </w:r>
      <w:r w:rsidRPr="00D727E0">
        <w:rPr>
          <w:color w:val="000000" w:themeColor="text1"/>
          <w:sz w:val="28"/>
          <w:szCs w:val="28"/>
        </w:rPr>
        <w:t xml:space="preserve">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перечень категорий граждан, имеющих право на получение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срок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результат предоставления государственной услуги, порядок представления документа, являющегося результатом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lastRenderedPageBreak/>
        <w:t xml:space="preserve">размер государственной пошлины, взимаемой за предоставление государственной услуги; исчерпывающий перечень оснований </w:t>
      </w:r>
      <w:r w:rsidR="008D7DF2">
        <w:rPr>
          <w:color w:val="000000" w:themeColor="text1"/>
          <w:sz w:val="28"/>
          <w:szCs w:val="28"/>
        </w:rPr>
        <w:br/>
      </w:r>
      <w:r w:rsidRPr="00D727E0">
        <w:rPr>
          <w:color w:val="000000" w:themeColor="text1"/>
          <w:sz w:val="28"/>
          <w:szCs w:val="28"/>
        </w:rPr>
        <w:t xml:space="preserve">для приостановления или отказа в предоставлении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формы заявления (уведомлений, сообщений), используемые </w:t>
      </w:r>
      <w:r w:rsidR="008D7DF2">
        <w:rPr>
          <w:color w:val="000000" w:themeColor="text1"/>
          <w:sz w:val="28"/>
          <w:szCs w:val="28"/>
        </w:rPr>
        <w:br/>
      </w:r>
      <w:r w:rsidRPr="00D727E0">
        <w:rPr>
          <w:color w:val="000000" w:themeColor="text1"/>
          <w:sz w:val="28"/>
          <w:szCs w:val="28"/>
        </w:rPr>
        <w:t xml:space="preserve">при предоставлении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Информация на </w:t>
      </w:r>
      <w:r w:rsidR="00743BD2" w:rsidRPr="00743BD2">
        <w:rPr>
          <w:color w:val="000000" w:themeColor="text1"/>
          <w:sz w:val="28"/>
          <w:szCs w:val="28"/>
        </w:rPr>
        <w:t>Региональном</w:t>
      </w:r>
      <w:r w:rsidRPr="00D727E0">
        <w:rPr>
          <w:color w:val="000000" w:themeColor="text1"/>
          <w:sz w:val="28"/>
          <w:szCs w:val="28"/>
        </w:rPr>
        <w:t xml:space="preserve"> портале о порядке и сроках предоставления государственной услуги на основании сведений, содержащихся в федеральном реестре, предоставляется заявителю бесплатно. Доступ к информации о сроках и порядке предоставления государственной услуги осуществляется без выполнения заявителем каких-либо требований, </w:t>
      </w:r>
      <w:r w:rsidR="00FD3AC5">
        <w:rPr>
          <w:color w:val="000000" w:themeColor="text1"/>
          <w:sz w:val="28"/>
          <w:szCs w:val="28"/>
        </w:rPr>
        <w:br/>
      </w:r>
      <w:r w:rsidRPr="00D727E0">
        <w:rPr>
          <w:color w:val="000000" w:themeColor="text1"/>
          <w:sz w:val="28"/>
          <w:szCs w:val="28"/>
        </w:rPr>
        <w:t xml:space="preserve">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w:t>
      </w:r>
      <w:r w:rsidR="00FD3AC5">
        <w:rPr>
          <w:color w:val="000000" w:themeColor="text1"/>
          <w:sz w:val="28"/>
          <w:szCs w:val="28"/>
        </w:rPr>
        <w:br/>
      </w:r>
      <w:r w:rsidRPr="00D727E0">
        <w:rPr>
          <w:color w:val="000000" w:themeColor="text1"/>
          <w:sz w:val="28"/>
          <w:szCs w:val="28"/>
        </w:rPr>
        <w:t xml:space="preserve">или </w:t>
      </w:r>
      <w:proofErr w:type="gramStart"/>
      <w:r w:rsidRPr="00D727E0">
        <w:rPr>
          <w:color w:val="000000" w:themeColor="text1"/>
          <w:sz w:val="28"/>
          <w:szCs w:val="28"/>
        </w:rPr>
        <w:t>авторизацию заявителя</w:t>
      </w:r>
      <w:proofErr w:type="gramEnd"/>
      <w:r w:rsidRPr="00D727E0">
        <w:rPr>
          <w:color w:val="000000" w:themeColor="text1"/>
          <w:sz w:val="28"/>
          <w:szCs w:val="28"/>
        </w:rPr>
        <w:t xml:space="preserve"> или предоставление им персональных данных.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Отказ в приеме заявления и иных документов, необходимых </w:t>
      </w:r>
      <w:r w:rsidR="008D7DF2">
        <w:rPr>
          <w:color w:val="000000" w:themeColor="text1"/>
          <w:sz w:val="28"/>
          <w:szCs w:val="28"/>
        </w:rPr>
        <w:br/>
      </w:r>
      <w:r w:rsidRPr="00D727E0">
        <w:rPr>
          <w:color w:val="000000" w:themeColor="text1"/>
          <w:sz w:val="28"/>
          <w:szCs w:val="28"/>
        </w:rPr>
        <w:t xml:space="preserve">для предоставления государственной услуги, в случае если заявление </w:t>
      </w:r>
      <w:r w:rsidR="008D7DF2">
        <w:rPr>
          <w:color w:val="000000" w:themeColor="text1"/>
          <w:sz w:val="28"/>
          <w:szCs w:val="28"/>
        </w:rPr>
        <w:br/>
      </w:r>
      <w:r w:rsidRPr="00D727E0">
        <w:rPr>
          <w:color w:val="000000" w:themeColor="text1"/>
          <w:sz w:val="28"/>
          <w:szCs w:val="28"/>
        </w:rPr>
        <w:t xml:space="preserve">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w:t>
      </w:r>
      <w:r w:rsidR="00743BD2" w:rsidRPr="00743BD2">
        <w:rPr>
          <w:color w:val="000000" w:themeColor="text1"/>
          <w:sz w:val="28"/>
          <w:szCs w:val="28"/>
        </w:rPr>
        <w:t>Региональном</w:t>
      </w:r>
      <w:r w:rsidRPr="00D727E0">
        <w:rPr>
          <w:color w:val="000000" w:themeColor="text1"/>
          <w:sz w:val="28"/>
          <w:szCs w:val="28"/>
        </w:rPr>
        <w:t xml:space="preserve"> портале, </w:t>
      </w:r>
      <w:r w:rsidR="00FD3AC5">
        <w:rPr>
          <w:color w:val="000000" w:themeColor="text1"/>
          <w:sz w:val="28"/>
          <w:szCs w:val="28"/>
        </w:rPr>
        <w:br/>
      </w:r>
      <w:r w:rsidRPr="00D727E0">
        <w:rPr>
          <w:color w:val="000000" w:themeColor="text1"/>
          <w:sz w:val="28"/>
          <w:szCs w:val="28"/>
        </w:rPr>
        <w:t xml:space="preserve">не допускается. </w:t>
      </w:r>
    </w:p>
    <w:p w:rsidR="00D727E0" w:rsidRPr="00D727E0"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t>8. </w:t>
      </w:r>
      <w:r w:rsidR="00D727E0" w:rsidRPr="00D727E0">
        <w:rPr>
          <w:color w:val="000000" w:themeColor="text1"/>
          <w:sz w:val="28"/>
          <w:szCs w:val="28"/>
        </w:rPr>
        <w:t xml:space="preserve">В целях информирования заявителей сведения о ходе предоставления государственной услуги могут быть направлены в формате текстовых сообщений посредством электронной почты либо передачи коротких текстовых сообщений (при наличии сведений об абонентском номере устройства подвижной радиотелефонной связи заявителя (представителя) </w:t>
      </w:r>
      <w:r>
        <w:rPr>
          <w:color w:val="000000" w:themeColor="text1"/>
          <w:sz w:val="28"/>
          <w:szCs w:val="28"/>
        </w:rPr>
        <w:br/>
      </w:r>
      <w:r w:rsidR="00D727E0" w:rsidRPr="00D727E0">
        <w:rPr>
          <w:color w:val="000000" w:themeColor="text1"/>
          <w:sz w:val="28"/>
          <w:szCs w:val="28"/>
        </w:rPr>
        <w:t xml:space="preserve">с использованием сервисов </w:t>
      </w:r>
      <w:r w:rsidR="00743BD2">
        <w:rPr>
          <w:color w:val="000000" w:themeColor="text1"/>
          <w:sz w:val="28"/>
          <w:szCs w:val="28"/>
        </w:rPr>
        <w:t>Р</w:t>
      </w:r>
      <w:r w:rsidR="00743BD2" w:rsidRPr="00743BD2">
        <w:rPr>
          <w:color w:val="000000" w:themeColor="text1"/>
          <w:sz w:val="28"/>
          <w:szCs w:val="28"/>
        </w:rPr>
        <w:t xml:space="preserve">егионального портала государственных </w:t>
      </w:r>
      <w:r w:rsidR="00743BD2">
        <w:rPr>
          <w:color w:val="000000" w:themeColor="text1"/>
          <w:sz w:val="28"/>
          <w:szCs w:val="28"/>
        </w:rPr>
        <w:br/>
      </w:r>
      <w:r w:rsidR="00743BD2" w:rsidRPr="00743BD2">
        <w:rPr>
          <w:color w:val="000000" w:themeColor="text1"/>
          <w:sz w:val="28"/>
          <w:szCs w:val="28"/>
        </w:rPr>
        <w:t>и муниципальных услуг</w:t>
      </w:r>
      <w:r w:rsidR="00743BD2">
        <w:rPr>
          <w:color w:val="000000" w:themeColor="text1"/>
          <w:sz w:val="28"/>
          <w:szCs w:val="28"/>
        </w:rPr>
        <w:t xml:space="preserve"> </w:t>
      </w:r>
      <w:r w:rsidR="00D727E0" w:rsidRPr="00D727E0">
        <w:rPr>
          <w:color w:val="000000" w:themeColor="text1"/>
          <w:sz w:val="28"/>
          <w:szCs w:val="28"/>
        </w:rPr>
        <w:t xml:space="preserve">при наличии письменного согласия заявителя (представителя) об информировании его указанным способом.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подаче заявления в форме электронного документа </w:t>
      </w:r>
      <w:r w:rsidR="008D7DF2">
        <w:rPr>
          <w:color w:val="000000" w:themeColor="text1"/>
          <w:sz w:val="28"/>
          <w:szCs w:val="28"/>
        </w:rPr>
        <w:br/>
      </w:r>
      <w:r w:rsidRPr="00D727E0">
        <w:rPr>
          <w:color w:val="000000" w:themeColor="text1"/>
          <w:sz w:val="28"/>
          <w:szCs w:val="28"/>
        </w:rPr>
        <w:t xml:space="preserve">с использованием </w:t>
      </w:r>
      <w:r w:rsidR="00743BD2" w:rsidRPr="00743BD2">
        <w:rPr>
          <w:color w:val="000000" w:themeColor="text1"/>
          <w:sz w:val="28"/>
          <w:szCs w:val="28"/>
        </w:rPr>
        <w:t>Регионального</w:t>
      </w:r>
      <w:r w:rsidRPr="00D727E0">
        <w:rPr>
          <w:color w:val="000000" w:themeColor="text1"/>
          <w:sz w:val="28"/>
          <w:szCs w:val="28"/>
        </w:rPr>
        <w:t xml:space="preserve"> портала заявителем указывается способ информирования, в том числе адрес электронной почты, абонентский номер устройства подвижной радиотелефонной связи для передачи коротких текстовых сообщений.</w:t>
      </w:r>
    </w:p>
    <w:p w:rsidR="00D727E0" w:rsidRPr="00D727E0" w:rsidRDefault="00D727E0" w:rsidP="00D727E0">
      <w:pPr>
        <w:autoSpaceDE w:val="0"/>
        <w:autoSpaceDN w:val="0"/>
        <w:adjustRightInd w:val="0"/>
        <w:ind w:firstLine="709"/>
        <w:jc w:val="both"/>
        <w:rPr>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II. Стандарт предоставления государственной услуги</w:t>
      </w:r>
    </w:p>
    <w:p w:rsidR="00D727E0" w:rsidRPr="00D727E0" w:rsidRDefault="00D727E0" w:rsidP="00D727E0">
      <w:pPr>
        <w:autoSpaceDE w:val="0"/>
        <w:autoSpaceDN w:val="0"/>
        <w:adjustRightInd w:val="0"/>
        <w:ind w:firstLine="709"/>
        <w:jc w:val="center"/>
        <w:rPr>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Наименование государственной услуги</w:t>
      </w:r>
    </w:p>
    <w:p w:rsidR="008D7DF2" w:rsidRDefault="008D7DF2" w:rsidP="0064019F">
      <w:pPr>
        <w:autoSpaceDE w:val="0"/>
        <w:autoSpaceDN w:val="0"/>
        <w:adjustRightInd w:val="0"/>
        <w:ind w:firstLine="709"/>
        <w:jc w:val="both"/>
        <w:rPr>
          <w:color w:val="000000" w:themeColor="text1"/>
          <w:sz w:val="28"/>
          <w:szCs w:val="28"/>
        </w:rPr>
      </w:pPr>
      <w:r w:rsidRPr="006B72C7">
        <w:rPr>
          <w:color w:val="000000" w:themeColor="text1"/>
          <w:sz w:val="28"/>
          <w:szCs w:val="28"/>
        </w:rPr>
        <w:t>9. </w:t>
      </w:r>
      <w:r w:rsidR="00D727E0" w:rsidRPr="006B72C7">
        <w:rPr>
          <w:color w:val="000000" w:themeColor="text1"/>
          <w:sz w:val="28"/>
          <w:szCs w:val="28"/>
        </w:rPr>
        <w:t xml:space="preserve">Государственная услуга по предоставлению </w:t>
      </w:r>
      <w:r w:rsidR="0064019F" w:rsidRPr="006B72C7">
        <w:rPr>
          <w:color w:val="000000" w:themeColor="text1"/>
          <w:sz w:val="28"/>
          <w:szCs w:val="28"/>
        </w:rPr>
        <w:t>единовременной выплаты гражданам, заключившим контракт о прохождении военной службы</w:t>
      </w:r>
      <w:r w:rsidR="00D727E0" w:rsidRPr="006B72C7">
        <w:rPr>
          <w:color w:val="000000" w:themeColor="text1"/>
          <w:sz w:val="28"/>
          <w:szCs w:val="28"/>
        </w:rPr>
        <w:t>.</w:t>
      </w:r>
      <w:r w:rsidR="00D727E0" w:rsidRPr="00D727E0">
        <w:rPr>
          <w:color w:val="000000" w:themeColor="text1"/>
          <w:sz w:val="28"/>
          <w:szCs w:val="28"/>
        </w:rPr>
        <w:t xml:space="preserve"> </w:t>
      </w:r>
    </w:p>
    <w:p w:rsidR="008D7DF2" w:rsidRDefault="008D7DF2" w:rsidP="00D727E0">
      <w:pPr>
        <w:autoSpaceDE w:val="0"/>
        <w:autoSpaceDN w:val="0"/>
        <w:adjustRightInd w:val="0"/>
        <w:ind w:firstLine="709"/>
        <w:jc w:val="both"/>
        <w:rPr>
          <w:color w:val="000000" w:themeColor="text1"/>
          <w:sz w:val="28"/>
          <w:szCs w:val="28"/>
        </w:rPr>
      </w:pP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Наименование органа, предоставляющего</w:t>
      </w:r>
    </w:p>
    <w:p w:rsidR="00D727E0" w:rsidRP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lastRenderedPageBreak/>
        <w:t>государственную услугу</w:t>
      </w:r>
    </w:p>
    <w:p w:rsidR="008D7DF2"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t>10. </w:t>
      </w:r>
      <w:r w:rsidR="00D727E0" w:rsidRPr="00D727E0">
        <w:rPr>
          <w:color w:val="000000" w:themeColor="text1"/>
          <w:sz w:val="28"/>
          <w:szCs w:val="28"/>
        </w:rPr>
        <w:t xml:space="preserve">Предоставление государственной услуги осуществляется </w:t>
      </w:r>
      <w:r w:rsidR="00731DBC">
        <w:rPr>
          <w:color w:val="000000" w:themeColor="text1"/>
          <w:sz w:val="28"/>
          <w:szCs w:val="28"/>
        </w:rPr>
        <w:t>государственным казенным учреждением</w:t>
      </w:r>
      <w:r w:rsidR="00731DBC" w:rsidRPr="00731DBC">
        <w:rPr>
          <w:color w:val="000000" w:themeColor="text1"/>
          <w:sz w:val="28"/>
          <w:szCs w:val="28"/>
        </w:rPr>
        <w:t xml:space="preserve"> Ненецкого автономного округа </w:t>
      </w:r>
      <w:r w:rsidR="00731DBC">
        <w:rPr>
          <w:color w:val="000000" w:themeColor="text1"/>
          <w:sz w:val="28"/>
          <w:szCs w:val="28"/>
        </w:rPr>
        <w:t>«</w:t>
      </w:r>
      <w:r w:rsidR="00731DBC" w:rsidRPr="00731DBC">
        <w:rPr>
          <w:color w:val="000000" w:themeColor="text1"/>
          <w:sz w:val="28"/>
          <w:szCs w:val="28"/>
        </w:rPr>
        <w:t>Отделе</w:t>
      </w:r>
      <w:r w:rsidR="00731DBC">
        <w:rPr>
          <w:color w:val="000000" w:themeColor="text1"/>
          <w:sz w:val="28"/>
          <w:szCs w:val="28"/>
        </w:rPr>
        <w:t xml:space="preserve">ние социальной защиты населения» </w:t>
      </w:r>
      <w:r w:rsidR="00470BF4">
        <w:rPr>
          <w:color w:val="000000" w:themeColor="text1"/>
          <w:sz w:val="28"/>
          <w:szCs w:val="28"/>
        </w:rPr>
        <w:t>(далее - у</w:t>
      </w:r>
      <w:r w:rsidR="00731DBC" w:rsidRPr="00731DBC">
        <w:rPr>
          <w:color w:val="000000" w:themeColor="text1"/>
          <w:sz w:val="28"/>
          <w:szCs w:val="28"/>
        </w:rPr>
        <w:t>полномоченный орган)</w:t>
      </w:r>
      <w:r w:rsidR="00D727E0" w:rsidRPr="00D727E0">
        <w:rPr>
          <w:color w:val="000000" w:themeColor="text1"/>
          <w:sz w:val="28"/>
          <w:szCs w:val="28"/>
        </w:rPr>
        <w:t xml:space="preserve">. </w:t>
      </w:r>
    </w:p>
    <w:p w:rsidR="008D7DF2" w:rsidRDefault="008D7DF2" w:rsidP="00D727E0">
      <w:pPr>
        <w:autoSpaceDE w:val="0"/>
        <w:autoSpaceDN w:val="0"/>
        <w:adjustRightInd w:val="0"/>
        <w:ind w:firstLine="709"/>
        <w:jc w:val="both"/>
        <w:rPr>
          <w:color w:val="000000" w:themeColor="text1"/>
          <w:sz w:val="28"/>
          <w:szCs w:val="28"/>
        </w:rPr>
      </w:pP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Описание результата предоставления</w:t>
      </w:r>
    </w:p>
    <w:p w:rsidR="00D727E0" w:rsidRP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государственной услуги</w:t>
      </w:r>
    </w:p>
    <w:p w:rsidR="008D7DF2"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t>11. </w:t>
      </w:r>
      <w:r w:rsidR="00D727E0" w:rsidRPr="00D727E0">
        <w:rPr>
          <w:color w:val="000000" w:themeColor="text1"/>
          <w:sz w:val="28"/>
          <w:szCs w:val="28"/>
        </w:rPr>
        <w:t xml:space="preserve">Результатом предоставления государственной услуги является: </w:t>
      </w:r>
    </w:p>
    <w:p w:rsidR="00E217F8" w:rsidRPr="00E217F8" w:rsidRDefault="00E217F8" w:rsidP="00E217F8">
      <w:pPr>
        <w:ind w:firstLine="709"/>
        <w:jc w:val="both"/>
        <w:rPr>
          <w:sz w:val="28"/>
          <w:szCs w:val="28"/>
        </w:rPr>
      </w:pPr>
      <w:r>
        <w:rPr>
          <w:sz w:val="28"/>
          <w:szCs w:val="28"/>
        </w:rPr>
        <w:t>а) </w:t>
      </w:r>
      <w:r w:rsidRPr="00E217F8">
        <w:rPr>
          <w:sz w:val="28"/>
          <w:szCs w:val="28"/>
        </w:rPr>
        <w:t>в случае принятия решения о предоставлении государственной услуги - выплата единовременной выплаты и уведомление о предоставлении государственной услуги;</w:t>
      </w:r>
    </w:p>
    <w:p w:rsidR="00E217F8" w:rsidRPr="00E217F8" w:rsidRDefault="00E217F8" w:rsidP="00E217F8">
      <w:pPr>
        <w:ind w:firstLine="709"/>
        <w:jc w:val="both"/>
        <w:rPr>
          <w:sz w:val="28"/>
          <w:szCs w:val="28"/>
        </w:rPr>
      </w:pPr>
      <w:r>
        <w:rPr>
          <w:sz w:val="28"/>
          <w:szCs w:val="28"/>
        </w:rPr>
        <w:t>б) </w:t>
      </w:r>
      <w:r w:rsidRPr="00E217F8">
        <w:rPr>
          <w:sz w:val="28"/>
          <w:szCs w:val="28"/>
        </w:rPr>
        <w:t>в случае принятия решения об отказе в предоставлении государственной услуги - уведомление в письменной форме о принятии решения об отказе в предоставлении государственной услуги с указанием причин отказа.</w:t>
      </w:r>
    </w:p>
    <w:p w:rsidR="00E217F8" w:rsidRPr="00E217F8" w:rsidRDefault="00E217F8" w:rsidP="00E217F8">
      <w:pPr>
        <w:ind w:firstLine="709"/>
        <w:jc w:val="both"/>
        <w:rPr>
          <w:sz w:val="28"/>
          <w:szCs w:val="28"/>
        </w:rPr>
      </w:pPr>
      <w:r w:rsidRPr="00E217F8">
        <w:rPr>
          <w:sz w:val="28"/>
          <w:szCs w:val="28"/>
        </w:rPr>
        <w:t xml:space="preserve">Направление заявителю уведомления о принятии решения об отказе </w:t>
      </w:r>
      <w:r w:rsidR="00FD3AC5">
        <w:rPr>
          <w:sz w:val="28"/>
          <w:szCs w:val="28"/>
        </w:rPr>
        <w:br/>
      </w:r>
      <w:r w:rsidRPr="00E217F8">
        <w:rPr>
          <w:sz w:val="28"/>
          <w:szCs w:val="28"/>
        </w:rPr>
        <w:t>в предоставлении государственной услуге с указанием причин отказа</w:t>
      </w:r>
      <w:r w:rsidR="00FD3AC5">
        <w:rPr>
          <w:sz w:val="28"/>
          <w:szCs w:val="28"/>
        </w:rPr>
        <w:br/>
      </w:r>
      <w:r w:rsidRPr="00E217F8">
        <w:rPr>
          <w:sz w:val="28"/>
          <w:szCs w:val="28"/>
        </w:rPr>
        <w:t>в письменной форме почтовым отправлением либо в форме электронного документа по адресу, указанному в заявлении о предоставлении государственной услуги.</w:t>
      </w:r>
    </w:p>
    <w:p w:rsidR="00470BF4" w:rsidRPr="00FD3AC5" w:rsidRDefault="00470BF4" w:rsidP="00D727E0">
      <w:pPr>
        <w:autoSpaceDE w:val="0"/>
        <w:autoSpaceDN w:val="0"/>
        <w:adjustRightInd w:val="0"/>
        <w:ind w:firstLine="709"/>
        <w:jc w:val="both"/>
        <w:rPr>
          <w:color w:val="000000" w:themeColor="text1"/>
          <w:sz w:val="28"/>
          <w:szCs w:val="28"/>
        </w:rPr>
      </w:pP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Срок предоставления государственной услуги,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в том числе с учетом необходимости обращения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в организации, участвующие в предоставлении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государственной услуги, срок приостановления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предоставления государственной услуги в случае, если возможность приостановления предусмотрена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законодательством Российской Федерации, срок выдачи (направления) документов, являющихся результатом </w:t>
      </w:r>
    </w:p>
    <w:p w:rsidR="00D727E0" w:rsidRP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предоставления государственной услуги.</w:t>
      </w:r>
    </w:p>
    <w:p w:rsidR="00D727E0" w:rsidRPr="00D727E0"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t>12. </w:t>
      </w:r>
      <w:r w:rsidR="00D727E0" w:rsidRPr="00D727E0">
        <w:rPr>
          <w:color w:val="000000" w:themeColor="text1"/>
          <w:sz w:val="28"/>
          <w:szCs w:val="28"/>
        </w:rPr>
        <w:t xml:space="preserve">Рассмотрение заявления о назначении </w:t>
      </w:r>
      <w:r w:rsidR="000333BF" w:rsidRPr="000333BF">
        <w:rPr>
          <w:color w:val="000000" w:themeColor="text1"/>
          <w:sz w:val="28"/>
          <w:szCs w:val="28"/>
        </w:rPr>
        <w:t>единовременной</w:t>
      </w:r>
      <w:r w:rsidR="00D727E0" w:rsidRPr="00D727E0">
        <w:rPr>
          <w:color w:val="000000" w:themeColor="text1"/>
          <w:sz w:val="28"/>
          <w:szCs w:val="28"/>
        </w:rPr>
        <w:t xml:space="preserve"> выплаты </w:t>
      </w:r>
      <w:r w:rsidR="006B3581">
        <w:rPr>
          <w:color w:val="000000" w:themeColor="text1"/>
          <w:sz w:val="28"/>
          <w:szCs w:val="28"/>
        </w:rPr>
        <w:br/>
      </w:r>
      <w:r w:rsidR="00D727E0" w:rsidRPr="00D727E0">
        <w:rPr>
          <w:color w:val="000000" w:themeColor="text1"/>
          <w:sz w:val="28"/>
          <w:szCs w:val="28"/>
        </w:rPr>
        <w:t xml:space="preserve">и принятие решения о назначении </w:t>
      </w:r>
      <w:r w:rsidR="000333BF" w:rsidRPr="000333BF">
        <w:rPr>
          <w:color w:val="000000" w:themeColor="text1"/>
          <w:sz w:val="28"/>
          <w:szCs w:val="28"/>
        </w:rPr>
        <w:t>единовременной</w:t>
      </w:r>
      <w:r w:rsidR="00D727E0" w:rsidRPr="002059CC">
        <w:rPr>
          <w:color w:val="000000" w:themeColor="text1"/>
          <w:sz w:val="28"/>
          <w:szCs w:val="28"/>
        </w:rPr>
        <w:t xml:space="preserve"> выплаты</w:t>
      </w:r>
      <w:r w:rsidR="00D727E0" w:rsidRPr="00D727E0">
        <w:rPr>
          <w:color w:val="000000" w:themeColor="text1"/>
          <w:sz w:val="28"/>
          <w:szCs w:val="28"/>
        </w:rPr>
        <w:t xml:space="preserve"> либо об отказе </w:t>
      </w:r>
      <w:r w:rsidR="006B3581">
        <w:rPr>
          <w:color w:val="000000" w:themeColor="text1"/>
          <w:sz w:val="28"/>
          <w:szCs w:val="28"/>
        </w:rPr>
        <w:br/>
      </w:r>
      <w:r w:rsidR="00D727E0" w:rsidRPr="00D727E0">
        <w:rPr>
          <w:color w:val="000000" w:themeColor="text1"/>
          <w:sz w:val="28"/>
          <w:szCs w:val="28"/>
        </w:rPr>
        <w:t xml:space="preserve">в назначении </w:t>
      </w:r>
      <w:r w:rsidR="000333BF">
        <w:rPr>
          <w:color w:val="000000" w:themeColor="text1"/>
          <w:sz w:val="28"/>
          <w:szCs w:val="28"/>
        </w:rPr>
        <w:t>единовременной</w:t>
      </w:r>
      <w:r w:rsidR="00D727E0" w:rsidRPr="00D727E0">
        <w:rPr>
          <w:color w:val="000000" w:themeColor="text1"/>
          <w:sz w:val="28"/>
          <w:szCs w:val="28"/>
        </w:rPr>
        <w:t xml:space="preserve"> выплаты осуществляются в течение 10 рабочих дней </w:t>
      </w:r>
      <w:r w:rsidR="00EE6677" w:rsidRPr="00C34276">
        <w:rPr>
          <w:color w:val="000000" w:themeColor="text1"/>
          <w:sz w:val="28"/>
          <w:szCs w:val="28"/>
        </w:rPr>
        <w:t>со дня</w:t>
      </w:r>
      <w:r w:rsidR="00743BD2">
        <w:rPr>
          <w:color w:val="000000" w:themeColor="text1"/>
          <w:sz w:val="28"/>
          <w:szCs w:val="28"/>
        </w:rPr>
        <w:t xml:space="preserve"> регистрации</w:t>
      </w:r>
      <w:r w:rsidR="00D727E0" w:rsidRPr="00C34276">
        <w:rPr>
          <w:color w:val="000000" w:themeColor="text1"/>
          <w:sz w:val="28"/>
          <w:szCs w:val="28"/>
        </w:rPr>
        <w:t xml:space="preserve"> заявления</w:t>
      </w:r>
      <w:r w:rsidR="00D727E0" w:rsidRPr="00D727E0">
        <w:rPr>
          <w:color w:val="000000" w:themeColor="text1"/>
          <w:sz w:val="28"/>
          <w:szCs w:val="28"/>
        </w:rPr>
        <w:t xml:space="preserve"> о назначении </w:t>
      </w:r>
      <w:r w:rsidR="000333BF">
        <w:rPr>
          <w:color w:val="000000" w:themeColor="text1"/>
          <w:sz w:val="28"/>
          <w:szCs w:val="28"/>
        </w:rPr>
        <w:t>единовременной</w:t>
      </w:r>
      <w:r w:rsidR="00D727E0" w:rsidRPr="00D727E0">
        <w:rPr>
          <w:color w:val="000000" w:themeColor="text1"/>
          <w:sz w:val="28"/>
          <w:szCs w:val="28"/>
        </w:rPr>
        <w:t xml:space="preserve"> выплаты.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Срок принятия решения о назначении либо об отказе в назначении </w:t>
      </w:r>
      <w:r w:rsidR="000333BF">
        <w:rPr>
          <w:color w:val="000000" w:themeColor="text1"/>
          <w:sz w:val="28"/>
          <w:szCs w:val="28"/>
        </w:rPr>
        <w:t>единовременной</w:t>
      </w:r>
      <w:r w:rsidRPr="00D727E0">
        <w:rPr>
          <w:color w:val="000000" w:themeColor="text1"/>
          <w:sz w:val="28"/>
          <w:szCs w:val="28"/>
        </w:rPr>
        <w:t xml:space="preserve"> выплаты продлевается на 20 рабочих дней в случае </w:t>
      </w:r>
      <w:proofErr w:type="spellStart"/>
      <w:r w:rsidRPr="00D727E0">
        <w:rPr>
          <w:color w:val="000000" w:themeColor="text1"/>
          <w:sz w:val="28"/>
          <w:szCs w:val="28"/>
        </w:rPr>
        <w:t>непоступления</w:t>
      </w:r>
      <w:proofErr w:type="spellEnd"/>
      <w:r w:rsidRPr="00D727E0">
        <w:rPr>
          <w:color w:val="000000" w:themeColor="text1"/>
          <w:sz w:val="28"/>
          <w:szCs w:val="28"/>
        </w:rPr>
        <w:t xml:space="preserve"> документов (сведений), запрашиваемых в рамках межведомственного взаимодействия, или недостающих документов (сведений), представленных в срок позднее 5 рабочих дней со дня регистрации заявления о назначении </w:t>
      </w:r>
      <w:r w:rsidR="000333BF">
        <w:rPr>
          <w:color w:val="000000" w:themeColor="text1"/>
          <w:sz w:val="28"/>
          <w:szCs w:val="28"/>
        </w:rPr>
        <w:t>единовременной</w:t>
      </w:r>
      <w:r w:rsidRPr="00D727E0">
        <w:rPr>
          <w:color w:val="000000" w:themeColor="text1"/>
          <w:sz w:val="28"/>
          <w:szCs w:val="28"/>
        </w:rPr>
        <w:t xml:space="preserve"> выплаты.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принятия решения об отказе в назначении </w:t>
      </w:r>
      <w:r w:rsidR="000333BF">
        <w:rPr>
          <w:color w:val="000000" w:themeColor="text1"/>
          <w:sz w:val="28"/>
          <w:szCs w:val="28"/>
        </w:rPr>
        <w:t>единовременной</w:t>
      </w:r>
      <w:r w:rsidRPr="00D727E0">
        <w:rPr>
          <w:color w:val="000000" w:themeColor="text1"/>
          <w:sz w:val="28"/>
          <w:szCs w:val="28"/>
        </w:rPr>
        <w:t xml:space="preserve"> выплаты орган уведомляет об этом заявителя (представителя) в срок, </w:t>
      </w:r>
      <w:r w:rsidR="006B3581">
        <w:rPr>
          <w:color w:val="000000" w:themeColor="text1"/>
          <w:sz w:val="28"/>
          <w:szCs w:val="28"/>
        </w:rPr>
        <w:br/>
      </w:r>
      <w:r w:rsidR="00743BD2">
        <w:rPr>
          <w:color w:val="000000" w:themeColor="text1"/>
          <w:sz w:val="28"/>
          <w:szCs w:val="28"/>
        </w:rPr>
        <w:t>не превышающий 5 рабочих дней</w:t>
      </w:r>
      <w:r w:rsidRPr="00D727E0">
        <w:rPr>
          <w:color w:val="000000" w:themeColor="text1"/>
          <w:sz w:val="28"/>
          <w:szCs w:val="28"/>
        </w:rPr>
        <w:t xml:space="preserve"> со дня принятия такого решения, </w:t>
      </w:r>
      <w:r w:rsidR="002059CC">
        <w:rPr>
          <w:color w:val="000000" w:themeColor="text1"/>
          <w:sz w:val="28"/>
          <w:szCs w:val="28"/>
        </w:rPr>
        <w:br/>
      </w:r>
      <w:r w:rsidRPr="00D727E0">
        <w:rPr>
          <w:color w:val="000000" w:themeColor="text1"/>
          <w:sz w:val="28"/>
          <w:szCs w:val="28"/>
        </w:rPr>
        <w:t xml:space="preserve">с указанием аргументированного обоснования и порядка обжалования вынесенного решения.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lastRenderedPageBreak/>
        <w:t>13. </w:t>
      </w:r>
      <w:r w:rsidR="00D727E0" w:rsidRPr="00D727E0">
        <w:rPr>
          <w:color w:val="000000" w:themeColor="text1"/>
          <w:sz w:val="28"/>
          <w:szCs w:val="28"/>
        </w:rPr>
        <w:t xml:space="preserve">Внесение информации в выплатное дело в соответствии с заявлением об изменении способа доставки осуществляется в течение 3 рабочих дней </w:t>
      </w:r>
      <w:r w:rsidR="006B3581">
        <w:rPr>
          <w:color w:val="000000" w:themeColor="text1"/>
          <w:sz w:val="28"/>
          <w:szCs w:val="28"/>
        </w:rPr>
        <w:br/>
      </w:r>
      <w:r w:rsidR="00D727E0" w:rsidRPr="00D727E0">
        <w:rPr>
          <w:color w:val="000000" w:themeColor="text1"/>
          <w:sz w:val="28"/>
          <w:szCs w:val="28"/>
        </w:rPr>
        <w:t xml:space="preserve">со дня регистрации заявления об изменении способа доставки. </w:t>
      </w:r>
    </w:p>
    <w:p w:rsidR="00C16E6E"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14. </w:t>
      </w:r>
      <w:r w:rsidR="00D727E0" w:rsidRPr="00D727E0">
        <w:rPr>
          <w:color w:val="000000" w:themeColor="text1"/>
          <w:sz w:val="28"/>
          <w:szCs w:val="28"/>
        </w:rPr>
        <w:t xml:space="preserve">В случае если заявление о назначении </w:t>
      </w:r>
      <w:r w:rsidR="000333BF">
        <w:rPr>
          <w:color w:val="000000" w:themeColor="text1"/>
          <w:sz w:val="28"/>
          <w:szCs w:val="28"/>
        </w:rPr>
        <w:t>единовременной</w:t>
      </w:r>
      <w:r w:rsidR="00D727E0" w:rsidRPr="00D727E0">
        <w:rPr>
          <w:color w:val="000000" w:themeColor="text1"/>
          <w:sz w:val="28"/>
          <w:szCs w:val="28"/>
        </w:rPr>
        <w:t xml:space="preserve"> выплаты подано с использованием </w:t>
      </w:r>
      <w:r w:rsidR="00743BD2">
        <w:rPr>
          <w:color w:val="000000" w:themeColor="text1"/>
          <w:sz w:val="28"/>
          <w:szCs w:val="28"/>
        </w:rPr>
        <w:t>Регионального</w:t>
      </w:r>
      <w:r w:rsidR="00D727E0" w:rsidRPr="00D727E0">
        <w:rPr>
          <w:color w:val="000000" w:themeColor="text1"/>
          <w:sz w:val="28"/>
          <w:szCs w:val="28"/>
        </w:rPr>
        <w:t xml:space="preserve"> портала, заявитель (представитель) </w:t>
      </w:r>
      <w:r>
        <w:rPr>
          <w:color w:val="000000" w:themeColor="text1"/>
          <w:sz w:val="28"/>
          <w:szCs w:val="28"/>
        </w:rPr>
        <w:br/>
      </w:r>
      <w:r w:rsidR="00D727E0" w:rsidRPr="00D727E0">
        <w:rPr>
          <w:color w:val="000000" w:themeColor="text1"/>
          <w:sz w:val="28"/>
          <w:szCs w:val="28"/>
        </w:rPr>
        <w:t xml:space="preserve">в течение 10 рабочих дней со дня регистрации заявления о назначении </w:t>
      </w:r>
      <w:r w:rsidR="000333BF">
        <w:rPr>
          <w:color w:val="000000" w:themeColor="text1"/>
          <w:sz w:val="28"/>
          <w:szCs w:val="28"/>
        </w:rPr>
        <w:t>единовременной</w:t>
      </w:r>
      <w:r w:rsidR="00D727E0" w:rsidRPr="00D727E0">
        <w:rPr>
          <w:color w:val="000000" w:themeColor="text1"/>
          <w:sz w:val="28"/>
          <w:szCs w:val="28"/>
        </w:rPr>
        <w:t xml:space="preserve"> выплаты представляет в уполномоченный орган недостающие документы (сведения), обязанность по представлению которых возложена на заявителя.</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если при личном обращении заявителя (представителя) </w:t>
      </w:r>
      <w:r w:rsidR="006B3581">
        <w:rPr>
          <w:color w:val="000000" w:themeColor="text1"/>
          <w:sz w:val="28"/>
          <w:szCs w:val="28"/>
        </w:rPr>
        <w:br/>
      </w:r>
      <w:r w:rsidRPr="00D727E0">
        <w:rPr>
          <w:color w:val="000000" w:themeColor="text1"/>
          <w:sz w:val="28"/>
          <w:szCs w:val="28"/>
        </w:rPr>
        <w:t xml:space="preserve">им представлен неполный комплект документов (сведений), обязанность </w:t>
      </w:r>
      <w:r w:rsidR="006B3581">
        <w:rPr>
          <w:color w:val="000000" w:themeColor="text1"/>
          <w:sz w:val="28"/>
          <w:szCs w:val="28"/>
        </w:rPr>
        <w:br/>
      </w:r>
      <w:r w:rsidRPr="00D727E0">
        <w:rPr>
          <w:color w:val="000000" w:themeColor="text1"/>
          <w:sz w:val="28"/>
          <w:szCs w:val="28"/>
        </w:rPr>
        <w:t xml:space="preserve">по представлению которых возложена на заявителя, заявитель (представитель) вправе представить недостающие документы (сведения) в течение 10 рабочих дней со дня регистрации заявления о назначении </w:t>
      </w:r>
      <w:r w:rsidR="000333BF">
        <w:rPr>
          <w:color w:val="000000" w:themeColor="text1"/>
          <w:sz w:val="28"/>
          <w:szCs w:val="28"/>
        </w:rPr>
        <w:t>единовременной</w:t>
      </w:r>
      <w:r w:rsidRPr="00D727E0">
        <w:rPr>
          <w:color w:val="000000" w:themeColor="text1"/>
          <w:sz w:val="28"/>
          <w:szCs w:val="28"/>
        </w:rPr>
        <w:t xml:space="preserve"> выплаты. </w:t>
      </w:r>
    </w:p>
    <w:p w:rsidR="00D727E0" w:rsidRPr="00D727E0" w:rsidRDefault="006B3581" w:rsidP="00D727E0">
      <w:pPr>
        <w:autoSpaceDE w:val="0"/>
        <w:autoSpaceDN w:val="0"/>
        <w:adjustRightInd w:val="0"/>
        <w:ind w:firstLine="709"/>
        <w:jc w:val="both"/>
        <w:rPr>
          <w:color w:val="000000" w:themeColor="text1"/>
          <w:sz w:val="28"/>
          <w:szCs w:val="28"/>
        </w:rPr>
      </w:pPr>
      <w:r>
        <w:rPr>
          <w:color w:val="000000" w:themeColor="text1"/>
          <w:sz w:val="28"/>
          <w:szCs w:val="28"/>
        </w:rPr>
        <w:t>15. </w:t>
      </w:r>
      <w:r w:rsidR="00D727E0" w:rsidRPr="00D727E0">
        <w:rPr>
          <w:color w:val="000000" w:themeColor="text1"/>
          <w:sz w:val="28"/>
          <w:szCs w:val="28"/>
        </w:rPr>
        <w:t xml:space="preserve">Срок принятия решения о назначении либо об отказе в назначении </w:t>
      </w:r>
      <w:r w:rsidR="000333BF">
        <w:rPr>
          <w:color w:val="000000" w:themeColor="text1"/>
          <w:sz w:val="28"/>
          <w:szCs w:val="28"/>
        </w:rPr>
        <w:t>единовременной</w:t>
      </w:r>
      <w:r w:rsidR="00D727E0" w:rsidRPr="00D727E0">
        <w:rPr>
          <w:color w:val="000000" w:themeColor="text1"/>
          <w:sz w:val="28"/>
          <w:szCs w:val="28"/>
        </w:rPr>
        <w:t xml:space="preserve"> выплаты приостанавливается в случае установления факта наличия в заявлении и (или) документах (сведениях), представленных заявителем, недостоверной и (или) неполной информации до момента предоставления заявителем доработанного заявления о назначении </w:t>
      </w:r>
      <w:r w:rsidR="000333BF">
        <w:rPr>
          <w:color w:val="000000" w:themeColor="text1"/>
          <w:sz w:val="28"/>
          <w:szCs w:val="28"/>
        </w:rPr>
        <w:t>единовременной</w:t>
      </w:r>
      <w:r w:rsidR="00D727E0" w:rsidRPr="00D727E0">
        <w:rPr>
          <w:color w:val="000000" w:themeColor="text1"/>
          <w:sz w:val="28"/>
          <w:szCs w:val="28"/>
        </w:rPr>
        <w:t xml:space="preserve"> выплаты и (или) доработанных документов(сведений), </w:t>
      </w:r>
      <w:r>
        <w:rPr>
          <w:color w:val="000000" w:themeColor="text1"/>
          <w:sz w:val="28"/>
          <w:szCs w:val="28"/>
        </w:rPr>
        <w:br/>
      </w:r>
      <w:r w:rsidR="00D727E0" w:rsidRPr="00D727E0">
        <w:rPr>
          <w:color w:val="000000" w:themeColor="text1"/>
          <w:sz w:val="28"/>
          <w:szCs w:val="28"/>
        </w:rPr>
        <w:t xml:space="preserve">но не более чем на 5 рабочих дней.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Срок принятия решения о назначении либо об отказе в назначении </w:t>
      </w:r>
      <w:r w:rsidR="000333BF">
        <w:rPr>
          <w:color w:val="000000" w:themeColor="text1"/>
          <w:sz w:val="28"/>
          <w:szCs w:val="28"/>
        </w:rPr>
        <w:t>единовременной</w:t>
      </w:r>
      <w:r w:rsidRPr="00D727E0">
        <w:rPr>
          <w:color w:val="000000" w:themeColor="text1"/>
          <w:sz w:val="28"/>
          <w:szCs w:val="28"/>
        </w:rPr>
        <w:t xml:space="preserve"> выплаты возобновляется со дня поступления </w:t>
      </w:r>
      <w:r w:rsidR="002059CC">
        <w:rPr>
          <w:color w:val="000000" w:themeColor="text1"/>
          <w:sz w:val="28"/>
          <w:szCs w:val="28"/>
        </w:rPr>
        <w:br/>
      </w:r>
      <w:r w:rsidRPr="00D727E0">
        <w:rPr>
          <w:color w:val="000000" w:themeColor="text1"/>
          <w:sz w:val="28"/>
          <w:szCs w:val="28"/>
        </w:rPr>
        <w:t xml:space="preserve">в уполномоченный орган доработанного заявления о назначении </w:t>
      </w:r>
      <w:r w:rsidR="000333BF">
        <w:rPr>
          <w:color w:val="000000" w:themeColor="text1"/>
          <w:sz w:val="28"/>
          <w:szCs w:val="28"/>
        </w:rPr>
        <w:t>единовременной</w:t>
      </w:r>
      <w:r w:rsidRPr="00D727E0">
        <w:rPr>
          <w:color w:val="000000" w:themeColor="text1"/>
          <w:sz w:val="28"/>
          <w:szCs w:val="28"/>
        </w:rPr>
        <w:t xml:space="preserve"> выплаты и (или) доработанных документов (сведений). </w:t>
      </w:r>
    </w:p>
    <w:p w:rsidR="00D727E0" w:rsidRPr="00D727E0" w:rsidRDefault="006B3581" w:rsidP="00D727E0">
      <w:pPr>
        <w:autoSpaceDE w:val="0"/>
        <w:autoSpaceDN w:val="0"/>
        <w:adjustRightInd w:val="0"/>
        <w:ind w:firstLine="709"/>
        <w:jc w:val="both"/>
        <w:rPr>
          <w:color w:val="000000" w:themeColor="text1"/>
          <w:sz w:val="28"/>
          <w:szCs w:val="28"/>
        </w:rPr>
      </w:pPr>
      <w:r w:rsidRPr="002059CC">
        <w:rPr>
          <w:color w:val="000000" w:themeColor="text1"/>
          <w:sz w:val="28"/>
          <w:szCs w:val="28"/>
        </w:rPr>
        <w:t>16.</w:t>
      </w:r>
      <w:r>
        <w:rPr>
          <w:color w:val="000000" w:themeColor="text1"/>
          <w:sz w:val="28"/>
          <w:szCs w:val="28"/>
        </w:rPr>
        <w:t> </w:t>
      </w:r>
      <w:r w:rsidR="000333BF">
        <w:rPr>
          <w:color w:val="000000" w:themeColor="text1"/>
          <w:sz w:val="28"/>
          <w:szCs w:val="28"/>
        </w:rPr>
        <w:t>Единовременная</w:t>
      </w:r>
      <w:r w:rsidR="00D727E0" w:rsidRPr="00D727E0">
        <w:rPr>
          <w:color w:val="000000" w:themeColor="text1"/>
          <w:sz w:val="28"/>
          <w:szCs w:val="28"/>
        </w:rPr>
        <w:t xml:space="preserve"> денежная выплата производится</w:t>
      </w:r>
      <w:r w:rsidR="00132C3D">
        <w:rPr>
          <w:color w:val="000000" w:themeColor="text1"/>
          <w:sz w:val="28"/>
          <w:szCs w:val="28"/>
        </w:rPr>
        <w:t xml:space="preserve"> Уполномоченным органом </w:t>
      </w:r>
      <w:r w:rsidR="00D727E0" w:rsidRPr="00D727E0">
        <w:rPr>
          <w:color w:val="000000" w:themeColor="text1"/>
          <w:sz w:val="28"/>
          <w:szCs w:val="28"/>
        </w:rPr>
        <w:t xml:space="preserve">через кредитные организации не позднее 5 рабочих дней после дня назначения </w:t>
      </w:r>
      <w:r w:rsidR="000333BF">
        <w:rPr>
          <w:color w:val="000000" w:themeColor="text1"/>
          <w:sz w:val="28"/>
          <w:szCs w:val="28"/>
        </w:rPr>
        <w:t>единовременной</w:t>
      </w:r>
      <w:r w:rsidR="00D727E0" w:rsidRPr="00D727E0">
        <w:rPr>
          <w:color w:val="000000" w:themeColor="text1"/>
          <w:sz w:val="28"/>
          <w:szCs w:val="28"/>
        </w:rPr>
        <w:t xml:space="preserve"> денежной выплаты. </w:t>
      </w:r>
    </w:p>
    <w:p w:rsidR="00D727E0" w:rsidRPr="00D727E0" w:rsidRDefault="00D727E0" w:rsidP="00D727E0">
      <w:pPr>
        <w:autoSpaceDE w:val="0"/>
        <w:autoSpaceDN w:val="0"/>
        <w:adjustRightInd w:val="0"/>
        <w:ind w:firstLine="709"/>
        <w:jc w:val="both"/>
        <w:rPr>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Нормативные правовые акты, регулирующие предоставление государственной услуги</w:t>
      </w:r>
    </w:p>
    <w:p w:rsidR="00D727E0" w:rsidRPr="00D727E0" w:rsidRDefault="006B3581" w:rsidP="00D727E0">
      <w:pPr>
        <w:autoSpaceDE w:val="0"/>
        <w:autoSpaceDN w:val="0"/>
        <w:adjustRightInd w:val="0"/>
        <w:ind w:firstLine="709"/>
        <w:jc w:val="both"/>
        <w:rPr>
          <w:color w:val="000000" w:themeColor="text1"/>
          <w:sz w:val="28"/>
          <w:szCs w:val="28"/>
        </w:rPr>
      </w:pPr>
      <w:r>
        <w:rPr>
          <w:color w:val="000000" w:themeColor="text1"/>
          <w:sz w:val="28"/>
          <w:szCs w:val="28"/>
        </w:rPr>
        <w:t>17. </w:t>
      </w:r>
      <w:r w:rsidR="00D727E0" w:rsidRPr="00D727E0">
        <w:rPr>
          <w:color w:val="000000" w:themeColor="text1"/>
          <w:sz w:val="28"/>
          <w:szCs w:val="28"/>
        </w:rPr>
        <w:t xml:space="preserve">Перечень нормативных правовых актов, регулирующих предоставление государственной услуги (с указанием их реквизитов </w:t>
      </w:r>
      <w:r>
        <w:rPr>
          <w:color w:val="000000" w:themeColor="text1"/>
          <w:sz w:val="28"/>
          <w:szCs w:val="28"/>
        </w:rPr>
        <w:br/>
      </w:r>
      <w:r w:rsidR="00D727E0" w:rsidRPr="00D727E0">
        <w:rPr>
          <w:color w:val="000000" w:themeColor="text1"/>
          <w:sz w:val="28"/>
          <w:szCs w:val="28"/>
        </w:rPr>
        <w:t xml:space="preserve">и источников официального опубликования), размещается на сайте, </w:t>
      </w:r>
      <w:r>
        <w:rPr>
          <w:color w:val="000000" w:themeColor="text1"/>
          <w:sz w:val="28"/>
          <w:szCs w:val="28"/>
        </w:rPr>
        <w:br/>
      </w:r>
      <w:r w:rsidR="00D727E0" w:rsidRPr="00D727E0">
        <w:rPr>
          <w:color w:val="000000" w:themeColor="text1"/>
          <w:sz w:val="28"/>
          <w:szCs w:val="28"/>
        </w:rPr>
        <w:t xml:space="preserve">в федеральном реестре и на </w:t>
      </w:r>
      <w:r w:rsidR="00743BD2" w:rsidRPr="00743BD2">
        <w:rPr>
          <w:color w:val="000000" w:themeColor="text1"/>
          <w:sz w:val="28"/>
          <w:szCs w:val="28"/>
        </w:rPr>
        <w:t>Региональном</w:t>
      </w:r>
      <w:r w:rsidR="00D727E0" w:rsidRPr="00D727E0">
        <w:rPr>
          <w:color w:val="000000" w:themeColor="text1"/>
          <w:sz w:val="28"/>
          <w:szCs w:val="28"/>
        </w:rPr>
        <w:t xml:space="preserve"> портале.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Исчерпывающий перечень документов, необходимых в соответствии </w:t>
      </w:r>
      <w:r w:rsidR="006B3581">
        <w:rPr>
          <w:color w:val="000000" w:themeColor="text1"/>
          <w:sz w:val="28"/>
          <w:szCs w:val="28"/>
        </w:rPr>
        <w:br/>
      </w:r>
      <w:r w:rsidRPr="00D727E0">
        <w:rPr>
          <w:color w:val="000000" w:themeColor="text1"/>
          <w:sz w:val="28"/>
          <w:szCs w:val="28"/>
        </w:rPr>
        <w:t xml:space="preserve">с нормативными правовыми актами для предоставления государственной услуги и услуг, которые являются необходимыми и обязательными </w:t>
      </w:r>
      <w:r w:rsidR="006B3581">
        <w:rPr>
          <w:color w:val="000000" w:themeColor="text1"/>
          <w:sz w:val="28"/>
          <w:szCs w:val="28"/>
        </w:rPr>
        <w:br/>
      </w:r>
      <w:r w:rsidRPr="00D727E0">
        <w:rPr>
          <w:color w:val="000000" w:themeColor="text1"/>
          <w:sz w:val="28"/>
          <w:szCs w:val="28"/>
        </w:rPr>
        <w:t xml:space="preserve">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 </w:t>
      </w:r>
    </w:p>
    <w:p w:rsidR="001A2B14" w:rsidRDefault="006B3581" w:rsidP="00D727E0">
      <w:pPr>
        <w:autoSpaceDE w:val="0"/>
        <w:autoSpaceDN w:val="0"/>
        <w:adjustRightInd w:val="0"/>
        <w:ind w:firstLine="709"/>
        <w:jc w:val="both"/>
        <w:rPr>
          <w:color w:val="000000" w:themeColor="text1"/>
          <w:sz w:val="28"/>
          <w:szCs w:val="28"/>
        </w:rPr>
      </w:pPr>
      <w:r w:rsidRPr="002059CC">
        <w:rPr>
          <w:color w:val="000000" w:themeColor="text1"/>
          <w:sz w:val="28"/>
          <w:szCs w:val="28"/>
        </w:rPr>
        <w:t>18. </w:t>
      </w:r>
      <w:r w:rsidR="00D727E0" w:rsidRPr="002059CC">
        <w:rPr>
          <w:color w:val="000000" w:themeColor="text1"/>
          <w:sz w:val="28"/>
          <w:szCs w:val="28"/>
        </w:rPr>
        <w:t>Для предоставления государственной услуги заявителем (представителем)</w:t>
      </w:r>
      <w:r w:rsidR="001A2B14" w:rsidRPr="002059CC">
        <w:t xml:space="preserve"> </w:t>
      </w:r>
      <w:r w:rsidR="001A2B14" w:rsidRPr="002059CC">
        <w:rPr>
          <w:color w:val="000000" w:themeColor="text1"/>
          <w:sz w:val="28"/>
          <w:szCs w:val="28"/>
        </w:rPr>
        <w:t>в срок не позднее 12 месяцев со дня заключения контракта</w:t>
      </w:r>
      <w:r w:rsidR="00D727E0" w:rsidRPr="002059CC">
        <w:rPr>
          <w:color w:val="000000" w:themeColor="text1"/>
          <w:sz w:val="28"/>
          <w:szCs w:val="28"/>
        </w:rPr>
        <w:t xml:space="preserve"> представляются следующие документы:</w:t>
      </w:r>
      <w:r w:rsidR="00D727E0" w:rsidRPr="00D727E0">
        <w:rPr>
          <w:color w:val="000000" w:themeColor="text1"/>
          <w:sz w:val="28"/>
          <w:szCs w:val="28"/>
        </w:rPr>
        <w:t xml:space="preserve"> </w:t>
      </w:r>
    </w:p>
    <w:p w:rsidR="001A2B14" w:rsidRDefault="001A2B14" w:rsidP="00D727E0">
      <w:pPr>
        <w:autoSpaceDE w:val="0"/>
        <w:autoSpaceDN w:val="0"/>
        <w:adjustRightInd w:val="0"/>
        <w:ind w:firstLine="709"/>
        <w:jc w:val="both"/>
        <w:rPr>
          <w:color w:val="000000" w:themeColor="text1"/>
          <w:sz w:val="28"/>
          <w:szCs w:val="28"/>
        </w:rPr>
      </w:pPr>
      <w:r>
        <w:rPr>
          <w:color w:val="000000" w:themeColor="text1"/>
          <w:sz w:val="28"/>
          <w:szCs w:val="28"/>
        </w:rPr>
        <w:lastRenderedPageBreak/>
        <w:t>заявление</w:t>
      </w:r>
      <w:r w:rsidRPr="001A2B14">
        <w:rPr>
          <w:color w:val="000000" w:themeColor="text1"/>
          <w:sz w:val="28"/>
          <w:szCs w:val="28"/>
        </w:rPr>
        <w:t xml:space="preserve"> о предоставлении единовременной выплаты </w:t>
      </w:r>
      <w:r>
        <w:rPr>
          <w:color w:val="000000" w:themeColor="text1"/>
          <w:sz w:val="28"/>
          <w:szCs w:val="28"/>
        </w:rPr>
        <w:t>по форме согласно Приложению 1;</w:t>
      </w:r>
    </w:p>
    <w:p w:rsidR="001A2B14" w:rsidRDefault="001A2B14" w:rsidP="001A2B14">
      <w:pPr>
        <w:autoSpaceDE w:val="0"/>
        <w:autoSpaceDN w:val="0"/>
        <w:adjustRightInd w:val="0"/>
        <w:ind w:firstLine="540"/>
        <w:jc w:val="both"/>
        <w:rPr>
          <w:sz w:val="28"/>
          <w:szCs w:val="28"/>
        </w:rPr>
      </w:pPr>
      <w:r>
        <w:rPr>
          <w:sz w:val="28"/>
          <w:szCs w:val="28"/>
        </w:rPr>
        <w:t>копию второй и третьей страниц паспорта гражданина Российской Федерации, а также страницы со штампом регистрации по месту жительства;</w:t>
      </w:r>
    </w:p>
    <w:p w:rsidR="001A2B14" w:rsidRDefault="001A2B14" w:rsidP="001A2B14">
      <w:pPr>
        <w:autoSpaceDE w:val="0"/>
        <w:autoSpaceDN w:val="0"/>
        <w:adjustRightInd w:val="0"/>
        <w:ind w:firstLine="540"/>
        <w:jc w:val="both"/>
        <w:rPr>
          <w:sz w:val="28"/>
          <w:szCs w:val="28"/>
        </w:rPr>
      </w:pPr>
      <w:r>
        <w:rPr>
          <w:sz w:val="28"/>
          <w:szCs w:val="28"/>
        </w:rPr>
        <w:t>документ, подтверждающий факт проживания на территории Ненецкого автономного округа на день заключения контракта (при отсутствии регистрации по месту жительства или по месту пребывания на территории Ненецкого автономного округа).</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представления интересов заявителя лицом в силу полномочия, основанного на доверенности, дополнительно необходимы доверенность </w:t>
      </w:r>
      <w:r w:rsidR="006B3581">
        <w:rPr>
          <w:color w:val="000000" w:themeColor="text1"/>
          <w:sz w:val="28"/>
          <w:szCs w:val="28"/>
        </w:rPr>
        <w:br/>
      </w:r>
      <w:r w:rsidRPr="00D727E0">
        <w:rPr>
          <w:color w:val="000000" w:themeColor="text1"/>
          <w:sz w:val="28"/>
          <w:szCs w:val="28"/>
        </w:rPr>
        <w:t>и документ, удостоверяющий личность представителя.</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если доверенность удостоверена нотариально, представления документа, удостоверяющего личность заявителя, интересы которого представляются, не требуется. </w:t>
      </w:r>
    </w:p>
    <w:p w:rsidR="0049409B" w:rsidRPr="00D727E0" w:rsidRDefault="0049409B" w:rsidP="00D727E0">
      <w:pPr>
        <w:autoSpaceDE w:val="0"/>
        <w:autoSpaceDN w:val="0"/>
        <w:adjustRightInd w:val="0"/>
        <w:ind w:firstLine="709"/>
        <w:jc w:val="both"/>
        <w:rPr>
          <w:color w:val="000000" w:themeColor="text1"/>
          <w:sz w:val="28"/>
          <w:szCs w:val="28"/>
        </w:rPr>
      </w:pP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Исчерпывающий перечень документов, необходимых </w:t>
      </w:r>
      <w:r w:rsidR="006B3581">
        <w:rPr>
          <w:b/>
          <w:color w:val="000000" w:themeColor="text1"/>
          <w:sz w:val="28"/>
          <w:szCs w:val="28"/>
        </w:rPr>
        <w:br/>
      </w:r>
      <w:r w:rsidRPr="006B3581">
        <w:rPr>
          <w:b/>
          <w:color w:val="000000" w:themeColor="text1"/>
          <w:sz w:val="28"/>
          <w:szCs w:val="28"/>
        </w:rPr>
        <w:t xml:space="preserve">в соответствии с нормативными правовыми актами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для предоставления государственной услуги, которые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находятся в распоряжении государственных органов,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органов местного самоуправления и иных органов,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участвующих в предоставлении государственных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или муниципальных услуг, и которые заявитель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вправе представить, а также способы их получения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заявителями, в том числе в электронной форме, </w:t>
      </w:r>
    </w:p>
    <w:p w:rsidR="00D727E0" w:rsidRP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порядок их представления</w:t>
      </w:r>
    </w:p>
    <w:p w:rsidR="00D727E0" w:rsidRPr="00D727E0" w:rsidRDefault="002059CC" w:rsidP="00D727E0">
      <w:pPr>
        <w:autoSpaceDE w:val="0"/>
        <w:autoSpaceDN w:val="0"/>
        <w:adjustRightInd w:val="0"/>
        <w:ind w:firstLine="709"/>
        <w:jc w:val="both"/>
        <w:rPr>
          <w:color w:val="000000" w:themeColor="text1"/>
          <w:sz w:val="28"/>
          <w:szCs w:val="28"/>
        </w:rPr>
      </w:pPr>
      <w:r w:rsidRPr="002059CC">
        <w:rPr>
          <w:color w:val="000000" w:themeColor="text1"/>
          <w:sz w:val="28"/>
          <w:szCs w:val="28"/>
        </w:rPr>
        <w:t>19</w:t>
      </w:r>
      <w:r w:rsidR="006B3581" w:rsidRPr="002059CC">
        <w:rPr>
          <w:color w:val="000000" w:themeColor="text1"/>
          <w:sz w:val="28"/>
          <w:szCs w:val="28"/>
        </w:rPr>
        <w:t>.</w:t>
      </w:r>
      <w:r w:rsidR="006B3581">
        <w:rPr>
          <w:color w:val="000000" w:themeColor="text1"/>
          <w:sz w:val="28"/>
          <w:szCs w:val="28"/>
        </w:rPr>
        <w:t> </w:t>
      </w:r>
      <w:r w:rsidR="00D727E0" w:rsidRPr="00D727E0">
        <w:rPr>
          <w:color w:val="000000" w:themeColor="text1"/>
          <w:sz w:val="28"/>
          <w:szCs w:val="28"/>
        </w:rPr>
        <w:t xml:space="preserve">Документы, необходимые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запрашиваются органом в рамках межведомственного взаимодействия в органах и (или) организациях, </w:t>
      </w:r>
      <w:r w:rsidR="006B3581">
        <w:rPr>
          <w:color w:val="000000" w:themeColor="text1"/>
          <w:sz w:val="28"/>
          <w:szCs w:val="28"/>
        </w:rPr>
        <w:br/>
      </w:r>
      <w:r w:rsidR="00D727E0" w:rsidRPr="00D727E0">
        <w:rPr>
          <w:color w:val="000000" w:themeColor="text1"/>
          <w:sz w:val="28"/>
          <w:szCs w:val="28"/>
        </w:rPr>
        <w:t xml:space="preserve">в распоряжении которых они находятся.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Заявитель (представитель) вправе представить документы (сведения),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 дополнительно к документам, необходимым </w:t>
      </w:r>
      <w:r w:rsidR="006B3581">
        <w:rPr>
          <w:color w:val="000000" w:themeColor="text1"/>
          <w:sz w:val="28"/>
          <w:szCs w:val="28"/>
        </w:rPr>
        <w:br/>
      </w:r>
      <w:r w:rsidR="00EE6677">
        <w:rPr>
          <w:color w:val="000000" w:themeColor="text1"/>
          <w:sz w:val="28"/>
          <w:szCs w:val="28"/>
        </w:rPr>
        <w:t>для</w:t>
      </w:r>
      <w:r w:rsidRPr="00D727E0">
        <w:rPr>
          <w:color w:val="000000" w:themeColor="text1"/>
          <w:sz w:val="28"/>
          <w:szCs w:val="28"/>
        </w:rPr>
        <w:t xml:space="preserve"> предоставления государственной услуги, подлежащим представлению заявителем (представителем). Непредставление заявителем (представителем) указанных в данном подразделе документов (сведений) не является основанием для отказа в предоставлении государственной услуги.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20</w:t>
      </w:r>
      <w:r w:rsidR="0049409B">
        <w:rPr>
          <w:color w:val="000000" w:themeColor="text1"/>
          <w:sz w:val="28"/>
          <w:szCs w:val="28"/>
        </w:rPr>
        <w:t>. </w:t>
      </w:r>
      <w:r w:rsidR="00D727E0" w:rsidRPr="00D727E0">
        <w:rPr>
          <w:color w:val="000000" w:themeColor="text1"/>
          <w:sz w:val="28"/>
          <w:szCs w:val="28"/>
        </w:rPr>
        <w:t xml:space="preserve">В качестве документов (сведений), необходимых для назначения </w:t>
      </w:r>
      <w:r w:rsidR="006B3581">
        <w:rPr>
          <w:color w:val="000000" w:themeColor="text1"/>
          <w:sz w:val="28"/>
          <w:szCs w:val="28"/>
        </w:rPr>
        <w:br/>
      </w:r>
      <w:r w:rsidR="00D727E0" w:rsidRPr="00D727E0">
        <w:rPr>
          <w:color w:val="000000" w:themeColor="text1"/>
          <w:sz w:val="28"/>
          <w:szCs w:val="28"/>
        </w:rPr>
        <w:t xml:space="preserve">или возобновления </w:t>
      </w:r>
      <w:r w:rsidR="000333BF">
        <w:rPr>
          <w:color w:val="000000" w:themeColor="text1"/>
          <w:sz w:val="28"/>
          <w:szCs w:val="28"/>
        </w:rPr>
        <w:t>единовременной</w:t>
      </w:r>
      <w:r w:rsidR="00D727E0" w:rsidRPr="00D727E0">
        <w:rPr>
          <w:color w:val="000000" w:themeColor="text1"/>
          <w:sz w:val="28"/>
          <w:szCs w:val="28"/>
        </w:rPr>
        <w:t xml:space="preserve"> выплаты и находящихся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заявитель (представитель) вправе представить следующие документы (сведения): </w:t>
      </w:r>
    </w:p>
    <w:p w:rsidR="006B345F"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lastRenderedPageBreak/>
        <w:t>о регистрации по месту жительства и месту пребывания гражданина Российской Федерации в</w:t>
      </w:r>
      <w:r w:rsidR="00066432">
        <w:rPr>
          <w:color w:val="000000" w:themeColor="text1"/>
          <w:sz w:val="28"/>
          <w:szCs w:val="28"/>
        </w:rPr>
        <w:t xml:space="preserve"> пределах Российской Федерации</w:t>
      </w:r>
      <w:r w:rsidR="006B345F">
        <w:rPr>
          <w:color w:val="000000" w:themeColor="text1"/>
          <w:sz w:val="28"/>
          <w:szCs w:val="28"/>
        </w:rPr>
        <w:t>;</w:t>
      </w:r>
    </w:p>
    <w:p w:rsidR="006B345F" w:rsidRDefault="006B345F" w:rsidP="006B345F">
      <w:pPr>
        <w:autoSpaceDE w:val="0"/>
        <w:autoSpaceDN w:val="0"/>
        <w:adjustRightInd w:val="0"/>
        <w:ind w:firstLine="709"/>
        <w:jc w:val="both"/>
        <w:rPr>
          <w:sz w:val="28"/>
          <w:szCs w:val="28"/>
        </w:rPr>
      </w:pPr>
      <w:r>
        <w:rPr>
          <w:sz w:val="28"/>
          <w:szCs w:val="28"/>
        </w:rPr>
        <w:t xml:space="preserve">сведения, подтверждающие заключение контракта заявителем </w:t>
      </w:r>
      <w:r w:rsidR="00FD3AC5">
        <w:rPr>
          <w:sz w:val="28"/>
          <w:szCs w:val="28"/>
        </w:rPr>
        <w:br/>
      </w:r>
      <w:r>
        <w:rPr>
          <w:sz w:val="28"/>
          <w:szCs w:val="28"/>
        </w:rPr>
        <w:t>и его убытие для участия в специальной военной операции.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21</w:t>
      </w:r>
      <w:r w:rsidR="00B92037" w:rsidRPr="0060084B">
        <w:rPr>
          <w:color w:val="000000" w:themeColor="text1"/>
          <w:sz w:val="28"/>
          <w:szCs w:val="28"/>
        </w:rPr>
        <w:t>. </w:t>
      </w:r>
      <w:r w:rsidR="00D727E0" w:rsidRPr="0060084B">
        <w:rPr>
          <w:color w:val="000000" w:themeColor="text1"/>
          <w:sz w:val="28"/>
          <w:szCs w:val="28"/>
        </w:rPr>
        <w:t>При предоставлении государственной услуги орган не вправе требовать от заявителя (представителя):</w:t>
      </w:r>
      <w:r w:rsidR="00D727E0" w:rsidRPr="00D727E0">
        <w:rPr>
          <w:color w:val="000000" w:themeColor="text1"/>
          <w:sz w:val="28"/>
          <w:szCs w:val="28"/>
        </w:rPr>
        <w:t xml:space="preserve"> </w:t>
      </w:r>
    </w:p>
    <w:p w:rsidR="00DE6B2F" w:rsidRPr="00DE6B2F"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DE6B2F" w:rsidRPr="00DE6B2F"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DE6B2F">
        <w:rPr>
          <w:color w:val="000000" w:themeColor="text1"/>
          <w:sz w:val="28"/>
          <w:szCs w:val="28"/>
        </w:rPr>
        <w:t xml:space="preserve">организаций,   </w:t>
      </w:r>
      <w:proofErr w:type="gramEnd"/>
      <w:r w:rsidRPr="00DE6B2F">
        <w:rPr>
          <w:color w:val="000000" w:themeColor="text1"/>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DE6B2F" w:rsidRPr="00DE6B2F"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 и муниципальных услуг»;</w:t>
      </w:r>
    </w:p>
    <w:p w:rsidR="00DE6B2F" w:rsidRPr="00DE6B2F"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DE6B2F" w:rsidRPr="00DE6B2F"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DE6B2F" w:rsidRPr="00DE6B2F"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DE6B2F" w:rsidRPr="00DE6B2F"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DE6B2F" w:rsidRPr="00DE6B2F"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w:t>
      </w:r>
      <w:r w:rsidRPr="00DE6B2F">
        <w:rPr>
          <w:color w:val="000000" w:themeColor="text1"/>
          <w:sz w:val="28"/>
          <w:szCs w:val="28"/>
        </w:rPr>
        <w:lastRenderedPageBreak/>
        <w:t>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DE6B2F" w:rsidRPr="00D727E0"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6B3581"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 xml:space="preserve">Исчерпывающий перечень оснований для отказа </w:t>
      </w:r>
    </w:p>
    <w:p w:rsidR="00D727E0" w:rsidRPr="00D727E0"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в приеме документов, необходимых для предоставления 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22</w:t>
      </w:r>
      <w:r w:rsidR="00B92037">
        <w:rPr>
          <w:color w:val="000000" w:themeColor="text1"/>
          <w:sz w:val="28"/>
          <w:szCs w:val="28"/>
        </w:rPr>
        <w:t>. </w:t>
      </w:r>
      <w:r w:rsidR="00D727E0" w:rsidRPr="00D727E0">
        <w:rPr>
          <w:color w:val="000000" w:themeColor="text1"/>
          <w:sz w:val="28"/>
          <w:szCs w:val="28"/>
        </w:rPr>
        <w:t xml:space="preserve">Основаниями для отказа в приеме документов, необходимых </w:t>
      </w:r>
      <w:r w:rsidR="00B92037">
        <w:rPr>
          <w:color w:val="000000" w:themeColor="text1"/>
          <w:sz w:val="28"/>
          <w:szCs w:val="28"/>
        </w:rPr>
        <w:br/>
      </w:r>
      <w:r w:rsidR="00D727E0" w:rsidRPr="00D727E0">
        <w:rPr>
          <w:color w:val="000000" w:themeColor="text1"/>
          <w:sz w:val="28"/>
          <w:szCs w:val="28"/>
        </w:rPr>
        <w:t xml:space="preserve">для предоставления государственной услуги, являются: </w:t>
      </w:r>
    </w:p>
    <w:p w:rsidR="00D727E0" w:rsidRPr="00D727E0" w:rsidRDefault="00D727E0" w:rsidP="00D727E0">
      <w:pPr>
        <w:autoSpaceDE w:val="0"/>
        <w:autoSpaceDN w:val="0"/>
        <w:adjustRightInd w:val="0"/>
        <w:ind w:firstLine="709"/>
        <w:jc w:val="both"/>
        <w:rPr>
          <w:color w:val="000000" w:themeColor="text1"/>
          <w:sz w:val="28"/>
          <w:szCs w:val="28"/>
        </w:rPr>
      </w:pPr>
      <w:proofErr w:type="spellStart"/>
      <w:r w:rsidRPr="00D727E0">
        <w:rPr>
          <w:color w:val="000000" w:themeColor="text1"/>
          <w:sz w:val="28"/>
          <w:szCs w:val="28"/>
        </w:rPr>
        <w:t>неустановление</w:t>
      </w:r>
      <w:proofErr w:type="spellEnd"/>
      <w:r w:rsidRPr="00D727E0">
        <w:rPr>
          <w:color w:val="000000" w:themeColor="text1"/>
          <w:sz w:val="28"/>
          <w:szCs w:val="28"/>
        </w:rPr>
        <w:t xml:space="preserve"> личности лица, обратившегося за предоставлением государственной услуги (</w:t>
      </w:r>
      <w:proofErr w:type="spellStart"/>
      <w:r w:rsidRPr="00D727E0">
        <w:rPr>
          <w:color w:val="000000" w:themeColor="text1"/>
          <w:sz w:val="28"/>
          <w:szCs w:val="28"/>
        </w:rPr>
        <w:t>непредъявление</w:t>
      </w:r>
      <w:proofErr w:type="spellEnd"/>
      <w:r w:rsidRPr="00D727E0">
        <w:rPr>
          <w:color w:val="000000" w:themeColor="text1"/>
          <w:sz w:val="28"/>
          <w:szCs w:val="28"/>
        </w:rPr>
        <w:t xml:space="preserve">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 </w:t>
      </w:r>
    </w:p>
    <w:p w:rsidR="00D727E0" w:rsidRPr="00D727E0" w:rsidRDefault="00D727E0" w:rsidP="00D727E0">
      <w:pPr>
        <w:autoSpaceDE w:val="0"/>
        <w:autoSpaceDN w:val="0"/>
        <w:adjustRightInd w:val="0"/>
        <w:ind w:firstLine="709"/>
        <w:jc w:val="both"/>
        <w:rPr>
          <w:color w:val="000000" w:themeColor="text1"/>
          <w:sz w:val="28"/>
          <w:szCs w:val="28"/>
        </w:rPr>
      </w:pPr>
      <w:proofErr w:type="spellStart"/>
      <w:r w:rsidRPr="00D727E0">
        <w:rPr>
          <w:color w:val="000000" w:themeColor="text1"/>
          <w:sz w:val="28"/>
          <w:szCs w:val="28"/>
        </w:rPr>
        <w:t>неподтверждение</w:t>
      </w:r>
      <w:proofErr w:type="spellEnd"/>
      <w:r w:rsidRPr="00D727E0">
        <w:rPr>
          <w:color w:val="000000" w:themeColor="text1"/>
          <w:sz w:val="28"/>
          <w:szCs w:val="28"/>
        </w:rPr>
        <w:t xml:space="preserve"> полн</w:t>
      </w:r>
      <w:r w:rsidR="00E73354">
        <w:rPr>
          <w:color w:val="000000" w:themeColor="text1"/>
          <w:sz w:val="28"/>
          <w:szCs w:val="28"/>
        </w:rPr>
        <w:t>омочий представителя заявителя.</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Отказ в приеме документов в иных случаях не допускается.</w:t>
      </w:r>
    </w:p>
    <w:p w:rsidR="00D727E0" w:rsidRPr="00D727E0" w:rsidRDefault="00D727E0" w:rsidP="00D727E0">
      <w:pPr>
        <w:autoSpaceDE w:val="0"/>
        <w:autoSpaceDN w:val="0"/>
        <w:adjustRightInd w:val="0"/>
        <w:ind w:firstLine="709"/>
        <w:jc w:val="both"/>
        <w:rPr>
          <w:b/>
          <w:color w:val="000000" w:themeColor="text1"/>
          <w:sz w:val="28"/>
          <w:szCs w:val="28"/>
        </w:rPr>
      </w:pPr>
    </w:p>
    <w:p w:rsidR="00B92037"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 xml:space="preserve">Исчерпывающий перечень оснований для </w:t>
      </w:r>
    </w:p>
    <w:p w:rsidR="00B92037"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 xml:space="preserve">приостановления или отказа в предоставлении </w:t>
      </w:r>
    </w:p>
    <w:p w:rsidR="00D727E0" w:rsidRPr="00D727E0"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23</w:t>
      </w:r>
      <w:r w:rsidR="00B92037">
        <w:rPr>
          <w:color w:val="000000" w:themeColor="text1"/>
          <w:sz w:val="28"/>
          <w:szCs w:val="28"/>
        </w:rPr>
        <w:t>. </w:t>
      </w:r>
      <w:r w:rsidR="00D727E0" w:rsidRPr="00D727E0">
        <w:rPr>
          <w:color w:val="000000" w:themeColor="text1"/>
          <w:sz w:val="28"/>
          <w:szCs w:val="28"/>
        </w:rPr>
        <w:t xml:space="preserve">Основаниями для отказа в предоставлении государственной услуги являются: </w:t>
      </w:r>
    </w:p>
    <w:p w:rsidR="00E73354" w:rsidRPr="006A437F" w:rsidRDefault="00E73354" w:rsidP="00E73354">
      <w:pPr>
        <w:autoSpaceDE w:val="0"/>
        <w:autoSpaceDN w:val="0"/>
        <w:adjustRightInd w:val="0"/>
        <w:ind w:firstLine="709"/>
        <w:jc w:val="both"/>
        <w:rPr>
          <w:color w:val="000000" w:themeColor="text1"/>
          <w:sz w:val="28"/>
          <w:szCs w:val="28"/>
        </w:rPr>
      </w:pPr>
      <w:r w:rsidRPr="006A437F">
        <w:rPr>
          <w:color w:val="000000" w:themeColor="text1"/>
          <w:sz w:val="28"/>
          <w:szCs w:val="28"/>
        </w:rPr>
        <w:t>несоответствие заявителя категории лиц, установленной пунктом</w:t>
      </w:r>
      <w:r>
        <w:rPr>
          <w:color w:val="000000" w:themeColor="text1"/>
          <w:sz w:val="28"/>
          <w:szCs w:val="28"/>
        </w:rPr>
        <w:t xml:space="preserve"> </w:t>
      </w:r>
      <w:r w:rsidR="002059CC">
        <w:rPr>
          <w:color w:val="000000" w:themeColor="text1"/>
          <w:sz w:val="28"/>
          <w:szCs w:val="28"/>
        </w:rPr>
        <w:br/>
      </w:r>
      <w:r>
        <w:rPr>
          <w:color w:val="000000" w:themeColor="text1"/>
          <w:sz w:val="28"/>
          <w:szCs w:val="28"/>
        </w:rPr>
        <w:t xml:space="preserve">2 </w:t>
      </w:r>
      <w:r w:rsidRPr="006A437F">
        <w:rPr>
          <w:color w:val="000000" w:themeColor="text1"/>
          <w:sz w:val="28"/>
          <w:szCs w:val="28"/>
        </w:rPr>
        <w:t>настоящего</w:t>
      </w:r>
      <w:r>
        <w:rPr>
          <w:color w:val="000000" w:themeColor="text1"/>
          <w:sz w:val="28"/>
          <w:szCs w:val="28"/>
        </w:rPr>
        <w:t xml:space="preserve"> Административного регламента</w:t>
      </w:r>
      <w:r w:rsidRPr="006A437F">
        <w:rPr>
          <w:color w:val="000000" w:themeColor="text1"/>
          <w:sz w:val="28"/>
          <w:szCs w:val="28"/>
        </w:rPr>
        <w:t>;</w:t>
      </w:r>
    </w:p>
    <w:p w:rsidR="00E73354" w:rsidRPr="006A437F" w:rsidRDefault="00E73354" w:rsidP="00E73354">
      <w:pPr>
        <w:autoSpaceDE w:val="0"/>
        <w:autoSpaceDN w:val="0"/>
        <w:adjustRightInd w:val="0"/>
        <w:ind w:firstLine="709"/>
        <w:jc w:val="both"/>
        <w:rPr>
          <w:color w:val="000000" w:themeColor="text1"/>
          <w:sz w:val="28"/>
          <w:szCs w:val="28"/>
        </w:rPr>
      </w:pPr>
      <w:r w:rsidRPr="006A437F">
        <w:rPr>
          <w:color w:val="000000" w:themeColor="text1"/>
          <w:sz w:val="28"/>
          <w:szCs w:val="28"/>
        </w:rPr>
        <w:t xml:space="preserve">непредставление заявителем одного или нескольких </w:t>
      </w:r>
      <w:r>
        <w:rPr>
          <w:color w:val="000000" w:themeColor="text1"/>
          <w:sz w:val="28"/>
          <w:szCs w:val="28"/>
        </w:rPr>
        <w:t xml:space="preserve">документов, указанных в </w:t>
      </w:r>
      <w:r w:rsidRPr="002059CC">
        <w:rPr>
          <w:color w:val="000000" w:themeColor="text1"/>
          <w:sz w:val="28"/>
          <w:szCs w:val="28"/>
        </w:rPr>
        <w:t>пункте 18</w:t>
      </w:r>
      <w:r w:rsidRPr="006A437F">
        <w:rPr>
          <w:color w:val="000000" w:themeColor="text1"/>
          <w:sz w:val="28"/>
          <w:szCs w:val="28"/>
        </w:rPr>
        <w:t xml:space="preserve"> </w:t>
      </w:r>
      <w:r w:rsidRPr="00E73354">
        <w:rPr>
          <w:color w:val="000000" w:themeColor="text1"/>
          <w:sz w:val="28"/>
          <w:szCs w:val="28"/>
        </w:rPr>
        <w:t>настоящего Административного регламента</w:t>
      </w:r>
      <w:r w:rsidRPr="006A437F">
        <w:rPr>
          <w:color w:val="000000" w:themeColor="text1"/>
          <w:sz w:val="28"/>
          <w:szCs w:val="28"/>
        </w:rPr>
        <w:t>;</w:t>
      </w:r>
    </w:p>
    <w:p w:rsidR="00D727E0" w:rsidRPr="00D727E0" w:rsidRDefault="00E73354" w:rsidP="00E73354">
      <w:pPr>
        <w:autoSpaceDE w:val="0"/>
        <w:autoSpaceDN w:val="0"/>
        <w:adjustRightInd w:val="0"/>
        <w:ind w:firstLine="709"/>
        <w:jc w:val="both"/>
        <w:rPr>
          <w:color w:val="000000" w:themeColor="text1"/>
          <w:sz w:val="28"/>
          <w:szCs w:val="28"/>
        </w:rPr>
      </w:pPr>
      <w:r w:rsidRPr="006A437F">
        <w:rPr>
          <w:color w:val="000000" w:themeColor="text1"/>
          <w:sz w:val="28"/>
          <w:szCs w:val="28"/>
        </w:rPr>
        <w:t>получение документа из военного комиссариата Ненецкого автономного округа,</w:t>
      </w:r>
      <w:r w:rsidRPr="00E73354">
        <w:rPr>
          <w:sz w:val="28"/>
          <w:szCs w:val="28"/>
        </w:rPr>
        <w:t xml:space="preserve"> Управления </w:t>
      </w:r>
      <w:proofErr w:type="spellStart"/>
      <w:r w:rsidRPr="00E73354">
        <w:rPr>
          <w:sz w:val="28"/>
          <w:szCs w:val="28"/>
        </w:rPr>
        <w:t>Росгвардии</w:t>
      </w:r>
      <w:proofErr w:type="spellEnd"/>
      <w:r w:rsidRPr="00E73354">
        <w:rPr>
          <w:sz w:val="28"/>
          <w:szCs w:val="28"/>
        </w:rPr>
        <w:t xml:space="preserve"> по Ненецкому автономному округу либо иных </w:t>
      </w:r>
      <w:r w:rsidRPr="00E73354">
        <w:rPr>
          <w:sz w:val="28"/>
          <w:szCs w:val="28"/>
        </w:rPr>
        <w:lastRenderedPageBreak/>
        <w:t xml:space="preserve">министерств и ведомств, в которых предусмотрена военная служба </w:t>
      </w:r>
      <w:r>
        <w:rPr>
          <w:sz w:val="28"/>
          <w:szCs w:val="28"/>
        </w:rPr>
        <w:br/>
      </w:r>
      <w:r w:rsidRPr="00E73354">
        <w:rPr>
          <w:sz w:val="28"/>
          <w:szCs w:val="28"/>
        </w:rPr>
        <w:t>в соответствии с Федеральным законом от 28.03.1998 № 53-ФЗ «О воинской обязанности и военной службе»</w:t>
      </w:r>
      <w:r>
        <w:rPr>
          <w:sz w:val="28"/>
          <w:szCs w:val="28"/>
        </w:rPr>
        <w:t>,</w:t>
      </w:r>
      <w:r w:rsidRPr="006A437F">
        <w:rPr>
          <w:color w:val="000000" w:themeColor="text1"/>
          <w:sz w:val="28"/>
          <w:szCs w:val="28"/>
        </w:rPr>
        <w:t xml:space="preserve"> не подтверждающего заключение военнослужащим контракта и издание приказа о направлении военнослужащего для участия в специальной военной операции</w:t>
      </w:r>
      <w:r w:rsidR="00D727E0" w:rsidRPr="00D727E0">
        <w:rPr>
          <w:color w:val="000000" w:themeColor="text1"/>
          <w:sz w:val="28"/>
          <w:szCs w:val="28"/>
        </w:rPr>
        <w:t xml:space="preserve">. </w:t>
      </w:r>
      <w:r>
        <w:rPr>
          <w:color w:val="000000" w:themeColor="text1"/>
          <w:sz w:val="28"/>
          <w:szCs w:val="28"/>
        </w:rPr>
        <w:t xml:space="preserve">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24</w:t>
      </w:r>
      <w:r w:rsidR="00D727E0" w:rsidRPr="00D727E0">
        <w:rPr>
          <w:color w:val="000000" w:themeColor="text1"/>
          <w:sz w:val="28"/>
          <w:szCs w:val="28"/>
        </w:rPr>
        <w:t xml:space="preserve">. Основаниями для приостановления предоставления государственной услуги является установление факта наличия в заявлении о назначении </w:t>
      </w:r>
      <w:r w:rsidR="000333BF">
        <w:rPr>
          <w:color w:val="000000" w:themeColor="text1"/>
          <w:sz w:val="28"/>
          <w:szCs w:val="28"/>
        </w:rPr>
        <w:t>единовременной</w:t>
      </w:r>
      <w:r w:rsidR="00D727E0" w:rsidRPr="00D727E0">
        <w:rPr>
          <w:color w:val="000000" w:themeColor="text1"/>
          <w:sz w:val="28"/>
          <w:szCs w:val="28"/>
        </w:rPr>
        <w:t xml:space="preserve"> выплаты и (или) документах (сведениях), представленных заявителем (представителем), недостоверной и (или) неполной информации.</w:t>
      </w:r>
    </w:p>
    <w:p w:rsidR="00D727E0" w:rsidRPr="00D727E0" w:rsidRDefault="00D727E0" w:rsidP="00D727E0">
      <w:pPr>
        <w:autoSpaceDE w:val="0"/>
        <w:autoSpaceDN w:val="0"/>
        <w:adjustRightInd w:val="0"/>
        <w:ind w:firstLine="709"/>
        <w:jc w:val="both"/>
        <w:rPr>
          <w:color w:val="000000" w:themeColor="text1"/>
          <w:sz w:val="28"/>
          <w:szCs w:val="28"/>
        </w:rPr>
      </w:pP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Перечень услуг, которые являются необходимыми и обязательными для предоставления государственной услуги,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в том числе сведения о документе (документах),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выдаваемом (выдаваемых) организациями, участвующими в предоставлении 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25</w:t>
      </w:r>
      <w:r w:rsidR="00B92037">
        <w:rPr>
          <w:color w:val="000000" w:themeColor="text1"/>
          <w:sz w:val="28"/>
          <w:szCs w:val="28"/>
        </w:rPr>
        <w:t>. </w:t>
      </w:r>
      <w:r w:rsidR="00D727E0" w:rsidRPr="00D727E0">
        <w:rPr>
          <w:color w:val="000000" w:themeColor="text1"/>
          <w:sz w:val="28"/>
          <w:szCs w:val="28"/>
        </w:rPr>
        <w:t xml:space="preserve">Услуги, которые являются необходимыми и обязательными </w:t>
      </w:r>
      <w:r w:rsidR="00B92037">
        <w:rPr>
          <w:color w:val="000000" w:themeColor="text1"/>
          <w:sz w:val="28"/>
          <w:szCs w:val="28"/>
        </w:rPr>
        <w:br/>
      </w:r>
      <w:r w:rsidR="00D727E0" w:rsidRPr="00D727E0">
        <w:rPr>
          <w:color w:val="000000" w:themeColor="text1"/>
          <w:sz w:val="28"/>
          <w:szCs w:val="28"/>
        </w:rPr>
        <w:t xml:space="preserve">для предоставления государственной услуги, законодательством Российской Федерации не предусмотрены. </w:t>
      </w:r>
    </w:p>
    <w:p w:rsidR="00D727E0" w:rsidRPr="00D727E0" w:rsidRDefault="00D727E0" w:rsidP="00D727E0">
      <w:pPr>
        <w:autoSpaceDE w:val="0"/>
        <w:autoSpaceDN w:val="0"/>
        <w:adjustRightInd w:val="0"/>
        <w:ind w:firstLine="709"/>
        <w:jc w:val="both"/>
        <w:rPr>
          <w:color w:val="000000" w:themeColor="text1"/>
          <w:sz w:val="28"/>
          <w:szCs w:val="28"/>
        </w:rPr>
      </w:pP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размер и основания взимания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государственной пошлины или иной платы, взимаемой за предоставление 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26</w:t>
      </w:r>
      <w:r w:rsidR="00B92037">
        <w:rPr>
          <w:color w:val="000000" w:themeColor="text1"/>
          <w:sz w:val="28"/>
          <w:szCs w:val="28"/>
        </w:rPr>
        <w:t>. </w:t>
      </w:r>
      <w:r w:rsidR="00D727E0" w:rsidRPr="00D727E0">
        <w:rPr>
          <w:color w:val="000000" w:themeColor="text1"/>
          <w:sz w:val="28"/>
          <w:szCs w:val="28"/>
        </w:rPr>
        <w:t xml:space="preserve">Предоставление государственной услуги осуществляется бесплатно. </w:t>
      </w:r>
    </w:p>
    <w:p w:rsidR="00D727E0" w:rsidRPr="00D727E0" w:rsidRDefault="00D727E0" w:rsidP="00D727E0">
      <w:pPr>
        <w:autoSpaceDE w:val="0"/>
        <w:autoSpaceDN w:val="0"/>
        <w:adjustRightInd w:val="0"/>
        <w:ind w:firstLine="709"/>
        <w:jc w:val="both"/>
        <w:rPr>
          <w:color w:val="000000" w:themeColor="text1"/>
          <w:sz w:val="28"/>
          <w:szCs w:val="28"/>
        </w:rPr>
      </w:pP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размер и основания взимания платы за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предоставление услуг, которые являются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необходимыми и обязательными для предоставления государственной услуги, включая информацию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о методике расчета размера такой платы</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27</w:t>
      </w:r>
      <w:r w:rsidR="00B92037">
        <w:rPr>
          <w:color w:val="000000" w:themeColor="text1"/>
          <w:sz w:val="28"/>
          <w:szCs w:val="28"/>
        </w:rPr>
        <w:t>. </w:t>
      </w:r>
      <w:r w:rsidR="00D727E0" w:rsidRPr="00D727E0">
        <w:rPr>
          <w:color w:val="000000" w:themeColor="text1"/>
          <w:sz w:val="28"/>
          <w:szCs w:val="28"/>
        </w:rPr>
        <w:t xml:space="preserve">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w:t>
      </w:r>
      <w:r w:rsidR="00B92037">
        <w:rPr>
          <w:color w:val="000000" w:themeColor="text1"/>
          <w:sz w:val="28"/>
          <w:szCs w:val="28"/>
        </w:rPr>
        <w:br/>
      </w:r>
      <w:r w:rsidR="00D727E0" w:rsidRPr="00D727E0">
        <w:rPr>
          <w:color w:val="000000" w:themeColor="text1"/>
          <w:sz w:val="28"/>
          <w:szCs w:val="28"/>
        </w:rPr>
        <w:t xml:space="preserve">не предусмотрены. </w:t>
      </w:r>
    </w:p>
    <w:p w:rsidR="00D727E0" w:rsidRPr="00D727E0" w:rsidRDefault="00D727E0" w:rsidP="00D727E0">
      <w:pPr>
        <w:autoSpaceDE w:val="0"/>
        <w:autoSpaceDN w:val="0"/>
        <w:adjustRightInd w:val="0"/>
        <w:ind w:firstLine="709"/>
        <w:jc w:val="both"/>
        <w:rPr>
          <w:color w:val="000000" w:themeColor="text1"/>
          <w:sz w:val="28"/>
          <w:szCs w:val="28"/>
        </w:rPr>
      </w:pP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Максимальный срок ожидания в очереди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при подаче заявления о предоставлении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государственной услуги, услуги, предоставляемой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организацией, участвующей в предоставлении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государственной услуги, и при получении результата предоставления таких услуг</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28</w:t>
      </w:r>
      <w:r w:rsidR="00B92037">
        <w:rPr>
          <w:color w:val="000000" w:themeColor="text1"/>
          <w:sz w:val="28"/>
          <w:szCs w:val="28"/>
        </w:rPr>
        <w:t>. </w:t>
      </w:r>
      <w:r w:rsidR="00D727E0" w:rsidRPr="00D727E0">
        <w:rPr>
          <w:color w:val="000000" w:themeColor="text1"/>
          <w:sz w:val="28"/>
          <w:szCs w:val="28"/>
        </w:rPr>
        <w:t xml:space="preserve">Максимальное время ожидания в очереди при подаче заявления </w:t>
      </w:r>
      <w:r w:rsidR="00B92037">
        <w:rPr>
          <w:color w:val="000000" w:themeColor="text1"/>
          <w:sz w:val="28"/>
          <w:szCs w:val="28"/>
        </w:rPr>
        <w:br/>
      </w:r>
      <w:r w:rsidR="00D727E0" w:rsidRPr="00D727E0">
        <w:rPr>
          <w:color w:val="000000" w:themeColor="text1"/>
          <w:sz w:val="28"/>
          <w:szCs w:val="28"/>
        </w:rPr>
        <w:t xml:space="preserve">и при получении результата предоставления государственной услуги составляет 15 минут. </w:t>
      </w:r>
    </w:p>
    <w:p w:rsidR="00D727E0" w:rsidRPr="00D727E0" w:rsidRDefault="00D727E0" w:rsidP="00D727E0">
      <w:pPr>
        <w:autoSpaceDE w:val="0"/>
        <w:autoSpaceDN w:val="0"/>
        <w:adjustRightInd w:val="0"/>
        <w:ind w:firstLine="709"/>
        <w:jc w:val="both"/>
        <w:rPr>
          <w:color w:val="000000" w:themeColor="text1"/>
          <w:sz w:val="28"/>
          <w:szCs w:val="28"/>
        </w:rPr>
      </w:pP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lastRenderedPageBreak/>
        <w:t xml:space="preserve">Срок и порядок регистрации заявления заявителя о предоставлении государственной услуги и услуги,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предоставляемой организацией, участвующей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в предоставлении государственной услуги,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в том числе в электронной форме</w:t>
      </w:r>
    </w:p>
    <w:p w:rsidR="002140A4" w:rsidRPr="00D727E0" w:rsidRDefault="002059CC" w:rsidP="00D727E0">
      <w:pPr>
        <w:autoSpaceDE w:val="0"/>
        <w:autoSpaceDN w:val="0"/>
        <w:adjustRightInd w:val="0"/>
        <w:ind w:firstLine="709"/>
        <w:jc w:val="both"/>
        <w:rPr>
          <w:color w:val="000000" w:themeColor="text1"/>
          <w:sz w:val="28"/>
          <w:szCs w:val="28"/>
        </w:rPr>
      </w:pPr>
      <w:r w:rsidRPr="002059CC">
        <w:rPr>
          <w:color w:val="000000" w:themeColor="text1"/>
          <w:sz w:val="28"/>
          <w:szCs w:val="28"/>
        </w:rPr>
        <w:t>29</w:t>
      </w:r>
      <w:r w:rsidR="00B92037" w:rsidRPr="002059CC">
        <w:rPr>
          <w:color w:val="000000" w:themeColor="text1"/>
          <w:sz w:val="28"/>
          <w:szCs w:val="28"/>
        </w:rPr>
        <w:t>.</w:t>
      </w:r>
      <w:r w:rsidR="00B92037">
        <w:rPr>
          <w:color w:val="000000" w:themeColor="text1"/>
          <w:sz w:val="28"/>
          <w:szCs w:val="28"/>
        </w:rPr>
        <w:t> </w:t>
      </w:r>
      <w:r w:rsidR="002140A4" w:rsidRPr="002140A4">
        <w:rPr>
          <w:color w:val="000000" w:themeColor="text1"/>
          <w:sz w:val="28"/>
          <w:szCs w:val="28"/>
        </w:rPr>
        <w:t xml:space="preserve">Заявитель (представитель) вправе обратиться за предоставлением государственной услуги в уполномоченный орган на бумажном носителе посредством личного обращения или путем направления по почте, либо </w:t>
      </w:r>
      <w:r w:rsidR="00FD3AC5">
        <w:rPr>
          <w:color w:val="000000" w:themeColor="text1"/>
          <w:sz w:val="28"/>
          <w:szCs w:val="28"/>
        </w:rPr>
        <w:br/>
      </w:r>
      <w:r w:rsidR="002140A4" w:rsidRPr="002140A4">
        <w:rPr>
          <w:color w:val="000000" w:themeColor="text1"/>
          <w:sz w:val="28"/>
          <w:szCs w:val="28"/>
        </w:rPr>
        <w:t>в форме электронн</w:t>
      </w:r>
      <w:r w:rsidR="002140A4">
        <w:rPr>
          <w:color w:val="000000" w:themeColor="text1"/>
          <w:sz w:val="28"/>
          <w:szCs w:val="28"/>
        </w:rPr>
        <w:t>ого документа с использованием Р</w:t>
      </w:r>
      <w:r w:rsidR="002140A4" w:rsidRPr="002140A4">
        <w:rPr>
          <w:color w:val="000000" w:themeColor="text1"/>
          <w:sz w:val="28"/>
          <w:szCs w:val="28"/>
        </w:rPr>
        <w:t xml:space="preserve">егионального портала, либо через многофункциональный центр предоставления государственных </w:t>
      </w:r>
      <w:r w:rsidR="00FD3AC5">
        <w:rPr>
          <w:color w:val="000000" w:themeColor="text1"/>
          <w:sz w:val="28"/>
          <w:szCs w:val="28"/>
        </w:rPr>
        <w:br/>
      </w:r>
      <w:r w:rsidR="002140A4" w:rsidRPr="002140A4">
        <w:rPr>
          <w:color w:val="000000" w:themeColor="text1"/>
          <w:sz w:val="28"/>
          <w:szCs w:val="28"/>
        </w:rPr>
        <w:t>и муниципальных услуг.</w:t>
      </w:r>
    </w:p>
    <w:p w:rsidR="002140A4" w:rsidRPr="002140A4" w:rsidRDefault="002059CC" w:rsidP="002140A4">
      <w:pPr>
        <w:autoSpaceDE w:val="0"/>
        <w:autoSpaceDN w:val="0"/>
        <w:adjustRightInd w:val="0"/>
        <w:ind w:firstLine="709"/>
        <w:jc w:val="both"/>
        <w:rPr>
          <w:color w:val="000000" w:themeColor="text1"/>
          <w:sz w:val="28"/>
          <w:szCs w:val="28"/>
        </w:rPr>
      </w:pPr>
      <w:r>
        <w:rPr>
          <w:color w:val="000000" w:themeColor="text1"/>
          <w:sz w:val="28"/>
          <w:szCs w:val="28"/>
        </w:rPr>
        <w:t>30</w:t>
      </w:r>
      <w:r w:rsidR="00B92037">
        <w:rPr>
          <w:color w:val="000000" w:themeColor="text1"/>
          <w:sz w:val="28"/>
          <w:szCs w:val="28"/>
        </w:rPr>
        <w:t>. </w:t>
      </w:r>
      <w:r w:rsidR="002140A4">
        <w:rPr>
          <w:color w:val="000000" w:themeColor="text1"/>
          <w:sz w:val="28"/>
          <w:szCs w:val="28"/>
        </w:rPr>
        <w:t>Д</w:t>
      </w:r>
      <w:r w:rsidR="002140A4" w:rsidRPr="002140A4">
        <w:rPr>
          <w:color w:val="000000" w:themeColor="text1"/>
          <w:sz w:val="28"/>
          <w:szCs w:val="28"/>
        </w:rPr>
        <w:t>нем обращения заявителя за назначением выплаты с</w:t>
      </w:r>
      <w:r w:rsidR="002140A4">
        <w:rPr>
          <w:color w:val="000000" w:themeColor="text1"/>
          <w:sz w:val="28"/>
          <w:szCs w:val="28"/>
        </w:rPr>
        <w:t>читается день приема уполномоченным органом</w:t>
      </w:r>
      <w:r w:rsidR="002140A4" w:rsidRPr="002140A4">
        <w:rPr>
          <w:color w:val="000000" w:themeColor="text1"/>
          <w:sz w:val="28"/>
          <w:szCs w:val="28"/>
        </w:rPr>
        <w:t xml:space="preserve"> заявления с прилагаемыми документами.</w:t>
      </w:r>
    </w:p>
    <w:p w:rsidR="002140A4" w:rsidRPr="002140A4" w:rsidRDefault="002140A4" w:rsidP="002140A4">
      <w:pPr>
        <w:autoSpaceDE w:val="0"/>
        <w:autoSpaceDN w:val="0"/>
        <w:adjustRightInd w:val="0"/>
        <w:ind w:firstLine="709"/>
        <w:jc w:val="both"/>
        <w:rPr>
          <w:color w:val="000000" w:themeColor="text1"/>
          <w:sz w:val="28"/>
          <w:szCs w:val="28"/>
        </w:rPr>
      </w:pPr>
      <w:r w:rsidRPr="002140A4">
        <w:rPr>
          <w:color w:val="000000" w:themeColor="text1"/>
          <w:sz w:val="28"/>
          <w:szCs w:val="28"/>
        </w:rPr>
        <w:t>При направлении заявителем заявления с прилагаемыми документами по почте днем обращения за назначением выплаты считается дата, указанная на почтовом штемпеле организации федеральной почтовой связи по месту отправления заявления.</w:t>
      </w:r>
    </w:p>
    <w:p w:rsidR="002140A4" w:rsidRPr="002140A4" w:rsidRDefault="002140A4" w:rsidP="002140A4">
      <w:pPr>
        <w:autoSpaceDE w:val="0"/>
        <w:autoSpaceDN w:val="0"/>
        <w:adjustRightInd w:val="0"/>
        <w:ind w:firstLine="709"/>
        <w:jc w:val="both"/>
        <w:rPr>
          <w:color w:val="000000" w:themeColor="text1"/>
          <w:sz w:val="28"/>
          <w:szCs w:val="28"/>
        </w:rPr>
      </w:pPr>
      <w:r w:rsidRPr="002140A4">
        <w:rPr>
          <w:color w:val="000000" w:themeColor="text1"/>
          <w:sz w:val="28"/>
          <w:szCs w:val="28"/>
        </w:rPr>
        <w:t xml:space="preserve">При направлении заявления с прилагаемыми документами через многофункциональный центр предоставления государственных </w:t>
      </w:r>
      <w:r w:rsidR="00FD3AC5">
        <w:rPr>
          <w:color w:val="000000" w:themeColor="text1"/>
          <w:sz w:val="28"/>
          <w:szCs w:val="28"/>
        </w:rPr>
        <w:br/>
      </w:r>
      <w:r w:rsidRPr="002140A4">
        <w:rPr>
          <w:color w:val="000000" w:themeColor="text1"/>
          <w:sz w:val="28"/>
          <w:szCs w:val="28"/>
        </w:rPr>
        <w:t>и муниципальных услуг днем обращения за назначением выплаты считается день подачи заявления с прилагаемыми документами в многофункциональный центр предоставления государственных и муниципальных услуг.</w:t>
      </w:r>
    </w:p>
    <w:p w:rsidR="002140A4" w:rsidRPr="002140A4" w:rsidRDefault="002140A4" w:rsidP="002140A4">
      <w:pPr>
        <w:autoSpaceDE w:val="0"/>
        <w:autoSpaceDN w:val="0"/>
        <w:adjustRightInd w:val="0"/>
        <w:ind w:firstLine="709"/>
        <w:jc w:val="both"/>
        <w:rPr>
          <w:color w:val="000000" w:themeColor="text1"/>
          <w:sz w:val="28"/>
          <w:szCs w:val="28"/>
        </w:rPr>
      </w:pPr>
      <w:r w:rsidRPr="002140A4">
        <w:rPr>
          <w:color w:val="000000" w:themeColor="text1"/>
          <w:sz w:val="28"/>
          <w:szCs w:val="28"/>
        </w:rPr>
        <w:t>При подаче заявления с прилагаемыми документами в форме электронн</w:t>
      </w:r>
      <w:r>
        <w:rPr>
          <w:color w:val="000000" w:themeColor="text1"/>
          <w:sz w:val="28"/>
          <w:szCs w:val="28"/>
        </w:rPr>
        <w:t>ого документа с использованием Р</w:t>
      </w:r>
      <w:r w:rsidRPr="002140A4">
        <w:rPr>
          <w:color w:val="000000" w:themeColor="text1"/>
          <w:sz w:val="28"/>
          <w:szCs w:val="28"/>
        </w:rPr>
        <w:t xml:space="preserve">егионального портала днем обращения за назначением выплаты считается дата регистрации </w:t>
      </w:r>
      <w:r>
        <w:rPr>
          <w:color w:val="000000" w:themeColor="text1"/>
          <w:sz w:val="28"/>
          <w:szCs w:val="28"/>
        </w:rPr>
        <w:br/>
      </w:r>
      <w:r w:rsidRPr="002140A4">
        <w:rPr>
          <w:color w:val="000000" w:themeColor="text1"/>
          <w:sz w:val="28"/>
          <w:szCs w:val="28"/>
        </w:rPr>
        <w:t xml:space="preserve">в </w:t>
      </w:r>
      <w:r>
        <w:rPr>
          <w:color w:val="000000" w:themeColor="text1"/>
          <w:sz w:val="28"/>
          <w:szCs w:val="28"/>
        </w:rPr>
        <w:t>уполномоченном органе</w:t>
      </w:r>
      <w:r w:rsidRPr="002140A4">
        <w:rPr>
          <w:color w:val="000000" w:themeColor="text1"/>
          <w:sz w:val="28"/>
          <w:szCs w:val="28"/>
        </w:rPr>
        <w:t xml:space="preserve"> заявления с прилагаемыми документами, подписанного электронной подписью в порядке, установленном законодательством Российской Федерации.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31</w:t>
      </w:r>
      <w:r w:rsidR="00B92037">
        <w:rPr>
          <w:color w:val="000000" w:themeColor="text1"/>
          <w:sz w:val="28"/>
          <w:szCs w:val="28"/>
        </w:rPr>
        <w:t>. </w:t>
      </w:r>
      <w:r w:rsidR="00D727E0" w:rsidRPr="00D727E0">
        <w:rPr>
          <w:color w:val="000000" w:themeColor="text1"/>
          <w:sz w:val="28"/>
          <w:szCs w:val="28"/>
        </w:rPr>
        <w:t xml:space="preserve">Факт и дата приема уполномоченным органом заявления </w:t>
      </w:r>
      <w:r w:rsidR="00B92037">
        <w:rPr>
          <w:color w:val="000000" w:themeColor="text1"/>
          <w:sz w:val="28"/>
          <w:szCs w:val="28"/>
        </w:rPr>
        <w:br/>
      </w:r>
      <w:r w:rsidR="00D727E0" w:rsidRPr="00D727E0">
        <w:rPr>
          <w:color w:val="000000" w:themeColor="text1"/>
          <w:sz w:val="28"/>
          <w:szCs w:val="28"/>
        </w:rPr>
        <w:t xml:space="preserve">и представленных документов подтверждается уведомлением, выдаваемым уполномоченным органом, в котором указывается дата приема заявления, перечень документов, представленных заявителем (представителем), перечень недостающих документов, находящихся в распоряжении иных государственных органов, органов местного самоуправления и иных органов, участвующих в предоставлении государственных услуг, которые запрашиваются уполномоченным органом и которые заявитель (представитель) вправе представить по собственной инициативе.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 желанию заявителя (представителя) уведомление может быть направлено на адрес электронной почты заявителя (представителя).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том случае, когда к заявлению о назначении </w:t>
      </w:r>
      <w:r w:rsidR="000333BF">
        <w:rPr>
          <w:color w:val="000000" w:themeColor="text1"/>
          <w:sz w:val="28"/>
          <w:szCs w:val="28"/>
        </w:rPr>
        <w:t>единовременной</w:t>
      </w:r>
      <w:r w:rsidRPr="00D727E0">
        <w:rPr>
          <w:color w:val="000000" w:themeColor="text1"/>
          <w:sz w:val="28"/>
          <w:szCs w:val="28"/>
        </w:rPr>
        <w:t xml:space="preserve"> выплаты приложены не все документы, необходимые для предоставления государственной услуги, обязанность по представлению которых возложена на заявителя, заявитель (представитель) на основании разъяснения уполномоченного органа вправе представить недостающие документы.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lastRenderedPageBreak/>
        <w:t xml:space="preserve">Днем получения заявителем (представителем) соответствующего разъяснения уполномоченного органа считается: день выдачи уведомления заявителю (представителю) непосредственно при приеме заявления; день направления уведомления на адрес электронной почты заявителя (представителя); день выдачи уведомления заявителю (представителю) многофункционального центра.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Если уведомление не выдано заявителю (представителю) в связи </w:t>
      </w:r>
      <w:r w:rsidR="00B92037">
        <w:rPr>
          <w:color w:val="000000" w:themeColor="text1"/>
          <w:sz w:val="28"/>
          <w:szCs w:val="28"/>
        </w:rPr>
        <w:br/>
      </w:r>
      <w:r w:rsidRPr="00D727E0">
        <w:rPr>
          <w:color w:val="000000" w:themeColor="text1"/>
          <w:sz w:val="28"/>
          <w:szCs w:val="28"/>
        </w:rPr>
        <w:t xml:space="preserve">с его неявкой в многофункциональный центр за получением уведомления, уведомление считается выданным по истечении 5 календарных дней </w:t>
      </w:r>
      <w:r w:rsidR="00FD3AC5">
        <w:rPr>
          <w:color w:val="000000" w:themeColor="text1"/>
          <w:sz w:val="28"/>
          <w:szCs w:val="28"/>
        </w:rPr>
        <w:br/>
      </w:r>
      <w:r w:rsidRPr="00D727E0">
        <w:rPr>
          <w:color w:val="000000" w:themeColor="text1"/>
          <w:sz w:val="28"/>
          <w:szCs w:val="28"/>
        </w:rPr>
        <w:t xml:space="preserve">со дня передачи уведомления органом в многофункциональный центр; день направления уведомления в форме электронного документа с использованием </w:t>
      </w:r>
      <w:r w:rsidR="00743BD2">
        <w:rPr>
          <w:color w:val="000000" w:themeColor="text1"/>
          <w:sz w:val="28"/>
          <w:szCs w:val="28"/>
        </w:rPr>
        <w:t>Регионального</w:t>
      </w:r>
      <w:r w:rsidRPr="00D727E0">
        <w:rPr>
          <w:color w:val="000000" w:themeColor="text1"/>
          <w:sz w:val="28"/>
          <w:szCs w:val="28"/>
        </w:rPr>
        <w:t xml:space="preserve"> портала. </w:t>
      </w:r>
    </w:p>
    <w:p w:rsidR="00D727E0" w:rsidRPr="00D727E0" w:rsidRDefault="00D727E0" w:rsidP="00D727E0">
      <w:pPr>
        <w:autoSpaceDE w:val="0"/>
        <w:autoSpaceDN w:val="0"/>
        <w:adjustRightInd w:val="0"/>
        <w:ind w:firstLine="709"/>
        <w:jc w:val="both"/>
        <w:rPr>
          <w:color w:val="000000" w:themeColor="text1"/>
          <w:sz w:val="28"/>
          <w:szCs w:val="28"/>
        </w:rPr>
      </w:pPr>
      <w:r w:rsidRPr="00423B31">
        <w:rPr>
          <w:color w:val="000000" w:themeColor="text1"/>
          <w:sz w:val="28"/>
          <w:szCs w:val="28"/>
        </w:rPr>
        <w:t xml:space="preserve">В случае если заявитель (представитель) на основании разъяснения уполномоченного органа не представил недостающие для предоставления государственной услуги документы, обязанность по представлению которых возложена на заявителя, в срок, предусмотренный абзацем вторым пункта </w:t>
      </w:r>
      <w:r w:rsidR="00B92037" w:rsidRPr="00423B31">
        <w:rPr>
          <w:color w:val="000000" w:themeColor="text1"/>
          <w:sz w:val="28"/>
          <w:szCs w:val="28"/>
        </w:rPr>
        <w:br/>
      </w:r>
      <w:r w:rsidRPr="0061336C">
        <w:rPr>
          <w:color w:val="000000" w:themeColor="text1"/>
          <w:sz w:val="28"/>
          <w:szCs w:val="28"/>
        </w:rPr>
        <w:t xml:space="preserve">14 настоящего Административного регламента орган принимает решение </w:t>
      </w:r>
      <w:r w:rsidR="00B92037" w:rsidRPr="0061336C">
        <w:rPr>
          <w:color w:val="000000" w:themeColor="text1"/>
          <w:sz w:val="28"/>
          <w:szCs w:val="28"/>
        </w:rPr>
        <w:br/>
      </w:r>
      <w:r w:rsidRPr="0061336C">
        <w:rPr>
          <w:color w:val="000000" w:themeColor="text1"/>
          <w:sz w:val="28"/>
          <w:szCs w:val="28"/>
        </w:rPr>
        <w:t>о результате предоставления государственной услуги в срок, предусмотренный пунктом 12</w:t>
      </w:r>
      <w:r w:rsidRPr="00423B31">
        <w:rPr>
          <w:color w:val="000000" w:themeColor="text1"/>
          <w:sz w:val="28"/>
          <w:szCs w:val="28"/>
        </w:rPr>
        <w:t xml:space="preserve"> настоящего Административного регламента.</w:t>
      </w:r>
      <w:r w:rsidRPr="00D727E0">
        <w:rPr>
          <w:color w:val="000000" w:themeColor="text1"/>
          <w:sz w:val="28"/>
          <w:szCs w:val="28"/>
        </w:rPr>
        <w:t xml:space="preserve"> </w:t>
      </w:r>
    </w:p>
    <w:p w:rsidR="00D727E0" w:rsidRPr="00D727E0" w:rsidRDefault="002059CC" w:rsidP="00D727E0">
      <w:pPr>
        <w:autoSpaceDE w:val="0"/>
        <w:autoSpaceDN w:val="0"/>
        <w:adjustRightInd w:val="0"/>
        <w:ind w:firstLine="709"/>
        <w:jc w:val="both"/>
        <w:rPr>
          <w:color w:val="000000" w:themeColor="text1"/>
          <w:sz w:val="28"/>
          <w:szCs w:val="28"/>
        </w:rPr>
      </w:pPr>
      <w:r w:rsidRPr="005968B1">
        <w:rPr>
          <w:color w:val="000000" w:themeColor="text1"/>
          <w:sz w:val="28"/>
          <w:szCs w:val="28"/>
        </w:rPr>
        <w:t>32</w:t>
      </w:r>
      <w:r w:rsidR="00B92037" w:rsidRPr="005968B1">
        <w:rPr>
          <w:color w:val="000000" w:themeColor="text1"/>
          <w:sz w:val="28"/>
          <w:szCs w:val="28"/>
        </w:rPr>
        <w:t>. </w:t>
      </w:r>
      <w:r w:rsidR="00D727E0" w:rsidRPr="005968B1">
        <w:rPr>
          <w:color w:val="000000" w:themeColor="text1"/>
          <w:sz w:val="28"/>
          <w:szCs w:val="28"/>
        </w:rPr>
        <w:t xml:space="preserve">В случае установления факта наличия в заявлении </w:t>
      </w:r>
      <w:r w:rsidR="00B92037" w:rsidRPr="005968B1">
        <w:rPr>
          <w:color w:val="000000" w:themeColor="text1"/>
          <w:sz w:val="28"/>
          <w:szCs w:val="28"/>
        </w:rPr>
        <w:br/>
      </w:r>
      <w:r w:rsidR="00D727E0" w:rsidRPr="005968B1">
        <w:rPr>
          <w:color w:val="000000" w:themeColor="text1"/>
          <w:sz w:val="28"/>
          <w:szCs w:val="28"/>
        </w:rPr>
        <w:t xml:space="preserve">и (или) документах (сведениях), представленных заявителем (представителем), недостоверной и (или) неполной информации, орган </w:t>
      </w:r>
      <w:r w:rsidR="005968B1" w:rsidRPr="005968B1">
        <w:rPr>
          <w:color w:val="000000" w:themeColor="text1"/>
          <w:sz w:val="28"/>
          <w:szCs w:val="28"/>
        </w:rPr>
        <w:t>возвращает</w:t>
      </w:r>
      <w:r w:rsidR="00D727E0" w:rsidRPr="005968B1">
        <w:rPr>
          <w:color w:val="000000" w:themeColor="text1"/>
          <w:sz w:val="28"/>
          <w:szCs w:val="28"/>
        </w:rPr>
        <w:t xml:space="preserve"> такие заявление и (или) документы заявителю (представителю) </w:t>
      </w:r>
      <w:r w:rsidR="00B92037" w:rsidRPr="005968B1">
        <w:rPr>
          <w:color w:val="000000" w:themeColor="text1"/>
          <w:sz w:val="28"/>
          <w:szCs w:val="28"/>
        </w:rPr>
        <w:br/>
      </w:r>
      <w:r w:rsidR="00D727E0" w:rsidRPr="005968B1">
        <w:rPr>
          <w:color w:val="000000" w:themeColor="text1"/>
          <w:sz w:val="28"/>
          <w:szCs w:val="28"/>
        </w:rPr>
        <w:t>на доработку с указанием информации, подлежащей корректировке. Заявитель (представитель) представляет доработанные заявление и (или) документы (сведения) в течение 5 рабочих дней со дня их возврата.</w:t>
      </w:r>
      <w:r w:rsidR="00D727E0" w:rsidRPr="00D727E0">
        <w:rPr>
          <w:color w:val="000000" w:themeColor="text1"/>
          <w:sz w:val="28"/>
          <w:szCs w:val="28"/>
        </w:rPr>
        <w:t xml:space="preserve">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33</w:t>
      </w:r>
      <w:r w:rsidR="00B92037">
        <w:rPr>
          <w:color w:val="000000" w:themeColor="text1"/>
          <w:sz w:val="28"/>
          <w:szCs w:val="28"/>
        </w:rPr>
        <w:t>. </w:t>
      </w:r>
      <w:r w:rsidR="00D727E0" w:rsidRPr="00D727E0">
        <w:rPr>
          <w:color w:val="000000" w:themeColor="text1"/>
          <w:sz w:val="28"/>
          <w:szCs w:val="28"/>
        </w:rPr>
        <w:t>Прием, регистрация заявления и оценка представленных документов не должны занимать более 30 минут.</w:t>
      </w:r>
    </w:p>
    <w:p w:rsidR="00D727E0" w:rsidRPr="00D727E0" w:rsidRDefault="00D727E0" w:rsidP="00D727E0">
      <w:pPr>
        <w:autoSpaceDE w:val="0"/>
        <w:autoSpaceDN w:val="0"/>
        <w:adjustRightInd w:val="0"/>
        <w:ind w:firstLine="709"/>
        <w:jc w:val="both"/>
        <w:rPr>
          <w:color w:val="000000" w:themeColor="text1"/>
          <w:sz w:val="28"/>
          <w:szCs w:val="28"/>
        </w:rPr>
      </w:pP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Требования к помещениям, в которых предоставляется государственная услуга, к залу ожидания, местам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для заполнения заявления о предоставлении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государственной услуги, информационным стендам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с образцами их заполнения и перечнем документов,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необходимых для предоставления каждой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государственной услуги, размещению и оформлению</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визуальной, текстовой и мультимедийной информации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о порядке предоставления такой услуги, в том числе </w:t>
      </w:r>
    </w:p>
    <w:p w:rsidR="00B92037" w:rsidRDefault="00B92037" w:rsidP="00D727E0">
      <w:pPr>
        <w:autoSpaceDE w:val="0"/>
        <w:autoSpaceDN w:val="0"/>
        <w:adjustRightInd w:val="0"/>
        <w:ind w:firstLine="709"/>
        <w:jc w:val="center"/>
        <w:rPr>
          <w:b/>
          <w:color w:val="000000" w:themeColor="text1"/>
          <w:sz w:val="28"/>
          <w:szCs w:val="28"/>
        </w:rPr>
      </w:pPr>
      <w:r>
        <w:rPr>
          <w:b/>
          <w:color w:val="000000" w:themeColor="text1"/>
          <w:sz w:val="28"/>
          <w:szCs w:val="28"/>
        </w:rPr>
        <w:t>к обеспечению</w:t>
      </w:r>
      <w:r w:rsidR="00D727E0" w:rsidRPr="00D727E0">
        <w:rPr>
          <w:b/>
          <w:color w:val="000000" w:themeColor="text1"/>
          <w:sz w:val="28"/>
          <w:szCs w:val="28"/>
        </w:rPr>
        <w:t xml:space="preserve"> доступности для инвалидов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указанных объектов в соответствии с законодательством Российской Федерации о социальной защите инвалидов</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34</w:t>
      </w:r>
      <w:r w:rsidR="00B92037">
        <w:rPr>
          <w:color w:val="000000" w:themeColor="text1"/>
          <w:sz w:val="28"/>
          <w:szCs w:val="28"/>
        </w:rPr>
        <w:t>. </w:t>
      </w:r>
      <w:r w:rsidR="00D727E0" w:rsidRPr="00D727E0">
        <w:rPr>
          <w:color w:val="000000" w:themeColor="text1"/>
          <w:sz w:val="28"/>
          <w:szCs w:val="28"/>
        </w:rPr>
        <w:t xml:space="preserve">Местоположение помещений, в которых предоставляется государственная услуга (далее – помещения), должно обеспечивать удобство для граждан с точки зрения пешеходной доступности от остановок общественного транспорта. Путь от остановок общественного транспорта </w:t>
      </w:r>
      <w:r w:rsidR="00B92037">
        <w:rPr>
          <w:color w:val="000000" w:themeColor="text1"/>
          <w:sz w:val="28"/>
          <w:szCs w:val="28"/>
        </w:rPr>
        <w:br/>
      </w:r>
      <w:r w:rsidR="00D727E0" w:rsidRPr="00D727E0">
        <w:rPr>
          <w:color w:val="000000" w:themeColor="text1"/>
          <w:sz w:val="28"/>
          <w:szCs w:val="28"/>
        </w:rPr>
        <w:lastRenderedPageBreak/>
        <w:t xml:space="preserve">до здания (строения), в котором располагается помещение, должен быть оборудован соответствующими информационными указателями. </w:t>
      </w:r>
      <w:r w:rsidR="00B92037">
        <w:rPr>
          <w:color w:val="000000" w:themeColor="text1"/>
          <w:sz w:val="28"/>
          <w:szCs w:val="28"/>
        </w:rPr>
        <w:br/>
      </w:r>
      <w:r w:rsidR="00D727E0" w:rsidRPr="00D727E0">
        <w:rPr>
          <w:color w:val="000000" w:themeColor="text1"/>
          <w:sz w:val="28"/>
          <w:szCs w:val="28"/>
        </w:rPr>
        <w:t xml:space="preserve">При организации стоянки (парковки) возле здания (строения), в котором размещено помещение, организовывается стоянка (парковка) для личного автомобильного транспорта граждан.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За пользование стоянкой (парковкой) с граждан плата не взимается. </w:t>
      </w:r>
      <w:r w:rsidR="00B92037">
        <w:rPr>
          <w:color w:val="000000" w:themeColor="text1"/>
          <w:sz w:val="28"/>
          <w:szCs w:val="28"/>
        </w:rPr>
        <w:br/>
      </w:r>
      <w:r w:rsidRPr="00D727E0">
        <w:rPr>
          <w:color w:val="000000" w:themeColor="text1"/>
          <w:sz w:val="28"/>
          <w:szCs w:val="28"/>
        </w:rPr>
        <w:t xml:space="preserve">Для парковки специальных автотранспортных средств маломобильных групп населения на каждой стоянке выделяется не менее 10% мест (но не менее одного места), которые не должны занимать иные транспортные средства.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Помещения должны размещаться преимущественно на нижних, предпочтительнее на первых этажах зданий с отдельным входом.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35</w:t>
      </w:r>
      <w:r w:rsidR="00313ABD">
        <w:rPr>
          <w:color w:val="000000" w:themeColor="text1"/>
          <w:sz w:val="28"/>
          <w:szCs w:val="28"/>
        </w:rPr>
        <w:t>. </w:t>
      </w:r>
      <w:r w:rsidR="00D727E0" w:rsidRPr="00D727E0">
        <w:rPr>
          <w:color w:val="000000" w:themeColor="text1"/>
          <w:sz w:val="28"/>
          <w:szCs w:val="28"/>
        </w:rPr>
        <w:t xml:space="preserve">Вход в помещение должен обеспечивать свободный доступ граждан, а также быть оборудован удобной лестницей с поручнями, широкими проходами, специальными ограждениями и перилами, пандусами </w:t>
      </w:r>
      <w:r w:rsidR="00313ABD">
        <w:rPr>
          <w:color w:val="000000" w:themeColor="text1"/>
          <w:sz w:val="28"/>
          <w:szCs w:val="28"/>
        </w:rPr>
        <w:br/>
      </w:r>
      <w:r w:rsidR="00D727E0" w:rsidRPr="00D727E0">
        <w:rPr>
          <w:color w:val="000000" w:themeColor="text1"/>
          <w:sz w:val="28"/>
          <w:szCs w:val="28"/>
        </w:rPr>
        <w:t>для передвижения кресел</w:t>
      </w:r>
      <w:r w:rsidR="00313ABD">
        <w:rPr>
          <w:color w:val="000000" w:themeColor="text1"/>
          <w:sz w:val="28"/>
          <w:szCs w:val="28"/>
        </w:rPr>
        <w:t>-</w:t>
      </w:r>
      <w:r w:rsidR="00D727E0" w:rsidRPr="00D727E0">
        <w:rPr>
          <w:color w:val="000000" w:themeColor="text1"/>
          <w:sz w:val="28"/>
          <w:szCs w:val="28"/>
        </w:rPr>
        <w:t xml:space="preserve">колясок.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Передвижение по помещению не должно создавать затруднений для лиц с ограниченными возможностями здоровья, включая тех, кто использует кресла</w:t>
      </w:r>
      <w:r w:rsidR="00313ABD">
        <w:rPr>
          <w:color w:val="000000" w:themeColor="text1"/>
          <w:sz w:val="28"/>
          <w:szCs w:val="28"/>
        </w:rPr>
        <w:t>-</w:t>
      </w:r>
      <w:r w:rsidRPr="00D727E0">
        <w:rPr>
          <w:color w:val="000000" w:themeColor="text1"/>
          <w:sz w:val="28"/>
          <w:szCs w:val="28"/>
        </w:rPr>
        <w:t xml:space="preserve">коляски. Центральный вход в здание (строение), где располагается помещение, оборудуется информационной табличкой (вывеской), содержащей следующую информацию: наименование уполномоченного органа; режим работы; график приема.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36</w:t>
      </w:r>
      <w:r w:rsidR="00313ABD">
        <w:rPr>
          <w:color w:val="000000" w:themeColor="text1"/>
          <w:sz w:val="28"/>
          <w:szCs w:val="28"/>
        </w:rPr>
        <w:t>. </w:t>
      </w:r>
      <w:r w:rsidR="00D727E0" w:rsidRPr="00D727E0">
        <w:rPr>
          <w:color w:val="000000" w:themeColor="text1"/>
          <w:sz w:val="28"/>
          <w:szCs w:val="28"/>
        </w:rPr>
        <w:t xml:space="preserve">Помещения оборудуются электронной системой управления очередью, световым информационным табло, системой кондиционирования воздуха, противопожарной системой и средствами пожаротушения, системой охраны и видеонаблюдения.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Фасад здания (строения), где располагается помещение, должен быть оборудован осветительными приборами, позволяющими гражданам ознакомиться с информационной табличкой. В целях информирования граждан о возможности их участия в оценке эффективности деятельности руководителей территориальных органов уполномоченного органа с учетом качества предоставленных им государственных услуг в помещении (месте ожидания) размещаются информационные материалы о возможности участия граждан в оценке качества предоставления государственных услуг.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Помещения включают зал ожидания и места для приема граждан. </w:t>
      </w:r>
      <w:r w:rsidR="00FD3AC5">
        <w:rPr>
          <w:color w:val="000000" w:themeColor="text1"/>
          <w:sz w:val="28"/>
          <w:szCs w:val="28"/>
        </w:rPr>
        <w:br/>
      </w:r>
      <w:r w:rsidRPr="00D727E0">
        <w:rPr>
          <w:color w:val="000000" w:themeColor="text1"/>
          <w:sz w:val="28"/>
          <w:szCs w:val="28"/>
        </w:rPr>
        <w:t xml:space="preserve">Зал ожидания оснащается стульями, столами (стойками) для возможности оформления документов.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Количество мест ожидания определяется исходя из фактической нагрузки и возможностей для их размещения в здании. В зале ожидания должен быть установлен компьютер со справочно-правовыми системами </w:t>
      </w:r>
      <w:r w:rsidR="00313ABD">
        <w:rPr>
          <w:color w:val="000000" w:themeColor="text1"/>
          <w:sz w:val="28"/>
          <w:szCs w:val="28"/>
        </w:rPr>
        <w:br/>
      </w:r>
      <w:r w:rsidRPr="00D727E0">
        <w:rPr>
          <w:color w:val="000000" w:themeColor="text1"/>
          <w:sz w:val="28"/>
          <w:szCs w:val="28"/>
        </w:rPr>
        <w:t xml:space="preserve">и программными продуктами.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Правила работы с ним, а также фамилия, имя, отчество (при наличии), номер телефона, номер кабинета должностного лица, отвечающего за работу компьютера, размещаются на информационном стенде, расположенном рядом с компьютером.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lastRenderedPageBreak/>
        <w:t>37</w:t>
      </w:r>
      <w:r w:rsidR="00313ABD">
        <w:rPr>
          <w:color w:val="000000" w:themeColor="text1"/>
          <w:sz w:val="28"/>
          <w:szCs w:val="28"/>
        </w:rPr>
        <w:t>. </w:t>
      </w:r>
      <w:r w:rsidR="00D727E0" w:rsidRPr="00D727E0">
        <w:rPr>
          <w:color w:val="000000" w:themeColor="text1"/>
          <w:sz w:val="28"/>
          <w:szCs w:val="28"/>
        </w:rPr>
        <w:t xml:space="preserve">При входе в помещение и (или) в залах ожидания оборудуются информационные стенды. На информационных стендах размещаются следующая информация и документы: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почтовый адрес органа и его вышестоящего органа;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адрес сайта; справочный номер телефона уполномоченного органа, номер телефона</w:t>
      </w:r>
      <w:r w:rsidR="00313ABD">
        <w:rPr>
          <w:color w:val="000000" w:themeColor="text1"/>
          <w:sz w:val="28"/>
          <w:szCs w:val="28"/>
        </w:rPr>
        <w:t>-</w:t>
      </w:r>
      <w:r w:rsidRPr="00D727E0">
        <w:rPr>
          <w:color w:val="000000" w:themeColor="text1"/>
          <w:sz w:val="28"/>
          <w:szCs w:val="28"/>
        </w:rPr>
        <w:t xml:space="preserve">автоинформатора (при наличии);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режим работы органа;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выдержки из нормативных правовых актов, содержащих нормы, регулирующие деятельность по предоставлению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перечень категорий граждан, имеющих право на получение государственной услуги; перечень документов, необходимых для получения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формы заявлений и образцы их заполнения.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Прием граждан по вопросам предоставления государственной услуги осуществляется в кабинках (кабинетах), специально оборудованных </w:t>
      </w:r>
      <w:r w:rsidR="00313ABD">
        <w:rPr>
          <w:color w:val="000000" w:themeColor="text1"/>
          <w:sz w:val="28"/>
          <w:szCs w:val="28"/>
        </w:rPr>
        <w:br/>
      </w:r>
      <w:r w:rsidRPr="00D727E0">
        <w:rPr>
          <w:color w:val="000000" w:themeColor="text1"/>
          <w:sz w:val="28"/>
          <w:szCs w:val="28"/>
        </w:rPr>
        <w:t xml:space="preserve">для приема граждан, которые оборудуются информационными табличками </w:t>
      </w:r>
      <w:r w:rsidR="00313ABD">
        <w:rPr>
          <w:color w:val="000000" w:themeColor="text1"/>
          <w:sz w:val="28"/>
          <w:szCs w:val="28"/>
        </w:rPr>
        <w:br/>
      </w:r>
      <w:r w:rsidRPr="00D727E0">
        <w:rPr>
          <w:color w:val="000000" w:themeColor="text1"/>
          <w:sz w:val="28"/>
          <w:szCs w:val="28"/>
        </w:rPr>
        <w:t xml:space="preserve">с указанием: номера кабинки (кабинета); фамилии, имени, отчества </w:t>
      </w:r>
      <w:r w:rsidR="00313ABD">
        <w:rPr>
          <w:color w:val="000000" w:themeColor="text1"/>
          <w:sz w:val="28"/>
          <w:szCs w:val="28"/>
        </w:rPr>
        <w:br/>
      </w:r>
      <w:r w:rsidRPr="00D727E0">
        <w:rPr>
          <w:color w:val="000000" w:themeColor="text1"/>
          <w:sz w:val="28"/>
          <w:szCs w:val="28"/>
        </w:rPr>
        <w:t xml:space="preserve">(при наличии) должностного лица. Рабочее место должностного лица должно быть оборудовано персональным компьютером с возможностью доступа </w:t>
      </w:r>
      <w:r w:rsidR="00313ABD">
        <w:rPr>
          <w:color w:val="000000" w:themeColor="text1"/>
          <w:sz w:val="28"/>
          <w:szCs w:val="28"/>
        </w:rPr>
        <w:br/>
      </w:r>
      <w:r w:rsidRPr="00D727E0">
        <w:rPr>
          <w:color w:val="000000" w:themeColor="text1"/>
          <w:sz w:val="28"/>
          <w:szCs w:val="28"/>
        </w:rPr>
        <w:t xml:space="preserve">к необходимым информационным базам данных, принтером и сканером.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Для лиц с ограниченными возможностями здоровья (включая лиц, использующих кресла-коляски и собак-проводников) должны обеспечиваться: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условия для беспрепятственного доступа; возможность самостоятельного передвижения по территории, на которой расположено помещение, а также входа в помещение и выхода из него, посадки </w:t>
      </w:r>
      <w:r w:rsidR="00313ABD">
        <w:rPr>
          <w:color w:val="000000" w:themeColor="text1"/>
          <w:sz w:val="28"/>
          <w:szCs w:val="28"/>
        </w:rPr>
        <w:br/>
      </w:r>
      <w:r w:rsidRPr="00D727E0">
        <w:rPr>
          <w:color w:val="000000" w:themeColor="text1"/>
          <w:sz w:val="28"/>
          <w:szCs w:val="28"/>
        </w:rPr>
        <w:t xml:space="preserve">в транспортное средство и высадки из него, в том числе с использованием кресла-коляски;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возможность сопровождения и самостоятельного передвижения, оказания помощи инвалидам, имеющим стойкие расстройства функции зрения;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условия по надлежащему размещению оборудования и носителей информации, необходимых для обеспечения беспрепятственного доступа инвалидов с учетом ограничений их жизнедеятельности;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возможность дублирования необходимой для инвалидов звуковой </w:t>
      </w:r>
      <w:r w:rsidR="00313ABD">
        <w:rPr>
          <w:color w:val="000000" w:themeColor="text1"/>
          <w:sz w:val="28"/>
          <w:szCs w:val="28"/>
        </w:rPr>
        <w:br/>
      </w:r>
      <w:r w:rsidRPr="00D727E0">
        <w:rPr>
          <w:color w:val="000000" w:themeColor="text1"/>
          <w:sz w:val="28"/>
          <w:szCs w:val="28"/>
        </w:rPr>
        <w:t xml:space="preserve">и зрительной информации, а также надписей, знаков и иной текстовой </w:t>
      </w:r>
      <w:r w:rsidR="00313ABD">
        <w:rPr>
          <w:color w:val="000000" w:themeColor="text1"/>
          <w:sz w:val="28"/>
          <w:szCs w:val="28"/>
        </w:rPr>
        <w:br/>
      </w:r>
      <w:r w:rsidRPr="00D727E0">
        <w:rPr>
          <w:color w:val="000000" w:themeColor="text1"/>
          <w:sz w:val="28"/>
          <w:szCs w:val="28"/>
        </w:rPr>
        <w:t xml:space="preserve">и графической информации знаками, выполненными рельефно-точечным шрифтом Брайля, допуска </w:t>
      </w:r>
      <w:proofErr w:type="spellStart"/>
      <w:r w:rsidRPr="00D727E0">
        <w:rPr>
          <w:color w:val="000000" w:themeColor="text1"/>
          <w:sz w:val="28"/>
          <w:szCs w:val="28"/>
        </w:rPr>
        <w:t>сурдопереводчика</w:t>
      </w:r>
      <w:proofErr w:type="spellEnd"/>
      <w:r w:rsidRPr="00D727E0">
        <w:rPr>
          <w:color w:val="000000" w:themeColor="text1"/>
          <w:sz w:val="28"/>
          <w:szCs w:val="28"/>
        </w:rPr>
        <w:t xml:space="preserve"> и </w:t>
      </w:r>
      <w:proofErr w:type="spellStart"/>
      <w:r w:rsidRPr="00D727E0">
        <w:rPr>
          <w:color w:val="000000" w:themeColor="text1"/>
          <w:sz w:val="28"/>
          <w:szCs w:val="28"/>
        </w:rPr>
        <w:t>тифлосурдопереводчика</w:t>
      </w:r>
      <w:proofErr w:type="spellEnd"/>
      <w:r w:rsidRPr="00D727E0">
        <w:rPr>
          <w:color w:val="000000" w:themeColor="text1"/>
          <w:sz w:val="28"/>
          <w:szCs w:val="28"/>
        </w:rPr>
        <w:t xml:space="preserve">;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возможность допуска в помещение собаки-проводника при наличии документа, подтверждающего ее специальное обучение и выдаваемого </w:t>
      </w:r>
      <w:r w:rsidR="00AD5348">
        <w:rPr>
          <w:color w:val="000000" w:themeColor="text1"/>
          <w:sz w:val="28"/>
          <w:szCs w:val="28"/>
        </w:rPr>
        <w:br/>
      </w:r>
      <w:r w:rsidRPr="00D727E0">
        <w:rPr>
          <w:color w:val="000000" w:themeColor="text1"/>
          <w:sz w:val="28"/>
          <w:szCs w:val="28"/>
        </w:rPr>
        <w:t xml:space="preserve">по форме и в порядке, которые установлены приказом Министерства труда </w:t>
      </w:r>
      <w:r w:rsidR="00AD5348">
        <w:rPr>
          <w:color w:val="000000" w:themeColor="text1"/>
          <w:sz w:val="28"/>
          <w:szCs w:val="28"/>
        </w:rPr>
        <w:br/>
      </w:r>
      <w:r w:rsidRPr="00D727E0">
        <w:rPr>
          <w:color w:val="000000" w:themeColor="text1"/>
          <w:sz w:val="28"/>
          <w:szCs w:val="28"/>
        </w:rPr>
        <w:t>и социальной защиты Российской Федерации от 22 июня 2015 г</w:t>
      </w:r>
      <w:r w:rsidR="00AD5348">
        <w:rPr>
          <w:color w:val="000000" w:themeColor="text1"/>
          <w:sz w:val="28"/>
          <w:szCs w:val="28"/>
        </w:rPr>
        <w:t>ода</w:t>
      </w:r>
      <w:r w:rsidRPr="00D727E0">
        <w:rPr>
          <w:color w:val="000000" w:themeColor="text1"/>
          <w:sz w:val="28"/>
          <w:szCs w:val="28"/>
        </w:rPr>
        <w:t xml:space="preserve"> </w:t>
      </w:r>
      <w:r w:rsidR="00AD5348">
        <w:rPr>
          <w:color w:val="000000" w:themeColor="text1"/>
          <w:sz w:val="28"/>
          <w:szCs w:val="28"/>
        </w:rPr>
        <w:br/>
      </w:r>
      <w:r w:rsidRPr="00D727E0">
        <w:rPr>
          <w:color w:val="000000" w:themeColor="text1"/>
          <w:sz w:val="28"/>
          <w:szCs w:val="28"/>
        </w:rPr>
        <w:t>№ 386н «Об утверждении формы документа, подтверждающего специальное обучение собаки-проводника, и порядка его выдачи» (зарегистрирован Министерством юстиции Росс</w:t>
      </w:r>
      <w:r w:rsidR="00AD5348">
        <w:rPr>
          <w:color w:val="000000" w:themeColor="text1"/>
          <w:sz w:val="28"/>
          <w:szCs w:val="28"/>
        </w:rPr>
        <w:t>ийской Федерации 21 июля 2015 года</w:t>
      </w:r>
      <w:r w:rsidRPr="00D727E0">
        <w:rPr>
          <w:color w:val="000000" w:themeColor="text1"/>
          <w:sz w:val="28"/>
          <w:szCs w:val="28"/>
        </w:rPr>
        <w:t xml:space="preserve">, регистрационный № 38115);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lastRenderedPageBreak/>
        <w:t xml:space="preserve">соответствующая помощь работников органов, предоставляющих государственные услуги, инвалидам в преодолении барьеров, мешающих получению ими услуг наравне с другими лицами. 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 </w:t>
      </w:r>
    </w:p>
    <w:p w:rsid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Порядок обеспечения условий доступности для инвалидов объектов </w:t>
      </w:r>
      <w:r w:rsidR="00AD5348">
        <w:rPr>
          <w:color w:val="000000" w:themeColor="text1"/>
          <w:sz w:val="28"/>
          <w:szCs w:val="28"/>
        </w:rPr>
        <w:br/>
      </w:r>
      <w:r w:rsidRPr="00D727E0">
        <w:rPr>
          <w:color w:val="000000" w:themeColor="text1"/>
          <w:sz w:val="28"/>
          <w:szCs w:val="28"/>
        </w:rPr>
        <w:t xml:space="preserve">и предоставляемых услуг в сфере труда, занятости и социальной защиты населения, а также оказания им при этом необходимой помощи утвержден приказом Министерства труда и социальной защиты Российской Федерации от 30 июля 2015 г. №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(зарегистрирован Министерством юстиции Российской Федерации 17 сентября 2015 г., регистрационный № 38897). </w:t>
      </w:r>
    </w:p>
    <w:p w:rsidR="00313ABD" w:rsidRPr="00D727E0" w:rsidRDefault="00313ABD" w:rsidP="00D727E0">
      <w:pPr>
        <w:autoSpaceDE w:val="0"/>
        <w:autoSpaceDN w:val="0"/>
        <w:adjustRightInd w:val="0"/>
        <w:ind w:firstLine="709"/>
        <w:jc w:val="both"/>
        <w:rPr>
          <w:color w:val="000000" w:themeColor="text1"/>
          <w:sz w:val="28"/>
          <w:szCs w:val="28"/>
        </w:rPr>
      </w:pP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Показатели доступности и качества государственной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услуги, в том числе количество взаимодействий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заявителя с должностными лицами при предоставлении государственной услуги и их продолжительность,</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 возможность получения информации о ходе предоставления государственной услуги, в том числе с использованием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информационно</w:t>
      </w:r>
      <w:r w:rsidR="00313ABD">
        <w:rPr>
          <w:b/>
          <w:color w:val="000000" w:themeColor="text1"/>
          <w:sz w:val="28"/>
          <w:szCs w:val="28"/>
        </w:rPr>
        <w:t>-</w:t>
      </w:r>
      <w:r w:rsidRPr="00313ABD">
        <w:rPr>
          <w:b/>
          <w:color w:val="000000" w:themeColor="text1"/>
          <w:sz w:val="28"/>
          <w:szCs w:val="28"/>
        </w:rPr>
        <w:t xml:space="preserve">коммуникационных технологий,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возможность либо невозможность получения государственной услуги в многофункциональном центре предоставления государственных и муниципальных услуг (в том числе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в полном объеме), в любом органе по выбору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заявителя (экстерриториальный принцип), посредством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запроса о предоставлении нескольких государственных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и (или) муниципальных услуг в многофункциональном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центре, предусмотренного статьей 151 Федерального </w:t>
      </w:r>
    </w:p>
    <w:p w:rsidR="00313ABD" w:rsidRP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закона от 27 июля 2010 г. № 210-ФЗ</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38</w:t>
      </w:r>
      <w:r w:rsidR="00AD5348">
        <w:rPr>
          <w:color w:val="000000" w:themeColor="text1"/>
          <w:sz w:val="28"/>
          <w:szCs w:val="28"/>
        </w:rPr>
        <w:t>. </w:t>
      </w:r>
      <w:r w:rsidR="00D727E0" w:rsidRPr="00D727E0">
        <w:rPr>
          <w:color w:val="000000" w:themeColor="text1"/>
          <w:sz w:val="28"/>
          <w:szCs w:val="28"/>
        </w:rPr>
        <w:t xml:space="preserve">Оценка доступности и качества предоставления государственной услуги должна осуществляться по следующим показателям: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степень информированности заявителей (представителей) о порядке предоставления государственной услуги (доступность информации </w:t>
      </w:r>
      <w:r w:rsidR="00AD5348">
        <w:rPr>
          <w:color w:val="000000" w:themeColor="text1"/>
          <w:sz w:val="28"/>
          <w:szCs w:val="28"/>
        </w:rPr>
        <w:br/>
      </w:r>
      <w:r w:rsidRPr="00D727E0">
        <w:rPr>
          <w:color w:val="000000" w:themeColor="text1"/>
          <w:sz w:val="28"/>
          <w:szCs w:val="28"/>
        </w:rPr>
        <w:t xml:space="preserve">о государственной услуге, возможность выбора способа получения информации);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возможность выбора заявителем (представителем) форм предоставления государственной услуги, в том числе с использованием информационно-телекоммуникационных сетей общего пользования (в том числе сети «Интернет»), включая </w:t>
      </w:r>
      <w:r w:rsidR="00743BD2">
        <w:rPr>
          <w:color w:val="000000" w:themeColor="text1"/>
          <w:sz w:val="28"/>
          <w:szCs w:val="28"/>
        </w:rPr>
        <w:t>Региональный</w:t>
      </w:r>
      <w:r w:rsidRPr="00D727E0">
        <w:rPr>
          <w:color w:val="000000" w:themeColor="text1"/>
          <w:sz w:val="28"/>
          <w:szCs w:val="28"/>
        </w:rPr>
        <w:t xml:space="preserve"> портал;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возможность обращения за получением государственной услуги </w:t>
      </w:r>
      <w:r w:rsidR="00AD5348">
        <w:rPr>
          <w:color w:val="000000" w:themeColor="text1"/>
          <w:sz w:val="28"/>
          <w:szCs w:val="28"/>
        </w:rPr>
        <w:br/>
      </w:r>
      <w:r w:rsidRPr="00D727E0">
        <w:rPr>
          <w:color w:val="000000" w:themeColor="text1"/>
          <w:sz w:val="28"/>
          <w:szCs w:val="28"/>
        </w:rPr>
        <w:t xml:space="preserve">в многофункциональный центр, в том числе посредством запроса </w:t>
      </w:r>
      <w:r w:rsidR="00AD5348">
        <w:rPr>
          <w:color w:val="000000" w:themeColor="text1"/>
          <w:sz w:val="28"/>
          <w:szCs w:val="28"/>
        </w:rPr>
        <w:br/>
      </w:r>
      <w:r w:rsidRPr="00D727E0">
        <w:rPr>
          <w:color w:val="000000" w:themeColor="text1"/>
          <w:sz w:val="28"/>
          <w:szCs w:val="28"/>
        </w:rPr>
        <w:lastRenderedPageBreak/>
        <w:t xml:space="preserve">о предоставлении нескольких государственных и (или) муниципальных услуг в многофункциональном центре, предусмотренного статьей 15¹ Федерального закона от 27 июля 2010 г. № 210-ФЗ;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доступность обращения за предоставлением государственной услуги, </w:t>
      </w:r>
      <w:r w:rsidR="00AD5348">
        <w:rPr>
          <w:color w:val="000000" w:themeColor="text1"/>
          <w:sz w:val="28"/>
          <w:szCs w:val="28"/>
        </w:rPr>
        <w:br/>
      </w:r>
      <w:r w:rsidRPr="00D727E0">
        <w:rPr>
          <w:color w:val="000000" w:themeColor="text1"/>
          <w:sz w:val="28"/>
          <w:szCs w:val="28"/>
        </w:rPr>
        <w:t xml:space="preserve">в том числе для маломобильных групп населения; соблюдение сроков предоставления государственной услуги и сроков выполнения административных процедур при предоставлении государственной услуги; отсутствие обоснованных жалоб со стороны заявителей (представителей) </w:t>
      </w:r>
      <w:r w:rsidR="00AD5348">
        <w:rPr>
          <w:color w:val="000000" w:themeColor="text1"/>
          <w:sz w:val="28"/>
          <w:szCs w:val="28"/>
        </w:rPr>
        <w:br/>
      </w:r>
      <w:r w:rsidRPr="00D727E0">
        <w:rPr>
          <w:color w:val="000000" w:themeColor="text1"/>
          <w:sz w:val="28"/>
          <w:szCs w:val="28"/>
        </w:rPr>
        <w:t xml:space="preserve">по результатам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предоставление возможности подачи заявления и документов (содержащихся в них сведений), необходимых для предоставления государственной услуги, в форме электронного документа с использованием </w:t>
      </w:r>
      <w:r w:rsidR="00743BD2">
        <w:rPr>
          <w:color w:val="000000" w:themeColor="text1"/>
          <w:sz w:val="28"/>
          <w:szCs w:val="28"/>
        </w:rPr>
        <w:t>Регионального</w:t>
      </w:r>
      <w:r w:rsidRPr="00D727E0">
        <w:rPr>
          <w:color w:val="000000" w:themeColor="text1"/>
          <w:sz w:val="28"/>
          <w:szCs w:val="28"/>
        </w:rPr>
        <w:t xml:space="preserve"> портала; 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39</w:t>
      </w:r>
      <w:r w:rsidR="00AD5348">
        <w:rPr>
          <w:color w:val="000000" w:themeColor="text1"/>
          <w:sz w:val="28"/>
          <w:szCs w:val="28"/>
        </w:rPr>
        <w:t>. </w:t>
      </w:r>
      <w:r w:rsidR="00D727E0" w:rsidRPr="00D727E0">
        <w:rPr>
          <w:color w:val="000000" w:themeColor="text1"/>
          <w:sz w:val="28"/>
          <w:szCs w:val="28"/>
        </w:rPr>
        <w:t xml:space="preserve">При предоставлении государственной услуги в электронной форме </w:t>
      </w:r>
      <w:r w:rsidR="00AD5348">
        <w:rPr>
          <w:color w:val="000000" w:themeColor="text1"/>
          <w:sz w:val="28"/>
          <w:szCs w:val="28"/>
        </w:rPr>
        <w:br/>
      </w:r>
      <w:r w:rsidR="00D727E0" w:rsidRPr="00D727E0">
        <w:rPr>
          <w:color w:val="000000" w:themeColor="text1"/>
          <w:sz w:val="28"/>
          <w:szCs w:val="28"/>
        </w:rPr>
        <w:t xml:space="preserve">с использованием </w:t>
      </w:r>
      <w:r w:rsidR="00743BD2">
        <w:rPr>
          <w:color w:val="000000" w:themeColor="text1"/>
          <w:sz w:val="28"/>
          <w:szCs w:val="28"/>
        </w:rPr>
        <w:t>Регионального</w:t>
      </w:r>
      <w:r w:rsidR="00D727E0" w:rsidRPr="00D727E0">
        <w:rPr>
          <w:color w:val="000000" w:themeColor="text1"/>
          <w:sz w:val="28"/>
          <w:szCs w:val="28"/>
        </w:rPr>
        <w:t xml:space="preserve"> портала осуществляются следующие</w:t>
      </w:r>
      <w:r w:rsidR="00AD5348">
        <w:rPr>
          <w:color w:val="000000" w:themeColor="text1"/>
          <w:sz w:val="28"/>
          <w:szCs w:val="28"/>
        </w:rPr>
        <w:t xml:space="preserve"> административные процедуры: </w:t>
      </w:r>
      <w:r w:rsidR="00D727E0" w:rsidRPr="00D727E0">
        <w:rPr>
          <w:color w:val="000000" w:themeColor="text1"/>
          <w:sz w:val="28"/>
          <w:szCs w:val="28"/>
        </w:rPr>
        <w:t xml:space="preserve">предоставление заявителю информации </w:t>
      </w:r>
      <w:r w:rsidR="00AD5348">
        <w:rPr>
          <w:color w:val="000000" w:themeColor="text1"/>
          <w:sz w:val="28"/>
          <w:szCs w:val="28"/>
        </w:rPr>
        <w:br/>
      </w:r>
      <w:r w:rsidR="00D727E0" w:rsidRPr="00D727E0">
        <w:rPr>
          <w:color w:val="000000" w:themeColor="text1"/>
          <w:sz w:val="28"/>
          <w:szCs w:val="28"/>
        </w:rPr>
        <w:t xml:space="preserve">о порядке и сроках предоставления государственной услуги; запись на прием для подачи заявления о предоставлении государственной услуги; формирование заявления о предоставлении государственной услуги; прием </w:t>
      </w:r>
      <w:r w:rsidR="00AD5348">
        <w:rPr>
          <w:color w:val="000000" w:themeColor="text1"/>
          <w:sz w:val="28"/>
          <w:szCs w:val="28"/>
        </w:rPr>
        <w:br/>
      </w:r>
      <w:r w:rsidR="00D727E0" w:rsidRPr="00D727E0">
        <w:rPr>
          <w:color w:val="000000" w:themeColor="text1"/>
          <w:sz w:val="28"/>
          <w:szCs w:val="28"/>
        </w:rPr>
        <w:t xml:space="preserve">и регистрация заявления о предоставлении государственной услуги; получение гражданином сведений о ходе предоставления государственной услуги; осуществление оценки качества предоставления государственной услуги; досудебное (внесудебное) обжалование решений и действий (бездействия) органов, их должностных лиц при предоставлении государственной услуги.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40</w:t>
      </w:r>
      <w:r w:rsidR="009F32BA">
        <w:rPr>
          <w:color w:val="000000" w:themeColor="text1"/>
          <w:sz w:val="28"/>
          <w:szCs w:val="28"/>
        </w:rPr>
        <w:t>. </w:t>
      </w:r>
      <w:r w:rsidR="00D727E0" w:rsidRPr="00D727E0">
        <w:rPr>
          <w:color w:val="000000" w:themeColor="text1"/>
          <w:sz w:val="28"/>
          <w:szCs w:val="28"/>
        </w:rPr>
        <w:t xml:space="preserve">В целях предоставления государственной услуги, консультаций </w:t>
      </w:r>
      <w:r w:rsidR="009F32BA">
        <w:rPr>
          <w:color w:val="000000" w:themeColor="text1"/>
          <w:sz w:val="28"/>
          <w:szCs w:val="28"/>
        </w:rPr>
        <w:br/>
      </w:r>
      <w:r w:rsidR="00D727E0" w:rsidRPr="00D727E0">
        <w:rPr>
          <w:color w:val="000000" w:themeColor="text1"/>
          <w:sz w:val="28"/>
          <w:szCs w:val="28"/>
        </w:rPr>
        <w:t xml:space="preserve">и информирования о ходе предоставления государственной услуги допускается осуществление приема заявителей (представителей) </w:t>
      </w:r>
      <w:r w:rsidR="009F32BA">
        <w:rPr>
          <w:color w:val="000000" w:themeColor="text1"/>
          <w:sz w:val="28"/>
          <w:szCs w:val="28"/>
        </w:rPr>
        <w:br/>
      </w:r>
      <w:r w:rsidR="00D727E0" w:rsidRPr="00D727E0">
        <w:rPr>
          <w:color w:val="000000" w:themeColor="text1"/>
          <w:sz w:val="28"/>
          <w:szCs w:val="28"/>
        </w:rPr>
        <w:t>по предварительной записи.</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Запись на прием проводится при личном обращении заявителя или </w:t>
      </w:r>
      <w:r w:rsidR="009F32BA">
        <w:rPr>
          <w:color w:val="000000" w:themeColor="text1"/>
          <w:sz w:val="28"/>
          <w:szCs w:val="28"/>
        </w:rPr>
        <w:br/>
      </w:r>
      <w:r w:rsidRPr="00D727E0">
        <w:rPr>
          <w:color w:val="000000" w:themeColor="text1"/>
          <w:sz w:val="28"/>
          <w:szCs w:val="28"/>
        </w:rPr>
        <w:t xml:space="preserve">с использованием средств телефонной связи, а также через сеть «Интернет», </w:t>
      </w:r>
      <w:r w:rsidR="009F32BA">
        <w:rPr>
          <w:color w:val="000000" w:themeColor="text1"/>
          <w:sz w:val="28"/>
          <w:szCs w:val="28"/>
        </w:rPr>
        <w:br/>
      </w:r>
      <w:r w:rsidRPr="00D727E0">
        <w:rPr>
          <w:color w:val="000000" w:themeColor="text1"/>
          <w:sz w:val="28"/>
          <w:szCs w:val="28"/>
        </w:rPr>
        <w:t xml:space="preserve">в том числе через сайт. Заявителю предоставляется возможность записи </w:t>
      </w:r>
      <w:r w:rsidR="00FD3AC5">
        <w:rPr>
          <w:color w:val="000000" w:themeColor="text1"/>
          <w:sz w:val="28"/>
          <w:szCs w:val="28"/>
        </w:rPr>
        <w:br/>
      </w:r>
      <w:r w:rsidRPr="00D727E0">
        <w:rPr>
          <w:color w:val="000000" w:themeColor="text1"/>
          <w:sz w:val="28"/>
          <w:szCs w:val="28"/>
        </w:rPr>
        <w:t xml:space="preserve">в любые свободные для приема даты и время в пределах установленного </w:t>
      </w:r>
      <w:r w:rsidR="00FD3AC5">
        <w:rPr>
          <w:color w:val="000000" w:themeColor="text1"/>
          <w:sz w:val="28"/>
          <w:szCs w:val="28"/>
        </w:rPr>
        <w:br/>
      </w:r>
      <w:r w:rsidRPr="00D727E0">
        <w:rPr>
          <w:color w:val="000000" w:themeColor="text1"/>
          <w:sz w:val="28"/>
          <w:szCs w:val="28"/>
        </w:rPr>
        <w:t xml:space="preserve">в органе графика приема граждан.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Прием заявителей (представителей) по предварительной записи осуществляется в течение рабочего дня в соответствии с установленным графиком приема граждан.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осуществлении предварительной записи путем личного обращения заявителю (представителю) выдается талон-подтверждение, содержащий информацию о дате и времени представления запроса.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осуществлении предварительной записи по телефону заявителю (представителю) сообщаются дата и время приема документов, а в случае, если </w:t>
      </w:r>
      <w:r w:rsidRPr="00D727E0">
        <w:rPr>
          <w:color w:val="000000" w:themeColor="text1"/>
          <w:sz w:val="28"/>
          <w:szCs w:val="28"/>
        </w:rPr>
        <w:lastRenderedPageBreak/>
        <w:t xml:space="preserve">заявитель (представитель) сообщит адрес электронной почты, на указанный адрес также направляется талон-подтверждение.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При осуществлении предварительной записи через сайт заявителю (представителю) обеспечивается возможность распечатать талон</w:t>
      </w:r>
      <w:r w:rsidRPr="00EE6677">
        <w:rPr>
          <w:color w:val="000000" w:themeColor="text1"/>
          <w:sz w:val="28"/>
          <w:szCs w:val="28"/>
        </w:rPr>
        <w:t>-</w:t>
      </w:r>
      <w:r w:rsidRPr="00D727E0">
        <w:rPr>
          <w:color w:val="000000" w:themeColor="text1"/>
          <w:sz w:val="28"/>
          <w:szCs w:val="28"/>
        </w:rPr>
        <w:t xml:space="preserve">подтверждение.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Запись заявителей (представителей) на определенную дату заканчивается за сутки до наступления этой даты.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осуществлении предварительной записи заявитель (представитель) информируется о том, что предварительная запись аннулируется в случае его неявки по истечении 15 минут с назначенного времени приема. Заявитель (представитель) в любое время вправе отказаться от предварительной записи.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41</w:t>
      </w:r>
      <w:r w:rsidR="009F32BA">
        <w:rPr>
          <w:color w:val="000000" w:themeColor="text1"/>
          <w:sz w:val="28"/>
          <w:szCs w:val="28"/>
        </w:rPr>
        <w:t>. </w:t>
      </w:r>
      <w:r w:rsidR="00D727E0" w:rsidRPr="00D727E0">
        <w:rPr>
          <w:color w:val="000000" w:themeColor="text1"/>
          <w:sz w:val="28"/>
          <w:szCs w:val="28"/>
        </w:rPr>
        <w:t xml:space="preserve">Взаимодействие заявителя (представителя) с должностными лицами органа при предоставлении государственной услуги осуществляется однократно – при представлении заявления со всеми необходимыми документами.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42</w:t>
      </w:r>
      <w:r w:rsidR="009F32BA">
        <w:rPr>
          <w:color w:val="000000" w:themeColor="text1"/>
          <w:sz w:val="28"/>
          <w:szCs w:val="28"/>
        </w:rPr>
        <w:t>. </w:t>
      </w:r>
      <w:r w:rsidR="00D727E0" w:rsidRPr="00D727E0">
        <w:rPr>
          <w:color w:val="000000" w:themeColor="text1"/>
          <w:sz w:val="28"/>
          <w:szCs w:val="28"/>
        </w:rPr>
        <w:t xml:space="preserve">Предоставление государственной услуги по экстерриториальному принципу не осуществляется. </w:t>
      </w:r>
    </w:p>
    <w:p w:rsidR="00AD5348"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43</w:t>
      </w:r>
      <w:r w:rsidR="009F32BA">
        <w:rPr>
          <w:color w:val="000000" w:themeColor="text1"/>
          <w:sz w:val="28"/>
          <w:szCs w:val="28"/>
        </w:rPr>
        <w:t>. </w:t>
      </w:r>
      <w:r w:rsidR="00D727E0" w:rsidRPr="00D727E0">
        <w:rPr>
          <w:color w:val="000000" w:themeColor="text1"/>
          <w:sz w:val="28"/>
          <w:szCs w:val="28"/>
        </w:rPr>
        <w:t xml:space="preserve">Гражданин вправе обратиться за предоставлением государственной услуги через многофункциональный центр (в случае, если между уполномоченным органом и многофункциональным центром заключено соглашение о взаимодействии и подача указанного заявления предусмотрена перечнем государственных и муниципальных услуг, предоставляемых </w:t>
      </w:r>
      <w:r w:rsidR="009F32BA">
        <w:rPr>
          <w:color w:val="000000" w:themeColor="text1"/>
          <w:sz w:val="28"/>
          <w:szCs w:val="28"/>
        </w:rPr>
        <w:br/>
      </w:r>
      <w:r w:rsidR="00D727E0" w:rsidRPr="00D727E0">
        <w:rPr>
          <w:color w:val="000000" w:themeColor="text1"/>
          <w:sz w:val="28"/>
          <w:szCs w:val="28"/>
        </w:rPr>
        <w:t xml:space="preserve">в многофункциональном центре, предусмотренным соглашением). </w:t>
      </w:r>
    </w:p>
    <w:p w:rsidR="00AD5348" w:rsidRDefault="00AD5348" w:rsidP="00D727E0">
      <w:pPr>
        <w:autoSpaceDE w:val="0"/>
        <w:autoSpaceDN w:val="0"/>
        <w:adjustRightInd w:val="0"/>
        <w:ind w:firstLine="709"/>
        <w:jc w:val="both"/>
        <w:rPr>
          <w:color w:val="000000" w:themeColor="text1"/>
          <w:sz w:val="28"/>
          <w:szCs w:val="28"/>
        </w:rPr>
      </w:pP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Иные требования, в том числе учитывающие </w:t>
      </w: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особенности предоставления государственной </w:t>
      </w: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услуги по экстерриториальному принципу и </w:t>
      </w: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особенности предоставления государственной услуги </w:t>
      </w:r>
    </w:p>
    <w:p w:rsidR="00D727E0" w:rsidRP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в электронной форме</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44</w:t>
      </w:r>
      <w:r w:rsidR="009F32BA">
        <w:rPr>
          <w:color w:val="000000" w:themeColor="text1"/>
          <w:sz w:val="28"/>
          <w:szCs w:val="28"/>
        </w:rPr>
        <w:t>. </w:t>
      </w:r>
      <w:r w:rsidR="00D727E0" w:rsidRPr="00D727E0">
        <w:rPr>
          <w:color w:val="000000" w:themeColor="text1"/>
          <w:sz w:val="28"/>
          <w:szCs w:val="28"/>
        </w:rPr>
        <w:t xml:space="preserve">Прием заявителей (представителей) по вопросам предоставления государственной услуги может осуществляться должностным лицом </w:t>
      </w:r>
      <w:r w:rsidR="009F32BA">
        <w:rPr>
          <w:color w:val="000000" w:themeColor="text1"/>
          <w:sz w:val="28"/>
          <w:szCs w:val="28"/>
        </w:rPr>
        <w:br/>
      </w:r>
      <w:r w:rsidR="00D727E0" w:rsidRPr="00D727E0">
        <w:rPr>
          <w:color w:val="000000" w:themeColor="text1"/>
          <w:sz w:val="28"/>
          <w:szCs w:val="28"/>
        </w:rPr>
        <w:t xml:space="preserve">на выездном приеме, организованном уполномоченным органом. Для приема заявителей (представителей), не имеющих возможности по состоянию здоровья обратиться в орган, осуществляется выход (выезд) должностного лица к месту фактического проживания заявителя (представителя).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45</w:t>
      </w:r>
      <w:r w:rsidR="009F32BA">
        <w:rPr>
          <w:color w:val="000000" w:themeColor="text1"/>
          <w:sz w:val="28"/>
          <w:szCs w:val="28"/>
        </w:rPr>
        <w:t>. </w:t>
      </w:r>
      <w:r w:rsidR="00D727E0" w:rsidRPr="00D727E0">
        <w:rPr>
          <w:color w:val="000000" w:themeColor="text1"/>
          <w:sz w:val="28"/>
          <w:szCs w:val="28"/>
        </w:rPr>
        <w:t>Заявитель (представитель) может направить заявление в форме электронного документа, порядок оформления которого определен постановлением Правительства Российской Федерации от 7 июля 2011 г</w:t>
      </w:r>
      <w:r w:rsidR="009F32BA">
        <w:rPr>
          <w:color w:val="000000" w:themeColor="text1"/>
          <w:sz w:val="28"/>
          <w:szCs w:val="28"/>
        </w:rPr>
        <w:t>ода</w:t>
      </w:r>
      <w:r w:rsidR="00D727E0" w:rsidRPr="00D727E0">
        <w:rPr>
          <w:color w:val="000000" w:themeColor="text1"/>
          <w:sz w:val="28"/>
          <w:szCs w:val="28"/>
        </w:rPr>
        <w:t xml:space="preserve"> </w:t>
      </w:r>
      <w:r w:rsidR="009F32BA">
        <w:rPr>
          <w:color w:val="000000" w:themeColor="text1"/>
          <w:sz w:val="28"/>
          <w:szCs w:val="28"/>
        </w:rPr>
        <w:br/>
      </w:r>
      <w:r w:rsidR="00D727E0" w:rsidRPr="00D727E0">
        <w:rPr>
          <w:color w:val="000000" w:themeColor="text1"/>
          <w:sz w:val="28"/>
          <w:szCs w:val="28"/>
        </w:rPr>
        <w:t xml:space="preserve">№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29,ст. 4479) и который передается </w:t>
      </w:r>
      <w:r w:rsidR="009F32BA">
        <w:rPr>
          <w:color w:val="000000" w:themeColor="text1"/>
          <w:sz w:val="28"/>
          <w:szCs w:val="28"/>
        </w:rPr>
        <w:br/>
      </w:r>
      <w:r w:rsidR="00D727E0" w:rsidRPr="00D727E0">
        <w:rPr>
          <w:color w:val="000000" w:themeColor="text1"/>
          <w:sz w:val="28"/>
          <w:szCs w:val="28"/>
        </w:rPr>
        <w:t xml:space="preserve">с использованием информационно-телекоммуникационных сетей общего пользования, в том числе сети «Интернет», включая </w:t>
      </w:r>
      <w:r w:rsidR="00743BD2">
        <w:rPr>
          <w:color w:val="000000" w:themeColor="text1"/>
          <w:sz w:val="28"/>
          <w:szCs w:val="28"/>
        </w:rPr>
        <w:t>Региональный</w:t>
      </w:r>
      <w:r w:rsidR="00D727E0" w:rsidRPr="00D727E0">
        <w:rPr>
          <w:color w:val="000000" w:themeColor="text1"/>
          <w:sz w:val="28"/>
          <w:szCs w:val="28"/>
        </w:rPr>
        <w:t xml:space="preserve"> портал, обеспечивающий возможность направления и получения однозначной </w:t>
      </w:r>
      <w:r w:rsidR="009F32BA">
        <w:rPr>
          <w:color w:val="000000" w:themeColor="text1"/>
          <w:sz w:val="28"/>
          <w:szCs w:val="28"/>
        </w:rPr>
        <w:br/>
      </w:r>
      <w:r w:rsidR="00D727E0" w:rsidRPr="00D727E0">
        <w:rPr>
          <w:color w:val="000000" w:themeColor="text1"/>
          <w:sz w:val="28"/>
          <w:szCs w:val="28"/>
        </w:rPr>
        <w:lastRenderedPageBreak/>
        <w:t xml:space="preserve">и конфиденциальной информации, а также промежуточных сообщений </w:t>
      </w:r>
      <w:r w:rsidR="009F32BA">
        <w:rPr>
          <w:color w:val="000000" w:themeColor="text1"/>
          <w:sz w:val="28"/>
          <w:szCs w:val="28"/>
        </w:rPr>
        <w:br/>
      </w:r>
      <w:r w:rsidR="00D727E0" w:rsidRPr="00D727E0">
        <w:rPr>
          <w:color w:val="000000" w:themeColor="text1"/>
          <w:sz w:val="28"/>
          <w:szCs w:val="28"/>
        </w:rPr>
        <w:t xml:space="preserve">и ответной информации в электронном виде, в том числе с использованием простой электронной подписи, в порядке, предусмотренном Федеральным законом от 6 апреля 2011 г. № 63-ФЗ.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Средства электронной подписи, применяемые заявителем (представителем) при направлении заявления в форме электронного документа с использованием </w:t>
      </w:r>
      <w:r w:rsidR="00743BD2">
        <w:rPr>
          <w:color w:val="000000" w:themeColor="text1"/>
          <w:sz w:val="28"/>
          <w:szCs w:val="28"/>
        </w:rPr>
        <w:t>Регионального</w:t>
      </w:r>
      <w:r w:rsidRPr="00D727E0">
        <w:rPr>
          <w:color w:val="000000" w:themeColor="text1"/>
          <w:sz w:val="28"/>
          <w:szCs w:val="28"/>
        </w:rPr>
        <w:t xml:space="preserve"> портала, должны быть сертифицированы в соответствии с Федеральным законом от 6 апреля </w:t>
      </w:r>
      <w:r w:rsidR="008A2FCE">
        <w:rPr>
          <w:color w:val="000000" w:themeColor="text1"/>
          <w:sz w:val="28"/>
          <w:szCs w:val="28"/>
        </w:rPr>
        <w:br/>
      </w:r>
      <w:r w:rsidRPr="00D727E0">
        <w:rPr>
          <w:color w:val="000000" w:themeColor="text1"/>
          <w:sz w:val="28"/>
          <w:szCs w:val="28"/>
        </w:rPr>
        <w:t xml:space="preserve">2011 г. № 63-ФЗ.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46</w:t>
      </w:r>
      <w:r w:rsidR="008A2FCE">
        <w:rPr>
          <w:color w:val="000000" w:themeColor="text1"/>
          <w:sz w:val="28"/>
          <w:szCs w:val="28"/>
        </w:rPr>
        <w:t>. </w:t>
      </w:r>
      <w:r w:rsidR="00D727E0" w:rsidRPr="00D727E0">
        <w:rPr>
          <w:color w:val="000000" w:themeColor="text1"/>
          <w:sz w:val="28"/>
          <w:szCs w:val="28"/>
        </w:rPr>
        <w:t xml:space="preserve">Регистрация заявления, поступившего в орган в форме электронного документа с использованием </w:t>
      </w:r>
      <w:r w:rsidR="00743BD2">
        <w:rPr>
          <w:color w:val="000000" w:themeColor="text1"/>
          <w:sz w:val="28"/>
          <w:szCs w:val="28"/>
        </w:rPr>
        <w:t>Регионального</w:t>
      </w:r>
      <w:r w:rsidR="00D727E0" w:rsidRPr="00D727E0">
        <w:rPr>
          <w:color w:val="000000" w:themeColor="text1"/>
          <w:sz w:val="28"/>
          <w:szCs w:val="28"/>
        </w:rPr>
        <w:t xml:space="preserve"> портала, а также формирование </w:t>
      </w:r>
      <w:r w:rsidR="008A2FCE">
        <w:rPr>
          <w:color w:val="000000" w:themeColor="text1"/>
          <w:sz w:val="28"/>
          <w:szCs w:val="28"/>
        </w:rPr>
        <w:br/>
      </w:r>
      <w:r w:rsidR="00D727E0" w:rsidRPr="00D727E0">
        <w:rPr>
          <w:color w:val="000000" w:themeColor="text1"/>
          <w:sz w:val="28"/>
          <w:szCs w:val="28"/>
        </w:rPr>
        <w:t xml:space="preserve">и направление заявителю (представителю) в электронной форме уведомления, содержащего информацию о получении его заявления с указанием даты представления в уполномоченный орган документов, необходимых </w:t>
      </w:r>
      <w:r w:rsidR="008A2FCE">
        <w:rPr>
          <w:color w:val="000000" w:themeColor="text1"/>
          <w:sz w:val="28"/>
          <w:szCs w:val="28"/>
        </w:rPr>
        <w:br/>
      </w:r>
      <w:r w:rsidR="00D727E0" w:rsidRPr="00D727E0">
        <w:rPr>
          <w:color w:val="000000" w:themeColor="text1"/>
          <w:sz w:val="28"/>
          <w:szCs w:val="28"/>
        </w:rPr>
        <w:t xml:space="preserve">для предоставления государственной услуги, осуществляется </w:t>
      </w:r>
      <w:r w:rsidR="008A2FCE">
        <w:rPr>
          <w:color w:val="000000" w:themeColor="text1"/>
          <w:sz w:val="28"/>
          <w:szCs w:val="28"/>
        </w:rPr>
        <w:br/>
      </w:r>
      <w:r w:rsidR="00D727E0" w:rsidRPr="00D727E0">
        <w:rPr>
          <w:color w:val="000000" w:themeColor="text1"/>
          <w:sz w:val="28"/>
          <w:szCs w:val="28"/>
        </w:rPr>
        <w:t xml:space="preserve">в автоматическом режиме в день поступления заявления в уполномоченный орган.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непредставления документов, необходимых для назначения </w:t>
      </w:r>
      <w:r w:rsidR="000333BF">
        <w:rPr>
          <w:color w:val="000000" w:themeColor="text1"/>
          <w:sz w:val="28"/>
          <w:szCs w:val="28"/>
        </w:rPr>
        <w:t>единовременной</w:t>
      </w:r>
      <w:r w:rsidRPr="00D727E0">
        <w:rPr>
          <w:color w:val="000000" w:themeColor="text1"/>
          <w:sz w:val="28"/>
          <w:szCs w:val="28"/>
        </w:rPr>
        <w:t xml:space="preserve"> выплаты, в установленный срок уполномоченный орган принимает решение о результате предоставления государственной услуги </w:t>
      </w:r>
      <w:r w:rsidR="008A2FCE">
        <w:rPr>
          <w:color w:val="000000" w:themeColor="text1"/>
          <w:sz w:val="28"/>
          <w:szCs w:val="28"/>
        </w:rPr>
        <w:br/>
      </w:r>
      <w:r w:rsidRPr="00D727E0">
        <w:rPr>
          <w:color w:val="000000" w:themeColor="text1"/>
          <w:sz w:val="28"/>
          <w:szCs w:val="28"/>
        </w:rPr>
        <w:t xml:space="preserve">в срок, предусмотренный </w:t>
      </w:r>
      <w:r w:rsidRPr="0061336C">
        <w:rPr>
          <w:color w:val="000000" w:themeColor="text1"/>
          <w:sz w:val="28"/>
          <w:szCs w:val="28"/>
        </w:rPr>
        <w:t>пунктом 12</w:t>
      </w:r>
      <w:r w:rsidRPr="00D727E0">
        <w:rPr>
          <w:color w:val="000000" w:themeColor="text1"/>
          <w:sz w:val="28"/>
          <w:szCs w:val="28"/>
        </w:rPr>
        <w:t xml:space="preserve"> настоящего Административного регламента.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представлении заявителем (представителем), подавшим заявление о назначении </w:t>
      </w:r>
      <w:r w:rsidR="000333BF">
        <w:rPr>
          <w:color w:val="000000" w:themeColor="text1"/>
          <w:sz w:val="28"/>
          <w:szCs w:val="28"/>
        </w:rPr>
        <w:t>единовременной</w:t>
      </w:r>
      <w:r w:rsidRPr="00D727E0">
        <w:rPr>
          <w:color w:val="000000" w:themeColor="text1"/>
          <w:sz w:val="28"/>
          <w:szCs w:val="28"/>
        </w:rPr>
        <w:t xml:space="preserve"> выплаты в орган через </w:t>
      </w:r>
      <w:r w:rsidR="00743BD2">
        <w:rPr>
          <w:color w:val="000000" w:themeColor="text1"/>
          <w:sz w:val="28"/>
          <w:szCs w:val="28"/>
        </w:rPr>
        <w:t>Региональный</w:t>
      </w:r>
      <w:r w:rsidRPr="00D727E0">
        <w:rPr>
          <w:color w:val="000000" w:themeColor="text1"/>
          <w:sz w:val="28"/>
          <w:szCs w:val="28"/>
        </w:rPr>
        <w:t xml:space="preserve"> портал, документов, необходимых для предоставления государственной услуги, должностное лицо в день обращения регистрирует их и выдает уведомление заявителю (представителю).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Прием документов, необходимых для предоставления государственной услуги, проверка правильности их оформления, их регистрация, рассмотрение, принятие решения о результате предоставления государственной услуги осуществляются в соответствии с </w:t>
      </w:r>
      <w:r w:rsidR="002059CC" w:rsidRPr="002059CC">
        <w:rPr>
          <w:color w:val="000000" w:themeColor="text1"/>
          <w:sz w:val="28"/>
          <w:szCs w:val="28"/>
        </w:rPr>
        <w:t>пунктами 49 – 63</w:t>
      </w:r>
      <w:r w:rsidR="0061336C">
        <w:rPr>
          <w:color w:val="000000" w:themeColor="text1"/>
          <w:sz w:val="28"/>
          <w:szCs w:val="28"/>
        </w:rPr>
        <w:t xml:space="preserve"> </w:t>
      </w:r>
      <w:r w:rsidRPr="00D727E0">
        <w:rPr>
          <w:color w:val="000000" w:themeColor="text1"/>
          <w:sz w:val="28"/>
          <w:szCs w:val="28"/>
        </w:rPr>
        <w:t xml:space="preserve">настоящего Административного регламента. </w:t>
      </w:r>
    </w:p>
    <w:p w:rsidR="008A2FCE"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47</w:t>
      </w:r>
      <w:r w:rsidR="008A2FCE">
        <w:rPr>
          <w:color w:val="000000" w:themeColor="text1"/>
          <w:sz w:val="28"/>
          <w:szCs w:val="28"/>
        </w:rPr>
        <w:t>. </w:t>
      </w:r>
      <w:r w:rsidR="00D727E0" w:rsidRPr="00D727E0">
        <w:rPr>
          <w:color w:val="000000" w:themeColor="text1"/>
          <w:sz w:val="28"/>
          <w:szCs w:val="28"/>
        </w:rPr>
        <w:t xml:space="preserve">Заявителям (представителям) обеспечивается возможность получения информации о предоставляемой государственной услуге </w:t>
      </w:r>
      <w:r w:rsidR="00FD3AC5">
        <w:rPr>
          <w:color w:val="000000" w:themeColor="text1"/>
          <w:sz w:val="28"/>
          <w:szCs w:val="28"/>
        </w:rPr>
        <w:br/>
      </w:r>
      <w:r w:rsidR="00D727E0" w:rsidRPr="00D727E0">
        <w:rPr>
          <w:color w:val="000000" w:themeColor="text1"/>
          <w:sz w:val="28"/>
          <w:szCs w:val="28"/>
        </w:rPr>
        <w:t xml:space="preserve">на </w:t>
      </w:r>
      <w:r w:rsidR="007B2630" w:rsidRPr="007B2630">
        <w:rPr>
          <w:color w:val="000000" w:themeColor="text1"/>
          <w:sz w:val="28"/>
          <w:szCs w:val="28"/>
        </w:rPr>
        <w:t>Региональном</w:t>
      </w:r>
      <w:r w:rsidR="00D727E0" w:rsidRPr="00D727E0">
        <w:rPr>
          <w:color w:val="000000" w:themeColor="text1"/>
          <w:sz w:val="28"/>
          <w:szCs w:val="28"/>
        </w:rPr>
        <w:t xml:space="preserve"> портале. </w:t>
      </w:r>
    </w:p>
    <w:p w:rsidR="008A2FCE" w:rsidRDefault="008A2FCE" w:rsidP="00D727E0">
      <w:pPr>
        <w:autoSpaceDE w:val="0"/>
        <w:autoSpaceDN w:val="0"/>
        <w:adjustRightInd w:val="0"/>
        <w:ind w:firstLine="709"/>
        <w:jc w:val="both"/>
        <w:rPr>
          <w:color w:val="000000" w:themeColor="text1"/>
          <w:sz w:val="28"/>
          <w:szCs w:val="28"/>
        </w:rPr>
      </w:pPr>
    </w:p>
    <w:p w:rsidR="008A2FCE" w:rsidRDefault="00D727E0" w:rsidP="008A2FCE">
      <w:pPr>
        <w:autoSpaceDE w:val="0"/>
        <w:autoSpaceDN w:val="0"/>
        <w:adjustRightInd w:val="0"/>
        <w:ind w:firstLine="709"/>
        <w:jc w:val="center"/>
        <w:rPr>
          <w:b/>
          <w:color w:val="000000" w:themeColor="text1"/>
          <w:sz w:val="28"/>
          <w:szCs w:val="28"/>
        </w:rPr>
      </w:pPr>
      <w:r w:rsidRPr="008A2FCE">
        <w:rPr>
          <w:b/>
          <w:color w:val="000000" w:themeColor="text1"/>
          <w:sz w:val="28"/>
          <w:szCs w:val="28"/>
        </w:rPr>
        <w:t xml:space="preserve">III. Состав, последовательность и сроки выполнения административных процедур, требования к порядку </w:t>
      </w:r>
    </w:p>
    <w:p w:rsidR="008A2FCE" w:rsidRPr="008A2FCE" w:rsidRDefault="00D727E0" w:rsidP="008A2FCE">
      <w:pPr>
        <w:autoSpaceDE w:val="0"/>
        <w:autoSpaceDN w:val="0"/>
        <w:adjustRightInd w:val="0"/>
        <w:ind w:firstLine="709"/>
        <w:jc w:val="center"/>
        <w:rPr>
          <w:b/>
          <w:color w:val="000000" w:themeColor="text1"/>
          <w:sz w:val="28"/>
          <w:szCs w:val="28"/>
        </w:rPr>
      </w:pPr>
      <w:r w:rsidRPr="008A2FCE">
        <w:rPr>
          <w:b/>
          <w:color w:val="000000" w:themeColor="text1"/>
          <w:sz w:val="28"/>
          <w:szCs w:val="28"/>
        </w:rPr>
        <w:t xml:space="preserve">их выполнения, в том числе особенности выполнения административных процедур в электронной форме </w:t>
      </w:r>
    </w:p>
    <w:p w:rsidR="008A2FCE" w:rsidRPr="008A2FCE" w:rsidRDefault="008A2FCE" w:rsidP="008A2FCE">
      <w:pPr>
        <w:autoSpaceDE w:val="0"/>
        <w:autoSpaceDN w:val="0"/>
        <w:adjustRightInd w:val="0"/>
        <w:ind w:firstLine="709"/>
        <w:jc w:val="center"/>
        <w:rPr>
          <w:b/>
          <w:color w:val="000000" w:themeColor="text1"/>
          <w:sz w:val="28"/>
          <w:szCs w:val="28"/>
        </w:rPr>
      </w:pPr>
    </w:p>
    <w:p w:rsidR="00D727E0" w:rsidRPr="008A2FCE" w:rsidRDefault="00D727E0" w:rsidP="008A2FCE">
      <w:pPr>
        <w:autoSpaceDE w:val="0"/>
        <w:autoSpaceDN w:val="0"/>
        <w:adjustRightInd w:val="0"/>
        <w:ind w:firstLine="709"/>
        <w:jc w:val="center"/>
        <w:rPr>
          <w:b/>
          <w:color w:val="000000" w:themeColor="text1"/>
          <w:sz w:val="28"/>
          <w:szCs w:val="28"/>
        </w:rPr>
      </w:pPr>
      <w:r w:rsidRPr="008A2FCE">
        <w:rPr>
          <w:b/>
          <w:color w:val="000000" w:themeColor="text1"/>
          <w:sz w:val="28"/>
          <w:szCs w:val="28"/>
        </w:rPr>
        <w:t>Исчерпывающий перечень административных процедур, выполняемых при предоставлении государственной услуги</w:t>
      </w:r>
    </w:p>
    <w:p w:rsidR="008A2FCE"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48</w:t>
      </w:r>
      <w:r w:rsidR="008A2FCE">
        <w:rPr>
          <w:color w:val="000000" w:themeColor="text1"/>
          <w:sz w:val="28"/>
          <w:szCs w:val="28"/>
        </w:rPr>
        <w:t>. </w:t>
      </w:r>
      <w:r w:rsidR="00D727E0" w:rsidRPr="00D727E0">
        <w:rPr>
          <w:color w:val="000000" w:themeColor="text1"/>
          <w:sz w:val="28"/>
          <w:szCs w:val="28"/>
        </w:rPr>
        <w:t xml:space="preserve">Предоставление государственной услуги включает в себя следующие административные процедуры: прием и регистрация заявления </w:t>
      </w:r>
      <w:r w:rsidR="008A2FCE">
        <w:rPr>
          <w:color w:val="000000" w:themeColor="text1"/>
          <w:sz w:val="28"/>
          <w:szCs w:val="28"/>
        </w:rPr>
        <w:br/>
      </w:r>
      <w:r w:rsidR="00D727E0" w:rsidRPr="00D727E0">
        <w:rPr>
          <w:color w:val="000000" w:themeColor="text1"/>
          <w:sz w:val="28"/>
          <w:szCs w:val="28"/>
        </w:rPr>
        <w:lastRenderedPageBreak/>
        <w:t xml:space="preserve">и документов, необходимых для предоставления государственной услуги; истребование документов (сведений) в рамках межведомственного взаимодействия; рассмотрение заявления и документов, необходимых </w:t>
      </w:r>
      <w:r w:rsidR="008A2FCE">
        <w:rPr>
          <w:color w:val="000000" w:themeColor="text1"/>
          <w:sz w:val="28"/>
          <w:szCs w:val="28"/>
        </w:rPr>
        <w:br/>
      </w:r>
      <w:r w:rsidR="00D727E0" w:rsidRPr="00D727E0">
        <w:rPr>
          <w:color w:val="000000" w:themeColor="text1"/>
          <w:sz w:val="28"/>
          <w:szCs w:val="28"/>
        </w:rPr>
        <w:t xml:space="preserve">для предоставления государственной услуги, и принятие решения о результате предоставления государственной услуги; организация выплаты </w:t>
      </w:r>
      <w:r w:rsidR="000333BF">
        <w:rPr>
          <w:color w:val="000000" w:themeColor="text1"/>
          <w:sz w:val="28"/>
          <w:szCs w:val="28"/>
        </w:rPr>
        <w:t>единовременной</w:t>
      </w:r>
      <w:r w:rsidR="00D727E0" w:rsidRPr="00D727E0">
        <w:rPr>
          <w:color w:val="000000" w:themeColor="text1"/>
          <w:sz w:val="28"/>
          <w:szCs w:val="28"/>
        </w:rPr>
        <w:t xml:space="preserve"> выплаты; внесение информации в выплатное дело. </w:t>
      </w:r>
    </w:p>
    <w:p w:rsidR="008A2FCE" w:rsidRDefault="008A2FCE" w:rsidP="00D727E0">
      <w:pPr>
        <w:autoSpaceDE w:val="0"/>
        <w:autoSpaceDN w:val="0"/>
        <w:adjustRightInd w:val="0"/>
        <w:ind w:firstLine="709"/>
        <w:jc w:val="both"/>
        <w:rPr>
          <w:color w:val="000000" w:themeColor="text1"/>
          <w:sz w:val="28"/>
          <w:szCs w:val="28"/>
        </w:rPr>
      </w:pPr>
    </w:p>
    <w:p w:rsidR="008A2FCE" w:rsidRDefault="00D727E0" w:rsidP="008A2FCE">
      <w:pPr>
        <w:autoSpaceDE w:val="0"/>
        <w:autoSpaceDN w:val="0"/>
        <w:adjustRightInd w:val="0"/>
        <w:ind w:firstLine="709"/>
        <w:jc w:val="center"/>
        <w:rPr>
          <w:b/>
          <w:color w:val="000000" w:themeColor="text1"/>
          <w:sz w:val="28"/>
          <w:szCs w:val="28"/>
        </w:rPr>
      </w:pPr>
      <w:r w:rsidRPr="008A2FCE">
        <w:rPr>
          <w:b/>
          <w:color w:val="000000" w:themeColor="text1"/>
          <w:sz w:val="28"/>
          <w:szCs w:val="28"/>
        </w:rPr>
        <w:t xml:space="preserve">Административная процедура по приему и регистрации </w:t>
      </w:r>
    </w:p>
    <w:p w:rsidR="00D727E0" w:rsidRPr="008A2FCE" w:rsidRDefault="00D727E0" w:rsidP="008A2FCE">
      <w:pPr>
        <w:autoSpaceDE w:val="0"/>
        <w:autoSpaceDN w:val="0"/>
        <w:adjustRightInd w:val="0"/>
        <w:ind w:firstLine="709"/>
        <w:jc w:val="center"/>
        <w:rPr>
          <w:b/>
          <w:color w:val="000000" w:themeColor="text1"/>
          <w:sz w:val="28"/>
          <w:szCs w:val="28"/>
        </w:rPr>
      </w:pPr>
      <w:r w:rsidRPr="008A2FCE">
        <w:rPr>
          <w:b/>
          <w:color w:val="000000" w:themeColor="text1"/>
          <w:sz w:val="28"/>
          <w:szCs w:val="28"/>
        </w:rPr>
        <w:t>заявления и документов, необходимых для предоставления 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sidRPr="005968B1">
        <w:rPr>
          <w:color w:val="000000" w:themeColor="text1"/>
          <w:sz w:val="28"/>
          <w:szCs w:val="28"/>
        </w:rPr>
        <w:t>49</w:t>
      </w:r>
      <w:r w:rsidR="008A2FCE" w:rsidRPr="005968B1">
        <w:rPr>
          <w:color w:val="000000" w:themeColor="text1"/>
          <w:sz w:val="28"/>
          <w:szCs w:val="28"/>
        </w:rPr>
        <w:t>. </w:t>
      </w:r>
      <w:r w:rsidR="00D727E0" w:rsidRPr="005968B1">
        <w:rPr>
          <w:color w:val="000000" w:themeColor="text1"/>
          <w:sz w:val="28"/>
          <w:szCs w:val="28"/>
        </w:rPr>
        <w:t xml:space="preserve">Основанием для начала административной процедуры является личное обращение заявителя (представителя) в орган с заявлением либо поступление в орган заявления через многофункциональный </w:t>
      </w:r>
      <w:proofErr w:type="gramStart"/>
      <w:r w:rsidR="00D727E0" w:rsidRPr="005968B1">
        <w:rPr>
          <w:color w:val="000000" w:themeColor="text1"/>
          <w:sz w:val="28"/>
          <w:szCs w:val="28"/>
        </w:rPr>
        <w:t>центр</w:t>
      </w:r>
      <w:proofErr w:type="gramEnd"/>
      <w:r w:rsidR="00D727E0" w:rsidRPr="005968B1">
        <w:rPr>
          <w:color w:val="000000" w:themeColor="text1"/>
          <w:sz w:val="28"/>
          <w:szCs w:val="28"/>
        </w:rPr>
        <w:t xml:space="preserve"> либо </w:t>
      </w:r>
      <w:r w:rsidR="008A2FCE" w:rsidRPr="005968B1">
        <w:rPr>
          <w:color w:val="000000" w:themeColor="text1"/>
          <w:sz w:val="28"/>
          <w:szCs w:val="28"/>
        </w:rPr>
        <w:br/>
      </w:r>
      <w:r w:rsidR="00D727E0" w:rsidRPr="005968B1">
        <w:rPr>
          <w:color w:val="000000" w:themeColor="text1"/>
          <w:sz w:val="28"/>
          <w:szCs w:val="28"/>
        </w:rPr>
        <w:t xml:space="preserve">в форме электронного документа с использованием </w:t>
      </w:r>
      <w:r w:rsidR="007B2630" w:rsidRPr="005968B1">
        <w:rPr>
          <w:color w:val="000000" w:themeColor="text1"/>
          <w:sz w:val="28"/>
          <w:szCs w:val="28"/>
        </w:rPr>
        <w:t>Регионального</w:t>
      </w:r>
      <w:r w:rsidR="00D727E0" w:rsidRPr="005968B1">
        <w:rPr>
          <w:color w:val="000000" w:themeColor="text1"/>
          <w:sz w:val="28"/>
          <w:szCs w:val="28"/>
        </w:rPr>
        <w:t xml:space="preserve"> портала</w:t>
      </w:r>
      <w:r w:rsidR="005968B1" w:rsidRPr="005968B1">
        <w:t xml:space="preserve"> </w:t>
      </w:r>
      <w:r w:rsidR="005968B1" w:rsidRPr="005968B1">
        <w:rPr>
          <w:color w:val="000000" w:themeColor="text1"/>
          <w:sz w:val="28"/>
          <w:szCs w:val="28"/>
        </w:rPr>
        <w:t>или путем направления по почте</w:t>
      </w:r>
      <w:r w:rsidR="00D727E0" w:rsidRPr="005968B1">
        <w:rPr>
          <w:color w:val="000000" w:themeColor="text1"/>
          <w:sz w:val="28"/>
          <w:szCs w:val="28"/>
        </w:rPr>
        <w:t>. Заявление подается по месту жительства (пребывания) или, в случае отсутствия подтвержденного места жительства (пребывания), – по месту фактического проживания.</w:t>
      </w:r>
      <w:r w:rsidR="00D727E0" w:rsidRPr="00D727E0">
        <w:rPr>
          <w:color w:val="000000" w:themeColor="text1"/>
          <w:sz w:val="28"/>
          <w:szCs w:val="28"/>
        </w:rPr>
        <w:t xml:space="preserve">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50</w:t>
      </w:r>
      <w:r w:rsidR="008A2FCE">
        <w:rPr>
          <w:color w:val="000000" w:themeColor="text1"/>
          <w:sz w:val="28"/>
          <w:szCs w:val="28"/>
        </w:rPr>
        <w:t>.</w:t>
      </w:r>
      <w:r w:rsidR="008E7AA3">
        <w:rPr>
          <w:color w:val="000000" w:themeColor="text1"/>
          <w:sz w:val="28"/>
          <w:szCs w:val="28"/>
        </w:rPr>
        <w:t> </w:t>
      </w:r>
      <w:r w:rsidR="00D727E0" w:rsidRPr="00D727E0">
        <w:rPr>
          <w:color w:val="000000" w:themeColor="text1"/>
          <w:sz w:val="28"/>
          <w:szCs w:val="28"/>
        </w:rPr>
        <w:t xml:space="preserve">Прием заявления и документов, необходимых для предоставления государственной услуги, производится должностным лицом уполномоченного органа.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Заявление и документы, необходимые для получения государственной услуги, представленные многофункциональным центром в электронном виде по защищенным каналам связи, должны быть заверены усиленной квалифицированной электронной подписью. При этом оригиналы названных заявления и документов на бумажных носителях в уполномоченный орган </w:t>
      </w:r>
      <w:r w:rsidR="001012D9">
        <w:rPr>
          <w:color w:val="000000" w:themeColor="text1"/>
          <w:sz w:val="28"/>
          <w:szCs w:val="28"/>
        </w:rPr>
        <w:br/>
      </w:r>
      <w:r w:rsidRPr="00D727E0">
        <w:rPr>
          <w:color w:val="000000" w:themeColor="text1"/>
          <w:sz w:val="28"/>
          <w:szCs w:val="28"/>
        </w:rPr>
        <w:t xml:space="preserve">не представляются.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51.</w:t>
      </w:r>
      <w:r w:rsidR="008E7AA3">
        <w:rPr>
          <w:color w:val="000000" w:themeColor="text1"/>
          <w:sz w:val="28"/>
          <w:szCs w:val="28"/>
        </w:rPr>
        <w:t> </w:t>
      </w:r>
      <w:r w:rsidR="00D727E0" w:rsidRPr="00D727E0">
        <w:rPr>
          <w:color w:val="000000" w:themeColor="text1"/>
          <w:sz w:val="28"/>
          <w:szCs w:val="28"/>
        </w:rPr>
        <w:t xml:space="preserve">При приеме заявления и документов, необходимых </w:t>
      </w:r>
      <w:r w:rsidR="008E7AA3">
        <w:rPr>
          <w:color w:val="000000" w:themeColor="text1"/>
          <w:sz w:val="28"/>
          <w:szCs w:val="28"/>
        </w:rPr>
        <w:br/>
      </w:r>
      <w:r w:rsidR="00D727E0" w:rsidRPr="00D727E0">
        <w:rPr>
          <w:color w:val="000000" w:themeColor="text1"/>
          <w:sz w:val="28"/>
          <w:szCs w:val="28"/>
        </w:rPr>
        <w:t xml:space="preserve">для предоставления государственной услуги, должностное лицо проверяет соответствие указанных в заявлении сведений документам, удостоверяющим личность заявителя, документам, необходимым для предоставления государственной услуги, представленным заявителем, правильность заполнения бланка заявления, комплектность представленных документов. </w:t>
      </w:r>
    </w:p>
    <w:p w:rsidR="00D727E0" w:rsidRPr="00BB2C0E" w:rsidRDefault="002059CC" w:rsidP="00D727E0">
      <w:pPr>
        <w:autoSpaceDE w:val="0"/>
        <w:autoSpaceDN w:val="0"/>
        <w:adjustRightInd w:val="0"/>
        <w:ind w:firstLine="709"/>
        <w:jc w:val="both"/>
        <w:rPr>
          <w:color w:val="000000" w:themeColor="text1"/>
          <w:sz w:val="28"/>
          <w:szCs w:val="28"/>
        </w:rPr>
      </w:pPr>
      <w:r w:rsidRPr="00BB2C0E">
        <w:rPr>
          <w:color w:val="000000" w:themeColor="text1"/>
          <w:sz w:val="28"/>
          <w:szCs w:val="28"/>
        </w:rPr>
        <w:t>52</w:t>
      </w:r>
      <w:r w:rsidR="001012D9" w:rsidRPr="00BB2C0E">
        <w:rPr>
          <w:color w:val="000000" w:themeColor="text1"/>
          <w:sz w:val="28"/>
          <w:szCs w:val="28"/>
        </w:rPr>
        <w:t>. </w:t>
      </w:r>
      <w:r w:rsidR="00D727E0" w:rsidRPr="00BB2C0E">
        <w:rPr>
          <w:color w:val="000000" w:themeColor="text1"/>
          <w:sz w:val="28"/>
          <w:szCs w:val="28"/>
        </w:rPr>
        <w:t xml:space="preserve">При наличии оснований для отказа в приеме заявления и документов, необходимых для предоставления государственной услуги, должностное лицо </w:t>
      </w:r>
      <w:r w:rsidR="0092462B" w:rsidRPr="00BB2C0E">
        <w:rPr>
          <w:color w:val="000000" w:themeColor="text1"/>
          <w:sz w:val="28"/>
          <w:szCs w:val="28"/>
        </w:rPr>
        <w:t xml:space="preserve">в течение 1 рабочего дня со дня </w:t>
      </w:r>
      <w:r w:rsidR="00BB2C0E" w:rsidRPr="00BB2C0E">
        <w:rPr>
          <w:color w:val="000000" w:themeColor="text1"/>
          <w:sz w:val="28"/>
          <w:szCs w:val="28"/>
        </w:rPr>
        <w:t xml:space="preserve">поступления </w:t>
      </w:r>
      <w:r w:rsidR="0092462B" w:rsidRPr="00BB2C0E">
        <w:rPr>
          <w:color w:val="000000" w:themeColor="text1"/>
          <w:sz w:val="28"/>
          <w:szCs w:val="28"/>
        </w:rPr>
        <w:t>заявления в уполномоченный орган</w:t>
      </w:r>
      <w:r w:rsidR="0092462B" w:rsidRPr="00BB2C0E">
        <w:rPr>
          <w:color w:val="000000" w:themeColor="text1"/>
          <w:sz w:val="28"/>
          <w:szCs w:val="28"/>
        </w:rPr>
        <w:t xml:space="preserve"> </w:t>
      </w:r>
      <w:r w:rsidR="00D727E0" w:rsidRPr="00BB2C0E">
        <w:rPr>
          <w:color w:val="000000" w:themeColor="text1"/>
          <w:sz w:val="28"/>
          <w:szCs w:val="28"/>
        </w:rPr>
        <w:t xml:space="preserve">формирует уведомление об отказе в приеме заявления и документов и выдает гражданину, направляет через многофункциональный центр либо направляет в личный кабинет на </w:t>
      </w:r>
      <w:r w:rsidR="007B2630" w:rsidRPr="00BB2C0E">
        <w:rPr>
          <w:color w:val="000000" w:themeColor="text1"/>
          <w:sz w:val="28"/>
          <w:szCs w:val="28"/>
        </w:rPr>
        <w:t>Региональном</w:t>
      </w:r>
      <w:r w:rsidR="00D727E0" w:rsidRPr="00BB2C0E">
        <w:rPr>
          <w:color w:val="000000" w:themeColor="text1"/>
          <w:sz w:val="28"/>
          <w:szCs w:val="28"/>
        </w:rPr>
        <w:t xml:space="preserve"> портале. </w:t>
      </w:r>
    </w:p>
    <w:p w:rsidR="00D727E0" w:rsidRPr="00D727E0" w:rsidRDefault="002059CC" w:rsidP="00D727E0">
      <w:pPr>
        <w:autoSpaceDE w:val="0"/>
        <w:autoSpaceDN w:val="0"/>
        <w:adjustRightInd w:val="0"/>
        <w:ind w:firstLine="709"/>
        <w:jc w:val="both"/>
        <w:rPr>
          <w:color w:val="000000" w:themeColor="text1"/>
          <w:sz w:val="28"/>
          <w:szCs w:val="28"/>
        </w:rPr>
      </w:pPr>
      <w:r w:rsidRPr="00BB2C0E">
        <w:rPr>
          <w:color w:val="000000" w:themeColor="text1"/>
          <w:sz w:val="28"/>
          <w:szCs w:val="28"/>
        </w:rPr>
        <w:t>53</w:t>
      </w:r>
      <w:r w:rsidR="001012D9" w:rsidRPr="00BB2C0E">
        <w:rPr>
          <w:color w:val="000000" w:themeColor="text1"/>
          <w:sz w:val="28"/>
          <w:szCs w:val="28"/>
        </w:rPr>
        <w:t>. </w:t>
      </w:r>
      <w:r w:rsidR="00D727E0" w:rsidRPr="00BB2C0E">
        <w:rPr>
          <w:color w:val="000000" w:themeColor="text1"/>
          <w:sz w:val="28"/>
          <w:szCs w:val="28"/>
        </w:rPr>
        <w:t xml:space="preserve">При приеме заявления и представленных документов должностное лицо </w:t>
      </w:r>
      <w:r w:rsidR="0092462B" w:rsidRPr="00BB2C0E">
        <w:rPr>
          <w:color w:val="000000" w:themeColor="text1"/>
          <w:sz w:val="28"/>
          <w:szCs w:val="28"/>
        </w:rPr>
        <w:t xml:space="preserve">в течение 1 рабочего дня со дня </w:t>
      </w:r>
      <w:r w:rsidR="00BB2C0E" w:rsidRPr="00BB2C0E">
        <w:rPr>
          <w:color w:val="000000" w:themeColor="text1"/>
          <w:sz w:val="28"/>
          <w:szCs w:val="28"/>
        </w:rPr>
        <w:t xml:space="preserve">поступления </w:t>
      </w:r>
      <w:r w:rsidR="0092462B" w:rsidRPr="00BB2C0E">
        <w:rPr>
          <w:color w:val="000000" w:themeColor="text1"/>
          <w:sz w:val="28"/>
          <w:szCs w:val="28"/>
        </w:rPr>
        <w:t>заявления в уполномоченный орган</w:t>
      </w:r>
      <w:r w:rsidR="00D727E0" w:rsidRPr="00BB2C0E">
        <w:rPr>
          <w:color w:val="000000" w:themeColor="text1"/>
          <w:sz w:val="28"/>
          <w:szCs w:val="28"/>
        </w:rPr>
        <w:t xml:space="preserve"> регистрирует заявление в журнале регистрации заявлений и решений органа, оформляет и выдает заявителю (представителю) уведомление с подлинниками документов, подлежащих возврату в момент приема документов, направляет через многофункциональный центр либо </w:t>
      </w:r>
      <w:r w:rsidR="00D727E0" w:rsidRPr="00BB2C0E">
        <w:rPr>
          <w:color w:val="000000" w:themeColor="text1"/>
          <w:sz w:val="28"/>
          <w:szCs w:val="28"/>
        </w:rPr>
        <w:lastRenderedPageBreak/>
        <w:t xml:space="preserve">направляет уведомление заявителю (представителю) в личный кабинет </w:t>
      </w:r>
      <w:r w:rsidR="001012D9" w:rsidRPr="00BB2C0E">
        <w:rPr>
          <w:color w:val="000000" w:themeColor="text1"/>
          <w:sz w:val="28"/>
          <w:szCs w:val="28"/>
        </w:rPr>
        <w:br/>
      </w:r>
      <w:r w:rsidR="00D727E0" w:rsidRPr="00BB2C0E">
        <w:rPr>
          <w:color w:val="000000" w:themeColor="text1"/>
          <w:sz w:val="28"/>
          <w:szCs w:val="28"/>
        </w:rPr>
        <w:t xml:space="preserve">на </w:t>
      </w:r>
      <w:r w:rsidR="007B2630" w:rsidRPr="00BB2C0E">
        <w:rPr>
          <w:color w:val="000000" w:themeColor="text1"/>
          <w:sz w:val="28"/>
          <w:szCs w:val="28"/>
        </w:rPr>
        <w:t>Региональном</w:t>
      </w:r>
      <w:r w:rsidR="00D727E0" w:rsidRPr="00BB2C0E">
        <w:rPr>
          <w:color w:val="000000" w:themeColor="text1"/>
          <w:sz w:val="28"/>
          <w:szCs w:val="28"/>
        </w:rPr>
        <w:t xml:space="preserve"> портале.</w:t>
      </w:r>
      <w:r w:rsidR="00D727E0" w:rsidRPr="00D727E0">
        <w:rPr>
          <w:color w:val="000000" w:themeColor="text1"/>
          <w:sz w:val="28"/>
          <w:szCs w:val="28"/>
        </w:rPr>
        <w:t xml:space="preserve">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54</w:t>
      </w:r>
      <w:r w:rsidR="001012D9">
        <w:rPr>
          <w:color w:val="000000" w:themeColor="text1"/>
          <w:sz w:val="28"/>
          <w:szCs w:val="28"/>
        </w:rPr>
        <w:t> </w:t>
      </w:r>
      <w:r w:rsidR="00D727E0" w:rsidRPr="00D727E0">
        <w:rPr>
          <w:color w:val="000000" w:themeColor="text1"/>
          <w:sz w:val="28"/>
          <w:szCs w:val="28"/>
        </w:rPr>
        <w:t xml:space="preserve">Результатом административной процедуры является прием </w:t>
      </w:r>
      <w:r w:rsidR="001012D9">
        <w:rPr>
          <w:color w:val="000000" w:themeColor="text1"/>
          <w:sz w:val="28"/>
          <w:szCs w:val="28"/>
        </w:rPr>
        <w:br/>
      </w:r>
      <w:r w:rsidR="00D727E0" w:rsidRPr="00D727E0">
        <w:rPr>
          <w:color w:val="000000" w:themeColor="text1"/>
          <w:sz w:val="28"/>
          <w:szCs w:val="28"/>
        </w:rPr>
        <w:t xml:space="preserve">и регистрация заявления и документов, необходимых для предоставления государственной услуги.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55</w:t>
      </w:r>
      <w:r w:rsidR="001012D9">
        <w:rPr>
          <w:color w:val="000000" w:themeColor="text1"/>
          <w:sz w:val="28"/>
          <w:szCs w:val="28"/>
        </w:rPr>
        <w:t>. </w:t>
      </w:r>
      <w:r w:rsidR="00D727E0" w:rsidRPr="00D727E0">
        <w:rPr>
          <w:color w:val="000000" w:themeColor="text1"/>
          <w:sz w:val="28"/>
          <w:szCs w:val="28"/>
        </w:rPr>
        <w:t xml:space="preserve">Способом фиксации результата выполнения административной процедуры является регистрация заявления и документов, необходимых </w:t>
      </w:r>
      <w:r w:rsidR="001012D9">
        <w:rPr>
          <w:color w:val="000000" w:themeColor="text1"/>
          <w:sz w:val="28"/>
          <w:szCs w:val="28"/>
        </w:rPr>
        <w:br/>
      </w:r>
      <w:r w:rsidR="00D727E0" w:rsidRPr="00D727E0">
        <w:rPr>
          <w:color w:val="000000" w:themeColor="text1"/>
          <w:sz w:val="28"/>
          <w:szCs w:val="28"/>
        </w:rPr>
        <w:t>для предоставления государственной услуги, в журнале регистрации заявлений и уполномоченного органа.</w:t>
      </w:r>
    </w:p>
    <w:p w:rsidR="00D727E0" w:rsidRPr="00D727E0" w:rsidRDefault="00D727E0" w:rsidP="00D727E0">
      <w:pPr>
        <w:autoSpaceDE w:val="0"/>
        <w:autoSpaceDN w:val="0"/>
        <w:adjustRightInd w:val="0"/>
        <w:ind w:firstLine="709"/>
        <w:jc w:val="both"/>
        <w:rPr>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Административная процедура по истребованию документов (сведений) в рамках межведомственного взаимодействия</w:t>
      </w:r>
    </w:p>
    <w:p w:rsidR="00D727E0" w:rsidRPr="0090669C" w:rsidRDefault="002059CC" w:rsidP="0061336C">
      <w:pPr>
        <w:autoSpaceDE w:val="0"/>
        <w:autoSpaceDN w:val="0"/>
        <w:adjustRightInd w:val="0"/>
        <w:ind w:firstLine="709"/>
        <w:jc w:val="both"/>
        <w:rPr>
          <w:color w:val="000000" w:themeColor="text1"/>
          <w:sz w:val="28"/>
          <w:szCs w:val="28"/>
        </w:rPr>
      </w:pPr>
      <w:r w:rsidRPr="00BB2C0E">
        <w:rPr>
          <w:color w:val="000000" w:themeColor="text1"/>
          <w:sz w:val="28"/>
          <w:szCs w:val="28"/>
        </w:rPr>
        <w:t>56</w:t>
      </w:r>
      <w:r w:rsidR="001012D9" w:rsidRPr="00BB2C0E">
        <w:rPr>
          <w:color w:val="000000" w:themeColor="text1"/>
          <w:sz w:val="28"/>
          <w:szCs w:val="28"/>
        </w:rPr>
        <w:t>. </w:t>
      </w:r>
      <w:r w:rsidR="00D727E0" w:rsidRPr="00BB2C0E">
        <w:rPr>
          <w:color w:val="000000" w:themeColor="text1"/>
          <w:sz w:val="28"/>
          <w:szCs w:val="28"/>
        </w:rPr>
        <w:t xml:space="preserve">Основаниями для начала административной процедуры является необходимость истребования документов (сведений), предусмотренных </w:t>
      </w:r>
      <w:r w:rsidR="0090669C" w:rsidRPr="00BB2C0E">
        <w:rPr>
          <w:color w:val="000000" w:themeColor="text1"/>
          <w:sz w:val="28"/>
          <w:szCs w:val="28"/>
        </w:rPr>
        <w:t>пунктом 20</w:t>
      </w:r>
      <w:r w:rsidR="00D727E0" w:rsidRPr="00BB2C0E">
        <w:rPr>
          <w:color w:val="000000" w:themeColor="text1"/>
          <w:sz w:val="28"/>
          <w:szCs w:val="28"/>
        </w:rPr>
        <w:t xml:space="preserve"> настоящего Административного регламента.</w:t>
      </w:r>
      <w:r w:rsidR="00D727E0" w:rsidRPr="0090669C">
        <w:rPr>
          <w:color w:val="000000" w:themeColor="text1"/>
          <w:sz w:val="28"/>
          <w:szCs w:val="28"/>
        </w:rPr>
        <w:t xml:space="preserve"> </w:t>
      </w:r>
    </w:p>
    <w:p w:rsidR="004C1456" w:rsidRPr="0090669C" w:rsidRDefault="00D727E0" w:rsidP="00D727E0">
      <w:pPr>
        <w:autoSpaceDE w:val="0"/>
        <w:autoSpaceDN w:val="0"/>
        <w:adjustRightInd w:val="0"/>
        <w:ind w:firstLine="709"/>
        <w:jc w:val="both"/>
        <w:rPr>
          <w:color w:val="000000" w:themeColor="text1"/>
          <w:sz w:val="28"/>
          <w:szCs w:val="28"/>
        </w:rPr>
      </w:pPr>
      <w:r w:rsidRPr="0090669C">
        <w:rPr>
          <w:color w:val="000000" w:themeColor="text1"/>
          <w:sz w:val="28"/>
          <w:szCs w:val="28"/>
        </w:rPr>
        <w:t xml:space="preserve">Уполномоченный орган в рамках предоставления государственной услуги взаимодействуют с: </w:t>
      </w:r>
    </w:p>
    <w:p w:rsidR="004C1456" w:rsidRPr="0090669C" w:rsidRDefault="00D727E0" w:rsidP="00D727E0">
      <w:pPr>
        <w:autoSpaceDE w:val="0"/>
        <w:autoSpaceDN w:val="0"/>
        <w:adjustRightInd w:val="0"/>
        <w:ind w:firstLine="709"/>
        <w:jc w:val="both"/>
        <w:rPr>
          <w:color w:val="000000" w:themeColor="text1"/>
          <w:sz w:val="28"/>
          <w:szCs w:val="28"/>
        </w:rPr>
      </w:pPr>
      <w:r w:rsidRPr="0090669C">
        <w:rPr>
          <w:color w:val="000000" w:themeColor="text1"/>
          <w:sz w:val="28"/>
          <w:szCs w:val="28"/>
        </w:rPr>
        <w:t xml:space="preserve">Министерством внутренних дел Российской Федерации; </w:t>
      </w:r>
    </w:p>
    <w:p w:rsidR="00377847" w:rsidRPr="0090669C" w:rsidRDefault="00377847" w:rsidP="00D727E0">
      <w:pPr>
        <w:autoSpaceDE w:val="0"/>
        <w:autoSpaceDN w:val="0"/>
        <w:adjustRightInd w:val="0"/>
        <w:ind w:firstLine="709"/>
        <w:jc w:val="both"/>
        <w:rPr>
          <w:color w:val="000000" w:themeColor="text1"/>
          <w:sz w:val="28"/>
          <w:szCs w:val="28"/>
        </w:rPr>
      </w:pPr>
      <w:r w:rsidRPr="0090669C">
        <w:rPr>
          <w:color w:val="000000" w:themeColor="text1"/>
          <w:sz w:val="28"/>
          <w:szCs w:val="28"/>
        </w:rPr>
        <w:t>Управлении Федеральной службы войск национальной гвардии Российской Федерации по Ненецкому автономному округу;</w:t>
      </w:r>
    </w:p>
    <w:p w:rsidR="00377847" w:rsidRPr="0090669C" w:rsidRDefault="00377847" w:rsidP="00D727E0">
      <w:pPr>
        <w:autoSpaceDE w:val="0"/>
        <w:autoSpaceDN w:val="0"/>
        <w:adjustRightInd w:val="0"/>
        <w:ind w:firstLine="709"/>
        <w:jc w:val="both"/>
        <w:rPr>
          <w:color w:val="000000" w:themeColor="text1"/>
          <w:sz w:val="28"/>
          <w:szCs w:val="28"/>
        </w:rPr>
      </w:pPr>
      <w:r w:rsidRPr="0090669C">
        <w:rPr>
          <w:color w:val="000000" w:themeColor="text1"/>
          <w:sz w:val="28"/>
          <w:szCs w:val="28"/>
        </w:rPr>
        <w:t>Военным комиссариатом Ненецкого автономного округа.</w:t>
      </w:r>
    </w:p>
    <w:p w:rsidR="00D727E0" w:rsidRPr="00D727E0" w:rsidRDefault="002059CC" w:rsidP="00D727E0">
      <w:pPr>
        <w:autoSpaceDE w:val="0"/>
        <w:autoSpaceDN w:val="0"/>
        <w:adjustRightInd w:val="0"/>
        <w:ind w:firstLine="709"/>
        <w:jc w:val="both"/>
        <w:rPr>
          <w:color w:val="000000" w:themeColor="text1"/>
          <w:sz w:val="28"/>
          <w:szCs w:val="28"/>
        </w:rPr>
      </w:pPr>
      <w:r w:rsidRPr="0090669C">
        <w:rPr>
          <w:color w:val="000000" w:themeColor="text1"/>
          <w:sz w:val="28"/>
          <w:szCs w:val="28"/>
        </w:rPr>
        <w:t>57</w:t>
      </w:r>
      <w:r w:rsidR="001012D9" w:rsidRPr="0090669C">
        <w:rPr>
          <w:color w:val="000000" w:themeColor="text1"/>
          <w:sz w:val="28"/>
          <w:szCs w:val="28"/>
        </w:rPr>
        <w:t>. </w:t>
      </w:r>
      <w:r w:rsidR="00D727E0" w:rsidRPr="0090669C">
        <w:rPr>
          <w:color w:val="000000" w:themeColor="text1"/>
          <w:sz w:val="28"/>
          <w:szCs w:val="28"/>
        </w:rPr>
        <w:t xml:space="preserve">Орган не позднее рабочего дня, следующего за днем приема </w:t>
      </w:r>
      <w:r w:rsidR="001012D9" w:rsidRPr="0090669C">
        <w:rPr>
          <w:color w:val="000000" w:themeColor="text1"/>
          <w:sz w:val="28"/>
          <w:szCs w:val="28"/>
        </w:rPr>
        <w:br/>
      </w:r>
      <w:r w:rsidR="00D727E0" w:rsidRPr="0090669C">
        <w:rPr>
          <w:color w:val="000000" w:themeColor="text1"/>
          <w:sz w:val="28"/>
          <w:szCs w:val="28"/>
        </w:rPr>
        <w:t xml:space="preserve">и регистрации заявления о назначении </w:t>
      </w:r>
      <w:r w:rsidR="000333BF" w:rsidRPr="0090669C">
        <w:rPr>
          <w:color w:val="000000" w:themeColor="text1"/>
          <w:sz w:val="28"/>
          <w:szCs w:val="28"/>
        </w:rPr>
        <w:t>единовременной</w:t>
      </w:r>
      <w:r w:rsidR="00D727E0" w:rsidRPr="0090669C">
        <w:rPr>
          <w:color w:val="000000" w:themeColor="text1"/>
          <w:sz w:val="28"/>
          <w:szCs w:val="28"/>
        </w:rPr>
        <w:t xml:space="preserve"> выплаты, формирует </w:t>
      </w:r>
      <w:r w:rsidR="001012D9" w:rsidRPr="0090669C">
        <w:rPr>
          <w:color w:val="000000" w:themeColor="text1"/>
          <w:sz w:val="28"/>
          <w:szCs w:val="28"/>
        </w:rPr>
        <w:br/>
      </w:r>
      <w:r w:rsidR="00D727E0" w:rsidRPr="0090669C">
        <w:rPr>
          <w:color w:val="000000" w:themeColor="text1"/>
          <w:sz w:val="28"/>
          <w:szCs w:val="28"/>
        </w:rPr>
        <w:t xml:space="preserve">и направляет межведомственные запросы о предоставлении сведений, необходимых для предоставления государственной услуги, указанных </w:t>
      </w:r>
      <w:r w:rsidR="001012D9" w:rsidRPr="0090669C">
        <w:rPr>
          <w:color w:val="000000" w:themeColor="text1"/>
          <w:sz w:val="28"/>
          <w:szCs w:val="28"/>
        </w:rPr>
        <w:br/>
      </w:r>
      <w:r w:rsidR="00D727E0" w:rsidRPr="0090669C">
        <w:rPr>
          <w:color w:val="000000" w:themeColor="text1"/>
          <w:sz w:val="28"/>
          <w:szCs w:val="28"/>
        </w:rPr>
        <w:t xml:space="preserve">в </w:t>
      </w:r>
      <w:r w:rsidR="0090669C" w:rsidRPr="0090669C">
        <w:rPr>
          <w:color w:val="000000" w:themeColor="text1"/>
          <w:sz w:val="28"/>
          <w:szCs w:val="28"/>
        </w:rPr>
        <w:t>пункте 20</w:t>
      </w:r>
      <w:r w:rsidR="00D727E0" w:rsidRPr="00D727E0">
        <w:rPr>
          <w:color w:val="000000" w:themeColor="text1"/>
          <w:sz w:val="28"/>
          <w:szCs w:val="28"/>
        </w:rPr>
        <w:t xml:space="preserve"> настоящего Административного регламента.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Срок подготовки и направления ответа на межведомственный запрос </w:t>
      </w:r>
      <w:r w:rsidR="001012D9">
        <w:rPr>
          <w:color w:val="000000" w:themeColor="text1"/>
          <w:sz w:val="28"/>
          <w:szCs w:val="28"/>
        </w:rPr>
        <w:br/>
      </w:r>
      <w:r w:rsidRPr="00D727E0">
        <w:rPr>
          <w:color w:val="000000" w:themeColor="text1"/>
          <w:sz w:val="28"/>
          <w:szCs w:val="28"/>
        </w:rPr>
        <w:t xml:space="preserve">не может превышать 5 рабочих дней со дня поступления межведомственного запроса.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58</w:t>
      </w:r>
      <w:r w:rsidR="001012D9">
        <w:rPr>
          <w:color w:val="000000" w:themeColor="text1"/>
          <w:sz w:val="28"/>
          <w:szCs w:val="28"/>
        </w:rPr>
        <w:t>. </w:t>
      </w:r>
      <w:r w:rsidR="00D727E0" w:rsidRPr="00D727E0">
        <w:rPr>
          <w:color w:val="000000" w:themeColor="text1"/>
          <w:sz w:val="28"/>
          <w:szCs w:val="28"/>
        </w:rPr>
        <w:t xml:space="preserve">Результатом административной процедуры является получение запрошенных сведений в рамках межведомственного взаимодействия.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59</w:t>
      </w:r>
      <w:r w:rsidR="001012D9">
        <w:rPr>
          <w:color w:val="000000" w:themeColor="text1"/>
          <w:sz w:val="28"/>
          <w:szCs w:val="28"/>
        </w:rPr>
        <w:t>. </w:t>
      </w:r>
      <w:r w:rsidR="00D727E0" w:rsidRPr="00D727E0">
        <w:rPr>
          <w:color w:val="000000" w:themeColor="text1"/>
          <w:sz w:val="28"/>
          <w:szCs w:val="28"/>
        </w:rPr>
        <w:t xml:space="preserve">Способом фиксации результата выполнения административной процедуры является внесение в информационную систему сведений, поступивших в рамках межведомственного взаимодействия. </w:t>
      </w:r>
    </w:p>
    <w:p w:rsidR="00D727E0" w:rsidRPr="00D727E0" w:rsidRDefault="00D727E0" w:rsidP="00D727E0">
      <w:pPr>
        <w:autoSpaceDE w:val="0"/>
        <w:autoSpaceDN w:val="0"/>
        <w:adjustRightInd w:val="0"/>
        <w:ind w:firstLine="709"/>
        <w:jc w:val="both"/>
        <w:rPr>
          <w:color w:val="000000" w:themeColor="text1"/>
          <w:sz w:val="28"/>
          <w:szCs w:val="28"/>
        </w:rPr>
      </w:pP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Административная процедура по рассмотрению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заявления и документов, необходимых для п</w:t>
      </w:r>
    </w:p>
    <w:p w:rsidR="000D46FF" w:rsidRDefault="00EE5A8C" w:rsidP="00D727E0">
      <w:pPr>
        <w:autoSpaceDE w:val="0"/>
        <w:autoSpaceDN w:val="0"/>
        <w:adjustRightInd w:val="0"/>
        <w:ind w:firstLine="709"/>
        <w:jc w:val="center"/>
        <w:rPr>
          <w:b/>
          <w:color w:val="000000" w:themeColor="text1"/>
          <w:sz w:val="28"/>
          <w:szCs w:val="28"/>
        </w:rPr>
      </w:pPr>
      <w:r>
        <w:rPr>
          <w:b/>
          <w:color w:val="000000" w:themeColor="text1"/>
          <w:sz w:val="28"/>
          <w:szCs w:val="28"/>
        </w:rPr>
        <w:t>п</w:t>
      </w:r>
      <w:r w:rsidR="00D727E0" w:rsidRPr="00D727E0">
        <w:rPr>
          <w:b/>
          <w:color w:val="000000" w:themeColor="text1"/>
          <w:sz w:val="28"/>
          <w:szCs w:val="28"/>
        </w:rPr>
        <w:t xml:space="preserve">редоставления государственной услуги, и принятию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решения о результате предоставления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60</w:t>
      </w:r>
      <w:r w:rsidR="00415E3C">
        <w:rPr>
          <w:color w:val="000000" w:themeColor="text1"/>
          <w:sz w:val="28"/>
          <w:szCs w:val="28"/>
        </w:rPr>
        <w:t>. </w:t>
      </w:r>
      <w:r w:rsidR="00D727E0" w:rsidRPr="00D727E0">
        <w:rPr>
          <w:color w:val="000000" w:themeColor="text1"/>
          <w:sz w:val="28"/>
          <w:szCs w:val="28"/>
        </w:rPr>
        <w:t xml:space="preserve">Основанием для начала административной процедуры является поступление в орган заявления и документов, предусмотренных пунктами </w:t>
      </w:r>
      <w:r w:rsidR="00415E3C">
        <w:rPr>
          <w:color w:val="000000" w:themeColor="text1"/>
          <w:sz w:val="28"/>
          <w:szCs w:val="28"/>
        </w:rPr>
        <w:br/>
      </w:r>
      <w:r w:rsidR="006B345F" w:rsidRPr="0090669C">
        <w:rPr>
          <w:color w:val="000000" w:themeColor="text1"/>
          <w:sz w:val="28"/>
          <w:szCs w:val="28"/>
        </w:rPr>
        <w:t>18,</w:t>
      </w:r>
      <w:r w:rsidR="0090669C" w:rsidRPr="0090669C">
        <w:rPr>
          <w:color w:val="000000" w:themeColor="text1"/>
          <w:sz w:val="28"/>
          <w:szCs w:val="28"/>
        </w:rPr>
        <w:t xml:space="preserve"> 20</w:t>
      </w:r>
      <w:r w:rsidR="00D727E0" w:rsidRPr="00D727E0">
        <w:rPr>
          <w:color w:val="000000" w:themeColor="text1"/>
          <w:sz w:val="28"/>
          <w:szCs w:val="28"/>
        </w:rPr>
        <w:t xml:space="preserve"> настоящего Административного регламента. Должностное лицо не позднее рабочего дня, следующего за днем поступления всех документов, необходимых для предоставления государственной услуги, рассматривает </w:t>
      </w:r>
      <w:r w:rsidR="00D727E0" w:rsidRPr="00D727E0">
        <w:rPr>
          <w:color w:val="000000" w:themeColor="text1"/>
          <w:sz w:val="28"/>
          <w:szCs w:val="28"/>
        </w:rPr>
        <w:lastRenderedPageBreak/>
        <w:t xml:space="preserve">заявление и представленные документы, определяет наличие либо отсутствие у заявителя права на предоставление государственной услуги и принимает решение о результате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установления факта наличия в заявлении о назначении </w:t>
      </w:r>
      <w:r w:rsidR="000333BF">
        <w:rPr>
          <w:color w:val="000000" w:themeColor="text1"/>
          <w:sz w:val="28"/>
          <w:szCs w:val="28"/>
        </w:rPr>
        <w:t>единовременной</w:t>
      </w:r>
      <w:r w:rsidRPr="00D727E0">
        <w:rPr>
          <w:color w:val="000000" w:themeColor="text1"/>
          <w:sz w:val="28"/>
          <w:szCs w:val="28"/>
        </w:rPr>
        <w:t xml:space="preserve"> выплаты и (или) документах (сведениях), представленных заявителем (представителем), недостоверной и (или) неполной информации орган приостанавливает срок принятия решения о назначении либо об отказе в назначении </w:t>
      </w:r>
      <w:r w:rsidR="000333BF">
        <w:rPr>
          <w:color w:val="000000" w:themeColor="text1"/>
          <w:sz w:val="28"/>
          <w:szCs w:val="28"/>
        </w:rPr>
        <w:t>единовременной</w:t>
      </w:r>
      <w:r w:rsidRPr="00D727E0">
        <w:rPr>
          <w:color w:val="000000" w:themeColor="text1"/>
          <w:sz w:val="28"/>
          <w:szCs w:val="28"/>
        </w:rPr>
        <w:t xml:space="preserve"> выплаты, но не более чем на 5 рабочих дней. </w:t>
      </w:r>
    </w:p>
    <w:p w:rsid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w:t>
      </w:r>
      <w:proofErr w:type="spellStart"/>
      <w:r w:rsidRPr="00D727E0">
        <w:rPr>
          <w:color w:val="000000" w:themeColor="text1"/>
          <w:sz w:val="28"/>
          <w:szCs w:val="28"/>
        </w:rPr>
        <w:t>непоступления</w:t>
      </w:r>
      <w:proofErr w:type="spellEnd"/>
      <w:r w:rsidRPr="00D727E0">
        <w:rPr>
          <w:color w:val="000000" w:themeColor="text1"/>
          <w:sz w:val="28"/>
          <w:szCs w:val="28"/>
        </w:rPr>
        <w:t xml:space="preserve"> в установленный срок документов (сведений), запрошенных в рамках межведомственного электронного взаимодействия, или недостающих документов (сведений), представленных в срок позднее </w:t>
      </w:r>
      <w:r w:rsidR="00514120">
        <w:rPr>
          <w:color w:val="000000" w:themeColor="text1"/>
          <w:sz w:val="28"/>
          <w:szCs w:val="28"/>
        </w:rPr>
        <w:br/>
      </w:r>
      <w:r w:rsidRPr="00D727E0">
        <w:rPr>
          <w:color w:val="000000" w:themeColor="text1"/>
          <w:sz w:val="28"/>
          <w:szCs w:val="28"/>
        </w:rPr>
        <w:t xml:space="preserve">5 рабочих дней со дня регистрации заявления о назначении </w:t>
      </w:r>
      <w:r w:rsidR="000333BF">
        <w:rPr>
          <w:color w:val="000000" w:themeColor="text1"/>
          <w:sz w:val="28"/>
          <w:szCs w:val="28"/>
        </w:rPr>
        <w:t>единовременной</w:t>
      </w:r>
      <w:r w:rsidRPr="00D727E0">
        <w:rPr>
          <w:color w:val="000000" w:themeColor="text1"/>
          <w:sz w:val="28"/>
          <w:szCs w:val="28"/>
        </w:rPr>
        <w:t xml:space="preserve"> выплаты, орган продлевает срок принятия решения о назначении либо </w:t>
      </w:r>
      <w:r w:rsidR="00514120">
        <w:rPr>
          <w:color w:val="000000" w:themeColor="text1"/>
          <w:sz w:val="28"/>
          <w:szCs w:val="28"/>
        </w:rPr>
        <w:br/>
      </w:r>
      <w:r w:rsidRPr="00D727E0">
        <w:rPr>
          <w:color w:val="000000" w:themeColor="text1"/>
          <w:sz w:val="28"/>
          <w:szCs w:val="28"/>
        </w:rPr>
        <w:t xml:space="preserve">об отказе в назначении </w:t>
      </w:r>
      <w:r w:rsidR="000333BF">
        <w:rPr>
          <w:color w:val="000000" w:themeColor="text1"/>
          <w:sz w:val="28"/>
          <w:szCs w:val="28"/>
        </w:rPr>
        <w:t>единовременной</w:t>
      </w:r>
      <w:r w:rsidRPr="00D727E0">
        <w:rPr>
          <w:color w:val="000000" w:themeColor="text1"/>
          <w:sz w:val="28"/>
          <w:szCs w:val="28"/>
        </w:rPr>
        <w:t xml:space="preserve"> выплаты на 20 рабочих дней.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Приостановление, продление, возобновление срока принятия решения </w:t>
      </w:r>
      <w:r w:rsidR="00514120">
        <w:rPr>
          <w:color w:val="000000" w:themeColor="text1"/>
          <w:sz w:val="28"/>
          <w:szCs w:val="28"/>
        </w:rPr>
        <w:br/>
      </w:r>
      <w:r w:rsidRPr="00D727E0">
        <w:rPr>
          <w:color w:val="000000" w:themeColor="text1"/>
          <w:sz w:val="28"/>
          <w:szCs w:val="28"/>
        </w:rPr>
        <w:t xml:space="preserve">о назначении либо об отказе в назначении </w:t>
      </w:r>
      <w:r w:rsidR="000333BF">
        <w:rPr>
          <w:color w:val="000000" w:themeColor="text1"/>
          <w:sz w:val="28"/>
          <w:szCs w:val="28"/>
        </w:rPr>
        <w:t>единовременной</w:t>
      </w:r>
      <w:r w:rsidRPr="00D727E0">
        <w:rPr>
          <w:color w:val="000000" w:themeColor="text1"/>
          <w:sz w:val="28"/>
          <w:szCs w:val="28"/>
        </w:rPr>
        <w:t xml:space="preserve"> выплаты, предусмотренные </w:t>
      </w:r>
      <w:r w:rsidRPr="0061336C">
        <w:rPr>
          <w:color w:val="000000" w:themeColor="text1"/>
          <w:sz w:val="28"/>
          <w:szCs w:val="28"/>
        </w:rPr>
        <w:t xml:space="preserve">пунктом 14 настоящего Административного регламента, оформляются решением уполномоченного органа. Решение органа </w:t>
      </w:r>
      <w:r w:rsidR="00514120" w:rsidRPr="0061336C">
        <w:rPr>
          <w:color w:val="000000" w:themeColor="text1"/>
          <w:sz w:val="28"/>
          <w:szCs w:val="28"/>
        </w:rPr>
        <w:br/>
      </w:r>
      <w:r w:rsidRPr="0061336C">
        <w:rPr>
          <w:color w:val="000000" w:themeColor="text1"/>
          <w:sz w:val="28"/>
          <w:szCs w:val="28"/>
        </w:rPr>
        <w:t xml:space="preserve">о приостановлении, продлении срока принятия решения о назначении либо </w:t>
      </w:r>
      <w:r w:rsidR="00514120" w:rsidRPr="0061336C">
        <w:rPr>
          <w:color w:val="000000" w:themeColor="text1"/>
          <w:sz w:val="28"/>
          <w:szCs w:val="28"/>
        </w:rPr>
        <w:br/>
      </w:r>
      <w:r w:rsidRPr="0061336C">
        <w:rPr>
          <w:color w:val="000000" w:themeColor="text1"/>
          <w:sz w:val="28"/>
          <w:szCs w:val="28"/>
        </w:rPr>
        <w:t xml:space="preserve">об отказе в назначении </w:t>
      </w:r>
      <w:r w:rsidR="000333BF" w:rsidRPr="0061336C">
        <w:rPr>
          <w:color w:val="000000" w:themeColor="text1"/>
          <w:sz w:val="28"/>
          <w:szCs w:val="28"/>
        </w:rPr>
        <w:t>единовременной</w:t>
      </w:r>
      <w:r w:rsidRPr="0061336C">
        <w:rPr>
          <w:color w:val="000000" w:themeColor="text1"/>
          <w:sz w:val="28"/>
          <w:szCs w:val="28"/>
        </w:rPr>
        <w:t xml:space="preserve"> выплаты принимается по истечении срока, предусмотренного абзацем первым пункта 12, пунктом 13, абзацем вторым пункта 14 настоящего</w:t>
      </w:r>
      <w:r w:rsidRPr="00D727E0">
        <w:rPr>
          <w:color w:val="000000" w:themeColor="text1"/>
          <w:sz w:val="28"/>
          <w:szCs w:val="28"/>
        </w:rPr>
        <w:t xml:space="preserve"> Административного регламента. Решение органа о возобновлении срока принятия решения о назначении либо об отказе в назначении </w:t>
      </w:r>
      <w:r w:rsidR="000333BF">
        <w:rPr>
          <w:color w:val="000000" w:themeColor="text1"/>
          <w:sz w:val="28"/>
          <w:szCs w:val="28"/>
        </w:rPr>
        <w:t>единовременной</w:t>
      </w:r>
      <w:r w:rsidRPr="00D727E0">
        <w:rPr>
          <w:color w:val="000000" w:themeColor="text1"/>
          <w:sz w:val="28"/>
          <w:szCs w:val="28"/>
        </w:rPr>
        <w:t xml:space="preserve"> выплаты принимается после поступления доработанных заявления о назначении </w:t>
      </w:r>
      <w:r w:rsidR="000333BF">
        <w:rPr>
          <w:color w:val="000000" w:themeColor="text1"/>
          <w:sz w:val="28"/>
          <w:szCs w:val="28"/>
        </w:rPr>
        <w:t>единовременной</w:t>
      </w:r>
      <w:r w:rsidRPr="00D727E0">
        <w:rPr>
          <w:color w:val="000000" w:themeColor="text1"/>
          <w:sz w:val="28"/>
          <w:szCs w:val="28"/>
        </w:rPr>
        <w:t xml:space="preserve"> выплаты </w:t>
      </w:r>
      <w:r w:rsidR="00514120">
        <w:rPr>
          <w:color w:val="000000" w:themeColor="text1"/>
          <w:sz w:val="28"/>
          <w:szCs w:val="28"/>
        </w:rPr>
        <w:br/>
      </w:r>
      <w:r w:rsidRPr="00D727E0">
        <w:rPr>
          <w:color w:val="000000" w:themeColor="text1"/>
          <w:sz w:val="28"/>
          <w:szCs w:val="28"/>
        </w:rPr>
        <w:t xml:space="preserve">и (или) документов (сведений). Уполномоченный орган извещает заявителя (представителя) о приостановлении, продлении, возобновлении срока принятия решения о назначении либо об отказе в назначении </w:t>
      </w:r>
      <w:r w:rsidR="000333BF">
        <w:rPr>
          <w:color w:val="000000" w:themeColor="text1"/>
          <w:sz w:val="28"/>
          <w:szCs w:val="28"/>
        </w:rPr>
        <w:t>единовременной</w:t>
      </w:r>
      <w:r w:rsidRPr="00D727E0">
        <w:rPr>
          <w:color w:val="000000" w:themeColor="text1"/>
          <w:sz w:val="28"/>
          <w:szCs w:val="28"/>
        </w:rPr>
        <w:t xml:space="preserve"> выплаты способом, позволяющим определить факт и дату его направления. </w:t>
      </w:r>
    </w:p>
    <w:p w:rsidR="00D727E0" w:rsidRPr="00D727E0" w:rsidRDefault="002059CC" w:rsidP="00D727E0">
      <w:pPr>
        <w:autoSpaceDE w:val="0"/>
        <w:autoSpaceDN w:val="0"/>
        <w:adjustRightInd w:val="0"/>
        <w:ind w:firstLine="709"/>
        <w:jc w:val="both"/>
        <w:rPr>
          <w:color w:val="000000" w:themeColor="text1"/>
          <w:sz w:val="28"/>
          <w:szCs w:val="28"/>
        </w:rPr>
      </w:pPr>
      <w:r w:rsidRPr="0090669C">
        <w:rPr>
          <w:color w:val="000000" w:themeColor="text1"/>
          <w:sz w:val="28"/>
          <w:szCs w:val="28"/>
        </w:rPr>
        <w:t>61</w:t>
      </w:r>
      <w:r w:rsidR="00514120" w:rsidRPr="0090669C">
        <w:rPr>
          <w:color w:val="000000" w:themeColor="text1"/>
          <w:sz w:val="28"/>
          <w:szCs w:val="28"/>
        </w:rPr>
        <w:t>.</w:t>
      </w:r>
      <w:r w:rsidR="00514120">
        <w:rPr>
          <w:color w:val="000000" w:themeColor="text1"/>
          <w:sz w:val="28"/>
          <w:szCs w:val="28"/>
        </w:rPr>
        <w:t> </w:t>
      </w:r>
      <w:r w:rsidR="00D727E0" w:rsidRPr="00D727E0">
        <w:rPr>
          <w:color w:val="000000" w:themeColor="text1"/>
          <w:sz w:val="28"/>
          <w:szCs w:val="28"/>
        </w:rPr>
        <w:t>По результатам рассмотрения заявления и документов, пред</w:t>
      </w:r>
      <w:r w:rsidR="006B345F">
        <w:rPr>
          <w:color w:val="000000" w:themeColor="text1"/>
          <w:sz w:val="28"/>
          <w:szCs w:val="28"/>
        </w:rPr>
        <w:t xml:space="preserve">усмотренных </w:t>
      </w:r>
      <w:r w:rsidR="006B345F" w:rsidRPr="0090669C">
        <w:rPr>
          <w:color w:val="000000" w:themeColor="text1"/>
          <w:sz w:val="28"/>
          <w:szCs w:val="28"/>
        </w:rPr>
        <w:t>пунктами 18,</w:t>
      </w:r>
      <w:r w:rsidR="0090669C" w:rsidRPr="0090669C">
        <w:rPr>
          <w:color w:val="000000" w:themeColor="text1"/>
          <w:sz w:val="28"/>
          <w:szCs w:val="28"/>
        </w:rPr>
        <w:t xml:space="preserve"> 20</w:t>
      </w:r>
      <w:r w:rsidR="00D727E0" w:rsidRPr="00D727E0">
        <w:rPr>
          <w:color w:val="000000" w:themeColor="text1"/>
          <w:sz w:val="28"/>
          <w:szCs w:val="28"/>
        </w:rPr>
        <w:t xml:space="preserve"> настоящего Административного регламента, орган принимает решение о результате предоставления государственной услуги в зависимости от поданного заявления в соответствии </w:t>
      </w:r>
      <w:r w:rsidR="00D727E0" w:rsidRPr="0061336C">
        <w:rPr>
          <w:color w:val="000000" w:themeColor="text1"/>
          <w:sz w:val="28"/>
          <w:szCs w:val="28"/>
        </w:rPr>
        <w:t>с пунктом 11</w:t>
      </w:r>
      <w:r w:rsidR="00D727E0" w:rsidRPr="00D727E0">
        <w:rPr>
          <w:color w:val="000000" w:themeColor="text1"/>
          <w:sz w:val="28"/>
          <w:szCs w:val="28"/>
        </w:rPr>
        <w:t xml:space="preserve"> настоящего Административного регламента.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принятия решения об отказе в предоставлении государственной услуги орган направляет заявителю (представителю) уведомление о принятом </w:t>
      </w:r>
      <w:r w:rsidR="006B345F">
        <w:rPr>
          <w:color w:val="000000" w:themeColor="text1"/>
          <w:sz w:val="28"/>
          <w:szCs w:val="28"/>
        </w:rPr>
        <w:t>решении в срок, не превышающий 5 рабочих дней</w:t>
      </w:r>
      <w:r w:rsidRPr="00D727E0">
        <w:rPr>
          <w:color w:val="000000" w:themeColor="text1"/>
          <w:sz w:val="28"/>
          <w:szCs w:val="28"/>
        </w:rPr>
        <w:t xml:space="preserve"> </w:t>
      </w:r>
      <w:r w:rsidR="00514120">
        <w:rPr>
          <w:color w:val="000000" w:themeColor="text1"/>
          <w:sz w:val="28"/>
          <w:szCs w:val="28"/>
        </w:rPr>
        <w:br/>
      </w:r>
      <w:r w:rsidRPr="00D727E0">
        <w:rPr>
          <w:color w:val="000000" w:themeColor="text1"/>
          <w:sz w:val="28"/>
          <w:szCs w:val="28"/>
        </w:rPr>
        <w:t xml:space="preserve">со дня принятия решения, способом, обеспечивающим возможность подтверждения факта его направления.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подачи заявления через многофункциональный центр уведомление о принятом решении направляется заявителю (представителю) через многофункциональный центр.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подачи заявления в форме электронного документа посредством </w:t>
      </w:r>
      <w:r w:rsidR="007B2630">
        <w:rPr>
          <w:color w:val="000000" w:themeColor="text1"/>
          <w:sz w:val="28"/>
          <w:szCs w:val="28"/>
        </w:rPr>
        <w:t>Регионального</w:t>
      </w:r>
      <w:r w:rsidRPr="00D727E0">
        <w:rPr>
          <w:color w:val="000000" w:themeColor="text1"/>
          <w:sz w:val="28"/>
          <w:szCs w:val="28"/>
        </w:rPr>
        <w:t xml:space="preserve"> портала уведомление о принятом решении </w:t>
      </w:r>
      <w:r w:rsidR="00FD3AC5">
        <w:rPr>
          <w:color w:val="000000" w:themeColor="text1"/>
          <w:sz w:val="28"/>
          <w:szCs w:val="28"/>
        </w:rPr>
        <w:br/>
      </w:r>
      <w:r w:rsidRPr="00D727E0">
        <w:rPr>
          <w:color w:val="000000" w:themeColor="text1"/>
          <w:sz w:val="28"/>
          <w:szCs w:val="28"/>
        </w:rPr>
        <w:lastRenderedPageBreak/>
        <w:t xml:space="preserve">в форме электронного документа направляется заявителю (представителю) посредством </w:t>
      </w:r>
      <w:r w:rsidR="007B2630">
        <w:rPr>
          <w:color w:val="000000" w:themeColor="text1"/>
          <w:sz w:val="28"/>
          <w:szCs w:val="28"/>
        </w:rPr>
        <w:t>Регионального</w:t>
      </w:r>
      <w:r w:rsidRPr="00D727E0">
        <w:rPr>
          <w:color w:val="000000" w:themeColor="text1"/>
          <w:sz w:val="28"/>
          <w:szCs w:val="28"/>
        </w:rPr>
        <w:t xml:space="preserve"> портала. </w:t>
      </w:r>
    </w:p>
    <w:p w:rsidR="00D727E0" w:rsidRPr="00D727E0" w:rsidRDefault="002059CC" w:rsidP="00D727E0">
      <w:pPr>
        <w:autoSpaceDE w:val="0"/>
        <w:autoSpaceDN w:val="0"/>
        <w:adjustRightInd w:val="0"/>
        <w:ind w:firstLine="709"/>
        <w:jc w:val="both"/>
        <w:rPr>
          <w:color w:val="000000" w:themeColor="text1"/>
          <w:sz w:val="28"/>
          <w:szCs w:val="28"/>
        </w:rPr>
      </w:pPr>
      <w:r w:rsidRPr="0090669C">
        <w:rPr>
          <w:color w:val="000000" w:themeColor="text1"/>
          <w:sz w:val="28"/>
          <w:szCs w:val="28"/>
        </w:rPr>
        <w:t>62</w:t>
      </w:r>
      <w:r w:rsidR="00514120" w:rsidRPr="0090669C">
        <w:rPr>
          <w:color w:val="000000" w:themeColor="text1"/>
          <w:sz w:val="28"/>
          <w:szCs w:val="28"/>
        </w:rPr>
        <w:t>.</w:t>
      </w:r>
      <w:r w:rsidR="00514120">
        <w:rPr>
          <w:color w:val="000000" w:themeColor="text1"/>
          <w:sz w:val="28"/>
          <w:szCs w:val="28"/>
        </w:rPr>
        <w:t> </w:t>
      </w:r>
      <w:r w:rsidR="00D727E0" w:rsidRPr="00D727E0">
        <w:rPr>
          <w:color w:val="000000" w:themeColor="text1"/>
          <w:sz w:val="28"/>
          <w:szCs w:val="28"/>
        </w:rPr>
        <w:t xml:space="preserve">Результатом административной процедуры и способом фиксации результата выполнения административной процедуры является принятие органом решения о результате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Административная процедура по организации выплаты </w:t>
      </w:r>
      <w:r w:rsidR="000333BF">
        <w:rPr>
          <w:b/>
          <w:color w:val="000000" w:themeColor="text1"/>
          <w:sz w:val="28"/>
          <w:szCs w:val="28"/>
        </w:rPr>
        <w:t>единовременной</w:t>
      </w:r>
      <w:r w:rsidRPr="00D727E0">
        <w:rPr>
          <w:b/>
          <w:color w:val="000000" w:themeColor="text1"/>
          <w:sz w:val="28"/>
          <w:szCs w:val="28"/>
        </w:rPr>
        <w:t xml:space="preserve"> выплаты</w:t>
      </w:r>
    </w:p>
    <w:p w:rsid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63</w:t>
      </w:r>
      <w:r w:rsidR="00514120">
        <w:rPr>
          <w:color w:val="000000" w:themeColor="text1"/>
          <w:sz w:val="28"/>
          <w:szCs w:val="28"/>
        </w:rPr>
        <w:t>. </w:t>
      </w:r>
      <w:r w:rsidR="00D727E0" w:rsidRPr="00D727E0">
        <w:rPr>
          <w:color w:val="000000" w:themeColor="text1"/>
          <w:sz w:val="28"/>
          <w:szCs w:val="28"/>
        </w:rPr>
        <w:t xml:space="preserve">Основанием для начала административной процедуры является принятие органом решения о назначении </w:t>
      </w:r>
      <w:r w:rsidR="000333BF">
        <w:rPr>
          <w:color w:val="000000" w:themeColor="text1"/>
          <w:sz w:val="28"/>
          <w:szCs w:val="28"/>
        </w:rPr>
        <w:t>единовременной</w:t>
      </w:r>
      <w:r w:rsidR="00D727E0" w:rsidRPr="00D727E0">
        <w:rPr>
          <w:color w:val="000000" w:themeColor="text1"/>
          <w:sz w:val="28"/>
          <w:szCs w:val="28"/>
        </w:rPr>
        <w:t xml:space="preserve"> выплаты. </w:t>
      </w:r>
    </w:p>
    <w:p w:rsidR="006B345F" w:rsidRPr="006B345F" w:rsidRDefault="006B345F" w:rsidP="006B345F">
      <w:pPr>
        <w:autoSpaceDE w:val="0"/>
        <w:autoSpaceDN w:val="0"/>
        <w:adjustRightInd w:val="0"/>
        <w:ind w:firstLine="709"/>
        <w:jc w:val="both"/>
        <w:rPr>
          <w:color w:val="000000" w:themeColor="text1"/>
          <w:sz w:val="28"/>
          <w:szCs w:val="28"/>
        </w:rPr>
      </w:pPr>
      <w:r w:rsidRPr="006B345F">
        <w:rPr>
          <w:color w:val="000000" w:themeColor="text1"/>
          <w:sz w:val="28"/>
          <w:szCs w:val="28"/>
        </w:rPr>
        <w:t>Перечисление денежных средств заявителю производится на расчетный счет получателя, открытый в кредитной организации, в течение 5 рабочих дней со дня принятия решения о назначении выплаты.</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64</w:t>
      </w:r>
      <w:r w:rsidR="00514120">
        <w:rPr>
          <w:color w:val="000000" w:themeColor="text1"/>
          <w:sz w:val="28"/>
          <w:szCs w:val="28"/>
        </w:rPr>
        <w:t>. </w:t>
      </w:r>
      <w:r w:rsidR="00D727E0" w:rsidRPr="00D727E0">
        <w:rPr>
          <w:color w:val="000000" w:themeColor="text1"/>
          <w:sz w:val="28"/>
          <w:szCs w:val="28"/>
        </w:rPr>
        <w:t xml:space="preserve">Результатом административной процедуры является организация выплаты </w:t>
      </w:r>
      <w:r w:rsidR="000333BF">
        <w:rPr>
          <w:color w:val="000000" w:themeColor="text1"/>
          <w:sz w:val="28"/>
          <w:szCs w:val="28"/>
        </w:rPr>
        <w:t>единовременной</w:t>
      </w:r>
      <w:r w:rsidR="00D727E0" w:rsidRPr="00D727E0">
        <w:rPr>
          <w:color w:val="000000" w:themeColor="text1"/>
          <w:sz w:val="28"/>
          <w:szCs w:val="28"/>
        </w:rPr>
        <w:t xml:space="preserve"> выплаты. </w:t>
      </w:r>
    </w:p>
    <w:p w:rsidR="00D727E0" w:rsidRPr="00D727E0" w:rsidRDefault="00D727E0" w:rsidP="00D727E0">
      <w:pPr>
        <w:autoSpaceDE w:val="0"/>
        <w:autoSpaceDN w:val="0"/>
        <w:adjustRightInd w:val="0"/>
        <w:ind w:firstLine="709"/>
        <w:jc w:val="both"/>
        <w:rPr>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Административная процедура по внесению информации в выплатное дело</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65</w:t>
      </w:r>
      <w:r w:rsidR="00514120">
        <w:rPr>
          <w:color w:val="000000" w:themeColor="text1"/>
          <w:sz w:val="28"/>
          <w:szCs w:val="28"/>
        </w:rPr>
        <w:t>. </w:t>
      </w:r>
      <w:r w:rsidR="00D727E0" w:rsidRPr="00D727E0">
        <w:rPr>
          <w:color w:val="000000" w:themeColor="text1"/>
          <w:sz w:val="28"/>
          <w:szCs w:val="28"/>
        </w:rPr>
        <w:t xml:space="preserve">Основанием для начала административной процедуры является необходимость внесения информации в выплатное дело в соответствии </w:t>
      </w:r>
      <w:r w:rsidR="00514120">
        <w:rPr>
          <w:color w:val="000000" w:themeColor="text1"/>
          <w:sz w:val="28"/>
          <w:szCs w:val="28"/>
        </w:rPr>
        <w:br/>
      </w:r>
      <w:r w:rsidR="00D727E0" w:rsidRPr="00D727E0">
        <w:rPr>
          <w:color w:val="000000" w:themeColor="text1"/>
          <w:sz w:val="28"/>
          <w:szCs w:val="28"/>
        </w:rPr>
        <w:t xml:space="preserve">с заявлением об изменении способа доставки. </w:t>
      </w:r>
    </w:p>
    <w:p w:rsidR="000D46FF"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Внесение информации в выплатное дело заявителя осуществляется </w:t>
      </w:r>
      <w:r w:rsidR="00514120">
        <w:rPr>
          <w:color w:val="000000" w:themeColor="text1"/>
          <w:sz w:val="28"/>
          <w:szCs w:val="28"/>
        </w:rPr>
        <w:br/>
      </w:r>
      <w:r w:rsidRPr="00D727E0">
        <w:rPr>
          <w:color w:val="000000" w:themeColor="text1"/>
          <w:sz w:val="28"/>
          <w:szCs w:val="28"/>
        </w:rPr>
        <w:t xml:space="preserve">в соответствии с заявлением об изменении способа доставки в срок, </w:t>
      </w:r>
      <w:r w:rsidRPr="0061336C">
        <w:rPr>
          <w:color w:val="000000" w:themeColor="text1"/>
          <w:sz w:val="28"/>
          <w:szCs w:val="28"/>
        </w:rPr>
        <w:t>предусмотренный пунктом 13</w:t>
      </w:r>
      <w:r w:rsidRPr="00D727E0">
        <w:rPr>
          <w:color w:val="000000" w:themeColor="text1"/>
          <w:sz w:val="28"/>
          <w:szCs w:val="28"/>
        </w:rPr>
        <w:t xml:space="preserve"> настоящего Административного регламента.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66</w:t>
      </w:r>
      <w:r w:rsidR="000D46FF">
        <w:rPr>
          <w:color w:val="000000" w:themeColor="text1"/>
          <w:sz w:val="28"/>
          <w:szCs w:val="28"/>
        </w:rPr>
        <w:t>. </w:t>
      </w:r>
      <w:r w:rsidR="00D727E0" w:rsidRPr="00D727E0">
        <w:rPr>
          <w:color w:val="000000" w:themeColor="text1"/>
          <w:sz w:val="28"/>
          <w:szCs w:val="28"/>
        </w:rPr>
        <w:t xml:space="preserve">Результатом административной процедуры и способом фиксации результата административной процедуры является внесение изменений </w:t>
      </w:r>
      <w:r w:rsidR="000D46FF">
        <w:rPr>
          <w:color w:val="000000" w:themeColor="text1"/>
          <w:sz w:val="28"/>
          <w:szCs w:val="28"/>
        </w:rPr>
        <w:br/>
      </w:r>
      <w:r w:rsidR="00D727E0" w:rsidRPr="00D727E0">
        <w:rPr>
          <w:color w:val="000000" w:themeColor="text1"/>
          <w:sz w:val="28"/>
          <w:szCs w:val="28"/>
        </w:rPr>
        <w:t xml:space="preserve">в выплатное дело информации в соответствии с заявлением об изменении способа доставки. </w:t>
      </w:r>
    </w:p>
    <w:p w:rsidR="00D727E0" w:rsidRDefault="00D727E0" w:rsidP="00D727E0">
      <w:pPr>
        <w:autoSpaceDE w:val="0"/>
        <w:autoSpaceDN w:val="0"/>
        <w:adjustRightInd w:val="0"/>
        <w:ind w:firstLine="709"/>
        <w:jc w:val="both"/>
        <w:rPr>
          <w:b/>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осуществления административных процедур в электронной форме, в том числе с использованием </w:t>
      </w:r>
      <w:r w:rsidR="007B2630">
        <w:rPr>
          <w:b/>
          <w:color w:val="000000" w:themeColor="text1"/>
          <w:sz w:val="28"/>
          <w:szCs w:val="28"/>
        </w:rPr>
        <w:t>Регионального</w:t>
      </w:r>
      <w:r w:rsidRPr="00D727E0">
        <w:rPr>
          <w:b/>
          <w:color w:val="000000" w:themeColor="text1"/>
          <w:sz w:val="28"/>
          <w:szCs w:val="28"/>
        </w:rPr>
        <w:t xml:space="preserve"> портала и сайта</w:t>
      </w:r>
    </w:p>
    <w:p w:rsidR="00D727E0" w:rsidRPr="00D727E0" w:rsidRDefault="002059CC" w:rsidP="00D727E0">
      <w:pPr>
        <w:autoSpaceDE w:val="0"/>
        <w:autoSpaceDN w:val="0"/>
        <w:adjustRightInd w:val="0"/>
        <w:ind w:firstLine="709"/>
        <w:jc w:val="both"/>
        <w:rPr>
          <w:color w:val="000000" w:themeColor="text1"/>
          <w:sz w:val="28"/>
          <w:szCs w:val="28"/>
        </w:rPr>
      </w:pPr>
      <w:r w:rsidRPr="0090669C">
        <w:rPr>
          <w:color w:val="000000" w:themeColor="text1"/>
          <w:sz w:val="28"/>
          <w:szCs w:val="28"/>
        </w:rPr>
        <w:t>67</w:t>
      </w:r>
      <w:r w:rsidR="000D46FF" w:rsidRPr="0090669C">
        <w:rPr>
          <w:color w:val="000000" w:themeColor="text1"/>
          <w:sz w:val="28"/>
          <w:szCs w:val="28"/>
        </w:rPr>
        <w:t>. </w:t>
      </w:r>
      <w:r w:rsidR="00D727E0" w:rsidRPr="0090669C">
        <w:rPr>
          <w:color w:val="000000" w:themeColor="text1"/>
          <w:sz w:val="28"/>
          <w:szCs w:val="28"/>
        </w:rPr>
        <w:t>Формирование</w:t>
      </w:r>
      <w:r w:rsidR="00D727E0" w:rsidRPr="00D727E0">
        <w:rPr>
          <w:color w:val="000000" w:themeColor="text1"/>
          <w:sz w:val="28"/>
          <w:szCs w:val="28"/>
        </w:rPr>
        <w:t xml:space="preserve"> заявления заявителем (представителем) осуществляется посредством заполнения электронной формы заявления </w:t>
      </w:r>
      <w:r w:rsidR="000D46FF">
        <w:rPr>
          <w:color w:val="000000" w:themeColor="text1"/>
          <w:sz w:val="28"/>
          <w:szCs w:val="28"/>
        </w:rPr>
        <w:br/>
      </w:r>
      <w:r w:rsidR="00D727E0" w:rsidRPr="00D727E0">
        <w:rPr>
          <w:color w:val="000000" w:themeColor="text1"/>
          <w:sz w:val="28"/>
          <w:szCs w:val="28"/>
        </w:rPr>
        <w:t xml:space="preserve">на </w:t>
      </w:r>
      <w:r w:rsidR="007B2630" w:rsidRPr="007B2630">
        <w:rPr>
          <w:color w:val="000000" w:themeColor="text1"/>
          <w:sz w:val="28"/>
          <w:szCs w:val="28"/>
        </w:rPr>
        <w:t>Региональном</w:t>
      </w:r>
      <w:r w:rsidR="00D727E0" w:rsidRPr="00D727E0">
        <w:rPr>
          <w:color w:val="000000" w:themeColor="text1"/>
          <w:sz w:val="28"/>
          <w:szCs w:val="28"/>
        </w:rPr>
        <w:t xml:space="preserve"> портале, без необходимости дополнительной подачи заявления в какой-либо иной форме.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формировании заявления заявителю (представителю) обеспечивается: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возможность печати на бумажном носителе копии электронной формы заявления;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сохранение ранее введенных в электронную форму заявления значений в любой момент по желанию гражданина, в том числе при возникновении ошибок ввода и возврате для повторного ввода значений в электронную форму заявления;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lastRenderedPageBreak/>
        <w:t xml:space="preserve">возможность доступа заявителя (представителя) на </w:t>
      </w:r>
      <w:r w:rsidR="007B2630" w:rsidRPr="007B2630">
        <w:rPr>
          <w:color w:val="000000" w:themeColor="text1"/>
          <w:sz w:val="28"/>
          <w:szCs w:val="28"/>
        </w:rPr>
        <w:t>Региональном</w:t>
      </w:r>
      <w:r w:rsidRPr="00D727E0">
        <w:rPr>
          <w:color w:val="000000" w:themeColor="text1"/>
          <w:sz w:val="28"/>
          <w:szCs w:val="28"/>
        </w:rPr>
        <w:t xml:space="preserve"> портале в «Личном кабинете» к ранее поданным им заявлениям в течение </w:t>
      </w:r>
      <w:r w:rsidR="00FD3AC5">
        <w:rPr>
          <w:color w:val="000000" w:themeColor="text1"/>
          <w:sz w:val="28"/>
          <w:szCs w:val="28"/>
        </w:rPr>
        <w:br/>
      </w:r>
      <w:r w:rsidRPr="00D727E0">
        <w:rPr>
          <w:color w:val="000000" w:themeColor="text1"/>
          <w:sz w:val="28"/>
          <w:szCs w:val="28"/>
        </w:rPr>
        <w:t xml:space="preserve">не менее одного года, а также частично сформированным запросам – в течение не менее 3 месяцев.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Форматно-логическая проверка сформированного заявления осуществляется автоматически после заполнения заявителем (представителем) каждого из полей электронной формы заявления.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выявлении некорректно заполненного поля электронной формы заявления заявитель (представитель)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Сформированное заявление направляется в орган посредством </w:t>
      </w:r>
      <w:r w:rsidR="007B2630">
        <w:rPr>
          <w:color w:val="000000" w:themeColor="text1"/>
          <w:sz w:val="28"/>
          <w:szCs w:val="28"/>
        </w:rPr>
        <w:t>Регионального</w:t>
      </w:r>
      <w:r w:rsidRPr="00D727E0">
        <w:rPr>
          <w:color w:val="000000" w:themeColor="text1"/>
          <w:sz w:val="28"/>
          <w:szCs w:val="28"/>
        </w:rPr>
        <w:t xml:space="preserve"> портала.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представления заявления в форме электронного документа </w:t>
      </w:r>
      <w:r w:rsidR="000D46FF">
        <w:rPr>
          <w:color w:val="000000" w:themeColor="text1"/>
          <w:sz w:val="28"/>
          <w:szCs w:val="28"/>
        </w:rPr>
        <w:br/>
      </w:r>
      <w:r w:rsidRPr="00D727E0">
        <w:rPr>
          <w:color w:val="000000" w:themeColor="text1"/>
          <w:sz w:val="28"/>
          <w:szCs w:val="28"/>
        </w:rPr>
        <w:t xml:space="preserve">с использованием </w:t>
      </w:r>
      <w:r w:rsidR="007B2630">
        <w:rPr>
          <w:color w:val="000000" w:themeColor="text1"/>
          <w:sz w:val="28"/>
          <w:szCs w:val="28"/>
        </w:rPr>
        <w:t>Регионального</w:t>
      </w:r>
      <w:r w:rsidRPr="00D727E0">
        <w:rPr>
          <w:color w:val="000000" w:themeColor="text1"/>
          <w:sz w:val="28"/>
          <w:szCs w:val="28"/>
        </w:rPr>
        <w:t xml:space="preserve"> портала днем обращения за предоставлением государственной услуги считается дата подачи заявления в форме электронного документа с использованием </w:t>
      </w:r>
      <w:r w:rsidR="007B2630">
        <w:rPr>
          <w:color w:val="000000" w:themeColor="text1"/>
          <w:sz w:val="28"/>
          <w:szCs w:val="28"/>
        </w:rPr>
        <w:t>Регионального</w:t>
      </w:r>
      <w:r w:rsidRPr="00D727E0">
        <w:rPr>
          <w:color w:val="000000" w:themeColor="text1"/>
          <w:sz w:val="28"/>
          <w:szCs w:val="28"/>
        </w:rPr>
        <w:t xml:space="preserve"> портала.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68</w:t>
      </w:r>
      <w:r w:rsidR="000D46FF">
        <w:rPr>
          <w:color w:val="000000" w:themeColor="text1"/>
          <w:sz w:val="28"/>
          <w:szCs w:val="28"/>
        </w:rPr>
        <w:t>. </w:t>
      </w:r>
      <w:r w:rsidR="00D727E0" w:rsidRPr="00D727E0">
        <w:rPr>
          <w:color w:val="000000" w:themeColor="text1"/>
          <w:sz w:val="28"/>
          <w:szCs w:val="28"/>
        </w:rPr>
        <w:t xml:space="preserve">Орган обеспечивает прием заявления и его регистрацию в срок, указанный в </w:t>
      </w:r>
      <w:r w:rsidR="0090669C" w:rsidRPr="0090669C">
        <w:rPr>
          <w:color w:val="000000" w:themeColor="text1"/>
          <w:sz w:val="28"/>
          <w:szCs w:val="28"/>
        </w:rPr>
        <w:t>пункте 46</w:t>
      </w:r>
      <w:r w:rsidR="00D727E0" w:rsidRPr="00D727E0">
        <w:rPr>
          <w:color w:val="000000" w:themeColor="text1"/>
          <w:sz w:val="28"/>
          <w:szCs w:val="28"/>
        </w:rPr>
        <w:t xml:space="preserve"> настоящего Административного регламента, </w:t>
      </w:r>
      <w:r w:rsidR="000D46FF">
        <w:rPr>
          <w:color w:val="000000" w:themeColor="text1"/>
          <w:sz w:val="28"/>
          <w:szCs w:val="28"/>
        </w:rPr>
        <w:br/>
      </w:r>
      <w:r w:rsidR="00D727E0" w:rsidRPr="00D727E0">
        <w:rPr>
          <w:color w:val="000000" w:themeColor="text1"/>
          <w:sz w:val="28"/>
          <w:szCs w:val="28"/>
        </w:rPr>
        <w:t xml:space="preserve">без необходимости повторного представления на бумажном носителе.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После регистрации заявление направляется в структурное подразделение, ответственное за предоставление государственной услуги.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69</w:t>
      </w:r>
      <w:r w:rsidR="000D46FF">
        <w:rPr>
          <w:color w:val="000000" w:themeColor="text1"/>
          <w:sz w:val="28"/>
          <w:szCs w:val="28"/>
        </w:rPr>
        <w:t>. </w:t>
      </w:r>
      <w:r w:rsidR="00D727E0" w:rsidRPr="00D727E0">
        <w:rPr>
          <w:color w:val="000000" w:themeColor="text1"/>
          <w:sz w:val="28"/>
          <w:szCs w:val="28"/>
        </w:rPr>
        <w:t xml:space="preserve">Информация о ходе предоставления государственной услуги направляется заявителю (представителю) в срок, не превышающий 1 рабочего дня после завершения выполнения соответствующей административной процедуры, на адрес электронной почты или с использованием средств </w:t>
      </w:r>
      <w:r w:rsidR="007B2630">
        <w:rPr>
          <w:color w:val="000000" w:themeColor="text1"/>
          <w:sz w:val="28"/>
          <w:szCs w:val="28"/>
        </w:rPr>
        <w:t>Регионального</w:t>
      </w:r>
      <w:r w:rsidR="00D727E0" w:rsidRPr="00D727E0">
        <w:rPr>
          <w:color w:val="000000" w:themeColor="text1"/>
          <w:sz w:val="28"/>
          <w:szCs w:val="28"/>
        </w:rPr>
        <w:t xml:space="preserve"> портала по выбору заявителя (представителя).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предоставлении государственной услуги на адрес электронной почты заявителя (представителя) направляется: уведомление о приеме </w:t>
      </w:r>
      <w:r w:rsidR="000D46FF">
        <w:rPr>
          <w:color w:val="000000" w:themeColor="text1"/>
          <w:sz w:val="28"/>
          <w:szCs w:val="28"/>
        </w:rPr>
        <w:br/>
      </w:r>
      <w:r w:rsidRPr="00D727E0">
        <w:rPr>
          <w:color w:val="000000" w:themeColor="text1"/>
          <w:sz w:val="28"/>
          <w:szCs w:val="28"/>
        </w:rPr>
        <w:t xml:space="preserve">и регистрации заявления; уведомление о начале процедуры предоставления государственной услуги; уведомление о результате предоставления государственной услуги. Информирование о ходе предоставления государственной услуги на </w:t>
      </w:r>
      <w:r w:rsidR="007B2630" w:rsidRPr="007B2630">
        <w:rPr>
          <w:color w:val="000000" w:themeColor="text1"/>
          <w:sz w:val="28"/>
          <w:szCs w:val="28"/>
        </w:rPr>
        <w:t>Региональном</w:t>
      </w:r>
      <w:r w:rsidRPr="00D727E0">
        <w:rPr>
          <w:color w:val="000000" w:themeColor="text1"/>
          <w:sz w:val="28"/>
          <w:szCs w:val="28"/>
        </w:rPr>
        <w:t xml:space="preserve"> портале осуществляется путем направления соответствующих статусов в личный кабинет заявителя (представителя).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70</w:t>
      </w:r>
      <w:r w:rsidR="000D46FF">
        <w:rPr>
          <w:color w:val="000000" w:themeColor="text1"/>
          <w:sz w:val="28"/>
          <w:szCs w:val="28"/>
        </w:rPr>
        <w:t>. </w:t>
      </w:r>
      <w:r w:rsidR="00D727E0" w:rsidRPr="00D727E0">
        <w:rPr>
          <w:color w:val="000000" w:themeColor="text1"/>
          <w:sz w:val="28"/>
          <w:szCs w:val="28"/>
        </w:rPr>
        <w:t xml:space="preserve">Заявителю (представителю) обеспечивается возможность оценить доступность и качество государственной услуги на </w:t>
      </w:r>
      <w:r w:rsidR="007B2630" w:rsidRPr="007B2630">
        <w:rPr>
          <w:color w:val="000000" w:themeColor="text1"/>
          <w:sz w:val="28"/>
          <w:szCs w:val="28"/>
        </w:rPr>
        <w:t>Региональном</w:t>
      </w:r>
      <w:r w:rsidR="00D727E0" w:rsidRPr="00D727E0">
        <w:rPr>
          <w:color w:val="000000" w:themeColor="text1"/>
          <w:sz w:val="28"/>
          <w:szCs w:val="28"/>
        </w:rPr>
        <w:t xml:space="preserve"> портале </w:t>
      </w:r>
      <w:r w:rsidR="000D46FF">
        <w:rPr>
          <w:color w:val="000000" w:themeColor="text1"/>
          <w:sz w:val="28"/>
          <w:szCs w:val="28"/>
        </w:rPr>
        <w:br/>
      </w:r>
      <w:r w:rsidR="00D727E0" w:rsidRPr="00D727E0">
        <w:rPr>
          <w:color w:val="000000" w:themeColor="text1"/>
          <w:sz w:val="28"/>
          <w:szCs w:val="28"/>
        </w:rPr>
        <w:t xml:space="preserve">в соответствии с </w:t>
      </w:r>
      <w:r w:rsidR="0090669C" w:rsidRPr="0090669C">
        <w:rPr>
          <w:color w:val="000000" w:themeColor="text1"/>
          <w:sz w:val="28"/>
          <w:szCs w:val="28"/>
        </w:rPr>
        <w:t>пунктом 79</w:t>
      </w:r>
      <w:r w:rsidR="00D727E0" w:rsidRPr="00D727E0">
        <w:rPr>
          <w:color w:val="000000" w:themeColor="text1"/>
          <w:sz w:val="28"/>
          <w:szCs w:val="28"/>
        </w:rPr>
        <w:t xml:space="preserve"> настоящего Административного регламента. </w:t>
      </w:r>
    </w:p>
    <w:p w:rsidR="00D727E0" w:rsidRPr="00D727E0" w:rsidRDefault="00D727E0" w:rsidP="00D727E0">
      <w:pPr>
        <w:autoSpaceDE w:val="0"/>
        <w:autoSpaceDN w:val="0"/>
        <w:adjustRightInd w:val="0"/>
        <w:ind w:firstLine="709"/>
        <w:jc w:val="both"/>
        <w:rPr>
          <w:color w:val="000000" w:themeColor="text1"/>
          <w:sz w:val="28"/>
          <w:szCs w:val="28"/>
        </w:rPr>
      </w:pP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исправления допущенных опечаток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и ошибок в выданных в результате предоставления государственной услуги документах</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71</w:t>
      </w:r>
      <w:r w:rsidR="000D46FF">
        <w:rPr>
          <w:color w:val="000000" w:themeColor="text1"/>
          <w:sz w:val="28"/>
          <w:szCs w:val="28"/>
        </w:rPr>
        <w:t>. </w:t>
      </w:r>
      <w:r w:rsidR="00D727E0" w:rsidRPr="00D727E0">
        <w:rPr>
          <w:color w:val="000000" w:themeColor="text1"/>
          <w:sz w:val="28"/>
          <w:szCs w:val="28"/>
        </w:rPr>
        <w:t xml:space="preserve">Исправление допущенных опечаток и ошибок в выданных </w:t>
      </w:r>
      <w:r w:rsidR="00FD3AC5">
        <w:rPr>
          <w:color w:val="000000" w:themeColor="text1"/>
          <w:sz w:val="28"/>
          <w:szCs w:val="28"/>
        </w:rPr>
        <w:br/>
      </w:r>
      <w:r w:rsidR="00D727E0" w:rsidRPr="00D727E0">
        <w:rPr>
          <w:color w:val="000000" w:themeColor="text1"/>
          <w:sz w:val="28"/>
          <w:szCs w:val="28"/>
        </w:rPr>
        <w:t xml:space="preserve">в результате предоставления государственной услуги документах </w:t>
      </w:r>
      <w:r w:rsidR="00FD3AC5">
        <w:rPr>
          <w:color w:val="000000" w:themeColor="text1"/>
          <w:sz w:val="28"/>
          <w:szCs w:val="28"/>
        </w:rPr>
        <w:br/>
      </w:r>
      <w:r w:rsidR="00D727E0" w:rsidRPr="00D727E0">
        <w:rPr>
          <w:color w:val="000000" w:themeColor="text1"/>
          <w:sz w:val="28"/>
          <w:szCs w:val="28"/>
        </w:rPr>
        <w:t xml:space="preserve">не осуществляется в связи с тем, что результат предоставления государственной услуги не предполагает выдачу заявителю документов. </w:t>
      </w:r>
    </w:p>
    <w:p w:rsidR="00D727E0" w:rsidRPr="00D727E0" w:rsidRDefault="00D727E0" w:rsidP="00D727E0">
      <w:pPr>
        <w:autoSpaceDE w:val="0"/>
        <w:autoSpaceDN w:val="0"/>
        <w:adjustRightInd w:val="0"/>
        <w:ind w:firstLine="709"/>
        <w:jc w:val="both"/>
        <w:rPr>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IV. Формы контроля за предоставлением государственной услуги</w:t>
      </w:r>
    </w:p>
    <w:p w:rsidR="00D727E0" w:rsidRPr="00D727E0" w:rsidRDefault="00D727E0" w:rsidP="00D727E0">
      <w:pPr>
        <w:autoSpaceDE w:val="0"/>
        <w:autoSpaceDN w:val="0"/>
        <w:adjustRightInd w:val="0"/>
        <w:ind w:firstLine="709"/>
        <w:jc w:val="center"/>
        <w:rPr>
          <w:color w:val="000000" w:themeColor="text1"/>
          <w:sz w:val="28"/>
          <w:szCs w:val="28"/>
        </w:rPr>
      </w:pP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осуществления текущего контроля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за соблюдением и исполнением ответственными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должностными лицами органа положений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Административного регламента и иных нормативных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правовых актов, устанавливающих требования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к предоставлению государственной услуги, а также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принятием ими решений</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72</w:t>
      </w:r>
      <w:r w:rsidR="000D46FF">
        <w:rPr>
          <w:color w:val="000000" w:themeColor="text1"/>
          <w:sz w:val="28"/>
          <w:szCs w:val="28"/>
        </w:rPr>
        <w:t>. </w:t>
      </w:r>
      <w:r w:rsidR="00D727E0" w:rsidRPr="00D727E0">
        <w:rPr>
          <w:color w:val="000000" w:themeColor="text1"/>
          <w:sz w:val="28"/>
          <w:szCs w:val="28"/>
        </w:rPr>
        <w:t xml:space="preserve">Текущий контроль за соблюдением и исполнением должностным лицом положений настоящего Административного регламента, иных нормативных правовых актов, устанавливающих требования </w:t>
      </w:r>
      <w:r w:rsidR="000D46FF">
        <w:rPr>
          <w:color w:val="000000" w:themeColor="text1"/>
          <w:sz w:val="28"/>
          <w:szCs w:val="28"/>
        </w:rPr>
        <w:br/>
      </w:r>
      <w:r w:rsidR="00D727E0" w:rsidRPr="00D727E0">
        <w:rPr>
          <w:color w:val="000000" w:themeColor="text1"/>
          <w:sz w:val="28"/>
          <w:szCs w:val="28"/>
        </w:rPr>
        <w:t xml:space="preserve">к предоставлению государственной услуги (далее – текущий контроль), осуществляется руководителем структурного подразделения уполномоченного органа, ответственного за предоставление государственной услуги, а также руководством уполномоченного органа.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Текущий контроль осуществляется на постоянной основе (по итогам рабочего дня) по данным журнала учета заявлений и решений уполномоченного органа. </w:t>
      </w:r>
    </w:p>
    <w:p w:rsidR="00D727E0" w:rsidRPr="00D727E0" w:rsidRDefault="00D727E0" w:rsidP="00D727E0">
      <w:pPr>
        <w:autoSpaceDE w:val="0"/>
        <w:autoSpaceDN w:val="0"/>
        <w:adjustRightInd w:val="0"/>
        <w:ind w:firstLine="709"/>
        <w:jc w:val="both"/>
        <w:rPr>
          <w:color w:val="000000" w:themeColor="text1"/>
          <w:sz w:val="28"/>
          <w:szCs w:val="28"/>
        </w:rPr>
      </w:pP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и периодичность осуществления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плановых и внеплановых проверок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полноты и качества предоставления государственной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услуги, в том числе порядок и формы контроля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за полнотой и качеством предоставления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73</w:t>
      </w:r>
      <w:r w:rsidR="000D46FF">
        <w:rPr>
          <w:color w:val="000000" w:themeColor="text1"/>
          <w:sz w:val="28"/>
          <w:szCs w:val="28"/>
        </w:rPr>
        <w:t>. </w:t>
      </w:r>
      <w:r w:rsidR="00D727E0" w:rsidRPr="00D727E0">
        <w:rPr>
          <w:color w:val="000000" w:themeColor="text1"/>
          <w:sz w:val="28"/>
          <w:szCs w:val="28"/>
        </w:rPr>
        <w:t xml:space="preserve">В целях осуществления контроля за соблюдением и исполнением должностным лицом уполномоченного органа положений настоящего Административного регламента, иных нормативных правовых актов, устанавливающих требования к предоставлению государственной услуги (далее – контроль за предоставлением государственной услуги), органы могут проводить проверки полноты и качества предоставления государственной услуги (далее – проверка). Проверки осуществляются на основании актов </w:t>
      </w:r>
      <w:r w:rsidR="000D46FF">
        <w:rPr>
          <w:color w:val="000000" w:themeColor="text1"/>
          <w:sz w:val="28"/>
          <w:szCs w:val="28"/>
        </w:rPr>
        <w:br/>
      </w:r>
      <w:r w:rsidR="00D727E0" w:rsidRPr="00D727E0">
        <w:rPr>
          <w:color w:val="000000" w:themeColor="text1"/>
          <w:sz w:val="28"/>
          <w:szCs w:val="28"/>
        </w:rPr>
        <w:t xml:space="preserve">и распорядительных документов.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74</w:t>
      </w:r>
      <w:r w:rsidR="000D46FF">
        <w:rPr>
          <w:color w:val="000000" w:themeColor="text1"/>
          <w:sz w:val="28"/>
          <w:szCs w:val="28"/>
        </w:rPr>
        <w:t>. </w:t>
      </w:r>
      <w:r w:rsidR="00D727E0" w:rsidRPr="00D727E0">
        <w:rPr>
          <w:color w:val="000000" w:themeColor="text1"/>
          <w:sz w:val="28"/>
          <w:szCs w:val="28"/>
        </w:rPr>
        <w:t xml:space="preserve">Проверки могут быть плановыми (осуществляться на основании планов работы) и внеплановыми.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Плановые проверки проводятся с периодичностью один раз в три года.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Внеплановые проверки проводятся по поручению правоохранительных или иных уполномоченных государственных органов.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Проверка также может проводиться по конкретному обращению заявителя (представителя).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Плановые проверки осуществляются по следующим направлениям: организация работы по предоставлению государственной услуги; полнота </w:t>
      </w:r>
      <w:r w:rsidR="000D46FF">
        <w:rPr>
          <w:color w:val="000000" w:themeColor="text1"/>
          <w:sz w:val="28"/>
          <w:szCs w:val="28"/>
        </w:rPr>
        <w:br/>
      </w:r>
      <w:r w:rsidRPr="00D727E0">
        <w:rPr>
          <w:color w:val="000000" w:themeColor="text1"/>
          <w:sz w:val="28"/>
          <w:szCs w:val="28"/>
        </w:rPr>
        <w:lastRenderedPageBreak/>
        <w:t xml:space="preserve">и качество предоставления государственной услуги; осуществление текущего контроля.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Проверки также могут носить тематический характер. При проверке могут рассматриваться все вопросы, связанные с предоставлением государственной услуги. Проверки проводятся с целью выявления </w:t>
      </w:r>
      <w:r w:rsidR="000D46FF">
        <w:rPr>
          <w:color w:val="000000" w:themeColor="text1"/>
          <w:sz w:val="28"/>
          <w:szCs w:val="28"/>
        </w:rPr>
        <w:br/>
      </w:r>
      <w:r w:rsidRPr="00D727E0">
        <w:rPr>
          <w:color w:val="000000" w:themeColor="text1"/>
          <w:sz w:val="28"/>
          <w:szCs w:val="28"/>
        </w:rPr>
        <w:t xml:space="preserve">и устранения нарушений при предоставлении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Ответственность должностных лиц за решения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и действия (бездействие), принимаемые (осуществляемые)</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 ими в ходе предоставления 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75</w:t>
      </w:r>
      <w:r w:rsidR="000D46FF">
        <w:rPr>
          <w:color w:val="000000" w:themeColor="text1"/>
          <w:sz w:val="28"/>
          <w:szCs w:val="28"/>
        </w:rPr>
        <w:t>. </w:t>
      </w:r>
      <w:r w:rsidR="00D727E0" w:rsidRPr="00D727E0">
        <w:rPr>
          <w:color w:val="000000" w:themeColor="text1"/>
          <w:sz w:val="28"/>
          <w:szCs w:val="28"/>
        </w:rPr>
        <w:t xml:space="preserve">Должностное лицо несет персональную ответственность </w:t>
      </w:r>
      <w:r w:rsidR="000D46FF">
        <w:rPr>
          <w:color w:val="000000" w:themeColor="text1"/>
          <w:sz w:val="28"/>
          <w:szCs w:val="28"/>
        </w:rPr>
        <w:br/>
      </w:r>
      <w:r w:rsidR="00D727E0" w:rsidRPr="00D727E0">
        <w:rPr>
          <w:color w:val="000000" w:themeColor="text1"/>
          <w:sz w:val="28"/>
          <w:szCs w:val="28"/>
        </w:rPr>
        <w:t xml:space="preserve">за соблюдение сроков и порядка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Персональная ответственность должностного лица определяется </w:t>
      </w:r>
      <w:r w:rsidR="000D46FF">
        <w:rPr>
          <w:color w:val="000000" w:themeColor="text1"/>
          <w:sz w:val="28"/>
          <w:szCs w:val="28"/>
        </w:rPr>
        <w:br/>
      </w:r>
      <w:r w:rsidRPr="00D727E0">
        <w:rPr>
          <w:color w:val="000000" w:themeColor="text1"/>
          <w:sz w:val="28"/>
          <w:szCs w:val="28"/>
        </w:rPr>
        <w:t xml:space="preserve">в его должностной инструкции в соответствии с требованиями законодательства Российской Федерации. </w:t>
      </w:r>
    </w:p>
    <w:p w:rsidR="0049409B"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76</w:t>
      </w:r>
      <w:r w:rsidR="000D46FF">
        <w:rPr>
          <w:color w:val="000000" w:themeColor="text1"/>
          <w:sz w:val="28"/>
          <w:szCs w:val="28"/>
        </w:rPr>
        <w:t>. </w:t>
      </w:r>
      <w:r w:rsidR="00D727E0" w:rsidRPr="00D727E0">
        <w:rPr>
          <w:color w:val="000000" w:themeColor="text1"/>
          <w:sz w:val="28"/>
          <w:szCs w:val="28"/>
        </w:rPr>
        <w:t xml:space="preserve">Перечень лиц, осуществляющих контроль за предоставлением государственной услуги, устанавливается внутренними распорядительными документами (приказами) уполномоченного органа. </w:t>
      </w:r>
    </w:p>
    <w:p w:rsidR="0049409B" w:rsidRDefault="0049409B" w:rsidP="00D727E0">
      <w:pPr>
        <w:autoSpaceDE w:val="0"/>
        <w:autoSpaceDN w:val="0"/>
        <w:adjustRightInd w:val="0"/>
        <w:ind w:firstLine="709"/>
        <w:jc w:val="both"/>
        <w:rPr>
          <w:color w:val="000000" w:themeColor="text1"/>
          <w:sz w:val="28"/>
          <w:szCs w:val="28"/>
        </w:rPr>
      </w:pPr>
    </w:p>
    <w:p w:rsidR="0049409B" w:rsidRDefault="00D727E0" w:rsidP="0049409B">
      <w:pPr>
        <w:autoSpaceDE w:val="0"/>
        <w:autoSpaceDN w:val="0"/>
        <w:adjustRightInd w:val="0"/>
        <w:ind w:firstLine="709"/>
        <w:jc w:val="center"/>
        <w:rPr>
          <w:b/>
          <w:color w:val="000000" w:themeColor="text1"/>
          <w:sz w:val="28"/>
          <w:szCs w:val="28"/>
        </w:rPr>
      </w:pPr>
      <w:r w:rsidRPr="0049409B">
        <w:rPr>
          <w:b/>
          <w:color w:val="000000" w:themeColor="text1"/>
          <w:sz w:val="28"/>
          <w:szCs w:val="28"/>
        </w:rPr>
        <w:t xml:space="preserve">Требования к порядку и формам контроля </w:t>
      </w:r>
    </w:p>
    <w:p w:rsidR="0049409B" w:rsidRDefault="00D727E0" w:rsidP="0049409B">
      <w:pPr>
        <w:autoSpaceDE w:val="0"/>
        <w:autoSpaceDN w:val="0"/>
        <w:adjustRightInd w:val="0"/>
        <w:ind w:firstLine="709"/>
        <w:jc w:val="center"/>
        <w:rPr>
          <w:b/>
          <w:color w:val="000000" w:themeColor="text1"/>
          <w:sz w:val="28"/>
          <w:szCs w:val="28"/>
        </w:rPr>
      </w:pPr>
      <w:r w:rsidRPr="0049409B">
        <w:rPr>
          <w:b/>
          <w:color w:val="000000" w:themeColor="text1"/>
          <w:sz w:val="28"/>
          <w:szCs w:val="28"/>
        </w:rPr>
        <w:t xml:space="preserve">за предоставлением государственной услуги, в том </w:t>
      </w:r>
    </w:p>
    <w:p w:rsidR="00D727E0" w:rsidRPr="0049409B" w:rsidRDefault="00D727E0" w:rsidP="0049409B">
      <w:pPr>
        <w:autoSpaceDE w:val="0"/>
        <w:autoSpaceDN w:val="0"/>
        <w:adjustRightInd w:val="0"/>
        <w:ind w:firstLine="709"/>
        <w:jc w:val="center"/>
        <w:rPr>
          <w:b/>
          <w:color w:val="000000" w:themeColor="text1"/>
          <w:sz w:val="28"/>
          <w:szCs w:val="28"/>
        </w:rPr>
      </w:pPr>
      <w:r w:rsidRPr="0049409B">
        <w:rPr>
          <w:b/>
          <w:color w:val="000000" w:themeColor="text1"/>
          <w:sz w:val="28"/>
          <w:szCs w:val="28"/>
        </w:rPr>
        <w:t>числе со стороны граждан, их объединений и организаций</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77</w:t>
      </w:r>
      <w:r w:rsidR="000D46FF">
        <w:rPr>
          <w:color w:val="000000" w:themeColor="text1"/>
          <w:sz w:val="28"/>
          <w:szCs w:val="28"/>
        </w:rPr>
        <w:t>. </w:t>
      </w:r>
      <w:r w:rsidR="00D727E0" w:rsidRPr="00D727E0">
        <w:rPr>
          <w:color w:val="000000" w:themeColor="text1"/>
          <w:sz w:val="28"/>
          <w:szCs w:val="28"/>
        </w:rPr>
        <w:t xml:space="preserve">Уполномоченный орган осуществляет постоянный контроль </w:t>
      </w:r>
      <w:r w:rsidR="000D46FF">
        <w:rPr>
          <w:color w:val="000000" w:themeColor="text1"/>
          <w:sz w:val="28"/>
          <w:szCs w:val="28"/>
        </w:rPr>
        <w:br/>
      </w:r>
      <w:r w:rsidR="00D727E0" w:rsidRPr="00D727E0">
        <w:rPr>
          <w:color w:val="000000" w:themeColor="text1"/>
          <w:sz w:val="28"/>
          <w:szCs w:val="28"/>
        </w:rPr>
        <w:t xml:space="preserve">за предоставлением государственной услуги. Уполномоченным органом осуществляется анализ результатов проведенных проверок, на основании которого принимаются необходимые меры по устранению недостатков </w:t>
      </w:r>
      <w:r w:rsidR="000D46FF">
        <w:rPr>
          <w:color w:val="000000" w:themeColor="text1"/>
          <w:sz w:val="28"/>
          <w:szCs w:val="28"/>
        </w:rPr>
        <w:br/>
      </w:r>
      <w:r w:rsidR="00D727E0" w:rsidRPr="00D727E0">
        <w:rPr>
          <w:color w:val="000000" w:themeColor="text1"/>
          <w:sz w:val="28"/>
          <w:szCs w:val="28"/>
        </w:rPr>
        <w:t xml:space="preserve">в организации предоставления государственной услуги.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78</w:t>
      </w:r>
      <w:r w:rsidR="000D46FF">
        <w:rPr>
          <w:color w:val="000000" w:themeColor="text1"/>
          <w:sz w:val="28"/>
          <w:szCs w:val="28"/>
        </w:rPr>
        <w:t>. </w:t>
      </w:r>
      <w:r w:rsidR="00D727E0" w:rsidRPr="00D727E0">
        <w:rPr>
          <w:color w:val="000000" w:themeColor="text1"/>
          <w:sz w:val="28"/>
          <w:szCs w:val="28"/>
        </w:rPr>
        <w:t xml:space="preserve">Контроль за предоставлением государственной услуги со стороны граждан (объединений, организаций) осуществляется в порядке и формах, предусмотренных постановлением Правительства Российской Федерации </w:t>
      </w:r>
      <w:r w:rsidR="000D46FF">
        <w:rPr>
          <w:color w:val="000000" w:themeColor="text1"/>
          <w:sz w:val="28"/>
          <w:szCs w:val="28"/>
        </w:rPr>
        <w:br/>
      </w:r>
      <w:r w:rsidR="00D727E0" w:rsidRPr="00D727E0">
        <w:rPr>
          <w:color w:val="000000" w:themeColor="text1"/>
          <w:sz w:val="28"/>
          <w:szCs w:val="28"/>
        </w:rPr>
        <w:t xml:space="preserve">от 12 декабря 2012 г.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w:t>
      </w:r>
      <w:r w:rsidR="000D46FF">
        <w:rPr>
          <w:color w:val="000000" w:themeColor="text1"/>
          <w:sz w:val="28"/>
          <w:szCs w:val="28"/>
        </w:rPr>
        <w:br/>
      </w:r>
      <w:r w:rsidR="00D727E0" w:rsidRPr="00D727E0">
        <w:rPr>
          <w:color w:val="000000" w:themeColor="text1"/>
          <w:sz w:val="28"/>
          <w:szCs w:val="28"/>
        </w:rPr>
        <w:t xml:space="preserve">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(Собрание законодательства Российской Федерации, 2012, № 51, ст. 7219; 2020, </w:t>
      </w:r>
      <w:r w:rsidR="00FD3AC5">
        <w:rPr>
          <w:color w:val="000000" w:themeColor="text1"/>
          <w:sz w:val="28"/>
          <w:szCs w:val="28"/>
        </w:rPr>
        <w:br/>
      </w:r>
      <w:r w:rsidR="00D727E0" w:rsidRPr="00D727E0">
        <w:rPr>
          <w:color w:val="000000" w:themeColor="text1"/>
          <w:sz w:val="28"/>
          <w:szCs w:val="28"/>
        </w:rPr>
        <w:t xml:space="preserve">№ 34, ст. 5446).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предоставлении заявителю (представителю) государственной услуги должностное лицо уполномоченного органа (работник </w:t>
      </w:r>
      <w:r w:rsidRPr="00D727E0">
        <w:rPr>
          <w:color w:val="000000" w:themeColor="text1"/>
          <w:sz w:val="28"/>
          <w:szCs w:val="28"/>
        </w:rPr>
        <w:lastRenderedPageBreak/>
        <w:t xml:space="preserve">многофункционального центра) обязательно информирует его о сборе мнений граждан о качестве предоставленной государственной услуги и предлагает </w:t>
      </w:r>
      <w:r w:rsidR="000D46FF">
        <w:rPr>
          <w:color w:val="000000" w:themeColor="text1"/>
          <w:sz w:val="28"/>
          <w:szCs w:val="28"/>
        </w:rPr>
        <w:br/>
      </w:r>
      <w:r w:rsidRPr="00D727E0">
        <w:rPr>
          <w:color w:val="000000" w:themeColor="text1"/>
          <w:sz w:val="28"/>
          <w:szCs w:val="28"/>
        </w:rPr>
        <w:t xml:space="preserve">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в сети «Интернет»).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отказа заявителя (представителя) от оценки качества предоставления государственной услуги с использованием средств подвижной радиотелефонной связи должностное лицо предлагает использовать </w:t>
      </w:r>
      <w:r w:rsidR="000D46FF">
        <w:rPr>
          <w:color w:val="000000" w:themeColor="text1"/>
          <w:sz w:val="28"/>
          <w:szCs w:val="28"/>
        </w:rPr>
        <w:br/>
      </w:r>
      <w:r w:rsidRPr="00D727E0">
        <w:rPr>
          <w:color w:val="000000" w:themeColor="text1"/>
          <w:sz w:val="28"/>
          <w:szCs w:val="28"/>
        </w:rPr>
        <w:t xml:space="preserve">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w:t>
      </w:r>
      <w:r w:rsidR="000D46FF">
        <w:rPr>
          <w:color w:val="000000" w:themeColor="text1"/>
          <w:sz w:val="28"/>
          <w:szCs w:val="28"/>
        </w:rPr>
        <w:br/>
      </w:r>
      <w:r w:rsidRPr="00D727E0">
        <w:rPr>
          <w:color w:val="000000" w:themeColor="text1"/>
          <w:sz w:val="28"/>
          <w:szCs w:val="28"/>
        </w:rPr>
        <w:t>на специализированном сайте («В</w:t>
      </w:r>
      <w:r w:rsidR="00625D7B">
        <w:rPr>
          <w:color w:val="000000" w:themeColor="text1"/>
          <w:sz w:val="28"/>
          <w:szCs w:val="28"/>
        </w:rPr>
        <w:t>аш контроль») в сети «Интернет»</w:t>
      </w:r>
      <w:r w:rsidRPr="00D727E0">
        <w:rPr>
          <w:color w:val="000000" w:themeColor="text1"/>
          <w:sz w:val="28"/>
          <w:szCs w:val="28"/>
        </w:rPr>
        <w:t xml:space="preserve">.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согласия заявителя (представителя) на участие в оценке качества предоставления государственной услуги с помощью устройства подвижной радиотелефонной связи заявитель (представитель)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w:t>
      </w:r>
      <w:r w:rsidR="000D46FF">
        <w:rPr>
          <w:color w:val="000000" w:themeColor="text1"/>
          <w:sz w:val="28"/>
          <w:szCs w:val="28"/>
        </w:rPr>
        <w:br/>
      </w:r>
      <w:r w:rsidRPr="00D727E0">
        <w:rPr>
          <w:color w:val="000000" w:themeColor="text1"/>
          <w:sz w:val="28"/>
          <w:szCs w:val="28"/>
        </w:rPr>
        <w:t>в автоматизированную информационную систему «Информационно-аналитическая система мониторинга качества государственных услуг», положение о которой утверждено приказом Министерства экономического развития Российской Федерации от 1 марта 2013 г. № 114 «Об утверждении Положения об автоматизированной информационной систе</w:t>
      </w:r>
      <w:r w:rsidR="002C0AAF">
        <w:rPr>
          <w:color w:val="000000" w:themeColor="text1"/>
          <w:sz w:val="28"/>
          <w:szCs w:val="28"/>
        </w:rPr>
        <w:t>ме «Информационно-аналитическая</w:t>
      </w:r>
      <w:r w:rsidRPr="00D727E0">
        <w:rPr>
          <w:color w:val="000000" w:themeColor="text1"/>
          <w:sz w:val="28"/>
          <w:szCs w:val="28"/>
        </w:rPr>
        <w:t xml:space="preserve"> система мониторинга качества государственных услуг» (зарегистрирован Министерством юстиции Российской Федерации 27 марта 2013 г., регистрационный № 27904). </w:t>
      </w:r>
    </w:p>
    <w:p w:rsidR="00D727E0" w:rsidRPr="00D727E0" w:rsidRDefault="00D727E0" w:rsidP="00D727E0">
      <w:pPr>
        <w:autoSpaceDE w:val="0"/>
        <w:autoSpaceDN w:val="0"/>
        <w:adjustRightInd w:val="0"/>
        <w:ind w:firstLine="709"/>
        <w:jc w:val="both"/>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V. Досудебный (внесудебный) порядок обжалования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решений и действий (бездействия) органа, предоставляющего государственную услугу, а также его должностных лиц</w:t>
      </w:r>
    </w:p>
    <w:p w:rsidR="00D727E0" w:rsidRPr="00D727E0" w:rsidRDefault="00D727E0" w:rsidP="00D727E0">
      <w:pPr>
        <w:autoSpaceDE w:val="0"/>
        <w:autoSpaceDN w:val="0"/>
        <w:adjustRightInd w:val="0"/>
        <w:ind w:firstLine="709"/>
        <w:jc w:val="center"/>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Информация о праве заявителей (представителей)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на досудебное (внесудебное) обжалование действий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(бездействия) и (или) решений, принятых (осуществленных)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в ходе предоставления 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79</w:t>
      </w:r>
      <w:r w:rsidR="0049409B">
        <w:rPr>
          <w:color w:val="000000" w:themeColor="text1"/>
          <w:sz w:val="28"/>
          <w:szCs w:val="28"/>
        </w:rPr>
        <w:t>. </w:t>
      </w:r>
      <w:r w:rsidR="00D727E0" w:rsidRPr="00D727E0">
        <w:rPr>
          <w:color w:val="000000" w:themeColor="text1"/>
          <w:sz w:val="28"/>
          <w:szCs w:val="28"/>
        </w:rPr>
        <w:t xml:space="preserve">Заявитель (представитель) имеет право на досудебное (внесудебное) обжалование решений и действий (бездействия) органов, их должностных лиц, многофункционального центра, а также работника многофункционального центра при предоставлении государственной услуги (далее – жалоба). </w:t>
      </w:r>
    </w:p>
    <w:p w:rsidR="00D727E0" w:rsidRPr="00D727E0" w:rsidRDefault="00D727E0" w:rsidP="00D727E0">
      <w:pPr>
        <w:autoSpaceDE w:val="0"/>
        <w:autoSpaceDN w:val="0"/>
        <w:adjustRightInd w:val="0"/>
        <w:ind w:firstLine="709"/>
        <w:jc w:val="both"/>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Органы государственной власти, организации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и уполномоченные на рассмотрение жалобы лица,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lastRenderedPageBreak/>
        <w:t xml:space="preserve">которым может быть направлена жалоба заявителя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в досудебном (внесудебном) порядке</w:t>
      </w:r>
    </w:p>
    <w:p w:rsidR="00F40DE0" w:rsidRDefault="002059CC" w:rsidP="00D727E0">
      <w:pPr>
        <w:autoSpaceDE w:val="0"/>
        <w:autoSpaceDN w:val="0"/>
        <w:adjustRightInd w:val="0"/>
        <w:ind w:firstLine="709"/>
        <w:jc w:val="both"/>
        <w:rPr>
          <w:color w:val="000000" w:themeColor="text1"/>
          <w:sz w:val="28"/>
          <w:szCs w:val="28"/>
          <w:highlight w:val="yellow"/>
        </w:rPr>
      </w:pPr>
      <w:bookmarkStart w:id="0" w:name="_GoBack"/>
      <w:bookmarkEnd w:id="0"/>
      <w:r w:rsidRPr="002C713C">
        <w:rPr>
          <w:color w:val="000000" w:themeColor="text1"/>
          <w:sz w:val="28"/>
          <w:szCs w:val="28"/>
        </w:rPr>
        <w:t>80</w:t>
      </w:r>
      <w:r w:rsidR="0049409B" w:rsidRPr="002C713C">
        <w:rPr>
          <w:color w:val="000000" w:themeColor="text1"/>
          <w:sz w:val="28"/>
          <w:szCs w:val="28"/>
        </w:rPr>
        <w:t>. </w:t>
      </w:r>
      <w:r w:rsidR="00F40DE0" w:rsidRPr="00F40DE0">
        <w:rPr>
          <w:color w:val="000000" w:themeColor="text1"/>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уполномоченный орган, многофункциональный центр либо</w:t>
      </w:r>
      <w:r w:rsidR="00F40DE0">
        <w:rPr>
          <w:color w:val="000000" w:themeColor="text1"/>
          <w:sz w:val="28"/>
          <w:szCs w:val="28"/>
        </w:rPr>
        <w:t xml:space="preserve"> к учредителю</w:t>
      </w:r>
      <w:r w:rsidR="00F40DE0" w:rsidRPr="00F40DE0">
        <w:rPr>
          <w:color w:val="000000" w:themeColor="text1"/>
          <w:sz w:val="28"/>
          <w:szCs w:val="28"/>
        </w:rPr>
        <w:t xml:space="preserve"> многофункционального центра</w:t>
      </w:r>
      <w:r w:rsidR="002C713C">
        <w:rPr>
          <w:color w:val="000000" w:themeColor="text1"/>
          <w:sz w:val="28"/>
          <w:szCs w:val="28"/>
        </w:rPr>
        <w:t>:</w:t>
      </w:r>
    </w:p>
    <w:p w:rsidR="002C713C" w:rsidRPr="002C713C" w:rsidRDefault="002C713C" w:rsidP="002C713C">
      <w:pPr>
        <w:autoSpaceDE w:val="0"/>
        <w:autoSpaceDN w:val="0"/>
        <w:adjustRightInd w:val="0"/>
        <w:ind w:firstLine="709"/>
        <w:jc w:val="both"/>
        <w:rPr>
          <w:color w:val="000000" w:themeColor="text1"/>
          <w:sz w:val="28"/>
          <w:szCs w:val="28"/>
        </w:rPr>
      </w:pPr>
      <w:r w:rsidRPr="002C713C">
        <w:rPr>
          <w:color w:val="000000" w:themeColor="text1"/>
          <w:sz w:val="28"/>
          <w:szCs w:val="28"/>
        </w:rPr>
        <w:t>к руководителю уполномоченного органа - на решение и (или) действие (бездействие) должностного лица уполномоченного органа;</w:t>
      </w:r>
    </w:p>
    <w:p w:rsidR="002C713C" w:rsidRPr="002C713C" w:rsidRDefault="002C713C" w:rsidP="002C713C">
      <w:pPr>
        <w:autoSpaceDE w:val="0"/>
        <w:autoSpaceDN w:val="0"/>
        <w:adjustRightInd w:val="0"/>
        <w:ind w:firstLine="709"/>
        <w:jc w:val="both"/>
        <w:rPr>
          <w:color w:val="000000" w:themeColor="text1"/>
          <w:sz w:val="28"/>
          <w:szCs w:val="28"/>
        </w:rPr>
      </w:pPr>
      <w:r w:rsidRPr="002C713C">
        <w:rPr>
          <w:color w:val="000000" w:themeColor="text1"/>
          <w:sz w:val="28"/>
          <w:szCs w:val="28"/>
        </w:rPr>
        <w:t>к руководителю многофункционального центра - на решение и действия (бездействие) работника многофункционального центра;</w:t>
      </w:r>
    </w:p>
    <w:p w:rsidR="002C713C" w:rsidRDefault="002C713C" w:rsidP="002C713C">
      <w:pPr>
        <w:autoSpaceDE w:val="0"/>
        <w:autoSpaceDN w:val="0"/>
        <w:adjustRightInd w:val="0"/>
        <w:ind w:firstLine="709"/>
        <w:jc w:val="both"/>
        <w:rPr>
          <w:color w:val="000000" w:themeColor="text1"/>
          <w:sz w:val="28"/>
          <w:szCs w:val="28"/>
          <w:highlight w:val="yellow"/>
        </w:rPr>
      </w:pPr>
      <w:r w:rsidRPr="002C713C">
        <w:rPr>
          <w:color w:val="000000" w:themeColor="text1"/>
          <w:sz w:val="28"/>
          <w:szCs w:val="28"/>
        </w:rPr>
        <w:t>к учредителю многофункционально</w:t>
      </w:r>
      <w:r>
        <w:rPr>
          <w:color w:val="000000" w:themeColor="text1"/>
          <w:sz w:val="28"/>
          <w:szCs w:val="28"/>
        </w:rPr>
        <w:t xml:space="preserve">го центра или должностному лицу </w:t>
      </w:r>
      <w:r>
        <w:rPr>
          <w:color w:val="000000" w:themeColor="text1"/>
          <w:sz w:val="28"/>
          <w:szCs w:val="28"/>
        </w:rPr>
        <w:br/>
        <w:t>(</w:t>
      </w:r>
      <w:r w:rsidRPr="002C713C">
        <w:rPr>
          <w:color w:val="000000" w:themeColor="text1"/>
          <w:sz w:val="28"/>
          <w:szCs w:val="28"/>
        </w:rPr>
        <w:t>уполномоченному нормативным правовым акт</w:t>
      </w:r>
      <w:r>
        <w:rPr>
          <w:color w:val="000000" w:themeColor="text1"/>
          <w:sz w:val="28"/>
          <w:szCs w:val="28"/>
        </w:rPr>
        <w:t>ом Ненецкого автономного округа)</w:t>
      </w:r>
      <w:r w:rsidRPr="002C713C">
        <w:rPr>
          <w:color w:val="000000" w:themeColor="text1"/>
          <w:sz w:val="28"/>
          <w:szCs w:val="28"/>
        </w:rPr>
        <w:t xml:space="preserve"> - на решение и действия (бездействие) многофункционального центра.</w:t>
      </w:r>
    </w:p>
    <w:p w:rsidR="00D727E0" w:rsidRPr="00D727E0" w:rsidRDefault="00D727E0" w:rsidP="00D727E0">
      <w:pPr>
        <w:autoSpaceDE w:val="0"/>
        <w:autoSpaceDN w:val="0"/>
        <w:adjustRightInd w:val="0"/>
        <w:ind w:firstLine="709"/>
        <w:jc w:val="both"/>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Способы информирования заявителей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(представителей) о порядке подачи и рассмотрения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жалобы, в том числе с использованием </w:t>
      </w:r>
      <w:r w:rsidR="007B2630">
        <w:rPr>
          <w:b/>
          <w:color w:val="000000" w:themeColor="text1"/>
          <w:sz w:val="28"/>
          <w:szCs w:val="28"/>
        </w:rPr>
        <w:t>Регионального</w:t>
      </w:r>
      <w:r w:rsidRPr="00D727E0">
        <w:rPr>
          <w:b/>
          <w:color w:val="000000" w:themeColor="text1"/>
          <w:sz w:val="28"/>
          <w:szCs w:val="28"/>
        </w:rPr>
        <w:t xml:space="preserve"> портала</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81</w:t>
      </w:r>
      <w:r w:rsidR="0049409B">
        <w:rPr>
          <w:color w:val="000000" w:themeColor="text1"/>
          <w:sz w:val="28"/>
          <w:szCs w:val="28"/>
        </w:rPr>
        <w:t>. </w:t>
      </w:r>
      <w:r w:rsidR="00D727E0" w:rsidRPr="00D727E0">
        <w:rPr>
          <w:color w:val="000000" w:themeColor="text1"/>
          <w:sz w:val="28"/>
          <w:szCs w:val="28"/>
        </w:rPr>
        <w:t xml:space="preserve">Информация о порядке подачи и рассмотрения жалобы размещается на информационных стендах в местах предоставления государственных услуг, на сайте, </w:t>
      </w:r>
      <w:r w:rsidR="007B2630" w:rsidRPr="007B2630">
        <w:rPr>
          <w:color w:val="000000" w:themeColor="text1"/>
          <w:sz w:val="28"/>
          <w:szCs w:val="28"/>
        </w:rPr>
        <w:t>Региональном</w:t>
      </w:r>
      <w:r w:rsidR="00D727E0" w:rsidRPr="00D727E0">
        <w:rPr>
          <w:color w:val="000000" w:themeColor="text1"/>
          <w:sz w:val="28"/>
          <w:szCs w:val="28"/>
        </w:rPr>
        <w:t xml:space="preserve"> портале, а также предоставляется в устной форме </w:t>
      </w:r>
      <w:r w:rsidR="0049409B">
        <w:rPr>
          <w:color w:val="000000" w:themeColor="text1"/>
          <w:sz w:val="28"/>
          <w:szCs w:val="28"/>
        </w:rPr>
        <w:br/>
      </w:r>
      <w:r w:rsidR="00D727E0" w:rsidRPr="00D727E0">
        <w:rPr>
          <w:color w:val="000000" w:themeColor="text1"/>
          <w:sz w:val="28"/>
          <w:szCs w:val="28"/>
        </w:rPr>
        <w:t xml:space="preserve">по телефону и (или) на личном приеме либо в письменной форме почтовым отправлением или электронным сообщением по адресу, указанному заявителем (представителем). </w:t>
      </w:r>
    </w:p>
    <w:p w:rsidR="00D727E0" w:rsidRPr="00D727E0" w:rsidRDefault="00D727E0" w:rsidP="00D727E0">
      <w:pPr>
        <w:autoSpaceDE w:val="0"/>
        <w:autoSpaceDN w:val="0"/>
        <w:adjustRightInd w:val="0"/>
        <w:ind w:firstLine="709"/>
        <w:jc w:val="both"/>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Перечень нормативных правовых актов, регулирующих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досудебного (внесудебного) обжалования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решений и действий (бездействия) органа,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предоставляющего государственную услугу, а также его должностных лиц</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82</w:t>
      </w:r>
      <w:r w:rsidR="0049409B">
        <w:rPr>
          <w:color w:val="000000" w:themeColor="text1"/>
          <w:sz w:val="28"/>
          <w:szCs w:val="28"/>
        </w:rPr>
        <w:t>. </w:t>
      </w:r>
      <w:r w:rsidR="00D727E0" w:rsidRPr="00D727E0">
        <w:rPr>
          <w:color w:val="000000" w:themeColor="text1"/>
          <w:sz w:val="28"/>
          <w:szCs w:val="28"/>
        </w:rPr>
        <w:t xml:space="preserve">Порядок досудебного (внесудебного) обжалования решений </w:t>
      </w:r>
      <w:r w:rsidR="0049409B">
        <w:rPr>
          <w:color w:val="000000" w:themeColor="text1"/>
          <w:sz w:val="28"/>
          <w:szCs w:val="28"/>
        </w:rPr>
        <w:br/>
      </w:r>
      <w:r w:rsidR="00D727E0" w:rsidRPr="00D727E0">
        <w:rPr>
          <w:color w:val="000000" w:themeColor="text1"/>
          <w:sz w:val="28"/>
          <w:szCs w:val="28"/>
        </w:rPr>
        <w:t xml:space="preserve">и действий (бездействия) уполномоченного органа, предоставляющего государственную услугу, а также его должностных лиц регулируется: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Федеральным законом от 27 июля 2010 г. № 210-ФЗ;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Федеральным законом от 2 мая 2006 года № 59-ФЗ «О порядке рассмотрения обращений граждан Российской Федерации» (Собрание законодательства Российской Федерации, 2006, № 19, ст. 2060; 2018, </w:t>
      </w:r>
      <w:r w:rsidR="00FD3AC5">
        <w:rPr>
          <w:color w:val="000000" w:themeColor="text1"/>
          <w:sz w:val="28"/>
          <w:szCs w:val="28"/>
        </w:rPr>
        <w:br/>
      </w:r>
      <w:r w:rsidRPr="00D727E0">
        <w:rPr>
          <w:color w:val="000000" w:themeColor="text1"/>
          <w:sz w:val="28"/>
          <w:szCs w:val="28"/>
        </w:rPr>
        <w:t xml:space="preserve">№ 53, ст. 8454);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постановлением Правительства Российской Федерации от 16 августа 2012 г.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w:t>
      </w:r>
      <w:r w:rsidR="0049409B">
        <w:rPr>
          <w:color w:val="000000" w:themeColor="text1"/>
          <w:sz w:val="28"/>
          <w:szCs w:val="28"/>
        </w:rPr>
        <w:br/>
      </w:r>
      <w:r w:rsidRPr="00D727E0">
        <w:rPr>
          <w:color w:val="000000" w:themeColor="text1"/>
          <w:sz w:val="28"/>
          <w:szCs w:val="28"/>
        </w:rPr>
        <w:t xml:space="preserve">в установленной сфере деятельности, и их должностных лиц, организаций, </w:t>
      </w:r>
      <w:r w:rsidRPr="00D727E0">
        <w:rPr>
          <w:color w:val="000000" w:themeColor="text1"/>
          <w:sz w:val="28"/>
          <w:szCs w:val="28"/>
        </w:rPr>
        <w:lastRenderedPageBreak/>
        <w:t xml:space="preserve">предусмотренных частью 11 статьи 16 Федерального закона «Об организации предоставления государственных и муниципальных услуг», и их работников, также многофункциональных центров предоставления государственных </w:t>
      </w:r>
      <w:r w:rsidR="0049409B">
        <w:rPr>
          <w:color w:val="000000" w:themeColor="text1"/>
          <w:sz w:val="28"/>
          <w:szCs w:val="28"/>
        </w:rPr>
        <w:br/>
      </w:r>
      <w:r w:rsidRPr="00D727E0">
        <w:rPr>
          <w:color w:val="000000" w:themeColor="text1"/>
          <w:sz w:val="28"/>
          <w:szCs w:val="28"/>
        </w:rPr>
        <w:t xml:space="preserve">и муниципальных услуг и их работников» (Собрание законодательства Российской Федерации, 2012, № 35, ст. 4829; 2018, № 25, ст. 3696); </w:t>
      </w:r>
    </w:p>
    <w:p w:rsidR="0049409B"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 48, с</w:t>
      </w:r>
      <w:r w:rsidR="0049409B">
        <w:rPr>
          <w:color w:val="000000" w:themeColor="text1"/>
          <w:sz w:val="28"/>
          <w:szCs w:val="28"/>
        </w:rPr>
        <w:t>т. 6706; 2015, № 2, ст. 518).</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83</w:t>
      </w:r>
      <w:r w:rsidR="0049409B">
        <w:rPr>
          <w:color w:val="000000" w:themeColor="text1"/>
          <w:sz w:val="28"/>
          <w:szCs w:val="28"/>
        </w:rPr>
        <w:t>. </w:t>
      </w:r>
      <w:r w:rsidR="00D727E0" w:rsidRPr="00D727E0">
        <w:rPr>
          <w:color w:val="000000" w:themeColor="text1"/>
          <w:sz w:val="28"/>
          <w:szCs w:val="28"/>
        </w:rPr>
        <w:t xml:space="preserve">Информация о праве заявителей (представителей) на досудебное (внесудебное) обжалование действий (бездействия) и (или) решений, принятых (осуществленных) в ходе предоставления государственной услуги, органами, их должностными лицами, многофункциональными центрами, </w:t>
      </w:r>
      <w:r w:rsidR="0049409B">
        <w:rPr>
          <w:color w:val="000000" w:themeColor="text1"/>
          <w:sz w:val="28"/>
          <w:szCs w:val="28"/>
        </w:rPr>
        <w:br/>
      </w:r>
      <w:r w:rsidR="00D727E0" w:rsidRPr="00D727E0">
        <w:rPr>
          <w:color w:val="000000" w:themeColor="text1"/>
          <w:sz w:val="28"/>
          <w:szCs w:val="28"/>
        </w:rPr>
        <w:t xml:space="preserve">а также работниками многофункциональных центров, об органах, организациях и лицах, уполномоченных на рассмотрение жалобы, направленной в досудебном (внесудебном) порядке, способах информирования заявителей (представителей) о порядке подачи </w:t>
      </w:r>
      <w:r w:rsidR="0049409B">
        <w:rPr>
          <w:color w:val="000000" w:themeColor="text1"/>
          <w:sz w:val="28"/>
          <w:szCs w:val="28"/>
        </w:rPr>
        <w:br/>
      </w:r>
      <w:r w:rsidR="00D727E0" w:rsidRPr="00D727E0">
        <w:rPr>
          <w:color w:val="000000" w:themeColor="text1"/>
          <w:sz w:val="28"/>
          <w:szCs w:val="28"/>
        </w:rPr>
        <w:t xml:space="preserve">и рассмотрения жалобы, а также перечне нормативных правовых актов, регулирующих порядок досудебного (внесудебного) обжалования решений </w:t>
      </w:r>
      <w:r w:rsidR="00FD3AC5">
        <w:rPr>
          <w:color w:val="000000" w:themeColor="text1"/>
          <w:sz w:val="28"/>
          <w:szCs w:val="28"/>
        </w:rPr>
        <w:br/>
      </w:r>
      <w:r w:rsidR="00D727E0" w:rsidRPr="00D727E0">
        <w:rPr>
          <w:color w:val="000000" w:themeColor="text1"/>
          <w:sz w:val="28"/>
          <w:szCs w:val="28"/>
        </w:rPr>
        <w:t xml:space="preserve">и действий (бездействия) органов, их должностных лиц, многофункциональных центров, а также работников многофункциональных центров, подлежит обязательному размещению на </w:t>
      </w:r>
      <w:r w:rsidR="007B2630" w:rsidRPr="007B2630">
        <w:rPr>
          <w:color w:val="000000" w:themeColor="text1"/>
          <w:sz w:val="28"/>
          <w:szCs w:val="28"/>
        </w:rPr>
        <w:t>Региональном</w:t>
      </w:r>
      <w:r w:rsidR="00D727E0" w:rsidRPr="00D727E0">
        <w:rPr>
          <w:color w:val="000000" w:themeColor="text1"/>
          <w:sz w:val="28"/>
          <w:szCs w:val="28"/>
        </w:rPr>
        <w:t xml:space="preserve"> портале. </w:t>
      </w:r>
    </w:p>
    <w:p w:rsidR="00D727E0" w:rsidRPr="00D727E0" w:rsidRDefault="00D727E0" w:rsidP="00D727E0">
      <w:pPr>
        <w:autoSpaceDE w:val="0"/>
        <w:autoSpaceDN w:val="0"/>
        <w:adjustRightInd w:val="0"/>
        <w:ind w:firstLine="709"/>
        <w:jc w:val="both"/>
        <w:rPr>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VI. Особенности выполнения административных процедур (действий) в многофункциональных центрах предоставления государственных и муниципальных услуг Исчерпывающий перечень административных процедур (действий), выполняемых многофункциональными центрами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84</w:t>
      </w:r>
      <w:r w:rsidR="0049409B">
        <w:rPr>
          <w:color w:val="000000" w:themeColor="text1"/>
          <w:sz w:val="28"/>
          <w:szCs w:val="28"/>
        </w:rPr>
        <w:t>. </w:t>
      </w:r>
      <w:r w:rsidR="00D727E0" w:rsidRPr="00D727E0">
        <w:rPr>
          <w:color w:val="000000" w:themeColor="text1"/>
          <w:sz w:val="28"/>
          <w:szCs w:val="28"/>
        </w:rPr>
        <w:t xml:space="preserve">Предоставление государственной услуги многофункциональным центром включает в себя следующие административные процедуры: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информирование гражданина о порядке предоставления государственной услуги в многофункциональном центре, о ходе предоставления государственной услуги, по иным вопросам, связанным </w:t>
      </w:r>
      <w:r w:rsidR="0049409B">
        <w:rPr>
          <w:color w:val="000000" w:themeColor="text1"/>
          <w:sz w:val="28"/>
          <w:szCs w:val="28"/>
        </w:rPr>
        <w:br/>
      </w:r>
      <w:r w:rsidRPr="00D727E0">
        <w:rPr>
          <w:color w:val="000000" w:themeColor="text1"/>
          <w:sz w:val="28"/>
          <w:szCs w:val="28"/>
        </w:rPr>
        <w:t xml:space="preserve">с предоставлением государственной услуги, а также консультирование граждан о порядке предоставления государственной услуги </w:t>
      </w:r>
      <w:r w:rsidR="0049409B">
        <w:rPr>
          <w:color w:val="000000" w:themeColor="text1"/>
          <w:sz w:val="28"/>
          <w:szCs w:val="28"/>
        </w:rPr>
        <w:br/>
      </w:r>
      <w:r w:rsidRPr="00D727E0">
        <w:rPr>
          <w:color w:val="000000" w:themeColor="text1"/>
          <w:sz w:val="28"/>
          <w:szCs w:val="28"/>
        </w:rPr>
        <w:t>в многофункциональном центре;</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прием запроса гражданина о предоставлении государственной услуги и иных документов, необходимых для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формирование и направление многофункциональным центром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выдачу гражданину результата предоставления </w:t>
      </w:r>
      <w:r w:rsidRPr="00D727E0">
        <w:rPr>
          <w:color w:val="000000" w:themeColor="text1"/>
          <w:sz w:val="28"/>
          <w:szCs w:val="28"/>
        </w:rPr>
        <w:lastRenderedPageBreak/>
        <w:t xml:space="preserve">государственной услуги, в том числе выдачу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уполномоченными органами, а также выдачу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 </w:t>
      </w:r>
    </w:p>
    <w:p w:rsidR="00D727E0" w:rsidRPr="00D727E0" w:rsidRDefault="00D727E0" w:rsidP="00D727E0">
      <w:pPr>
        <w:autoSpaceDE w:val="0"/>
        <w:autoSpaceDN w:val="0"/>
        <w:adjustRightInd w:val="0"/>
        <w:ind w:firstLine="709"/>
        <w:jc w:val="both"/>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Административная процедура по информированию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гражданина о порядке предоставления государственной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слуги в многофункциональном центре, о ходе выполнения заявления о предоставлении государственной услуги,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 иным вопросам, связанным с предоставлением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государственной услуги, а также консультированию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граждан о порядке предоставления государственной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услуги в многофункциональном центре</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85</w:t>
      </w:r>
      <w:r w:rsidR="0049409B">
        <w:rPr>
          <w:color w:val="000000" w:themeColor="text1"/>
          <w:sz w:val="28"/>
          <w:szCs w:val="28"/>
        </w:rPr>
        <w:t>. </w:t>
      </w:r>
      <w:r w:rsidR="00D727E0" w:rsidRPr="00D727E0">
        <w:rPr>
          <w:color w:val="000000" w:themeColor="text1"/>
          <w:sz w:val="28"/>
          <w:szCs w:val="28"/>
        </w:rPr>
        <w:t xml:space="preserve">Информирование гражданина о порядке предоставления государственной услуги в многофункциональном центре, о ходе предоставления государственной услуги или о готовности документов, являющихся результатом предоставления государственной услуги, осуществляется: в ходе личного приема гражданина; по телефону; </w:t>
      </w:r>
      <w:r w:rsidR="0049409B">
        <w:rPr>
          <w:color w:val="000000" w:themeColor="text1"/>
          <w:sz w:val="28"/>
          <w:szCs w:val="28"/>
        </w:rPr>
        <w:br/>
      </w:r>
      <w:r w:rsidR="00D727E0" w:rsidRPr="00D727E0">
        <w:rPr>
          <w:color w:val="000000" w:themeColor="text1"/>
          <w:sz w:val="28"/>
          <w:szCs w:val="28"/>
        </w:rPr>
        <w:t xml:space="preserve">по электронной почте.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86</w:t>
      </w:r>
      <w:r w:rsidR="0049409B">
        <w:rPr>
          <w:color w:val="000000" w:themeColor="text1"/>
          <w:sz w:val="28"/>
          <w:szCs w:val="28"/>
        </w:rPr>
        <w:t>. </w:t>
      </w:r>
      <w:r w:rsidR="00D727E0" w:rsidRPr="00D727E0">
        <w:rPr>
          <w:color w:val="000000" w:themeColor="text1"/>
          <w:sz w:val="28"/>
          <w:szCs w:val="28"/>
        </w:rPr>
        <w:t xml:space="preserve">В случае обращения гражданина в многофункциональный центр </w:t>
      </w:r>
      <w:r w:rsidR="0049409B">
        <w:rPr>
          <w:color w:val="000000" w:themeColor="text1"/>
          <w:sz w:val="28"/>
          <w:szCs w:val="28"/>
        </w:rPr>
        <w:br/>
      </w:r>
      <w:r w:rsidR="00D727E0" w:rsidRPr="00D727E0">
        <w:rPr>
          <w:color w:val="000000" w:themeColor="text1"/>
          <w:sz w:val="28"/>
          <w:szCs w:val="28"/>
        </w:rPr>
        <w:t xml:space="preserve">с запросом о результате предоставления государственной услуги посредством электронной почты многофункциональный центр направляет ответ гражданину не позднее рабочего дня, следующего за днем получения многофункциональным центром указанного запроса. </w:t>
      </w:r>
    </w:p>
    <w:p w:rsidR="00D727E0" w:rsidRPr="00D727E0" w:rsidRDefault="00D727E0" w:rsidP="00D727E0">
      <w:pPr>
        <w:autoSpaceDE w:val="0"/>
        <w:autoSpaceDN w:val="0"/>
        <w:adjustRightInd w:val="0"/>
        <w:ind w:firstLine="709"/>
        <w:jc w:val="both"/>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Административная процедура по приему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многофункциональным центром заявления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гражданина о предоставлении государственной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услуги и иных документов, необходимых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для предоставления 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87</w:t>
      </w:r>
      <w:r w:rsidR="0049409B">
        <w:rPr>
          <w:color w:val="000000" w:themeColor="text1"/>
          <w:sz w:val="28"/>
          <w:szCs w:val="28"/>
        </w:rPr>
        <w:t>. </w:t>
      </w:r>
      <w:r w:rsidR="00D727E0" w:rsidRPr="00D727E0">
        <w:rPr>
          <w:color w:val="000000" w:themeColor="text1"/>
          <w:sz w:val="28"/>
          <w:szCs w:val="28"/>
        </w:rPr>
        <w:t xml:space="preserve">Основанием для начала административной процедуры является личное обращение гражданина с запросом и документами, необходимыми </w:t>
      </w:r>
      <w:r w:rsidR="0049409B">
        <w:rPr>
          <w:color w:val="000000" w:themeColor="text1"/>
          <w:sz w:val="28"/>
          <w:szCs w:val="28"/>
        </w:rPr>
        <w:br/>
      </w:r>
      <w:r w:rsidR="00D727E0" w:rsidRPr="00D727E0">
        <w:rPr>
          <w:color w:val="000000" w:themeColor="text1"/>
          <w:sz w:val="28"/>
          <w:szCs w:val="28"/>
        </w:rPr>
        <w:t xml:space="preserve">для предоставления государственной услуги, в любой многофункциональный центр в пределах территории Российской Федерации по выбору гражданина независимо от его места жительства, места пребывания, места фактического проживания или места нахождения выплатного дела в случае, если между уполномоченным органом, предоставляющим государственную услугу, </w:t>
      </w:r>
      <w:r w:rsidR="0049409B">
        <w:rPr>
          <w:color w:val="000000" w:themeColor="text1"/>
          <w:sz w:val="28"/>
          <w:szCs w:val="28"/>
        </w:rPr>
        <w:br/>
      </w:r>
      <w:r w:rsidR="00D727E0" w:rsidRPr="00D727E0">
        <w:rPr>
          <w:color w:val="000000" w:themeColor="text1"/>
          <w:sz w:val="28"/>
          <w:szCs w:val="28"/>
        </w:rPr>
        <w:t xml:space="preserve">и многофункциональным центром заключено соглашение о взаимодействии </w:t>
      </w:r>
      <w:r w:rsidR="0049409B">
        <w:rPr>
          <w:color w:val="000000" w:themeColor="text1"/>
          <w:sz w:val="28"/>
          <w:szCs w:val="28"/>
        </w:rPr>
        <w:br/>
      </w:r>
      <w:r w:rsidR="00D727E0" w:rsidRPr="00D727E0">
        <w:rPr>
          <w:color w:val="000000" w:themeColor="text1"/>
          <w:sz w:val="28"/>
          <w:szCs w:val="28"/>
        </w:rPr>
        <w:t xml:space="preserve">и подача указанного запроса предусмотрена перечнем государственных </w:t>
      </w:r>
      <w:r w:rsidR="0049409B">
        <w:rPr>
          <w:color w:val="000000" w:themeColor="text1"/>
          <w:sz w:val="28"/>
          <w:szCs w:val="28"/>
        </w:rPr>
        <w:br/>
      </w:r>
      <w:r w:rsidR="00D727E0" w:rsidRPr="00D727E0">
        <w:rPr>
          <w:color w:val="000000" w:themeColor="text1"/>
          <w:sz w:val="28"/>
          <w:szCs w:val="28"/>
        </w:rPr>
        <w:t xml:space="preserve">и муниципальных услуг, предоставляемых в многофункциональном центре, предусмотренным соглашением.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lastRenderedPageBreak/>
        <w:t xml:space="preserve">Граждане могут обращаться за государственной услугой путем подачи запроса в многофункциональный центр лично, через представителя.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Днем обращения за предоставлением государственной услуги считается дата приема запроса многофункциональным центром.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88</w:t>
      </w:r>
      <w:r w:rsidR="0049409B">
        <w:rPr>
          <w:color w:val="000000" w:themeColor="text1"/>
          <w:sz w:val="28"/>
          <w:szCs w:val="28"/>
        </w:rPr>
        <w:t>. </w:t>
      </w:r>
      <w:r w:rsidR="00D727E0" w:rsidRPr="00D727E0">
        <w:rPr>
          <w:color w:val="000000" w:themeColor="text1"/>
          <w:sz w:val="28"/>
          <w:szCs w:val="28"/>
        </w:rPr>
        <w:t xml:space="preserve">С учетом требований предоставления государственных услуг многофункциональным центром предоставления государственных </w:t>
      </w:r>
      <w:r w:rsidR="0049409B">
        <w:rPr>
          <w:color w:val="000000" w:themeColor="text1"/>
          <w:sz w:val="28"/>
          <w:szCs w:val="28"/>
        </w:rPr>
        <w:br/>
      </w:r>
      <w:r w:rsidR="00D727E0" w:rsidRPr="00D727E0">
        <w:rPr>
          <w:color w:val="000000" w:themeColor="text1"/>
          <w:sz w:val="28"/>
          <w:szCs w:val="28"/>
        </w:rPr>
        <w:t xml:space="preserve">и муниципальных услуг, предусмотренных Правилами организации деятельности многофункциональных центров, утвержденными постановлением Правительства Российской Федерации от 22 декабря </w:t>
      </w:r>
      <w:r w:rsidR="0049409B">
        <w:rPr>
          <w:color w:val="000000" w:themeColor="text1"/>
          <w:sz w:val="28"/>
          <w:szCs w:val="28"/>
        </w:rPr>
        <w:br/>
      </w:r>
      <w:r w:rsidR="00D727E0" w:rsidRPr="00D727E0">
        <w:rPr>
          <w:color w:val="000000" w:themeColor="text1"/>
          <w:sz w:val="28"/>
          <w:szCs w:val="28"/>
        </w:rPr>
        <w:t xml:space="preserve">2012 г. № 1376 (Собрание законодательства Российской Федерации, </w:t>
      </w:r>
      <w:r w:rsidR="0049409B">
        <w:rPr>
          <w:color w:val="000000" w:themeColor="text1"/>
          <w:sz w:val="28"/>
          <w:szCs w:val="28"/>
        </w:rPr>
        <w:br/>
      </w:r>
      <w:r w:rsidR="00D727E0" w:rsidRPr="00D727E0">
        <w:rPr>
          <w:color w:val="000000" w:themeColor="text1"/>
          <w:sz w:val="28"/>
          <w:szCs w:val="28"/>
        </w:rPr>
        <w:t xml:space="preserve">2012, № 53, ст. 7932; 2019, № 24, ст. 3085), запрос, а также сведения, документы и информация, необходимые для предоставления государственной услуги, могут быть получены уполномоченным органом </w:t>
      </w:r>
      <w:r w:rsidR="0049409B">
        <w:rPr>
          <w:color w:val="000000" w:themeColor="text1"/>
          <w:sz w:val="28"/>
          <w:szCs w:val="28"/>
        </w:rPr>
        <w:br/>
      </w:r>
      <w:r w:rsidR="00D727E0" w:rsidRPr="00D727E0">
        <w:rPr>
          <w:color w:val="000000" w:themeColor="text1"/>
          <w:sz w:val="28"/>
          <w:szCs w:val="28"/>
        </w:rPr>
        <w:t xml:space="preserve">из многофункционального центра в электронной форме по защищенным каналам связи, заверенные усиленной квалифицированной электронной подписью.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этом оригиналы запроса и документов на бумажных носителях </w:t>
      </w:r>
      <w:r w:rsidR="0049409B">
        <w:rPr>
          <w:color w:val="000000" w:themeColor="text1"/>
          <w:sz w:val="28"/>
          <w:szCs w:val="28"/>
        </w:rPr>
        <w:br/>
      </w:r>
      <w:r w:rsidRPr="00D727E0">
        <w:rPr>
          <w:color w:val="000000" w:themeColor="text1"/>
          <w:sz w:val="28"/>
          <w:szCs w:val="28"/>
        </w:rPr>
        <w:t xml:space="preserve">в уполномоченный орган не представляются.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89</w:t>
      </w:r>
      <w:r w:rsidR="0049409B">
        <w:rPr>
          <w:color w:val="000000" w:themeColor="text1"/>
          <w:sz w:val="28"/>
          <w:szCs w:val="28"/>
        </w:rPr>
        <w:t>. </w:t>
      </w:r>
      <w:r w:rsidR="00D727E0" w:rsidRPr="00D727E0">
        <w:rPr>
          <w:color w:val="000000" w:themeColor="text1"/>
          <w:sz w:val="28"/>
          <w:szCs w:val="28"/>
        </w:rPr>
        <w:t xml:space="preserve">Результат предоставления государственной услуги может быть направлен по желанию гражданина в электронной форме, подписанный усиленной квалифицированной электронной подписью, по месту требования на адрес электронной почты, указанный гражданином при формировании запроса. </w:t>
      </w:r>
    </w:p>
    <w:p w:rsidR="00D727E0" w:rsidRPr="00D727E0" w:rsidRDefault="00D727E0" w:rsidP="00D727E0">
      <w:pPr>
        <w:autoSpaceDE w:val="0"/>
        <w:autoSpaceDN w:val="0"/>
        <w:adjustRightInd w:val="0"/>
        <w:ind w:firstLine="709"/>
        <w:jc w:val="both"/>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Административная процедура по формированию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и направлению многофункциональным центром межведомственного запроса в органы, предоставляющие государственные услуги, в иные органы государственной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власти, органы местного самоуправления и организации, участвующие в предоставлении государственных услуг</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90</w:t>
      </w:r>
      <w:r w:rsidR="0049409B">
        <w:rPr>
          <w:color w:val="000000" w:themeColor="text1"/>
          <w:sz w:val="28"/>
          <w:szCs w:val="28"/>
        </w:rPr>
        <w:t>. </w:t>
      </w:r>
      <w:r w:rsidR="00D727E0" w:rsidRPr="00D727E0">
        <w:rPr>
          <w:color w:val="000000" w:themeColor="text1"/>
          <w:sz w:val="28"/>
          <w:szCs w:val="28"/>
        </w:rPr>
        <w:t xml:space="preserve">Формирование и направление межведомственного запроса многофункциональным центром при предоставлении государственной услуги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не осуществляются. </w:t>
      </w:r>
    </w:p>
    <w:p w:rsidR="00D727E0" w:rsidRPr="00D727E0" w:rsidRDefault="00D727E0" w:rsidP="00D727E0">
      <w:pPr>
        <w:autoSpaceDE w:val="0"/>
        <w:autoSpaceDN w:val="0"/>
        <w:adjustRightInd w:val="0"/>
        <w:ind w:firstLine="709"/>
        <w:jc w:val="both"/>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Административная процедура по выдаче гражданину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результата предоставления государственной услуги,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в том числе выдача документов на бумажном носителе, подтверждающих содержание электронных документов,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направленных в многофункциональный центр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 результатам предоставления государственной услуги уполномоченными органами, а также выдача документов,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включая составление на бумажном носителе и заверение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выписок из информационной системы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lastRenderedPageBreak/>
        <w:t>уполномоченного органа</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91</w:t>
      </w:r>
      <w:r w:rsidR="0049409B">
        <w:rPr>
          <w:color w:val="000000" w:themeColor="text1"/>
          <w:sz w:val="28"/>
          <w:szCs w:val="28"/>
        </w:rPr>
        <w:t>. </w:t>
      </w:r>
      <w:r w:rsidR="00D727E0" w:rsidRPr="00D727E0">
        <w:rPr>
          <w:color w:val="000000" w:themeColor="text1"/>
          <w:sz w:val="28"/>
          <w:szCs w:val="28"/>
        </w:rPr>
        <w:t xml:space="preserve">При обращении гражданина за сведениями работник многофункционального центра посредством системы межведомственного электронного взаимодействия формирует межведомственный запрос </w:t>
      </w:r>
      <w:r w:rsidR="0049409B">
        <w:rPr>
          <w:color w:val="000000" w:themeColor="text1"/>
          <w:sz w:val="28"/>
          <w:szCs w:val="28"/>
        </w:rPr>
        <w:br/>
      </w:r>
      <w:r w:rsidR="00D727E0" w:rsidRPr="00D727E0">
        <w:rPr>
          <w:color w:val="000000" w:themeColor="text1"/>
          <w:sz w:val="28"/>
          <w:szCs w:val="28"/>
        </w:rPr>
        <w:t>и в режиме реального времени получает ответ. Распечатывает поступившие сведения, ставит штамп многофункционального центра и печать, заверяет подписью с ее расшифровкой. Вручает сведения гражданину (представителю гражданина)</w:t>
      </w:r>
      <w:r w:rsidR="0049409B">
        <w:rPr>
          <w:color w:val="000000" w:themeColor="text1"/>
          <w:sz w:val="28"/>
          <w:szCs w:val="28"/>
        </w:rPr>
        <w:t>.</w:t>
      </w:r>
    </w:p>
    <w:p w:rsidR="004C0DFD" w:rsidRDefault="004C0DFD">
      <w:pPr>
        <w:rPr>
          <w:color w:val="000000" w:themeColor="text1"/>
          <w:sz w:val="28"/>
          <w:szCs w:val="28"/>
        </w:rPr>
      </w:pPr>
      <w:r>
        <w:rPr>
          <w:color w:val="000000" w:themeColor="text1"/>
          <w:sz w:val="28"/>
          <w:szCs w:val="28"/>
        </w:rPr>
        <w:br w:type="page"/>
      </w:r>
    </w:p>
    <w:p w:rsidR="004C0DFD" w:rsidRPr="004C0DFD" w:rsidRDefault="004C0DFD" w:rsidP="004C0DFD">
      <w:pPr>
        <w:tabs>
          <w:tab w:val="right" w:pos="9355"/>
        </w:tabs>
        <w:ind w:left="4820"/>
        <w:rPr>
          <w:rFonts w:eastAsiaTheme="minorEastAsia"/>
          <w:sz w:val="28"/>
          <w:szCs w:val="26"/>
          <w:lang w:eastAsia="en-US"/>
        </w:rPr>
      </w:pPr>
      <w:r w:rsidRPr="004C0DFD">
        <w:rPr>
          <w:rFonts w:eastAsiaTheme="minorEastAsia"/>
          <w:sz w:val="28"/>
          <w:szCs w:val="26"/>
          <w:lang w:eastAsia="en-US"/>
        </w:rPr>
        <w:lastRenderedPageBreak/>
        <w:t>Приложение 1</w:t>
      </w:r>
    </w:p>
    <w:p w:rsidR="004C0DFD" w:rsidRPr="00EE4003" w:rsidRDefault="004C0DFD" w:rsidP="004C0DFD">
      <w:pPr>
        <w:tabs>
          <w:tab w:val="right" w:pos="9355"/>
        </w:tabs>
        <w:ind w:left="4820"/>
        <w:rPr>
          <w:rFonts w:eastAsiaTheme="minorEastAsia"/>
          <w:sz w:val="28"/>
          <w:szCs w:val="26"/>
          <w:lang w:eastAsia="en-US"/>
        </w:rPr>
      </w:pPr>
      <w:r w:rsidRPr="004C0DFD">
        <w:rPr>
          <w:rFonts w:eastAsiaTheme="minorEastAsia"/>
          <w:sz w:val="28"/>
          <w:szCs w:val="26"/>
          <w:lang w:eastAsia="en-US"/>
        </w:rPr>
        <w:t>к Административному регламенту</w:t>
      </w:r>
    </w:p>
    <w:p w:rsidR="00056CC1" w:rsidRPr="004C0DFD" w:rsidRDefault="00056CC1" w:rsidP="00056CC1">
      <w:pPr>
        <w:tabs>
          <w:tab w:val="right" w:pos="9355"/>
        </w:tabs>
        <w:ind w:left="4820"/>
        <w:rPr>
          <w:rFonts w:eastAsiaTheme="minorEastAsia"/>
          <w:sz w:val="28"/>
          <w:szCs w:val="26"/>
          <w:lang w:eastAsia="en-US"/>
        </w:rPr>
      </w:pPr>
      <w:r w:rsidRPr="00EE4003">
        <w:rPr>
          <w:rFonts w:eastAsiaTheme="minorEastAsia"/>
          <w:sz w:val="28"/>
          <w:szCs w:val="26"/>
          <w:lang w:eastAsia="en-US"/>
        </w:rPr>
        <w:t xml:space="preserve">предоставления государственной услуги «Предоставление единовременной денежной выплаты гражданам, заключившим контракт </w:t>
      </w:r>
      <w:r w:rsidR="00EE4003">
        <w:rPr>
          <w:rFonts w:eastAsiaTheme="minorEastAsia"/>
          <w:sz w:val="28"/>
          <w:szCs w:val="26"/>
          <w:lang w:eastAsia="en-US"/>
        </w:rPr>
        <w:br/>
      </w:r>
      <w:r w:rsidRPr="00EE4003">
        <w:rPr>
          <w:rFonts w:eastAsiaTheme="minorEastAsia"/>
          <w:sz w:val="28"/>
          <w:szCs w:val="26"/>
          <w:lang w:eastAsia="en-US"/>
        </w:rPr>
        <w:t>о прохождении военной службы»</w:t>
      </w:r>
    </w:p>
    <w:p w:rsidR="00E20020" w:rsidRDefault="00E20020" w:rsidP="00E20020">
      <w:pPr>
        <w:autoSpaceDE w:val="0"/>
        <w:autoSpaceDN w:val="0"/>
        <w:adjustRightInd w:val="0"/>
        <w:jc w:val="both"/>
        <w:rPr>
          <w:color w:val="000000" w:themeColor="text1"/>
          <w:sz w:val="28"/>
          <w:szCs w:val="28"/>
        </w:rPr>
      </w:pPr>
    </w:p>
    <w:p w:rsidR="00EE4003" w:rsidRDefault="00EE4003" w:rsidP="00E20020">
      <w:pPr>
        <w:autoSpaceDE w:val="0"/>
        <w:autoSpaceDN w:val="0"/>
        <w:adjustRightInd w:val="0"/>
        <w:jc w:val="both"/>
        <w:rPr>
          <w:color w:val="000000" w:themeColor="text1"/>
          <w:sz w:val="28"/>
          <w:szCs w:val="28"/>
        </w:rPr>
      </w:pPr>
    </w:p>
    <w:p w:rsidR="00EE4003" w:rsidRDefault="00EE4003" w:rsidP="00E20020">
      <w:pPr>
        <w:autoSpaceDE w:val="0"/>
        <w:autoSpaceDN w:val="0"/>
        <w:adjustRightInd w:val="0"/>
        <w:jc w:val="both"/>
        <w:rPr>
          <w:color w:val="000000" w:themeColor="text1"/>
          <w:sz w:val="28"/>
          <w:szCs w:val="28"/>
        </w:rPr>
      </w:pPr>
    </w:p>
    <w:p w:rsidR="00EE4003" w:rsidRDefault="00EE4003" w:rsidP="00E20020">
      <w:pPr>
        <w:autoSpaceDE w:val="0"/>
        <w:autoSpaceDN w:val="0"/>
        <w:adjustRightInd w:val="0"/>
        <w:jc w:val="both"/>
        <w:rPr>
          <w:color w:val="000000" w:themeColor="text1"/>
          <w:sz w:val="28"/>
          <w:szCs w:val="28"/>
        </w:rPr>
      </w:pP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Директору ГКУ НАО «Отделение</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социальной защиты населения»</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______________________________________</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от ____________________________________</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(фамилия, имя, отчество заявителя)</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дата рождения _________________________</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адрес места жительства (по месту</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постоянной регистрации или адрес</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места жительства по месту</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пребывания): __________________________</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_______________________________________</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_______________________________________</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паспорт: серия ____ номер _____________</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_______________________________________</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(кем и когда выдан)</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телефон _______________________________</w:t>
      </w:r>
    </w:p>
    <w:p w:rsidR="00EE4003" w:rsidRPr="00EE4003" w:rsidRDefault="00EE4003" w:rsidP="00EE4003">
      <w:pPr>
        <w:autoSpaceDE w:val="0"/>
        <w:autoSpaceDN w:val="0"/>
        <w:adjustRightInd w:val="0"/>
        <w:spacing w:after="60"/>
        <w:jc w:val="right"/>
        <w:outlineLvl w:val="0"/>
        <w:rPr>
          <w:rFonts w:eastAsia="Calibri"/>
          <w:b/>
          <w:bCs/>
          <w:kern w:val="32"/>
          <w:sz w:val="26"/>
          <w:szCs w:val="26"/>
        </w:rPr>
      </w:pPr>
      <w:r w:rsidRPr="00EE4003">
        <w:rPr>
          <w:rFonts w:eastAsia="Calibri"/>
          <w:bCs/>
          <w:kern w:val="32"/>
          <w:sz w:val="26"/>
          <w:szCs w:val="26"/>
        </w:rPr>
        <w:t xml:space="preserve">                                    СНИЛС _______________________________</w:t>
      </w:r>
    </w:p>
    <w:p w:rsidR="00EE4003" w:rsidRPr="00EE4003" w:rsidRDefault="00EE4003" w:rsidP="00EE4003">
      <w:pPr>
        <w:autoSpaceDE w:val="0"/>
        <w:autoSpaceDN w:val="0"/>
        <w:adjustRightInd w:val="0"/>
        <w:spacing w:after="60"/>
        <w:jc w:val="both"/>
        <w:outlineLvl w:val="0"/>
        <w:rPr>
          <w:rFonts w:eastAsia="Calibri"/>
          <w:b/>
          <w:bCs/>
          <w:kern w:val="32"/>
          <w:sz w:val="26"/>
          <w:szCs w:val="26"/>
        </w:rPr>
      </w:pPr>
    </w:p>
    <w:p w:rsidR="00EE4003" w:rsidRPr="00EE4003" w:rsidRDefault="00EE4003" w:rsidP="00EE4003">
      <w:pPr>
        <w:autoSpaceDE w:val="0"/>
        <w:autoSpaceDN w:val="0"/>
        <w:adjustRightInd w:val="0"/>
        <w:jc w:val="center"/>
        <w:outlineLvl w:val="0"/>
        <w:rPr>
          <w:rFonts w:eastAsia="Calibri"/>
          <w:b/>
          <w:bCs/>
          <w:kern w:val="32"/>
          <w:sz w:val="26"/>
          <w:szCs w:val="26"/>
        </w:rPr>
      </w:pPr>
    </w:p>
    <w:p w:rsidR="00EE4003" w:rsidRPr="00EE4003" w:rsidRDefault="00EE4003" w:rsidP="00EE4003">
      <w:pPr>
        <w:autoSpaceDE w:val="0"/>
        <w:autoSpaceDN w:val="0"/>
        <w:adjustRightInd w:val="0"/>
        <w:jc w:val="center"/>
        <w:outlineLvl w:val="0"/>
        <w:rPr>
          <w:rFonts w:eastAsia="Calibri"/>
          <w:b/>
          <w:bCs/>
          <w:kern w:val="32"/>
          <w:sz w:val="26"/>
          <w:szCs w:val="26"/>
        </w:rPr>
      </w:pPr>
    </w:p>
    <w:p w:rsidR="00EE4003" w:rsidRPr="00EE4003" w:rsidRDefault="00EE4003" w:rsidP="00EE4003">
      <w:pPr>
        <w:autoSpaceDE w:val="0"/>
        <w:autoSpaceDN w:val="0"/>
        <w:adjustRightInd w:val="0"/>
        <w:jc w:val="center"/>
        <w:outlineLvl w:val="0"/>
        <w:rPr>
          <w:rFonts w:eastAsia="Calibri"/>
          <w:bCs/>
          <w:kern w:val="32"/>
          <w:sz w:val="28"/>
          <w:szCs w:val="26"/>
        </w:rPr>
      </w:pPr>
      <w:r w:rsidRPr="00EE4003">
        <w:rPr>
          <w:rFonts w:eastAsia="Calibri"/>
          <w:bCs/>
          <w:kern w:val="32"/>
          <w:sz w:val="28"/>
          <w:szCs w:val="26"/>
        </w:rPr>
        <w:t>Заявление</w:t>
      </w:r>
    </w:p>
    <w:p w:rsidR="00EE4003" w:rsidRPr="00EE4003" w:rsidRDefault="00EE4003" w:rsidP="00EE4003">
      <w:pPr>
        <w:keepNext/>
        <w:autoSpaceDE w:val="0"/>
        <w:autoSpaceDN w:val="0"/>
        <w:adjustRightInd w:val="0"/>
        <w:jc w:val="center"/>
        <w:outlineLvl w:val="0"/>
        <w:rPr>
          <w:rFonts w:eastAsia="Calibri"/>
          <w:bCs/>
          <w:kern w:val="32"/>
          <w:sz w:val="28"/>
          <w:szCs w:val="26"/>
        </w:rPr>
      </w:pPr>
      <w:r w:rsidRPr="00EE4003">
        <w:rPr>
          <w:rFonts w:eastAsia="Calibri"/>
          <w:bCs/>
          <w:kern w:val="32"/>
          <w:sz w:val="28"/>
          <w:szCs w:val="26"/>
        </w:rPr>
        <w:t xml:space="preserve">о предоставлении единовременной денежной выплаты </w:t>
      </w:r>
    </w:p>
    <w:p w:rsidR="00EE4003" w:rsidRPr="00EE4003" w:rsidRDefault="00EE4003" w:rsidP="00EE4003">
      <w:pPr>
        <w:autoSpaceDE w:val="0"/>
        <w:autoSpaceDN w:val="0"/>
        <w:adjustRightInd w:val="0"/>
        <w:jc w:val="center"/>
        <w:outlineLvl w:val="0"/>
        <w:rPr>
          <w:sz w:val="28"/>
          <w:szCs w:val="28"/>
        </w:rPr>
      </w:pPr>
      <w:r>
        <w:rPr>
          <w:sz w:val="28"/>
          <w:szCs w:val="28"/>
        </w:rPr>
        <w:t>гражданам</w:t>
      </w:r>
      <w:r w:rsidRPr="00EE4003">
        <w:rPr>
          <w:sz w:val="28"/>
          <w:szCs w:val="28"/>
        </w:rPr>
        <w:t>, заключившим контракт о прохождении</w:t>
      </w:r>
    </w:p>
    <w:p w:rsidR="00EE4003" w:rsidRPr="00EE4003" w:rsidRDefault="00EE4003" w:rsidP="00EE4003">
      <w:pPr>
        <w:autoSpaceDE w:val="0"/>
        <w:autoSpaceDN w:val="0"/>
        <w:adjustRightInd w:val="0"/>
        <w:jc w:val="center"/>
        <w:outlineLvl w:val="0"/>
        <w:rPr>
          <w:sz w:val="28"/>
          <w:szCs w:val="28"/>
        </w:rPr>
      </w:pPr>
      <w:r w:rsidRPr="00EE4003">
        <w:rPr>
          <w:sz w:val="28"/>
          <w:szCs w:val="28"/>
        </w:rPr>
        <w:t>военной службы и направленным для участия</w:t>
      </w:r>
    </w:p>
    <w:p w:rsidR="00EE4003" w:rsidRDefault="00EE4003" w:rsidP="00EE4003">
      <w:pPr>
        <w:autoSpaceDE w:val="0"/>
        <w:autoSpaceDN w:val="0"/>
        <w:adjustRightInd w:val="0"/>
        <w:jc w:val="center"/>
        <w:outlineLvl w:val="0"/>
        <w:rPr>
          <w:sz w:val="28"/>
          <w:szCs w:val="28"/>
        </w:rPr>
      </w:pPr>
      <w:r w:rsidRPr="00EE4003">
        <w:rPr>
          <w:sz w:val="28"/>
          <w:szCs w:val="28"/>
        </w:rPr>
        <w:t xml:space="preserve">в специальной военной операции </w:t>
      </w:r>
    </w:p>
    <w:p w:rsidR="00EE4003" w:rsidRDefault="00EE4003" w:rsidP="00EE4003">
      <w:pPr>
        <w:autoSpaceDE w:val="0"/>
        <w:autoSpaceDN w:val="0"/>
        <w:adjustRightInd w:val="0"/>
        <w:jc w:val="center"/>
        <w:outlineLvl w:val="0"/>
        <w:rPr>
          <w:sz w:val="28"/>
          <w:szCs w:val="28"/>
        </w:rPr>
      </w:pPr>
    </w:p>
    <w:p w:rsidR="00EE4003" w:rsidRPr="00EE4003" w:rsidRDefault="00EE4003" w:rsidP="00EE4003">
      <w:pPr>
        <w:autoSpaceDE w:val="0"/>
        <w:autoSpaceDN w:val="0"/>
        <w:adjustRightInd w:val="0"/>
        <w:jc w:val="both"/>
        <w:outlineLvl w:val="0"/>
        <w:rPr>
          <w:sz w:val="28"/>
          <w:szCs w:val="28"/>
        </w:rPr>
      </w:pPr>
      <w:r>
        <w:rPr>
          <w:sz w:val="28"/>
          <w:szCs w:val="28"/>
        </w:rPr>
        <w:t xml:space="preserve">В соответствии с порядком </w:t>
      </w:r>
      <w:r w:rsidRPr="00EE4003">
        <w:rPr>
          <w:sz w:val="28"/>
          <w:szCs w:val="28"/>
        </w:rPr>
        <w:t>предоставления единовременной денежной выплаты гражданам, заключившим контракт о прохождении военной службы и направленным для участия в специальной военной операции на территориях Донецкой Народной Республики, Луганской Народной Республики и Украины</w:t>
      </w:r>
      <w:r>
        <w:rPr>
          <w:sz w:val="28"/>
          <w:szCs w:val="28"/>
        </w:rPr>
        <w:t>, утвержденным п</w:t>
      </w:r>
      <w:r w:rsidRPr="00EE4003">
        <w:rPr>
          <w:sz w:val="28"/>
          <w:szCs w:val="28"/>
        </w:rPr>
        <w:t>остановление</w:t>
      </w:r>
      <w:r>
        <w:rPr>
          <w:sz w:val="28"/>
          <w:szCs w:val="28"/>
        </w:rPr>
        <w:t>м А</w:t>
      </w:r>
      <w:r w:rsidRPr="00EE4003">
        <w:rPr>
          <w:sz w:val="28"/>
          <w:szCs w:val="28"/>
        </w:rPr>
        <w:t>дмини</w:t>
      </w:r>
      <w:r w:rsidR="004252C6">
        <w:rPr>
          <w:sz w:val="28"/>
          <w:szCs w:val="28"/>
        </w:rPr>
        <w:t xml:space="preserve">страции Ненецкого </w:t>
      </w:r>
      <w:r w:rsidR="004252C6">
        <w:rPr>
          <w:sz w:val="28"/>
          <w:szCs w:val="28"/>
        </w:rPr>
        <w:lastRenderedPageBreak/>
        <w:t>автономного округа от 02.08.2022 №</w:t>
      </w:r>
      <w:r w:rsidRPr="00EE4003">
        <w:rPr>
          <w:sz w:val="28"/>
          <w:szCs w:val="28"/>
        </w:rPr>
        <w:t xml:space="preserve"> 222-п</w:t>
      </w:r>
      <w:r w:rsidR="004252C6">
        <w:rPr>
          <w:sz w:val="28"/>
          <w:szCs w:val="28"/>
        </w:rPr>
        <w:t>, п</w:t>
      </w:r>
      <w:r w:rsidRPr="00EE4003">
        <w:rPr>
          <w:sz w:val="28"/>
          <w:szCs w:val="28"/>
        </w:rPr>
        <w:t>рошу назначить единовременную денежную выплату</w:t>
      </w:r>
    </w:p>
    <w:p w:rsidR="00EE4003" w:rsidRPr="00EE4003" w:rsidRDefault="00EE4003" w:rsidP="00EE4003">
      <w:pPr>
        <w:autoSpaceDE w:val="0"/>
        <w:autoSpaceDN w:val="0"/>
        <w:adjustRightInd w:val="0"/>
        <w:jc w:val="both"/>
        <w:outlineLvl w:val="0"/>
        <w:rPr>
          <w:sz w:val="28"/>
          <w:szCs w:val="28"/>
        </w:rPr>
      </w:pPr>
      <w:r w:rsidRPr="00EE4003">
        <w:rPr>
          <w:sz w:val="28"/>
          <w:szCs w:val="28"/>
        </w:rPr>
        <w:t>___________________________________________</w:t>
      </w:r>
      <w:r>
        <w:rPr>
          <w:sz w:val="28"/>
          <w:szCs w:val="28"/>
        </w:rPr>
        <w:t>_______________________</w:t>
      </w:r>
    </w:p>
    <w:p w:rsidR="00B33941" w:rsidRPr="00B33941" w:rsidRDefault="00B33941" w:rsidP="00B33941">
      <w:pPr>
        <w:autoSpaceDE w:val="0"/>
        <w:autoSpaceDN w:val="0"/>
        <w:adjustRightInd w:val="0"/>
        <w:jc w:val="center"/>
        <w:outlineLvl w:val="0"/>
        <w:rPr>
          <w:rFonts w:eastAsia="Calibri"/>
          <w:bCs/>
          <w:kern w:val="32"/>
          <w:sz w:val="26"/>
          <w:szCs w:val="26"/>
          <w:vertAlign w:val="superscript"/>
        </w:rPr>
      </w:pPr>
      <w:r w:rsidRPr="00B33941">
        <w:rPr>
          <w:rFonts w:eastAsia="Calibri"/>
          <w:bCs/>
          <w:kern w:val="32"/>
          <w:sz w:val="26"/>
          <w:szCs w:val="26"/>
          <w:vertAlign w:val="superscript"/>
        </w:rPr>
        <w:t>(</w:t>
      </w:r>
      <w:r>
        <w:rPr>
          <w:rFonts w:eastAsia="Calibri"/>
          <w:bCs/>
          <w:kern w:val="32"/>
          <w:sz w:val="26"/>
          <w:szCs w:val="26"/>
          <w:vertAlign w:val="superscript"/>
        </w:rPr>
        <w:t>ФИО</w:t>
      </w:r>
      <w:r w:rsidRPr="00B33941">
        <w:rPr>
          <w:rFonts w:eastAsia="Calibri"/>
          <w:bCs/>
          <w:kern w:val="32"/>
          <w:sz w:val="26"/>
          <w:szCs w:val="26"/>
          <w:vertAlign w:val="superscript"/>
        </w:rPr>
        <w:t>)</w:t>
      </w:r>
    </w:p>
    <w:p w:rsidR="00B33941" w:rsidRPr="00B33941" w:rsidRDefault="00B33941" w:rsidP="00B33941">
      <w:pPr>
        <w:autoSpaceDE w:val="0"/>
        <w:autoSpaceDN w:val="0"/>
        <w:adjustRightInd w:val="0"/>
        <w:spacing w:after="60"/>
        <w:ind w:firstLine="709"/>
        <w:jc w:val="both"/>
        <w:outlineLvl w:val="0"/>
        <w:rPr>
          <w:rFonts w:eastAsia="Calibri"/>
          <w:bCs/>
          <w:kern w:val="32"/>
          <w:sz w:val="26"/>
          <w:szCs w:val="26"/>
        </w:rPr>
      </w:pPr>
      <w:r w:rsidRPr="00B33941">
        <w:rPr>
          <w:rFonts w:eastAsia="Calibri"/>
          <w:bCs/>
          <w:kern w:val="32"/>
          <w:sz w:val="26"/>
          <w:szCs w:val="26"/>
        </w:rPr>
        <w:t>Выплату прошу перечислить на банковский счет в кредитной организации, _________________________________________</w:t>
      </w:r>
      <w:r>
        <w:rPr>
          <w:rFonts w:eastAsia="Calibri"/>
          <w:bCs/>
          <w:kern w:val="32"/>
          <w:sz w:val="26"/>
          <w:szCs w:val="26"/>
        </w:rPr>
        <w:t>______________________________</w:t>
      </w:r>
    </w:p>
    <w:p w:rsidR="00B33941" w:rsidRPr="00B33941" w:rsidRDefault="00B33941" w:rsidP="00B33941">
      <w:pPr>
        <w:autoSpaceDE w:val="0"/>
        <w:autoSpaceDN w:val="0"/>
        <w:adjustRightInd w:val="0"/>
        <w:jc w:val="center"/>
        <w:outlineLvl w:val="0"/>
        <w:rPr>
          <w:rFonts w:eastAsia="Calibri"/>
          <w:bCs/>
          <w:kern w:val="32"/>
          <w:sz w:val="26"/>
          <w:szCs w:val="26"/>
          <w:vertAlign w:val="superscript"/>
        </w:rPr>
      </w:pPr>
      <w:r w:rsidRPr="00B33941">
        <w:rPr>
          <w:rFonts w:eastAsia="Calibri"/>
          <w:bCs/>
          <w:kern w:val="32"/>
          <w:sz w:val="26"/>
          <w:szCs w:val="26"/>
          <w:vertAlign w:val="superscript"/>
        </w:rPr>
        <w:t>(указать номер банковского счета и наименование кредитной организации)</w:t>
      </w:r>
    </w:p>
    <w:p w:rsidR="00B33941" w:rsidRPr="00B33941" w:rsidRDefault="00B33941" w:rsidP="00B33941">
      <w:pPr>
        <w:autoSpaceDE w:val="0"/>
        <w:autoSpaceDN w:val="0"/>
        <w:adjustRightInd w:val="0"/>
        <w:spacing w:after="60"/>
        <w:jc w:val="both"/>
        <w:outlineLvl w:val="0"/>
        <w:rPr>
          <w:rFonts w:eastAsia="Calibri"/>
          <w:bCs/>
          <w:kern w:val="32"/>
          <w:sz w:val="26"/>
          <w:szCs w:val="26"/>
        </w:rPr>
      </w:pPr>
      <w:r w:rsidRPr="00B33941">
        <w:rPr>
          <w:rFonts w:eastAsia="Calibri"/>
          <w:bCs/>
          <w:kern w:val="32"/>
          <w:sz w:val="26"/>
          <w:szCs w:val="26"/>
        </w:rPr>
        <w:t>________________________________________</w:t>
      </w:r>
      <w:r>
        <w:rPr>
          <w:rFonts w:eastAsia="Calibri"/>
          <w:bCs/>
          <w:kern w:val="32"/>
          <w:sz w:val="26"/>
          <w:szCs w:val="26"/>
        </w:rPr>
        <w:t>_______________________________</w:t>
      </w:r>
    </w:p>
    <w:p w:rsidR="00B33941" w:rsidRPr="00B33941" w:rsidRDefault="00B33941" w:rsidP="00B33941">
      <w:pPr>
        <w:autoSpaceDE w:val="0"/>
        <w:autoSpaceDN w:val="0"/>
        <w:adjustRightInd w:val="0"/>
        <w:spacing w:after="60"/>
        <w:jc w:val="both"/>
        <w:outlineLvl w:val="0"/>
        <w:rPr>
          <w:rFonts w:eastAsia="Calibri"/>
          <w:bCs/>
          <w:kern w:val="32"/>
          <w:sz w:val="26"/>
          <w:szCs w:val="26"/>
        </w:rPr>
      </w:pPr>
    </w:p>
    <w:p w:rsidR="00B33941" w:rsidRPr="00B33941" w:rsidRDefault="00B33941" w:rsidP="00B33941">
      <w:pPr>
        <w:autoSpaceDE w:val="0"/>
        <w:autoSpaceDN w:val="0"/>
        <w:adjustRightInd w:val="0"/>
        <w:spacing w:after="60"/>
        <w:jc w:val="both"/>
        <w:outlineLvl w:val="0"/>
        <w:rPr>
          <w:rFonts w:eastAsia="Calibri"/>
          <w:bCs/>
          <w:kern w:val="32"/>
          <w:sz w:val="26"/>
          <w:szCs w:val="26"/>
        </w:rPr>
      </w:pPr>
      <w:r w:rsidRPr="00B33941">
        <w:rPr>
          <w:rFonts w:eastAsia="Calibri"/>
          <w:bCs/>
          <w:kern w:val="32"/>
          <w:sz w:val="26"/>
          <w:szCs w:val="26"/>
        </w:rPr>
        <w:t>К заявлению прилагаю:</w:t>
      </w:r>
    </w:p>
    <w:p w:rsidR="00B33941" w:rsidRPr="00B33941" w:rsidRDefault="00B33941" w:rsidP="00B33941">
      <w:pPr>
        <w:autoSpaceDE w:val="0"/>
        <w:autoSpaceDN w:val="0"/>
        <w:adjustRightInd w:val="0"/>
        <w:spacing w:after="60"/>
        <w:jc w:val="both"/>
        <w:outlineLvl w:val="0"/>
        <w:rPr>
          <w:rFonts w:eastAsia="Calibri"/>
          <w:bCs/>
          <w:kern w:val="32"/>
          <w:sz w:val="26"/>
          <w:szCs w:val="26"/>
        </w:rPr>
      </w:pPr>
      <w:r w:rsidRPr="00B33941">
        <w:rPr>
          <w:rFonts w:eastAsia="Calibri"/>
          <w:bCs/>
          <w:kern w:val="32"/>
          <w:sz w:val="26"/>
          <w:szCs w:val="26"/>
        </w:rPr>
        <w:t>1)</w:t>
      </w:r>
    </w:p>
    <w:p w:rsidR="00B33941" w:rsidRPr="00B33941" w:rsidRDefault="00B33941" w:rsidP="00B33941">
      <w:pPr>
        <w:autoSpaceDE w:val="0"/>
        <w:autoSpaceDN w:val="0"/>
        <w:adjustRightInd w:val="0"/>
        <w:spacing w:after="60"/>
        <w:jc w:val="both"/>
        <w:outlineLvl w:val="0"/>
        <w:rPr>
          <w:rFonts w:eastAsia="Calibri"/>
          <w:bCs/>
          <w:kern w:val="32"/>
          <w:sz w:val="26"/>
          <w:szCs w:val="26"/>
        </w:rPr>
      </w:pPr>
      <w:r w:rsidRPr="00B33941">
        <w:rPr>
          <w:rFonts w:eastAsia="Calibri"/>
          <w:bCs/>
          <w:kern w:val="32"/>
          <w:sz w:val="26"/>
          <w:szCs w:val="26"/>
        </w:rPr>
        <w:t>2)</w:t>
      </w:r>
    </w:p>
    <w:p w:rsidR="00B33941" w:rsidRPr="00B33941" w:rsidRDefault="00B33941" w:rsidP="00B33941">
      <w:pPr>
        <w:autoSpaceDE w:val="0"/>
        <w:autoSpaceDN w:val="0"/>
        <w:adjustRightInd w:val="0"/>
        <w:spacing w:after="60"/>
        <w:jc w:val="both"/>
        <w:outlineLvl w:val="0"/>
        <w:rPr>
          <w:rFonts w:eastAsia="Calibri"/>
          <w:bCs/>
          <w:kern w:val="32"/>
          <w:sz w:val="26"/>
          <w:szCs w:val="26"/>
        </w:rPr>
      </w:pPr>
      <w:r w:rsidRPr="00B33941">
        <w:rPr>
          <w:rFonts w:eastAsia="Calibri"/>
          <w:bCs/>
          <w:kern w:val="32"/>
          <w:sz w:val="26"/>
          <w:szCs w:val="26"/>
        </w:rPr>
        <w:t>3)</w:t>
      </w:r>
    </w:p>
    <w:p w:rsidR="00B33941" w:rsidRPr="00B33941" w:rsidRDefault="00B33941" w:rsidP="00B33941">
      <w:pPr>
        <w:autoSpaceDE w:val="0"/>
        <w:autoSpaceDN w:val="0"/>
        <w:adjustRightInd w:val="0"/>
        <w:spacing w:after="60"/>
        <w:jc w:val="both"/>
        <w:outlineLvl w:val="0"/>
        <w:rPr>
          <w:rFonts w:eastAsia="Calibri"/>
          <w:bCs/>
          <w:kern w:val="32"/>
          <w:sz w:val="26"/>
          <w:szCs w:val="26"/>
        </w:rPr>
      </w:pPr>
    </w:p>
    <w:p w:rsidR="00B33941" w:rsidRPr="00B33941" w:rsidRDefault="00B33941" w:rsidP="00B33941">
      <w:pPr>
        <w:autoSpaceDE w:val="0"/>
        <w:autoSpaceDN w:val="0"/>
        <w:adjustRightInd w:val="0"/>
        <w:spacing w:after="60"/>
        <w:jc w:val="both"/>
        <w:outlineLvl w:val="0"/>
        <w:rPr>
          <w:rFonts w:eastAsia="Calibri"/>
          <w:bCs/>
          <w:kern w:val="32"/>
          <w:sz w:val="26"/>
          <w:szCs w:val="26"/>
        </w:rPr>
      </w:pPr>
      <w:r w:rsidRPr="00B33941">
        <w:rPr>
          <w:rFonts w:eastAsia="Calibri"/>
          <w:bCs/>
          <w:kern w:val="32"/>
          <w:sz w:val="26"/>
          <w:szCs w:val="26"/>
        </w:rPr>
        <w:t>«___» ___________ 20___ г.  _____________________   _______________________</w:t>
      </w:r>
    </w:p>
    <w:p w:rsidR="00B33941" w:rsidRPr="00B33941" w:rsidRDefault="00B33941" w:rsidP="00B33941">
      <w:pPr>
        <w:autoSpaceDE w:val="0"/>
        <w:autoSpaceDN w:val="0"/>
        <w:adjustRightInd w:val="0"/>
        <w:spacing w:after="60"/>
        <w:jc w:val="both"/>
        <w:outlineLvl w:val="0"/>
        <w:rPr>
          <w:rFonts w:eastAsia="Calibri"/>
          <w:bCs/>
          <w:kern w:val="32"/>
          <w:sz w:val="26"/>
          <w:szCs w:val="26"/>
          <w:vertAlign w:val="superscript"/>
        </w:rPr>
      </w:pPr>
      <w:r w:rsidRPr="00B33941">
        <w:rPr>
          <w:rFonts w:eastAsia="Calibri"/>
          <w:bCs/>
          <w:kern w:val="32"/>
          <w:sz w:val="26"/>
          <w:szCs w:val="26"/>
        </w:rPr>
        <w:t xml:space="preserve">                                                             </w:t>
      </w:r>
      <w:r w:rsidRPr="00B33941">
        <w:rPr>
          <w:rFonts w:eastAsia="Calibri"/>
          <w:bCs/>
          <w:kern w:val="32"/>
          <w:sz w:val="26"/>
          <w:szCs w:val="26"/>
          <w:vertAlign w:val="superscript"/>
        </w:rPr>
        <w:t xml:space="preserve">(подпись </w:t>
      </w:r>
      <w:proofErr w:type="gramStart"/>
      <w:r w:rsidRPr="00B33941">
        <w:rPr>
          <w:rFonts w:eastAsia="Calibri"/>
          <w:bCs/>
          <w:kern w:val="32"/>
          <w:sz w:val="26"/>
          <w:szCs w:val="26"/>
          <w:vertAlign w:val="superscript"/>
        </w:rPr>
        <w:t xml:space="preserve">заявителя)   </w:t>
      </w:r>
      <w:proofErr w:type="gramEnd"/>
      <w:r w:rsidRPr="00B33941">
        <w:rPr>
          <w:rFonts w:eastAsia="Calibri"/>
          <w:bCs/>
          <w:kern w:val="32"/>
          <w:sz w:val="26"/>
          <w:szCs w:val="26"/>
          <w:vertAlign w:val="superscript"/>
        </w:rPr>
        <w:t xml:space="preserve">                               (расшифровка подписи)</w:t>
      </w:r>
    </w:p>
    <w:p w:rsidR="00B33941" w:rsidRPr="00B33941" w:rsidRDefault="00B33941" w:rsidP="00B33941">
      <w:pPr>
        <w:autoSpaceDE w:val="0"/>
        <w:autoSpaceDN w:val="0"/>
        <w:adjustRightInd w:val="0"/>
        <w:spacing w:after="60"/>
        <w:jc w:val="both"/>
        <w:outlineLvl w:val="0"/>
        <w:rPr>
          <w:rFonts w:eastAsia="Calibri"/>
          <w:bCs/>
          <w:kern w:val="32"/>
          <w:sz w:val="26"/>
          <w:szCs w:val="26"/>
        </w:rPr>
      </w:pPr>
    </w:p>
    <w:p w:rsidR="00B33941" w:rsidRPr="00B33941" w:rsidRDefault="00B33941" w:rsidP="00B33941">
      <w:pPr>
        <w:autoSpaceDE w:val="0"/>
        <w:autoSpaceDN w:val="0"/>
        <w:adjustRightInd w:val="0"/>
        <w:spacing w:after="60"/>
        <w:ind w:firstLine="709"/>
        <w:jc w:val="both"/>
        <w:outlineLvl w:val="0"/>
        <w:rPr>
          <w:rFonts w:eastAsia="Calibri"/>
          <w:bCs/>
          <w:kern w:val="32"/>
          <w:sz w:val="26"/>
          <w:szCs w:val="26"/>
        </w:rPr>
      </w:pPr>
      <w:r w:rsidRPr="00B33941">
        <w:rPr>
          <w:rFonts w:eastAsia="Calibri"/>
          <w:bCs/>
          <w:kern w:val="32"/>
          <w:sz w:val="26"/>
          <w:szCs w:val="26"/>
        </w:rPr>
        <w:t>Примечание:</w:t>
      </w:r>
    </w:p>
    <w:p w:rsidR="00B33941" w:rsidRPr="00B33941" w:rsidRDefault="00B33941" w:rsidP="00B33941">
      <w:pPr>
        <w:autoSpaceDE w:val="0"/>
        <w:autoSpaceDN w:val="0"/>
        <w:adjustRightInd w:val="0"/>
        <w:spacing w:after="60"/>
        <w:ind w:firstLine="709"/>
        <w:jc w:val="both"/>
        <w:outlineLvl w:val="0"/>
        <w:rPr>
          <w:rFonts w:eastAsia="Calibri"/>
          <w:bCs/>
          <w:kern w:val="32"/>
          <w:sz w:val="26"/>
          <w:szCs w:val="26"/>
        </w:rPr>
      </w:pPr>
      <w:r w:rsidRPr="00B33941">
        <w:rPr>
          <w:rFonts w:eastAsia="Calibri"/>
          <w:bCs/>
          <w:kern w:val="32"/>
          <w:sz w:val="26"/>
          <w:szCs w:val="26"/>
        </w:rPr>
        <w:t>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денежных выплат и с целью статистических исследований.</w:t>
      </w:r>
    </w:p>
    <w:p w:rsidR="00B33941" w:rsidRPr="00B33941" w:rsidRDefault="00B33941" w:rsidP="00B33941">
      <w:pPr>
        <w:autoSpaceDE w:val="0"/>
        <w:autoSpaceDN w:val="0"/>
        <w:adjustRightInd w:val="0"/>
        <w:spacing w:after="60"/>
        <w:ind w:firstLine="709"/>
        <w:jc w:val="both"/>
        <w:outlineLvl w:val="0"/>
        <w:rPr>
          <w:rFonts w:eastAsia="Calibri"/>
          <w:bCs/>
          <w:kern w:val="32"/>
          <w:sz w:val="26"/>
          <w:szCs w:val="26"/>
        </w:rPr>
      </w:pPr>
      <w:r w:rsidRPr="00B33941">
        <w:rPr>
          <w:rFonts w:eastAsia="Calibri"/>
          <w:bCs/>
          <w:kern w:val="32"/>
          <w:sz w:val="26"/>
          <w:szCs w:val="26"/>
        </w:rPr>
        <w:t>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обязательств сторон. Гражданин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обязательств сторон. Гражданин соглашается с тем, что указанные выше персональные данные являются необходимыми для заявленной цели обработки.</w:t>
      </w:r>
    </w:p>
    <w:p w:rsidR="00B33941" w:rsidRPr="00B33941" w:rsidRDefault="00B33941" w:rsidP="00B33941">
      <w:pPr>
        <w:autoSpaceDE w:val="0"/>
        <w:autoSpaceDN w:val="0"/>
        <w:adjustRightInd w:val="0"/>
        <w:spacing w:after="60"/>
        <w:ind w:firstLine="709"/>
        <w:jc w:val="both"/>
        <w:outlineLvl w:val="0"/>
        <w:rPr>
          <w:rFonts w:eastAsia="Calibri"/>
          <w:bCs/>
          <w:kern w:val="32"/>
          <w:sz w:val="26"/>
          <w:szCs w:val="26"/>
        </w:rPr>
      </w:pPr>
      <w:r w:rsidRPr="00B33941">
        <w:rPr>
          <w:rFonts w:eastAsia="Calibri"/>
          <w:bCs/>
          <w:kern w:val="32"/>
          <w:sz w:val="26"/>
          <w:szCs w:val="26"/>
        </w:rPr>
        <w:t>Обязуюсь уведомлять в письменной форме государственное казенное учреждение Ненецкого автономного округа «Отделение социальной защиты населения» изменении банковского счета в кредитной организации в десятидневный срок с момента наступления соответствующих обстоятельств.</w:t>
      </w:r>
    </w:p>
    <w:p w:rsidR="00B33941" w:rsidRPr="00B33941" w:rsidRDefault="00B33941" w:rsidP="00B33941">
      <w:pPr>
        <w:autoSpaceDE w:val="0"/>
        <w:autoSpaceDN w:val="0"/>
        <w:adjustRightInd w:val="0"/>
        <w:spacing w:after="60"/>
        <w:jc w:val="both"/>
        <w:outlineLvl w:val="0"/>
        <w:rPr>
          <w:rFonts w:eastAsia="Calibri"/>
          <w:bCs/>
          <w:kern w:val="32"/>
          <w:sz w:val="26"/>
          <w:szCs w:val="26"/>
        </w:rPr>
      </w:pPr>
    </w:p>
    <w:p w:rsidR="00B33941" w:rsidRPr="00B33941" w:rsidRDefault="00B33941" w:rsidP="00B33941">
      <w:pPr>
        <w:autoSpaceDE w:val="0"/>
        <w:autoSpaceDN w:val="0"/>
        <w:adjustRightInd w:val="0"/>
        <w:spacing w:after="60"/>
        <w:jc w:val="both"/>
        <w:outlineLvl w:val="0"/>
        <w:rPr>
          <w:rFonts w:eastAsia="Calibri"/>
          <w:bCs/>
          <w:kern w:val="32"/>
          <w:sz w:val="26"/>
          <w:szCs w:val="26"/>
        </w:rPr>
      </w:pPr>
      <w:r w:rsidRPr="00B33941">
        <w:rPr>
          <w:rFonts w:eastAsia="Calibri"/>
          <w:bCs/>
          <w:kern w:val="32"/>
          <w:sz w:val="26"/>
          <w:szCs w:val="26"/>
        </w:rPr>
        <w:t>«___» ___________ 20___ г.  _____________________   _______________________</w:t>
      </w:r>
    </w:p>
    <w:p w:rsidR="00B33941" w:rsidRPr="00B33941" w:rsidRDefault="00B33941" w:rsidP="00B33941">
      <w:pPr>
        <w:autoSpaceDE w:val="0"/>
        <w:autoSpaceDN w:val="0"/>
        <w:adjustRightInd w:val="0"/>
        <w:spacing w:after="60"/>
        <w:jc w:val="both"/>
        <w:outlineLvl w:val="0"/>
        <w:rPr>
          <w:rFonts w:eastAsia="Calibri"/>
          <w:bCs/>
          <w:kern w:val="32"/>
          <w:sz w:val="26"/>
          <w:szCs w:val="26"/>
          <w:vertAlign w:val="superscript"/>
        </w:rPr>
      </w:pPr>
      <w:r w:rsidRPr="00B33941">
        <w:rPr>
          <w:rFonts w:eastAsia="Calibri"/>
          <w:bCs/>
          <w:kern w:val="32"/>
          <w:sz w:val="26"/>
          <w:szCs w:val="26"/>
          <w:vertAlign w:val="superscript"/>
        </w:rPr>
        <w:t xml:space="preserve">                                                                                          (подпись </w:t>
      </w:r>
      <w:proofErr w:type="gramStart"/>
      <w:r w:rsidRPr="00B33941">
        <w:rPr>
          <w:rFonts w:eastAsia="Calibri"/>
          <w:bCs/>
          <w:kern w:val="32"/>
          <w:sz w:val="26"/>
          <w:szCs w:val="26"/>
          <w:vertAlign w:val="superscript"/>
        </w:rPr>
        <w:t xml:space="preserve">заявителя)   </w:t>
      </w:r>
      <w:proofErr w:type="gramEnd"/>
      <w:r w:rsidRPr="00B33941">
        <w:rPr>
          <w:rFonts w:eastAsia="Calibri"/>
          <w:bCs/>
          <w:kern w:val="32"/>
          <w:sz w:val="26"/>
          <w:szCs w:val="26"/>
          <w:vertAlign w:val="superscript"/>
        </w:rPr>
        <w:t xml:space="preserve">                                 (расшифровка подписи)</w:t>
      </w:r>
    </w:p>
    <w:p w:rsidR="00EE4003" w:rsidRPr="00EE4003" w:rsidRDefault="00EE4003" w:rsidP="00EE4003">
      <w:pPr>
        <w:rPr>
          <w:rFonts w:eastAsia="Calibri"/>
          <w:sz w:val="24"/>
          <w:szCs w:val="24"/>
        </w:rPr>
      </w:pPr>
    </w:p>
    <w:p w:rsidR="00EE4003" w:rsidRDefault="00EE4003" w:rsidP="00EE4003">
      <w:pPr>
        <w:autoSpaceDE w:val="0"/>
        <w:autoSpaceDN w:val="0"/>
        <w:adjustRightInd w:val="0"/>
        <w:jc w:val="center"/>
        <w:rPr>
          <w:color w:val="000000" w:themeColor="text1"/>
          <w:sz w:val="28"/>
          <w:szCs w:val="28"/>
        </w:rPr>
      </w:pPr>
    </w:p>
    <w:p w:rsidR="00E20020" w:rsidRPr="00567696" w:rsidRDefault="00E20020" w:rsidP="00E20020">
      <w:pPr>
        <w:autoSpaceDE w:val="0"/>
        <w:autoSpaceDN w:val="0"/>
        <w:adjustRightInd w:val="0"/>
        <w:jc w:val="center"/>
        <w:rPr>
          <w:color w:val="000000" w:themeColor="text1"/>
          <w:sz w:val="28"/>
          <w:szCs w:val="28"/>
        </w:rPr>
      </w:pPr>
      <w:r>
        <w:rPr>
          <w:color w:val="000000" w:themeColor="text1"/>
          <w:sz w:val="28"/>
          <w:szCs w:val="28"/>
        </w:rPr>
        <w:t>_________</w:t>
      </w:r>
    </w:p>
    <w:sectPr w:rsidR="00E20020" w:rsidRPr="00567696" w:rsidSect="00FC1685">
      <w:pgSz w:w="11907" w:h="16840" w:code="9"/>
      <w:pgMar w:top="1134" w:right="850" w:bottom="1134" w:left="1701" w:header="709" w:footer="62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568B" w:rsidRDefault="0029568B">
      <w:r>
        <w:separator/>
      </w:r>
    </w:p>
  </w:endnote>
  <w:endnote w:type="continuationSeparator" w:id="0">
    <w:p w:rsidR="0029568B" w:rsidRDefault="00295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8B1" w:rsidRDefault="005968B1"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5968B1" w:rsidRDefault="005968B1">
    <w:pPr>
      <w:pStyle w:val="a7"/>
      <w:ind w:right="360"/>
    </w:pPr>
  </w:p>
  <w:p w:rsidR="005968B1" w:rsidRDefault="005968B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568B" w:rsidRDefault="0029568B">
      <w:r>
        <w:separator/>
      </w:r>
    </w:p>
  </w:footnote>
  <w:footnote w:type="continuationSeparator" w:id="0">
    <w:p w:rsidR="0029568B" w:rsidRDefault="002956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8704192"/>
      <w:docPartObj>
        <w:docPartGallery w:val="Page Numbers (Top of Page)"/>
        <w:docPartUnique/>
      </w:docPartObj>
    </w:sdtPr>
    <w:sdtContent>
      <w:p w:rsidR="005968B1" w:rsidRDefault="005968B1">
        <w:pPr>
          <w:pStyle w:val="a9"/>
          <w:jc w:val="center"/>
        </w:pPr>
        <w:r>
          <w:fldChar w:fldCharType="begin"/>
        </w:r>
        <w:r>
          <w:instrText>PAGE   \* MERGEFORMAT</w:instrText>
        </w:r>
        <w:r>
          <w:fldChar w:fldCharType="separate"/>
        </w:r>
        <w:r w:rsidR="002C713C">
          <w:rPr>
            <w:noProof/>
          </w:rPr>
          <w:t>21</w:t>
        </w:r>
        <w:r>
          <w:fldChar w:fldCharType="end"/>
        </w:r>
      </w:p>
    </w:sdtContent>
  </w:sdt>
  <w:p w:rsidR="005968B1" w:rsidRDefault="005968B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FD8396C"/>
    <w:multiLevelType w:val="hybridMultilevel"/>
    <w:tmpl w:val="77B4C4AE"/>
    <w:lvl w:ilvl="0" w:tplc="D1AC54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30B4CAC"/>
    <w:multiLevelType w:val="hybridMultilevel"/>
    <w:tmpl w:val="96CA3EEA"/>
    <w:lvl w:ilvl="0" w:tplc="A0069C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FB03202"/>
    <w:multiLevelType w:val="hybridMultilevel"/>
    <w:tmpl w:val="C11A83F2"/>
    <w:lvl w:ilvl="0" w:tplc="D458E35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5" w15:restartNumberingAfterBreak="0">
    <w:nsid w:val="73974638"/>
    <w:multiLevelType w:val="hybridMultilevel"/>
    <w:tmpl w:val="3BCA0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DC6796B"/>
    <w:multiLevelType w:val="hybridMultilevel"/>
    <w:tmpl w:val="41FA636C"/>
    <w:lvl w:ilvl="0" w:tplc="495823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num>
  <w:num w:numId="3">
    <w:abstractNumId w:val="4"/>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4BB"/>
    <w:rsid w:val="000021E0"/>
    <w:rsid w:val="00003684"/>
    <w:rsid w:val="000333BF"/>
    <w:rsid w:val="00044B54"/>
    <w:rsid w:val="00050C68"/>
    <w:rsid w:val="00051320"/>
    <w:rsid w:val="0005372C"/>
    <w:rsid w:val="00054D8B"/>
    <w:rsid w:val="000559D5"/>
    <w:rsid w:val="00056CC1"/>
    <w:rsid w:val="00060F3C"/>
    <w:rsid w:val="00066432"/>
    <w:rsid w:val="00077AE1"/>
    <w:rsid w:val="000808D6"/>
    <w:rsid w:val="00092560"/>
    <w:rsid w:val="000A726F"/>
    <w:rsid w:val="000B4002"/>
    <w:rsid w:val="000B5CE4"/>
    <w:rsid w:val="000B66C7"/>
    <w:rsid w:val="000C430D"/>
    <w:rsid w:val="000D1BCB"/>
    <w:rsid w:val="000D46FF"/>
    <w:rsid w:val="000E5645"/>
    <w:rsid w:val="000F2A05"/>
    <w:rsid w:val="000F2B40"/>
    <w:rsid w:val="000F5B6A"/>
    <w:rsid w:val="001006EB"/>
    <w:rsid w:val="001012D9"/>
    <w:rsid w:val="00104E0D"/>
    <w:rsid w:val="0010504A"/>
    <w:rsid w:val="00116BFA"/>
    <w:rsid w:val="00116C00"/>
    <w:rsid w:val="00123163"/>
    <w:rsid w:val="00124C2C"/>
    <w:rsid w:val="00125DE3"/>
    <w:rsid w:val="00132C3D"/>
    <w:rsid w:val="00135AD8"/>
    <w:rsid w:val="00153B21"/>
    <w:rsid w:val="001A2B14"/>
    <w:rsid w:val="001B2D1C"/>
    <w:rsid w:val="001B432D"/>
    <w:rsid w:val="001B48F4"/>
    <w:rsid w:val="001C1D98"/>
    <w:rsid w:val="001D2690"/>
    <w:rsid w:val="001E1F5B"/>
    <w:rsid w:val="001F4BE3"/>
    <w:rsid w:val="001F6D02"/>
    <w:rsid w:val="002059CC"/>
    <w:rsid w:val="002140A4"/>
    <w:rsid w:val="002158A2"/>
    <w:rsid w:val="00223485"/>
    <w:rsid w:val="00230A98"/>
    <w:rsid w:val="00236266"/>
    <w:rsid w:val="002504E8"/>
    <w:rsid w:val="00254382"/>
    <w:rsid w:val="00255A4C"/>
    <w:rsid w:val="002622FC"/>
    <w:rsid w:val="002650C9"/>
    <w:rsid w:val="0027031E"/>
    <w:rsid w:val="00277204"/>
    <w:rsid w:val="0027776B"/>
    <w:rsid w:val="0028703B"/>
    <w:rsid w:val="0029568B"/>
    <w:rsid w:val="002A2062"/>
    <w:rsid w:val="002A31A1"/>
    <w:rsid w:val="002B6527"/>
    <w:rsid w:val="002C0AAF"/>
    <w:rsid w:val="002C135C"/>
    <w:rsid w:val="002C47E7"/>
    <w:rsid w:val="002C5E60"/>
    <w:rsid w:val="002C713C"/>
    <w:rsid w:val="002E65D5"/>
    <w:rsid w:val="002F63E3"/>
    <w:rsid w:val="002F74D7"/>
    <w:rsid w:val="0030124B"/>
    <w:rsid w:val="00313ABD"/>
    <w:rsid w:val="00313D3A"/>
    <w:rsid w:val="003167D4"/>
    <w:rsid w:val="00320344"/>
    <w:rsid w:val="00320FD7"/>
    <w:rsid w:val="00341FC1"/>
    <w:rsid w:val="003477D9"/>
    <w:rsid w:val="003662C7"/>
    <w:rsid w:val="0037040B"/>
    <w:rsid w:val="00374AF5"/>
    <w:rsid w:val="00376BD3"/>
    <w:rsid w:val="003775CD"/>
    <w:rsid w:val="00377847"/>
    <w:rsid w:val="00382EC3"/>
    <w:rsid w:val="003921D8"/>
    <w:rsid w:val="0039382C"/>
    <w:rsid w:val="00393C6A"/>
    <w:rsid w:val="003A08DA"/>
    <w:rsid w:val="003A11FB"/>
    <w:rsid w:val="003A1C10"/>
    <w:rsid w:val="003A79A0"/>
    <w:rsid w:val="003B2193"/>
    <w:rsid w:val="003C63FF"/>
    <w:rsid w:val="003E1FB5"/>
    <w:rsid w:val="003E3F94"/>
    <w:rsid w:val="003E6D7D"/>
    <w:rsid w:val="00407B71"/>
    <w:rsid w:val="00410F0C"/>
    <w:rsid w:val="00415E3C"/>
    <w:rsid w:val="00423B31"/>
    <w:rsid w:val="00424DB7"/>
    <w:rsid w:val="00425061"/>
    <w:rsid w:val="004252C6"/>
    <w:rsid w:val="0043686A"/>
    <w:rsid w:val="00441069"/>
    <w:rsid w:val="0044451B"/>
    <w:rsid w:val="00444578"/>
    <w:rsid w:val="00444636"/>
    <w:rsid w:val="00453869"/>
    <w:rsid w:val="00470BA8"/>
    <w:rsid w:val="00470BF4"/>
    <w:rsid w:val="004711EC"/>
    <w:rsid w:val="00480BC7"/>
    <w:rsid w:val="004853A6"/>
    <w:rsid w:val="004871AA"/>
    <w:rsid w:val="00492CD5"/>
    <w:rsid w:val="0049409B"/>
    <w:rsid w:val="004A29D9"/>
    <w:rsid w:val="004A7BBE"/>
    <w:rsid w:val="004B6A5C"/>
    <w:rsid w:val="004C0DFD"/>
    <w:rsid w:val="004C1456"/>
    <w:rsid w:val="004D4D5A"/>
    <w:rsid w:val="004D6F29"/>
    <w:rsid w:val="004E78FD"/>
    <w:rsid w:val="004F7011"/>
    <w:rsid w:val="00514120"/>
    <w:rsid w:val="00514559"/>
    <w:rsid w:val="00515D9C"/>
    <w:rsid w:val="0053027A"/>
    <w:rsid w:val="00531FBD"/>
    <w:rsid w:val="0053366A"/>
    <w:rsid w:val="00540E73"/>
    <w:rsid w:val="00543FB3"/>
    <w:rsid w:val="00547CA8"/>
    <w:rsid w:val="005654C2"/>
    <w:rsid w:val="00567696"/>
    <w:rsid w:val="00571CAD"/>
    <w:rsid w:val="00580DE2"/>
    <w:rsid w:val="00587BF6"/>
    <w:rsid w:val="00590595"/>
    <w:rsid w:val="005968B1"/>
    <w:rsid w:val="005A7519"/>
    <w:rsid w:val="005B1FF5"/>
    <w:rsid w:val="005B42DF"/>
    <w:rsid w:val="005B68D9"/>
    <w:rsid w:val="005B73F4"/>
    <w:rsid w:val="005C5FF3"/>
    <w:rsid w:val="005D517F"/>
    <w:rsid w:val="0060084B"/>
    <w:rsid w:val="0060427D"/>
    <w:rsid w:val="00607BB7"/>
    <w:rsid w:val="00611679"/>
    <w:rsid w:val="0061336C"/>
    <w:rsid w:val="00613D7D"/>
    <w:rsid w:val="00625D7B"/>
    <w:rsid w:val="00626914"/>
    <w:rsid w:val="0064019F"/>
    <w:rsid w:val="006456E5"/>
    <w:rsid w:val="0065123A"/>
    <w:rsid w:val="006564DB"/>
    <w:rsid w:val="00657445"/>
    <w:rsid w:val="00660EE3"/>
    <w:rsid w:val="00676272"/>
    <w:rsid w:val="00676B57"/>
    <w:rsid w:val="00680119"/>
    <w:rsid w:val="00687263"/>
    <w:rsid w:val="006A437F"/>
    <w:rsid w:val="006A55A7"/>
    <w:rsid w:val="006A7433"/>
    <w:rsid w:val="006B0177"/>
    <w:rsid w:val="006B345F"/>
    <w:rsid w:val="006B3581"/>
    <w:rsid w:val="006B5100"/>
    <w:rsid w:val="006B72C7"/>
    <w:rsid w:val="006B7A21"/>
    <w:rsid w:val="006C010A"/>
    <w:rsid w:val="006C41B9"/>
    <w:rsid w:val="006C707B"/>
    <w:rsid w:val="006E0CE5"/>
    <w:rsid w:val="006E527E"/>
    <w:rsid w:val="007120F8"/>
    <w:rsid w:val="007124CB"/>
    <w:rsid w:val="007219F0"/>
    <w:rsid w:val="00724067"/>
    <w:rsid w:val="00731DBC"/>
    <w:rsid w:val="00743BD2"/>
    <w:rsid w:val="00746F87"/>
    <w:rsid w:val="00756585"/>
    <w:rsid w:val="00761994"/>
    <w:rsid w:val="007730B1"/>
    <w:rsid w:val="00780289"/>
    <w:rsid w:val="00782222"/>
    <w:rsid w:val="007936ED"/>
    <w:rsid w:val="007A4B79"/>
    <w:rsid w:val="007B2630"/>
    <w:rsid w:val="007B6388"/>
    <w:rsid w:val="007C0A5F"/>
    <w:rsid w:val="007C5D8D"/>
    <w:rsid w:val="007D188D"/>
    <w:rsid w:val="007D67B4"/>
    <w:rsid w:val="007E5B4D"/>
    <w:rsid w:val="007F302F"/>
    <w:rsid w:val="00803F3C"/>
    <w:rsid w:val="00804CFE"/>
    <w:rsid w:val="00811C94"/>
    <w:rsid w:val="00811CF1"/>
    <w:rsid w:val="00812C84"/>
    <w:rsid w:val="008230B2"/>
    <w:rsid w:val="008438D7"/>
    <w:rsid w:val="0084516B"/>
    <w:rsid w:val="00845FF1"/>
    <w:rsid w:val="008510F4"/>
    <w:rsid w:val="00860E5A"/>
    <w:rsid w:val="00865EBC"/>
    <w:rsid w:val="00867AB6"/>
    <w:rsid w:val="00871F85"/>
    <w:rsid w:val="00880BF0"/>
    <w:rsid w:val="008A26EE"/>
    <w:rsid w:val="008A2FCE"/>
    <w:rsid w:val="008A4C49"/>
    <w:rsid w:val="008B54C6"/>
    <w:rsid w:val="008B6AD3"/>
    <w:rsid w:val="008D7DF2"/>
    <w:rsid w:val="008E7AA3"/>
    <w:rsid w:val="009005CD"/>
    <w:rsid w:val="0090279B"/>
    <w:rsid w:val="00905612"/>
    <w:rsid w:val="0090669C"/>
    <w:rsid w:val="00910044"/>
    <w:rsid w:val="009115DA"/>
    <w:rsid w:val="009122B1"/>
    <w:rsid w:val="009127DC"/>
    <w:rsid w:val="00913129"/>
    <w:rsid w:val="00917C70"/>
    <w:rsid w:val="009228DF"/>
    <w:rsid w:val="0092462B"/>
    <w:rsid w:val="00924E84"/>
    <w:rsid w:val="00931944"/>
    <w:rsid w:val="00931DF2"/>
    <w:rsid w:val="00947FCC"/>
    <w:rsid w:val="00971850"/>
    <w:rsid w:val="00971C47"/>
    <w:rsid w:val="00985A10"/>
    <w:rsid w:val="009872D2"/>
    <w:rsid w:val="009A149A"/>
    <w:rsid w:val="009A5974"/>
    <w:rsid w:val="009C3785"/>
    <w:rsid w:val="009C4952"/>
    <w:rsid w:val="009F1C02"/>
    <w:rsid w:val="009F24BB"/>
    <w:rsid w:val="009F32BA"/>
    <w:rsid w:val="00A05B6C"/>
    <w:rsid w:val="00A061D7"/>
    <w:rsid w:val="00A22B9F"/>
    <w:rsid w:val="00A30E81"/>
    <w:rsid w:val="00A34804"/>
    <w:rsid w:val="00A67B50"/>
    <w:rsid w:val="00A70015"/>
    <w:rsid w:val="00A8410F"/>
    <w:rsid w:val="00A91400"/>
    <w:rsid w:val="00A92F26"/>
    <w:rsid w:val="00A941CF"/>
    <w:rsid w:val="00AB1096"/>
    <w:rsid w:val="00AB1ACA"/>
    <w:rsid w:val="00AD5348"/>
    <w:rsid w:val="00AD7F6A"/>
    <w:rsid w:val="00AE2601"/>
    <w:rsid w:val="00AE4E0D"/>
    <w:rsid w:val="00B02C23"/>
    <w:rsid w:val="00B06898"/>
    <w:rsid w:val="00B22F6A"/>
    <w:rsid w:val="00B24CD7"/>
    <w:rsid w:val="00B31114"/>
    <w:rsid w:val="00B33941"/>
    <w:rsid w:val="00B34843"/>
    <w:rsid w:val="00B35935"/>
    <w:rsid w:val="00B37E63"/>
    <w:rsid w:val="00B444A2"/>
    <w:rsid w:val="00B62CFB"/>
    <w:rsid w:val="00B63620"/>
    <w:rsid w:val="00B650A0"/>
    <w:rsid w:val="00B72D61"/>
    <w:rsid w:val="00B7622B"/>
    <w:rsid w:val="00B80D5B"/>
    <w:rsid w:val="00B81A41"/>
    <w:rsid w:val="00B8231A"/>
    <w:rsid w:val="00B869AF"/>
    <w:rsid w:val="00B90B12"/>
    <w:rsid w:val="00B92037"/>
    <w:rsid w:val="00B95758"/>
    <w:rsid w:val="00BB2C0E"/>
    <w:rsid w:val="00BB4B84"/>
    <w:rsid w:val="00BB55C0"/>
    <w:rsid w:val="00BB6B68"/>
    <w:rsid w:val="00BC0920"/>
    <w:rsid w:val="00BC32C2"/>
    <w:rsid w:val="00BD5BAC"/>
    <w:rsid w:val="00BE0099"/>
    <w:rsid w:val="00BE5F85"/>
    <w:rsid w:val="00BF10C5"/>
    <w:rsid w:val="00BF1C64"/>
    <w:rsid w:val="00BF39F0"/>
    <w:rsid w:val="00BF3A88"/>
    <w:rsid w:val="00BF7220"/>
    <w:rsid w:val="00C057EC"/>
    <w:rsid w:val="00C11FDF"/>
    <w:rsid w:val="00C16E6E"/>
    <w:rsid w:val="00C2385D"/>
    <w:rsid w:val="00C2529A"/>
    <w:rsid w:val="00C34276"/>
    <w:rsid w:val="00C34907"/>
    <w:rsid w:val="00C4223E"/>
    <w:rsid w:val="00C460F4"/>
    <w:rsid w:val="00C572C4"/>
    <w:rsid w:val="00C62049"/>
    <w:rsid w:val="00C731BB"/>
    <w:rsid w:val="00C837E7"/>
    <w:rsid w:val="00C85454"/>
    <w:rsid w:val="00C95DA9"/>
    <w:rsid w:val="00C97C85"/>
    <w:rsid w:val="00CA151C"/>
    <w:rsid w:val="00CA1CC5"/>
    <w:rsid w:val="00CA4F10"/>
    <w:rsid w:val="00CB1900"/>
    <w:rsid w:val="00CB43C1"/>
    <w:rsid w:val="00CB4AAF"/>
    <w:rsid w:val="00CC7513"/>
    <w:rsid w:val="00CC7B42"/>
    <w:rsid w:val="00CD077D"/>
    <w:rsid w:val="00CE5183"/>
    <w:rsid w:val="00CF077F"/>
    <w:rsid w:val="00D00358"/>
    <w:rsid w:val="00D13E83"/>
    <w:rsid w:val="00D14CA2"/>
    <w:rsid w:val="00D43E37"/>
    <w:rsid w:val="00D460DE"/>
    <w:rsid w:val="00D67295"/>
    <w:rsid w:val="00D71475"/>
    <w:rsid w:val="00D727E0"/>
    <w:rsid w:val="00D73323"/>
    <w:rsid w:val="00D92D5C"/>
    <w:rsid w:val="00D95E47"/>
    <w:rsid w:val="00DA1E06"/>
    <w:rsid w:val="00DA7C1C"/>
    <w:rsid w:val="00DB4D6B"/>
    <w:rsid w:val="00DC2302"/>
    <w:rsid w:val="00DC2EE9"/>
    <w:rsid w:val="00DC6AA9"/>
    <w:rsid w:val="00DD1C9D"/>
    <w:rsid w:val="00DE50C1"/>
    <w:rsid w:val="00DE6B2F"/>
    <w:rsid w:val="00E04378"/>
    <w:rsid w:val="00E138E0"/>
    <w:rsid w:val="00E15020"/>
    <w:rsid w:val="00E20020"/>
    <w:rsid w:val="00E217F8"/>
    <w:rsid w:val="00E3132E"/>
    <w:rsid w:val="00E33D98"/>
    <w:rsid w:val="00E36EA0"/>
    <w:rsid w:val="00E377ED"/>
    <w:rsid w:val="00E46CD6"/>
    <w:rsid w:val="00E61F30"/>
    <w:rsid w:val="00E63DD2"/>
    <w:rsid w:val="00E657E1"/>
    <w:rsid w:val="00E67DF0"/>
    <w:rsid w:val="00E7032D"/>
    <w:rsid w:val="00E7274C"/>
    <w:rsid w:val="00E73354"/>
    <w:rsid w:val="00E74E00"/>
    <w:rsid w:val="00E75C57"/>
    <w:rsid w:val="00E76A4E"/>
    <w:rsid w:val="00E86F85"/>
    <w:rsid w:val="00E957A8"/>
    <w:rsid w:val="00E9626F"/>
    <w:rsid w:val="00EA5660"/>
    <w:rsid w:val="00EB1EA3"/>
    <w:rsid w:val="00EC40AD"/>
    <w:rsid w:val="00ED361B"/>
    <w:rsid w:val="00ED696C"/>
    <w:rsid w:val="00ED72D3"/>
    <w:rsid w:val="00EE4003"/>
    <w:rsid w:val="00EE5A8C"/>
    <w:rsid w:val="00EE6677"/>
    <w:rsid w:val="00EF29AB"/>
    <w:rsid w:val="00EF56AF"/>
    <w:rsid w:val="00F02C40"/>
    <w:rsid w:val="00F15C65"/>
    <w:rsid w:val="00F24917"/>
    <w:rsid w:val="00F30D40"/>
    <w:rsid w:val="00F40DE0"/>
    <w:rsid w:val="00F410DF"/>
    <w:rsid w:val="00F8225E"/>
    <w:rsid w:val="00F86418"/>
    <w:rsid w:val="00F9297B"/>
    <w:rsid w:val="00F9577E"/>
    <w:rsid w:val="00FA6611"/>
    <w:rsid w:val="00FA7492"/>
    <w:rsid w:val="00FB792C"/>
    <w:rsid w:val="00FC1685"/>
    <w:rsid w:val="00FD350A"/>
    <w:rsid w:val="00FD3AC5"/>
    <w:rsid w:val="00FD55EA"/>
    <w:rsid w:val="00FF2376"/>
    <w:rsid w:val="00FF4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772CB08-7C3A-4CF4-9A97-F10F1B0C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36C"/>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semiHidden/>
    <w:unhideWhenUsed/>
    <w:qFormat/>
    <w:rsid w:val="006B7A21"/>
    <w:pPr>
      <w:keepNext/>
      <w:ind w:left="709"/>
      <w:outlineLvl w:val="1"/>
    </w:pPr>
    <w:rPr>
      <w:sz w:val="28"/>
    </w:rPr>
  </w:style>
  <w:style w:type="paragraph" w:styleId="3">
    <w:name w:val="heading 3"/>
    <w:aliases w:val="Знак2 Знак"/>
    <w:basedOn w:val="2"/>
    <w:next w:val="a"/>
    <w:link w:val="30"/>
    <w:uiPriority w:val="99"/>
    <w:semiHidden/>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semiHidden/>
    <w:unhideWhenUsed/>
    <w:qFormat/>
    <w:rsid w:val="006B7A21"/>
    <w:pPr>
      <w:outlineLvl w:val="3"/>
    </w:pPr>
  </w:style>
  <w:style w:type="paragraph" w:styleId="5">
    <w:name w:val="heading 5"/>
    <w:basedOn w:val="a"/>
    <w:next w:val="a"/>
    <w:link w:val="50"/>
    <w:uiPriority w:val="99"/>
    <w:semiHidden/>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semiHidden/>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6B7A21"/>
    <w:pPr>
      <w:ind w:firstLine="709"/>
      <w:jc w:val="both"/>
      <w:outlineLvl w:val="6"/>
    </w:pPr>
    <w:rPr>
      <w:b/>
      <w:bCs/>
      <w:i/>
      <w:iCs/>
      <w:color w:val="5A5A5A"/>
    </w:rPr>
  </w:style>
  <w:style w:type="paragraph" w:styleId="8">
    <w:name w:val="heading 8"/>
    <w:basedOn w:val="a"/>
    <w:next w:val="a"/>
    <w:link w:val="80"/>
    <w:uiPriority w:val="99"/>
    <w:semiHidden/>
    <w:unhideWhenUsed/>
    <w:qFormat/>
    <w:rsid w:val="006B7A21"/>
    <w:pPr>
      <w:ind w:firstLine="709"/>
      <w:jc w:val="both"/>
      <w:outlineLvl w:val="7"/>
    </w:pPr>
    <w:rPr>
      <w:b/>
      <w:bCs/>
      <w:color w:val="7F7F7F"/>
    </w:rPr>
  </w:style>
  <w:style w:type="paragraph" w:styleId="9">
    <w:name w:val="heading 9"/>
    <w:basedOn w:val="a"/>
    <w:next w:val="a"/>
    <w:link w:val="90"/>
    <w:uiPriority w:val="99"/>
    <w:semiHidden/>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02C23"/>
    <w:rPr>
      <w:rFonts w:ascii="AG Souvenir" w:hAnsi="AG Souvenir"/>
      <w:b/>
      <w:spacing w:val="38"/>
      <w:sz w:val="28"/>
    </w:rPr>
  </w:style>
  <w:style w:type="paragraph" w:styleId="a3">
    <w:name w:val="Body Text"/>
    <w:basedOn w:val="a"/>
    <w:link w:val="a4"/>
    <w:uiPriority w:val="99"/>
    <w:rPr>
      <w:sz w:val="28"/>
    </w:rPr>
  </w:style>
  <w:style w:type="character" w:customStyle="1" w:styleId="a4">
    <w:name w:val="Основной текст Знак"/>
    <w:basedOn w:val="a0"/>
    <w:link w:val="a3"/>
    <w:uiPriority w:val="99"/>
    <w:rsid w:val="006B7A21"/>
    <w:rPr>
      <w:sz w:val="28"/>
    </w:rPr>
  </w:style>
  <w:style w:type="paragraph" w:styleId="a5">
    <w:name w:val="Body Text Indent"/>
    <w:basedOn w:val="a"/>
    <w:link w:val="a6"/>
    <w:uiPriority w:val="99"/>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semiHidden/>
    <w:rsid w:val="006B7A21"/>
    <w:rPr>
      <w:sz w:val="28"/>
    </w:rPr>
  </w:style>
  <w:style w:type="character" w:customStyle="1" w:styleId="30">
    <w:name w:val="Заголовок 3 Знак"/>
    <w:aliases w:val="Знак2 Знак Знак"/>
    <w:basedOn w:val="a0"/>
    <w:link w:val="3"/>
    <w:uiPriority w:val="99"/>
    <w:semiHidden/>
    <w:rsid w:val="006B7A21"/>
    <w:rPr>
      <w:rFonts w:ascii="Arial" w:hAnsi="Arial" w:cs="Arial"/>
      <w:sz w:val="24"/>
      <w:szCs w:val="24"/>
    </w:rPr>
  </w:style>
  <w:style w:type="character" w:customStyle="1" w:styleId="40">
    <w:name w:val="Заголовок 4 Знак"/>
    <w:basedOn w:val="a0"/>
    <w:link w:val="4"/>
    <w:uiPriority w:val="99"/>
    <w:semiHidden/>
    <w:rsid w:val="006B7A21"/>
    <w:rPr>
      <w:rFonts w:ascii="Arial" w:hAnsi="Arial" w:cs="Arial"/>
      <w:sz w:val="24"/>
      <w:szCs w:val="24"/>
    </w:rPr>
  </w:style>
  <w:style w:type="character" w:customStyle="1" w:styleId="50">
    <w:name w:val="Заголовок 5 Знак"/>
    <w:basedOn w:val="a0"/>
    <w:link w:val="5"/>
    <w:uiPriority w:val="99"/>
    <w:semiHidden/>
    <w:rsid w:val="006B7A21"/>
    <w:rPr>
      <w:rFonts w:ascii="Arial" w:hAnsi="Arial" w:cs="Arial"/>
      <w:b/>
      <w:bCs/>
      <w:i/>
      <w:iCs/>
      <w:sz w:val="26"/>
      <w:szCs w:val="26"/>
    </w:rPr>
  </w:style>
  <w:style w:type="character" w:customStyle="1" w:styleId="60">
    <w:name w:val="Заголовок 6 Знак"/>
    <w:basedOn w:val="a0"/>
    <w:link w:val="6"/>
    <w:uiPriority w:val="99"/>
    <w:semiHidden/>
    <w:rsid w:val="006B7A21"/>
    <w:rPr>
      <w:b/>
      <w:bCs/>
      <w:color w:val="595959"/>
      <w:spacing w:val="5"/>
      <w:sz w:val="28"/>
      <w:szCs w:val="22"/>
      <w:shd w:val="clear" w:color="auto" w:fill="FFFFFF"/>
    </w:rPr>
  </w:style>
  <w:style w:type="character" w:customStyle="1" w:styleId="70">
    <w:name w:val="Заголовок 7 Знак"/>
    <w:basedOn w:val="a0"/>
    <w:link w:val="7"/>
    <w:uiPriority w:val="99"/>
    <w:semiHidden/>
    <w:rsid w:val="006B7A21"/>
    <w:rPr>
      <w:b/>
      <w:bCs/>
      <w:i/>
      <w:iCs/>
      <w:color w:val="5A5A5A"/>
    </w:rPr>
  </w:style>
  <w:style w:type="character" w:customStyle="1" w:styleId="80">
    <w:name w:val="Заголовок 8 Знак"/>
    <w:basedOn w:val="a0"/>
    <w:link w:val="8"/>
    <w:uiPriority w:val="99"/>
    <w:semiHidden/>
    <w:rsid w:val="006B7A21"/>
    <w:rPr>
      <w:b/>
      <w:bCs/>
      <w:color w:val="7F7F7F"/>
    </w:rPr>
  </w:style>
  <w:style w:type="character" w:customStyle="1" w:styleId="90">
    <w:name w:val="Заголовок 9 Знак"/>
    <w:basedOn w:val="a0"/>
    <w:link w:val="9"/>
    <w:uiPriority w:val="99"/>
    <w:semiHidden/>
    <w:rsid w:val="006B7A21"/>
    <w:rPr>
      <w:b/>
      <w:bCs/>
      <w:i/>
      <w:iCs/>
      <w:color w:val="7F7F7F"/>
      <w:sz w:val="18"/>
      <w:szCs w:val="18"/>
    </w:rPr>
  </w:style>
  <w:style w:type="character" w:styleId="ae">
    <w:name w:val="Emphasis"/>
    <w:uiPriority w:val="20"/>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semiHidden/>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6B7A21"/>
  </w:style>
  <w:style w:type="character" w:customStyle="1" w:styleId="af1">
    <w:name w:val="Текст примечания Знак"/>
    <w:basedOn w:val="a0"/>
    <w:link w:val="af2"/>
    <w:uiPriority w:val="99"/>
    <w:semiHidden/>
    <w:rsid w:val="006B7A21"/>
    <w:rPr>
      <w:sz w:val="28"/>
      <w:szCs w:val="22"/>
      <w:lang w:eastAsia="en-US"/>
    </w:rPr>
  </w:style>
  <w:style w:type="paragraph" w:styleId="af2">
    <w:name w:val="annotation text"/>
    <w:basedOn w:val="a"/>
    <w:link w:val="af1"/>
    <w:uiPriority w:val="99"/>
    <w:semiHidden/>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semiHidden/>
    <w:rsid w:val="006B7A21"/>
    <w:rPr>
      <w:sz w:val="28"/>
      <w:szCs w:val="22"/>
    </w:rPr>
  </w:style>
  <w:style w:type="paragraph" w:styleId="af4">
    <w:name w:val="endnote text"/>
    <w:basedOn w:val="a"/>
    <w:link w:val="af3"/>
    <w:uiPriority w:val="99"/>
    <w:semiHidden/>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semiHidden/>
    <w:rsid w:val="006B7A21"/>
    <w:rPr>
      <w:rFonts w:ascii="Arial" w:hAnsi="Arial" w:cs="Arial"/>
    </w:rPr>
  </w:style>
  <w:style w:type="paragraph" w:styleId="22">
    <w:name w:val="Body Text 2"/>
    <w:basedOn w:val="a"/>
    <w:link w:val="21"/>
    <w:uiPriority w:val="99"/>
    <w:semiHidden/>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semiHidden/>
    <w:rsid w:val="006B7A21"/>
    <w:rPr>
      <w:sz w:val="16"/>
      <w:szCs w:val="16"/>
      <w:lang w:val="x-none" w:eastAsia="x-none"/>
    </w:rPr>
  </w:style>
  <w:style w:type="paragraph" w:styleId="32">
    <w:name w:val="Body Text 3"/>
    <w:basedOn w:val="a"/>
    <w:link w:val="31"/>
    <w:uiPriority w:val="99"/>
    <w:semiHidden/>
    <w:unhideWhenUsed/>
    <w:rsid w:val="006B7A21"/>
    <w:pPr>
      <w:spacing w:after="120"/>
    </w:pPr>
    <w:rPr>
      <w:sz w:val="16"/>
      <w:szCs w:val="16"/>
      <w:lang w:val="x-none" w:eastAsia="x-none"/>
    </w:rPr>
  </w:style>
  <w:style w:type="character" w:customStyle="1" w:styleId="23">
    <w:name w:val="Основной текст с отступом 2 Знак"/>
    <w:basedOn w:val="a0"/>
    <w:link w:val="24"/>
    <w:uiPriority w:val="99"/>
    <w:semiHidden/>
    <w:rsid w:val="006B7A21"/>
    <w:rPr>
      <w:rFonts w:ascii="Arial" w:hAnsi="Arial" w:cs="Arial"/>
      <w:sz w:val="28"/>
      <w:szCs w:val="28"/>
    </w:rPr>
  </w:style>
  <w:style w:type="paragraph" w:styleId="24">
    <w:name w:val="Body Text Indent 2"/>
    <w:basedOn w:val="a"/>
    <w:link w:val="23"/>
    <w:uiPriority w:val="99"/>
    <w:semiHidden/>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semiHidden/>
    <w:rsid w:val="006B7A21"/>
    <w:rPr>
      <w:rFonts w:ascii="Tahoma" w:hAnsi="Tahoma"/>
      <w:sz w:val="28"/>
      <w:szCs w:val="22"/>
      <w:shd w:val="clear" w:color="auto" w:fill="000080"/>
    </w:rPr>
  </w:style>
  <w:style w:type="paragraph" w:styleId="afa">
    <w:name w:val="Document Map"/>
    <w:basedOn w:val="a"/>
    <w:link w:val="af9"/>
    <w:uiPriority w:val="99"/>
    <w:semiHidden/>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semiHidden/>
    <w:rsid w:val="006B7A21"/>
    <w:rPr>
      <w:rFonts w:ascii="Arial" w:hAnsi="Arial" w:cs="Arial"/>
      <w:color w:val="000000"/>
    </w:rPr>
  </w:style>
  <w:style w:type="paragraph" w:styleId="afc">
    <w:name w:val="Plain Text"/>
    <w:basedOn w:val="a"/>
    <w:link w:val="afb"/>
    <w:uiPriority w:val="99"/>
    <w:semiHidden/>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34"/>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paragraph" w:customStyle="1" w:styleId="ConsPlusNormal">
    <w:name w:val="ConsPlusNormal"/>
    <w:rsid w:val="00CF077F"/>
    <w:pPr>
      <w:widowControl w:val="0"/>
      <w:autoSpaceDE w:val="0"/>
      <w:autoSpaceDN w:val="0"/>
    </w:pPr>
    <w:rPr>
      <w:rFonts w:ascii="Calibri" w:hAnsi="Calibri" w:cs="Calibri"/>
      <w:sz w:val="22"/>
    </w:rPr>
  </w:style>
  <w:style w:type="table" w:styleId="afff1">
    <w:name w:val="Table Grid"/>
    <w:basedOn w:val="a1"/>
    <w:uiPriority w:val="39"/>
    <w:rsid w:val="009F24B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Hyperlink"/>
    <w:basedOn w:val="a0"/>
    <w:uiPriority w:val="99"/>
    <w:unhideWhenUsed/>
    <w:rsid w:val="00124C2C"/>
    <w:rPr>
      <w:color w:val="0000FF" w:themeColor="hyperlink"/>
      <w:u w:val="single"/>
    </w:rPr>
  </w:style>
  <w:style w:type="paragraph" w:customStyle="1" w:styleId="ConsPlusTitle">
    <w:name w:val="ConsPlusTitle"/>
    <w:rsid w:val="00124C2C"/>
    <w:pPr>
      <w:widowControl w:val="0"/>
      <w:autoSpaceDE w:val="0"/>
      <w:autoSpaceDN w:val="0"/>
    </w:pPr>
    <w:rPr>
      <w:rFonts w:ascii="Calibri" w:hAnsi="Calibri" w:cs="Calibri"/>
      <w:b/>
      <w:sz w:val="22"/>
    </w:rPr>
  </w:style>
  <w:style w:type="character" w:styleId="afff3">
    <w:name w:val="footnote reference"/>
    <w:basedOn w:val="a0"/>
    <w:uiPriority w:val="99"/>
    <w:semiHidden/>
    <w:unhideWhenUsed/>
    <w:rsid w:val="00124C2C"/>
    <w:rPr>
      <w:vertAlign w:val="superscript"/>
    </w:rPr>
  </w:style>
  <w:style w:type="character" w:styleId="afff4">
    <w:name w:val="annotation reference"/>
    <w:basedOn w:val="a0"/>
    <w:uiPriority w:val="99"/>
    <w:semiHidden/>
    <w:unhideWhenUsed/>
    <w:rsid w:val="00C4223E"/>
    <w:rPr>
      <w:sz w:val="16"/>
      <w:szCs w:val="16"/>
    </w:rPr>
  </w:style>
  <w:style w:type="paragraph" w:customStyle="1" w:styleId="afff5">
    <w:name w:val="Знак Знак Знак Знак"/>
    <w:basedOn w:val="a"/>
    <w:rsid w:val="00E73354"/>
    <w:pPr>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014148">
      <w:bodyDiv w:val="1"/>
      <w:marLeft w:val="0"/>
      <w:marRight w:val="0"/>
      <w:marTop w:val="0"/>
      <w:marBottom w:val="0"/>
      <w:divBdr>
        <w:top w:val="none" w:sz="0" w:space="0" w:color="auto"/>
        <w:left w:val="none" w:sz="0" w:space="0" w:color="auto"/>
        <w:bottom w:val="none" w:sz="0" w:space="0" w:color="auto"/>
        <w:right w:val="none" w:sz="0" w:space="0" w:color="auto"/>
      </w:divBdr>
    </w:div>
    <w:div w:id="721750044">
      <w:bodyDiv w:val="1"/>
      <w:marLeft w:val="0"/>
      <w:marRight w:val="0"/>
      <w:marTop w:val="0"/>
      <w:marBottom w:val="0"/>
      <w:divBdr>
        <w:top w:val="none" w:sz="0" w:space="0" w:color="auto"/>
        <w:left w:val="none" w:sz="0" w:space="0" w:color="auto"/>
        <w:bottom w:val="none" w:sz="0" w:space="0" w:color="auto"/>
        <w:right w:val="none" w:sz="0" w:space="0" w:color="auto"/>
      </w:divBdr>
    </w:div>
    <w:div w:id="1008757269">
      <w:bodyDiv w:val="1"/>
      <w:marLeft w:val="0"/>
      <w:marRight w:val="0"/>
      <w:marTop w:val="0"/>
      <w:marBottom w:val="0"/>
      <w:divBdr>
        <w:top w:val="none" w:sz="0" w:space="0" w:color="auto"/>
        <w:left w:val="none" w:sz="0" w:space="0" w:color="auto"/>
        <w:bottom w:val="none" w:sz="0" w:space="0" w:color="auto"/>
        <w:right w:val="none" w:sz="0" w:space="0" w:color="auto"/>
      </w:divBdr>
    </w:div>
    <w:div w:id="1402869029">
      <w:bodyDiv w:val="1"/>
      <w:marLeft w:val="0"/>
      <w:marRight w:val="0"/>
      <w:marTop w:val="0"/>
      <w:marBottom w:val="0"/>
      <w:divBdr>
        <w:top w:val="none" w:sz="0" w:space="0" w:color="auto"/>
        <w:left w:val="none" w:sz="0" w:space="0" w:color="auto"/>
        <w:bottom w:val="none" w:sz="0" w:space="0" w:color="auto"/>
        <w:right w:val="none" w:sz="0" w:space="0" w:color="auto"/>
      </w:divBdr>
    </w:div>
    <w:div w:id="1509828890">
      <w:bodyDiv w:val="1"/>
      <w:marLeft w:val="0"/>
      <w:marRight w:val="0"/>
      <w:marTop w:val="0"/>
      <w:marBottom w:val="0"/>
      <w:divBdr>
        <w:top w:val="none" w:sz="0" w:space="0" w:color="auto"/>
        <w:left w:val="none" w:sz="0" w:space="0" w:color="auto"/>
        <w:bottom w:val="none" w:sz="0" w:space="0" w:color="auto"/>
        <w:right w:val="none" w:sz="0" w:space="0" w:color="auto"/>
      </w:divBdr>
    </w:div>
    <w:div w:id="1827278365">
      <w:bodyDiv w:val="1"/>
      <w:marLeft w:val="0"/>
      <w:marRight w:val="0"/>
      <w:marTop w:val="0"/>
      <w:marBottom w:val="0"/>
      <w:divBdr>
        <w:top w:val="none" w:sz="0" w:space="0" w:color="auto"/>
        <w:left w:val="none" w:sz="0" w:space="0" w:color="auto"/>
        <w:bottom w:val="none" w:sz="0" w:space="0" w:color="auto"/>
        <w:right w:val="none" w:sz="0" w:space="0" w:color="auto"/>
      </w:divBdr>
    </w:div>
    <w:div w:id="197285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cay_OI\Desktop\&#1064;&#1072;&#1073;&#1083;&#1086;&#1085;&#1099;-&#1090;&#1077;&#1082;&#1091;&#1097;&#1080;&#1077;\&#1055;&#1054;&#1057;&#1058;&#1040;&#1053;&#1054;&#1042;&#1051;&#1045;&#1053;&#1048;&#1045;%20&#1055;&#1088;&#1072;&#1074;&#1080;&#1090;&#1077;&#1083;&#1100;&#1089;&#1090;&#1074;&#1072;-2019.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7C0EC-8AF2-4A72-8D7E-7218B23A1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Правительства-2019</Template>
  <TotalTime>46</TotalTime>
  <Pages>34</Pages>
  <Words>12054</Words>
  <Characters>68714</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80607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Грицай Ольга Ильинична</dc:creator>
  <cp:lastModifiedBy>Овчинникова Юлия Владимировна</cp:lastModifiedBy>
  <cp:revision>3</cp:revision>
  <cp:lastPrinted>2022-04-29T14:02:00Z</cp:lastPrinted>
  <dcterms:created xsi:type="dcterms:W3CDTF">2022-12-06T09:10:00Z</dcterms:created>
  <dcterms:modified xsi:type="dcterms:W3CDTF">2022-12-07T09:08:00Z</dcterms:modified>
</cp:coreProperties>
</file>