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2021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2" w:name="OLE_LINK5"/>
      <w:bookmarkStart w:id="3" w:name="OLE_LINK6"/>
      <w:bookmarkStart w:id="4" w:name="OLE_LINK7"/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1"/>
      <w:bookmarkEnd w:id="2"/>
      <w:bookmarkEnd w:id="3"/>
      <w:bookmarkEnd w:id="4"/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 предоставления государственной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D08B3" w:rsidRDefault="00D05656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D08B3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государственной услуги </w:t>
      </w:r>
    </w:p>
    <w:p w:rsidR="00A84759" w:rsidRDefault="00D05656" w:rsidP="00A84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4759" w:rsidRPr="00A84759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путевок в оздоровительные </w:t>
      </w:r>
    </w:p>
    <w:p w:rsidR="004D08B3" w:rsidRDefault="00A84759" w:rsidP="00A84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759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r w:rsidR="00D0565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1843" w:rsidRPr="004D08B3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 210-ФЗ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Об организации предоставления государственных и муниципальных услуг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Администрации Ненецкого автономного округа от 30.09.2011 № 216-п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разработке и утверждении административных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регламентов исполнения государственных функций и административных регламентов предоставления государственных услуг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Pr="004D08B3" w:rsidRDefault="00CD0E81" w:rsidP="00A84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t>1.</w:t>
      </w:r>
      <w:r w:rsidRPr="004D08B3">
        <w:rPr>
          <w:sz w:val="26"/>
          <w:szCs w:val="26"/>
        </w:rPr>
        <w:t> 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Административный регламент предоставления государственной услуги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Административного регламента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государственной услуги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путевок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оздоровительные организации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A84759">
        <w:rPr>
          <w:rFonts w:ascii="Times New Roman" w:hAnsi="Times New Roman" w:cs="Times New Roman"/>
          <w:bCs/>
          <w:sz w:val="26"/>
          <w:szCs w:val="26"/>
        </w:rPr>
        <w:t>24.07.2017 №</w:t>
      </w:r>
      <w:r w:rsidR="00A84759" w:rsidRPr="00A84759">
        <w:rPr>
          <w:rFonts w:ascii="Times New Roman" w:hAnsi="Times New Roman" w:cs="Times New Roman"/>
          <w:bCs/>
          <w:sz w:val="26"/>
          <w:szCs w:val="26"/>
        </w:rPr>
        <w:t xml:space="preserve"> 55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A84759">
        <w:rPr>
          <w:rFonts w:ascii="Times New Roman" w:hAnsi="Times New Roman" w:cs="Times New Roman"/>
          <w:sz w:val="26"/>
          <w:szCs w:val="26"/>
        </w:rPr>
        <w:t xml:space="preserve">от </w:t>
      </w:r>
      <w:r w:rsidR="00287219">
        <w:rPr>
          <w:rFonts w:ascii="Times New Roman" w:hAnsi="Times New Roman" w:cs="Times New Roman"/>
          <w:sz w:val="26"/>
          <w:szCs w:val="26"/>
        </w:rPr>
        <w:t>06.09.2021 ;</w:t>
      </w:r>
      <w:r w:rsidR="00A84759" w:rsidRPr="00A84759">
        <w:rPr>
          <w:rFonts w:ascii="Times New Roman" w:hAnsi="Times New Roman" w:cs="Times New Roman"/>
          <w:sz w:val="26"/>
          <w:szCs w:val="26"/>
        </w:rPr>
        <w:t xml:space="preserve"> 40</w:t>
      </w:r>
      <w:r w:rsidR="00A84759">
        <w:rPr>
          <w:rFonts w:ascii="Times New Roman" w:hAnsi="Times New Roman" w:cs="Times New Roman"/>
          <w:sz w:val="26"/>
          <w:szCs w:val="26"/>
        </w:rPr>
        <w:t>) согласно Приложению.</w:t>
      </w:r>
    </w:p>
    <w:p w:rsidR="006E0C7F" w:rsidRPr="004D08B3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hAnsi="Times New Roman" w:cs="Times New Roman"/>
          <w:sz w:val="26"/>
          <w:szCs w:val="26"/>
        </w:rPr>
        <w:t>2. </w:t>
      </w:r>
      <w:r w:rsidR="00D31843" w:rsidRPr="004D08B3">
        <w:rPr>
          <w:rFonts w:ascii="Times New Roman" w:hAnsi="Times New Roman" w:cs="Times New Roman"/>
          <w:sz w:val="26"/>
          <w:szCs w:val="26"/>
        </w:rPr>
        <w:t>Настоящий приказ вступает в силу через 10 дней после его официального опубликования.</w:t>
      </w:r>
    </w:p>
    <w:p w:rsidR="006E0C7F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84759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84759" w:rsidRPr="004D08B3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4D08B3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BC0C70" w:rsidRDefault="001502C4" w:rsidP="004D08B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64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p w:rsidR="00287219" w:rsidRPr="005604A0" w:rsidRDefault="00287219" w:rsidP="00287219">
      <w:pPr>
        <w:rPr>
          <w:sz w:val="28"/>
          <w:szCs w:val="28"/>
        </w:rPr>
      </w:pPr>
    </w:p>
    <w:p w:rsidR="00287219" w:rsidRPr="005604A0" w:rsidRDefault="00287219" w:rsidP="00287219">
      <w:pPr>
        <w:rPr>
          <w:sz w:val="28"/>
          <w:szCs w:val="28"/>
        </w:rPr>
        <w:sectPr w:rsidR="00287219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287219" w:rsidRPr="00287219" w:rsidTr="00287219">
        <w:tc>
          <w:tcPr>
            <w:tcW w:w="4678" w:type="dxa"/>
          </w:tcPr>
          <w:p w:rsidR="00287219" w:rsidRPr="00287219" w:rsidRDefault="00287219" w:rsidP="00B370D7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hideMark/>
          </w:tcPr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от __.__.2022 № __</w:t>
            </w:r>
          </w:p>
          <w:p w:rsidR="00287219" w:rsidRPr="00287219" w:rsidRDefault="00D05656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287219" w:rsidRPr="00287219">
              <w:rPr>
                <w:rFonts w:ascii="Times New Roman" w:hAnsi="Times New Roman"/>
                <w:sz w:val="26"/>
                <w:szCs w:val="26"/>
              </w:rPr>
              <w:t xml:space="preserve">О внесении изменения в Административный регламент предоставления государственной услуги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287219" w:rsidRPr="00287219">
              <w:rPr>
                <w:rFonts w:ascii="Times New Roman" w:hAnsi="Times New Roman"/>
                <w:sz w:val="26"/>
                <w:szCs w:val="26"/>
              </w:rPr>
              <w:t>Об утверждении Административного регламента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 xml:space="preserve"> предоставления государственной услуги </w:t>
            </w:r>
            <w:r w:rsidR="00D05656">
              <w:rPr>
                <w:rFonts w:ascii="Times New Roman" w:hAnsi="Times New Roman"/>
                <w:sz w:val="26"/>
                <w:szCs w:val="26"/>
              </w:rPr>
              <w:t>«</w:t>
            </w:r>
            <w:r w:rsidRPr="00287219">
              <w:rPr>
                <w:rFonts w:ascii="Times New Roman" w:hAnsi="Times New Roman"/>
                <w:sz w:val="26"/>
                <w:szCs w:val="26"/>
              </w:rPr>
              <w:t xml:space="preserve">Предоставление путевок </w:t>
            </w:r>
            <w:r w:rsidRPr="00287219">
              <w:rPr>
                <w:rFonts w:ascii="Times New Roman" w:hAnsi="Times New Roman"/>
                <w:sz w:val="26"/>
                <w:szCs w:val="26"/>
              </w:rPr>
              <w:br/>
              <w:t>в оздоровительные организации</w:t>
            </w:r>
            <w:r w:rsidR="00D0565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</w:tbl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287219" w:rsidRPr="00287219" w:rsidTr="00B370D7">
        <w:tc>
          <w:tcPr>
            <w:tcW w:w="7229" w:type="dxa"/>
            <w:hideMark/>
          </w:tcPr>
          <w:p w:rsidR="00287219" w:rsidRPr="00287219" w:rsidRDefault="00287219" w:rsidP="0028721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87219">
              <w:rPr>
                <w:rFonts w:ascii="Times New Roman" w:hAnsi="Times New Roman"/>
                <w:b/>
                <w:sz w:val="26"/>
                <w:szCs w:val="26"/>
              </w:rPr>
              <w:t xml:space="preserve">Изменения в Административный регламент предоставления государственной услуги </w:t>
            </w:r>
            <w:r w:rsidR="00D05656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287219">
              <w:rPr>
                <w:rFonts w:ascii="Times New Roman" w:hAnsi="Times New Roman"/>
                <w:b/>
                <w:sz w:val="26"/>
                <w:szCs w:val="26"/>
              </w:rPr>
              <w:t xml:space="preserve">Об утверждении Административного регламента предоставления государственной услуги </w:t>
            </w:r>
            <w:r w:rsidR="00D05656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287219">
              <w:rPr>
                <w:rFonts w:ascii="Times New Roman" w:hAnsi="Times New Roman"/>
                <w:b/>
                <w:sz w:val="26"/>
                <w:szCs w:val="26"/>
              </w:rPr>
              <w:t>Предоставление путевок в оздоровительные организации</w:t>
            </w:r>
            <w:r w:rsidR="00D05656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287219" w:rsidRPr="00287219" w:rsidRDefault="00287219" w:rsidP="0028721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287219" w:rsidRPr="00287219" w:rsidRDefault="00287219" w:rsidP="0028721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87219">
        <w:rPr>
          <w:rFonts w:ascii="Times New Roman" w:hAnsi="Times New Roman" w:cs="Times New Roman"/>
          <w:sz w:val="26"/>
          <w:szCs w:val="26"/>
        </w:rPr>
        <w:t>1. Пункт 4 изложить в следующей редакции:</w:t>
      </w:r>
    </w:p>
    <w:p w:rsidR="00287219" w:rsidRPr="00287219" w:rsidRDefault="00D05656" w:rsidP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287219" w:rsidRPr="00287219">
        <w:rPr>
          <w:rFonts w:ascii="Times New Roman" w:hAnsi="Times New Roman" w:cs="Times New Roman"/>
          <w:sz w:val="26"/>
          <w:szCs w:val="26"/>
        </w:rPr>
        <w:t>4. Получателями государственной услуги являются:</w:t>
      </w:r>
    </w:p>
    <w:p w:rsidR="00287219" w:rsidRPr="00287219" w:rsidRDefault="00287219" w:rsidP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7219">
        <w:rPr>
          <w:rFonts w:ascii="Times New Roman" w:hAnsi="Times New Roman" w:cs="Times New Roman"/>
          <w:sz w:val="26"/>
          <w:szCs w:val="26"/>
        </w:rPr>
        <w:t>подуслуга 1:</w:t>
      </w:r>
    </w:p>
    <w:p w:rsidR="00287219" w:rsidRPr="00287219" w:rsidRDefault="00287219" w:rsidP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7219">
        <w:rPr>
          <w:rFonts w:ascii="Times New Roman" w:hAnsi="Times New Roman" w:cs="Times New Roman"/>
          <w:sz w:val="26"/>
          <w:szCs w:val="26"/>
        </w:rPr>
        <w:t>1) дети в возрасте от 4 до 15 лет (включительно), имеющие IV и V группы здоровья, а также в возрасте от 4 до 12 лет (включительно), имеющие III группу здоровья, постоянно проживающие на территории Ненецкого автономного округа, нуждающиеся по медицинским показаниям в са</w:t>
      </w:r>
      <w:r w:rsidR="0075207B">
        <w:rPr>
          <w:rFonts w:ascii="Times New Roman" w:hAnsi="Times New Roman" w:cs="Times New Roman"/>
          <w:sz w:val="26"/>
          <w:szCs w:val="26"/>
        </w:rPr>
        <w:t>наторно-курортном лечении, имеющие</w:t>
      </w:r>
      <w:r w:rsidRPr="00287219">
        <w:rPr>
          <w:rFonts w:ascii="Times New Roman" w:hAnsi="Times New Roman" w:cs="Times New Roman"/>
          <w:sz w:val="26"/>
          <w:szCs w:val="26"/>
        </w:rPr>
        <w:t xml:space="preserve"> право на получение один раз в два года бесплатных путевок в санаторно-курортную организацию, расположенную на территории Российской Федерации, </w:t>
      </w:r>
      <w:r>
        <w:rPr>
          <w:rFonts w:ascii="Times New Roman" w:hAnsi="Times New Roman" w:cs="Times New Roman"/>
          <w:sz w:val="26"/>
          <w:szCs w:val="26"/>
        </w:rPr>
        <w:br/>
      </w:r>
      <w:r w:rsidRPr="00287219">
        <w:rPr>
          <w:rFonts w:ascii="Times New Roman" w:hAnsi="Times New Roman" w:cs="Times New Roman"/>
          <w:sz w:val="26"/>
          <w:szCs w:val="26"/>
        </w:rPr>
        <w:lastRenderedPageBreak/>
        <w:t>для их лечения совместно с одним из родителей либо с одним из лиц, заменяющих им родителей, или близким родственником (бабушкой, дедушкой),</w:t>
      </w:r>
      <w:r w:rsidRPr="00287219">
        <w:rPr>
          <w:sz w:val="26"/>
          <w:szCs w:val="26"/>
        </w:rPr>
        <w:t xml:space="preserve"> </w:t>
      </w:r>
      <w:r w:rsidRPr="00287219">
        <w:rPr>
          <w:rFonts w:ascii="Times New Roman" w:hAnsi="Times New Roman" w:cs="Times New Roman"/>
          <w:sz w:val="26"/>
          <w:szCs w:val="26"/>
        </w:rPr>
        <w:t>при условии, если среднедушевой доход семьи не превышает двукратной величины прожиточного минимума, установленной в Ненецком автономном округе в расчете на душу населения;</w:t>
      </w:r>
    </w:p>
    <w:p w:rsidR="00287219" w:rsidRPr="00287219" w:rsidRDefault="00AA0B68" w:rsidP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дети в возрасте </w:t>
      </w:r>
      <w:r w:rsidRPr="00AA0B68">
        <w:rPr>
          <w:rFonts w:ascii="Times New Roman" w:hAnsi="Times New Roman" w:cs="Times New Roman"/>
          <w:sz w:val="26"/>
          <w:szCs w:val="26"/>
        </w:rPr>
        <w:t>от 13 до 15 лет (включительно), имеющим II и III группы здоровья</w:t>
      </w:r>
      <w:r w:rsidR="00287219" w:rsidRPr="00287219">
        <w:rPr>
          <w:rFonts w:ascii="Times New Roman" w:hAnsi="Times New Roman" w:cs="Times New Roman"/>
          <w:sz w:val="26"/>
          <w:szCs w:val="26"/>
        </w:rPr>
        <w:t>, постоянно проживающие на территории Ненецкого автономного округа, нуждающиеся по медицинским показаниям в санаторно-курортном лечении, среднедушевой доход семьи которых не превышает двукратной величины прожиточного минимума, установленной в Ненецком автономном округе в расчете на душу населения, один раз в два года бесплатных путевок в санаторно-курортные организации, расположенные на территории Российской Федерации, в составе организованной группы;</w:t>
      </w:r>
    </w:p>
    <w:p w:rsidR="00287219" w:rsidRPr="00287219" w:rsidRDefault="00AA0B68" w:rsidP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287219" w:rsidRPr="00287219">
        <w:rPr>
          <w:rFonts w:ascii="Times New Roman" w:hAnsi="Times New Roman" w:cs="Times New Roman"/>
          <w:sz w:val="26"/>
          <w:szCs w:val="26"/>
        </w:rPr>
        <w:t>один из родителей (лицо, его заменяющее) или близкий родственник (</w:t>
      </w:r>
      <w:r>
        <w:rPr>
          <w:rFonts w:ascii="Times New Roman" w:hAnsi="Times New Roman" w:cs="Times New Roman"/>
          <w:sz w:val="26"/>
          <w:szCs w:val="26"/>
        </w:rPr>
        <w:t>бабушка, дедушка) один раз в три</w:t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 года права на получение за счет средств окружного бюджета социальной выплаты на компенсацию расходов </w:t>
      </w:r>
      <w:r>
        <w:rPr>
          <w:rFonts w:ascii="Times New Roman" w:hAnsi="Times New Roman" w:cs="Times New Roman"/>
          <w:sz w:val="26"/>
          <w:szCs w:val="26"/>
        </w:rPr>
        <w:br/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по приобретению путевок в расположенную на территории Российской Федерации санаторно-курортную организацию для детей в </w:t>
      </w:r>
      <w:r w:rsidRPr="00AA0B68">
        <w:rPr>
          <w:rFonts w:ascii="Times New Roman" w:hAnsi="Times New Roman" w:cs="Times New Roman"/>
          <w:sz w:val="26"/>
          <w:szCs w:val="26"/>
        </w:rPr>
        <w:t>для детей в возрасте от 4 до 15 лет (включительно), имеющих II группу здоровья</w:t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, постоянно проживающих </w:t>
      </w:r>
      <w:r>
        <w:rPr>
          <w:rFonts w:ascii="Times New Roman" w:hAnsi="Times New Roman" w:cs="Times New Roman"/>
          <w:sz w:val="26"/>
          <w:szCs w:val="26"/>
        </w:rPr>
        <w:br/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на территории Ненецкого автономного округа и нуждающихся по медицинским показаниям в санаторно-курортном лечении, среднедушевой доход семьи которых не превышает двукратной величины прожиточного минимума, установленной </w:t>
      </w:r>
      <w:r>
        <w:rPr>
          <w:rFonts w:ascii="Times New Roman" w:hAnsi="Times New Roman" w:cs="Times New Roman"/>
          <w:sz w:val="26"/>
          <w:szCs w:val="26"/>
        </w:rPr>
        <w:br/>
      </w:r>
      <w:r w:rsidR="00287219" w:rsidRPr="00287219">
        <w:rPr>
          <w:rFonts w:ascii="Times New Roman" w:hAnsi="Times New Roman" w:cs="Times New Roman"/>
          <w:sz w:val="26"/>
          <w:szCs w:val="26"/>
        </w:rPr>
        <w:lastRenderedPageBreak/>
        <w:t xml:space="preserve">в Ненецком автономном округе в расчете на душу населения, и одного из родителей (лица, его заменяющего) или близкого родственника (бабушки, дедушки), сопровождающего ребенка (детей), в размере фактически понесенных расходов, </w:t>
      </w:r>
      <w:r>
        <w:rPr>
          <w:rFonts w:ascii="Times New Roman" w:hAnsi="Times New Roman" w:cs="Times New Roman"/>
          <w:sz w:val="26"/>
          <w:szCs w:val="26"/>
        </w:rPr>
        <w:br/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но не превышающем предельный размер такой компенсации, определенный постановлением Администрации Ненецкого автономного округа от 31.10.2013 </w:t>
      </w:r>
      <w:r>
        <w:rPr>
          <w:rFonts w:ascii="Times New Roman" w:hAnsi="Times New Roman" w:cs="Times New Roman"/>
          <w:sz w:val="26"/>
          <w:szCs w:val="26"/>
        </w:rPr>
        <w:br/>
        <w:t xml:space="preserve">№ 388-п </w:t>
      </w:r>
      <w:r w:rsidR="00D05656">
        <w:rPr>
          <w:rFonts w:ascii="Times New Roman" w:hAnsi="Times New Roman" w:cs="Times New Roman"/>
          <w:sz w:val="26"/>
          <w:szCs w:val="26"/>
        </w:rPr>
        <w:t>«</w:t>
      </w:r>
      <w:r w:rsidR="00287219" w:rsidRPr="00287219">
        <w:rPr>
          <w:rFonts w:ascii="Times New Roman" w:hAnsi="Times New Roman" w:cs="Times New Roman"/>
          <w:sz w:val="26"/>
          <w:szCs w:val="26"/>
        </w:rPr>
        <w:t xml:space="preserve">Об утверждении Положения о порядке и условиях предоставления путевок в </w:t>
      </w:r>
      <w:r>
        <w:rPr>
          <w:rFonts w:ascii="Times New Roman" w:hAnsi="Times New Roman" w:cs="Times New Roman"/>
          <w:sz w:val="26"/>
          <w:szCs w:val="26"/>
        </w:rPr>
        <w:t>санаторно-курортные организации</w:t>
      </w:r>
      <w:r w:rsidR="00D05656">
        <w:rPr>
          <w:rFonts w:ascii="Times New Roman" w:hAnsi="Times New Roman" w:cs="Times New Roman"/>
          <w:sz w:val="26"/>
          <w:szCs w:val="26"/>
        </w:rPr>
        <w:t>»</w:t>
      </w:r>
      <w:r w:rsidR="00287219" w:rsidRPr="00287219">
        <w:rPr>
          <w:rFonts w:ascii="Times New Roman" w:hAnsi="Times New Roman" w:cs="Times New Roman"/>
          <w:sz w:val="26"/>
          <w:szCs w:val="26"/>
        </w:rPr>
        <w:t>;</w:t>
      </w:r>
    </w:p>
    <w:p w:rsidR="00AA0B68" w:rsidRPr="00AA0B68" w:rsidRDefault="00AA0B68" w:rsidP="00AA0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B68">
        <w:rPr>
          <w:rFonts w:ascii="Times New Roman" w:hAnsi="Times New Roman" w:cs="Times New Roman"/>
          <w:sz w:val="26"/>
          <w:szCs w:val="26"/>
        </w:rPr>
        <w:t>подуслуга 2:</w:t>
      </w:r>
    </w:p>
    <w:p w:rsidR="00AA0B68" w:rsidRPr="00AA0B68" w:rsidRDefault="0075207B" w:rsidP="00AA0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дети-сироты и дети, оставшие</w:t>
      </w:r>
      <w:r w:rsidRPr="0075207B">
        <w:rPr>
          <w:rFonts w:ascii="Times New Roman" w:hAnsi="Times New Roman" w:cs="Times New Roman"/>
          <w:sz w:val="26"/>
          <w:szCs w:val="26"/>
        </w:rPr>
        <w:t xml:space="preserve">ся без попечения родителей, лицам из числа детей-сирот и детей, оставшихся без попечения родителей, имеющие право </w:t>
      </w:r>
      <w:r w:rsidR="000C2D70">
        <w:rPr>
          <w:rFonts w:ascii="Times New Roman" w:hAnsi="Times New Roman" w:cs="Times New Roman"/>
          <w:sz w:val="26"/>
          <w:szCs w:val="26"/>
        </w:rPr>
        <w:br/>
      </w:r>
      <w:r w:rsidRPr="0075207B">
        <w:rPr>
          <w:rFonts w:ascii="Times New Roman" w:hAnsi="Times New Roman" w:cs="Times New Roman"/>
          <w:sz w:val="26"/>
          <w:szCs w:val="26"/>
        </w:rPr>
        <w:t>на получение путевки в организации отдыха детей и их оздоровления (в санаторно-курортные организации - при наличии медицинских показаний)</w:t>
      </w:r>
      <w:r w:rsidR="00AA0B68" w:rsidRPr="00AA0B68">
        <w:rPr>
          <w:rFonts w:ascii="Times New Roman" w:hAnsi="Times New Roman" w:cs="Times New Roman"/>
          <w:sz w:val="26"/>
          <w:szCs w:val="26"/>
        </w:rPr>
        <w:t xml:space="preserve"> - один раз в год;</w:t>
      </w:r>
    </w:p>
    <w:p w:rsidR="00AA0B68" w:rsidRDefault="00AA0B68" w:rsidP="00AA0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B68">
        <w:rPr>
          <w:rFonts w:ascii="Times New Roman" w:hAnsi="Times New Roman" w:cs="Times New Roman"/>
          <w:sz w:val="26"/>
          <w:szCs w:val="26"/>
        </w:rPr>
        <w:t xml:space="preserve">2) дети в возрасте от 7 до 16 лет (в лагерь труда и отдыха - от 7 до 17 лет) </w:t>
      </w:r>
      <w:r w:rsidR="000C2D70">
        <w:rPr>
          <w:rFonts w:ascii="Times New Roman" w:hAnsi="Times New Roman" w:cs="Times New Roman"/>
          <w:sz w:val="26"/>
          <w:szCs w:val="26"/>
        </w:rPr>
        <w:br/>
      </w:r>
      <w:r w:rsidRPr="00AA0B68">
        <w:rPr>
          <w:rFonts w:ascii="Times New Roman" w:hAnsi="Times New Roman" w:cs="Times New Roman"/>
          <w:sz w:val="26"/>
          <w:szCs w:val="26"/>
        </w:rPr>
        <w:t>из семей, находящихся в трудной жизненной ситуации, или из семей, находящихся в социально опасном положении, или находящиеся на содержании и воспитании лица, заменяющего родителей, - один раз в два года;</w:t>
      </w:r>
    </w:p>
    <w:p w:rsidR="0075207B" w:rsidRPr="0075207B" w:rsidRDefault="0075207B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207B">
        <w:rPr>
          <w:rFonts w:ascii="Times New Roman" w:hAnsi="Times New Roman" w:cs="Times New Roman"/>
          <w:sz w:val="26"/>
          <w:szCs w:val="26"/>
        </w:rPr>
        <w:t>подуслуга 3:</w:t>
      </w:r>
    </w:p>
    <w:p w:rsidR="0075207B" w:rsidRDefault="000C2D70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75207B" w:rsidRPr="0075207B">
        <w:rPr>
          <w:rFonts w:ascii="Times New Roman" w:hAnsi="Times New Roman" w:cs="Times New Roman"/>
          <w:sz w:val="26"/>
          <w:szCs w:val="26"/>
        </w:rPr>
        <w:t xml:space="preserve">дети в возрасте </w:t>
      </w:r>
      <w:r w:rsidRPr="000C2D70">
        <w:rPr>
          <w:rFonts w:ascii="Times New Roman" w:hAnsi="Times New Roman" w:cs="Times New Roman"/>
          <w:sz w:val="26"/>
          <w:szCs w:val="26"/>
        </w:rPr>
        <w:t>от 4 до 15 лет (включительно), имеющие IV и V группы здоровья, а также в возрасте от 4 до 12 лет (включительно), имеющие III группу здоровья</w:t>
      </w:r>
      <w:r w:rsidR="0075207B" w:rsidRPr="0075207B">
        <w:rPr>
          <w:rFonts w:ascii="Times New Roman" w:hAnsi="Times New Roman" w:cs="Times New Roman"/>
          <w:sz w:val="26"/>
          <w:szCs w:val="26"/>
        </w:rPr>
        <w:t xml:space="preserve"> и их родители либо лица, заменяющие родителя, или близкие родственники (бабушка, дедушка), если среднедушевой </w:t>
      </w:r>
      <w:r w:rsidR="0075207B" w:rsidRPr="0075207B">
        <w:rPr>
          <w:rFonts w:ascii="Times New Roman" w:hAnsi="Times New Roman" w:cs="Times New Roman"/>
          <w:sz w:val="26"/>
          <w:szCs w:val="26"/>
        </w:rPr>
        <w:lastRenderedPageBreak/>
        <w:t>доход семьи составляет менее величины прожиточного минимума, установленной в Ненецком автономном округе в расчете на душу населения на день заезда в</w:t>
      </w:r>
      <w:r>
        <w:rPr>
          <w:rFonts w:ascii="Times New Roman" w:hAnsi="Times New Roman" w:cs="Times New Roman"/>
          <w:sz w:val="26"/>
          <w:szCs w:val="26"/>
        </w:rPr>
        <w:t xml:space="preserve"> санаторно-курортное учреждение;</w:t>
      </w:r>
    </w:p>
    <w:p w:rsidR="000C2D70" w:rsidRPr="0075207B" w:rsidRDefault="000C2D70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Pr="000C2D70">
        <w:rPr>
          <w:rFonts w:ascii="Times New Roman" w:hAnsi="Times New Roman" w:cs="Times New Roman"/>
          <w:sz w:val="26"/>
          <w:szCs w:val="26"/>
        </w:rPr>
        <w:t>дети в возрасте от 4 до 15 лет (включительно), имеющих II группу здоровья и их родители либо лица, заменяющие родителя, или близкие родственники (бабушка, дедушка), если среднедушевой доход семьи составляет менее величины прожиточного минимума, установленной в Ненецком автономном округе в расчете на душу населения на день заезда в санаторно-курортное учреждение;</w:t>
      </w:r>
    </w:p>
    <w:p w:rsidR="0075207B" w:rsidRPr="0075207B" w:rsidRDefault="0075207B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207B">
        <w:rPr>
          <w:rFonts w:ascii="Times New Roman" w:hAnsi="Times New Roman" w:cs="Times New Roman"/>
          <w:sz w:val="26"/>
          <w:szCs w:val="26"/>
        </w:rPr>
        <w:t>В случае наличия права на компенсацию на двух и более детей, проживающих в одной семье, компенсация предоставляется на детей и одного родителя или лицо, заменяющее родителей, близкого родственника.</w:t>
      </w:r>
    </w:p>
    <w:p w:rsidR="0075207B" w:rsidRDefault="0075207B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207B">
        <w:rPr>
          <w:rFonts w:ascii="Times New Roman" w:hAnsi="Times New Roman" w:cs="Times New Roman"/>
          <w:sz w:val="26"/>
          <w:szCs w:val="26"/>
        </w:rPr>
        <w:t xml:space="preserve">К членам семьи гражданина относятся фактически проживающие </w:t>
      </w:r>
      <w:r w:rsidR="000C2D70">
        <w:rPr>
          <w:rFonts w:ascii="Times New Roman" w:hAnsi="Times New Roman" w:cs="Times New Roman"/>
          <w:sz w:val="26"/>
          <w:szCs w:val="26"/>
        </w:rPr>
        <w:br/>
      </w:r>
      <w:r w:rsidRPr="0075207B">
        <w:rPr>
          <w:rFonts w:ascii="Times New Roman" w:hAnsi="Times New Roman" w:cs="Times New Roman"/>
          <w:sz w:val="26"/>
          <w:szCs w:val="26"/>
        </w:rPr>
        <w:t xml:space="preserve">с гражданином супруг (супруга), несовершеннолетние дети, дети, находящиеся </w:t>
      </w:r>
      <w:r w:rsidR="000C2D70">
        <w:rPr>
          <w:rFonts w:ascii="Times New Roman" w:hAnsi="Times New Roman" w:cs="Times New Roman"/>
          <w:sz w:val="26"/>
          <w:szCs w:val="26"/>
        </w:rPr>
        <w:br/>
      </w:r>
      <w:r w:rsidRPr="0075207B">
        <w:rPr>
          <w:rFonts w:ascii="Times New Roman" w:hAnsi="Times New Roman" w:cs="Times New Roman"/>
          <w:sz w:val="26"/>
          <w:szCs w:val="26"/>
        </w:rPr>
        <w:t>под опекой (попечительством), в том числе дети, находящиеся в приемной семье, а также дети старше 18 лет, получающие среднее профессиональное и (или) высшее образование по очной форме обучения в образовательных организациях.</w:t>
      </w:r>
      <w:r w:rsidR="00D05656">
        <w:rPr>
          <w:rFonts w:ascii="Times New Roman" w:hAnsi="Times New Roman" w:cs="Times New Roman"/>
          <w:sz w:val="26"/>
          <w:szCs w:val="26"/>
        </w:rPr>
        <w:t>»</w:t>
      </w:r>
      <w:r w:rsidR="000C2D70">
        <w:rPr>
          <w:rFonts w:ascii="Times New Roman" w:hAnsi="Times New Roman" w:cs="Times New Roman"/>
          <w:sz w:val="26"/>
          <w:szCs w:val="26"/>
        </w:rPr>
        <w:t>.</w:t>
      </w:r>
    </w:p>
    <w:p w:rsidR="000C2D70" w:rsidRDefault="000C2D70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В пункте 22 слова </w:t>
      </w:r>
      <w:r w:rsidR="00D05656">
        <w:rPr>
          <w:rFonts w:ascii="Times New Roman" w:hAnsi="Times New Roman" w:cs="Times New Roman"/>
          <w:sz w:val="26"/>
          <w:szCs w:val="26"/>
        </w:rPr>
        <w:t>«</w:t>
      </w:r>
      <w:r w:rsidRPr="000C2D70">
        <w:rPr>
          <w:rFonts w:ascii="Times New Roman" w:hAnsi="Times New Roman" w:cs="Times New Roman"/>
          <w:sz w:val="26"/>
          <w:szCs w:val="26"/>
        </w:rPr>
        <w:t>10 лет на момент подачи заявления</w:t>
      </w:r>
      <w:r w:rsidR="00D0565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="00D05656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0C2D70">
        <w:rPr>
          <w:rFonts w:ascii="Times New Roman" w:hAnsi="Times New Roman" w:cs="Times New Roman"/>
          <w:sz w:val="26"/>
          <w:szCs w:val="26"/>
        </w:rPr>
        <w:t xml:space="preserve"> лет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0C2D70">
        <w:rPr>
          <w:rFonts w:ascii="Times New Roman" w:hAnsi="Times New Roman" w:cs="Times New Roman"/>
          <w:sz w:val="26"/>
          <w:szCs w:val="26"/>
        </w:rPr>
        <w:t>имеющие IV и V группы здоровья</w:t>
      </w:r>
      <w:r>
        <w:rPr>
          <w:rFonts w:ascii="Times New Roman" w:hAnsi="Times New Roman" w:cs="Times New Roman"/>
          <w:sz w:val="26"/>
          <w:szCs w:val="26"/>
        </w:rPr>
        <w:t>),</w:t>
      </w:r>
      <w:r w:rsidRPr="000C2D70">
        <w:t xml:space="preserve">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0C2D70">
        <w:rPr>
          <w:rFonts w:ascii="Times New Roman" w:hAnsi="Times New Roman" w:cs="Times New Roman"/>
          <w:sz w:val="26"/>
          <w:szCs w:val="26"/>
        </w:rPr>
        <w:t xml:space="preserve"> лет (имеющие III группу здоровья</w:t>
      </w:r>
      <w:r>
        <w:rPr>
          <w:rFonts w:ascii="Times New Roman" w:hAnsi="Times New Roman" w:cs="Times New Roman"/>
          <w:sz w:val="26"/>
          <w:szCs w:val="26"/>
        </w:rPr>
        <w:t>)</w:t>
      </w:r>
      <w:r w:rsidR="00ED2BFE" w:rsidRPr="00ED2BFE">
        <w:t xml:space="preserve"> </w:t>
      </w:r>
      <w:r w:rsidR="00ED2BFE" w:rsidRPr="00ED2BFE">
        <w:rPr>
          <w:rFonts w:ascii="Times New Roman" w:hAnsi="Times New Roman" w:cs="Times New Roman"/>
          <w:sz w:val="26"/>
          <w:szCs w:val="26"/>
        </w:rPr>
        <w:t>на день планируемого (указанного в заявлении) заезда в санаторно-курортную организацию</w:t>
      </w:r>
      <w:r w:rsidR="00D05656">
        <w:rPr>
          <w:rFonts w:ascii="Times New Roman" w:hAnsi="Times New Roman" w:cs="Times New Roman"/>
          <w:sz w:val="26"/>
          <w:szCs w:val="26"/>
        </w:rPr>
        <w:t>»</w:t>
      </w:r>
      <w:r w:rsidR="00ED2BFE">
        <w:rPr>
          <w:rFonts w:ascii="Times New Roman" w:hAnsi="Times New Roman" w:cs="Times New Roman"/>
          <w:sz w:val="26"/>
          <w:szCs w:val="26"/>
        </w:rPr>
        <w:t>.</w:t>
      </w:r>
    </w:p>
    <w:p w:rsidR="00ED2BFE" w:rsidRDefault="00ED2BFE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В пункте 23</w:t>
      </w:r>
      <w:r w:rsidRPr="00ED2BFE">
        <w:rPr>
          <w:rFonts w:ascii="Times New Roman" w:hAnsi="Times New Roman" w:cs="Times New Roman"/>
          <w:sz w:val="26"/>
          <w:szCs w:val="26"/>
        </w:rPr>
        <w:t xml:space="preserve"> слова </w:t>
      </w:r>
      <w:r w:rsidR="00D05656">
        <w:rPr>
          <w:rFonts w:ascii="Times New Roman" w:hAnsi="Times New Roman" w:cs="Times New Roman"/>
          <w:sz w:val="26"/>
          <w:szCs w:val="26"/>
        </w:rPr>
        <w:t>«</w:t>
      </w:r>
      <w:r w:rsidRPr="00ED2BFE">
        <w:rPr>
          <w:rFonts w:ascii="Times New Roman" w:hAnsi="Times New Roman" w:cs="Times New Roman"/>
          <w:sz w:val="26"/>
          <w:szCs w:val="26"/>
        </w:rPr>
        <w:t>10 лет и не достигнут возраста 16 лет на момент подачи заявления</w:t>
      </w:r>
      <w:r w:rsidR="00D05656">
        <w:rPr>
          <w:rFonts w:ascii="Times New Roman" w:hAnsi="Times New Roman" w:cs="Times New Roman"/>
          <w:sz w:val="26"/>
          <w:szCs w:val="26"/>
        </w:rPr>
        <w:t>»</w:t>
      </w:r>
      <w:r w:rsidRPr="00ED2BFE"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="00D05656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13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лет и не достигнут 16 лет </w:t>
      </w:r>
      <w:r w:rsidRPr="00ED2BFE">
        <w:rPr>
          <w:rFonts w:ascii="Times New Roman" w:hAnsi="Times New Roman" w:cs="Times New Roman"/>
          <w:sz w:val="26"/>
          <w:szCs w:val="26"/>
        </w:rPr>
        <w:t>на день планируемого (указанного в заявлении) заезда в санаторно-курортную организацию</w:t>
      </w:r>
      <w:r w:rsidR="00D05656">
        <w:rPr>
          <w:rFonts w:ascii="Times New Roman" w:hAnsi="Times New Roman" w:cs="Times New Roman"/>
          <w:sz w:val="26"/>
          <w:szCs w:val="26"/>
        </w:rPr>
        <w:t>»</w:t>
      </w:r>
      <w:r w:rsidRPr="00ED2BFE">
        <w:rPr>
          <w:rFonts w:ascii="Times New Roman" w:hAnsi="Times New Roman" w:cs="Times New Roman"/>
          <w:sz w:val="26"/>
          <w:szCs w:val="26"/>
        </w:rPr>
        <w:t>.</w:t>
      </w:r>
    </w:p>
    <w:p w:rsidR="00ED2BFE" w:rsidRPr="0075207B" w:rsidRDefault="00ED2BFE" w:rsidP="0075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 Пункт 32 </w:t>
      </w:r>
      <w:r w:rsidRPr="00ED2BFE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D2BFE">
        <w:rPr>
          <w:rFonts w:ascii="Times New Roman" w:hAnsi="Times New Roman" w:cs="Times New Roman"/>
          <w:sz w:val="26"/>
          <w:szCs w:val="26"/>
        </w:rPr>
        <w:t>32. </w:t>
      </w:r>
      <w:r w:rsidR="00ED2BFE" w:rsidRPr="00ED2BFE">
        <w:rPr>
          <w:rFonts w:ascii="Times New Roman" w:hAnsi="Times New Roman" w:cs="Times New Roman"/>
          <w:sz w:val="26"/>
          <w:szCs w:val="26"/>
        </w:rPr>
        <w:t>В предоставлении путевок в оздоровительные организации отказывается по следующим основаниям: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t>подуслуга 1: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t>1) несоответствие ребенка следующим критериям: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t xml:space="preserve">от 4 до 15 лет (включительно), имеющие IV и V группы здоровья, а также </w:t>
      </w:r>
      <w:r>
        <w:rPr>
          <w:rFonts w:ascii="Times New Roman" w:hAnsi="Times New Roman" w:cs="Times New Roman"/>
          <w:sz w:val="26"/>
          <w:szCs w:val="26"/>
        </w:rPr>
        <w:br/>
      </w:r>
      <w:r w:rsidRPr="00ED2BFE">
        <w:rPr>
          <w:rFonts w:ascii="Times New Roman" w:hAnsi="Times New Roman" w:cs="Times New Roman"/>
          <w:sz w:val="26"/>
          <w:szCs w:val="26"/>
        </w:rPr>
        <w:t xml:space="preserve">в возрасте от 4 до 12 лет (включительно), имеющие III группу здоровья, постоянно проживающие на территории Ненецкого автономного округа, нуждающиеся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ED2BFE">
        <w:rPr>
          <w:rFonts w:ascii="Times New Roman" w:hAnsi="Times New Roman" w:cs="Times New Roman"/>
          <w:sz w:val="26"/>
          <w:szCs w:val="26"/>
        </w:rPr>
        <w:t>по медицинским показаниям в санаторно-курортном лечении, среднедушевой доход семьи которых не превышает двукратной величины прожиточного минимума, установленной в Ненецком автономном округе в расчете на душу населения;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Pr="00ED2BFE">
        <w:rPr>
          <w:rFonts w:ascii="Times New Roman" w:hAnsi="Times New Roman" w:cs="Times New Roman"/>
          <w:sz w:val="26"/>
          <w:szCs w:val="26"/>
        </w:rPr>
        <w:t>непредоставление гражданином одного или нескольких документов, предусмотренных подпунктами 1 - 3, 5 - 9 пункта 21 настоящего Административного регламента, за исключением сведений, которые Учреждение самостоятельно запрашивает в уполномоченных органах;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Pr="00ED2BFE">
        <w:rPr>
          <w:rFonts w:ascii="Times New Roman" w:hAnsi="Times New Roman" w:cs="Times New Roman"/>
          <w:sz w:val="26"/>
          <w:szCs w:val="26"/>
        </w:rPr>
        <w:t xml:space="preserve">подача заявления за пределами срока, установленного пунктами </w:t>
      </w:r>
      <w:r w:rsidR="00D05656">
        <w:rPr>
          <w:rFonts w:ascii="Times New Roman" w:hAnsi="Times New Roman" w:cs="Times New Roman"/>
          <w:sz w:val="26"/>
          <w:szCs w:val="26"/>
        </w:rPr>
        <w:br/>
      </w:r>
      <w:r w:rsidRPr="00ED2BFE">
        <w:rPr>
          <w:rFonts w:ascii="Times New Roman" w:hAnsi="Times New Roman" w:cs="Times New Roman"/>
          <w:sz w:val="26"/>
          <w:szCs w:val="26"/>
        </w:rPr>
        <w:t>22, 23 настоящего Административного регламента;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Pr="00ED2BFE">
        <w:rPr>
          <w:rFonts w:ascii="Times New Roman" w:hAnsi="Times New Roman" w:cs="Times New Roman"/>
          <w:sz w:val="26"/>
          <w:szCs w:val="26"/>
        </w:rPr>
        <w:t xml:space="preserve">реализация права на предоставление путевки либо реализация права </w:t>
      </w:r>
      <w:r w:rsidR="00D05656">
        <w:rPr>
          <w:rFonts w:ascii="Times New Roman" w:hAnsi="Times New Roman" w:cs="Times New Roman"/>
          <w:sz w:val="26"/>
          <w:szCs w:val="26"/>
        </w:rPr>
        <w:br/>
      </w:r>
      <w:r w:rsidRPr="00ED2BFE">
        <w:rPr>
          <w:rFonts w:ascii="Times New Roman" w:hAnsi="Times New Roman" w:cs="Times New Roman"/>
          <w:sz w:val="26"/>
          <w:szCs w:val="26"/>
        </w:rPr>
        <w:t>на предоставление социальной выплаты в двухгодичный период.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lastRenderedPageBreak/>
        <w:t>Основаниями для снятия ребенка, имеющего право на получение бесплатной путевки, с учета являются: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ED2BFE" w:rsidRPr="00ED2BFE">
        <w:rPr>
          <w:rFonts w:ascii="Times New Roman" w:hAnsi="Times New Roman" w:cs="Times New Roman"/>
          <w:sz w:val="26"/>
          <w:szCs w:val="26"/>
        </w:rPr>
        <w:t>предоставление бесплатной путевки в соответствии с настоящим Административным регламентом;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ED2BFE" w:rsidRPr="00ED2BFE">
        <w:rPr>
          <w:rFonts w:ascii="Times New Roman" w:hAnsi="Times New Roman" w:cs="Times New Roman"/>
          <w:sz w:val="26"/>
          <w:szCs w:val="26"/>
        </w:rPr>
        <w:t xml:space="preserve">подача родителем или лицом, его заменяющим, в Учреждение заявления </w:t>
      </w:r>
      <w:r>
        <w:rPr>
          <w:rFonts w:ascii="Times New Roman" w:hAnsi="Times New Roman" w:cs="Times New Roman"/>
          <w:sz w:val="26"/>
          <w:szCs w:val="26"/>
        </w:rPr>
        <w:br/>
      </w:r>
      <w:r w:rsidR="00ED2BFE" w:rsidRPr="00ED2BFE">
        <w:rPr>
          <w:rFonts w:ascii="Times New Roman" w:hAnsi="Times New Roman" w:cs="Times New Roman"/>
          <w:sz w:val="26"/>
          <w:szCs w:val="26"/>
        </w:rPr>
        <w:t>о снятии с учета;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656">
        <w:rPr>
          <w:rFonts w:ascii="Times New Roman" w:hAnsi="Times New Roman" w:cs="Times New Roman"/>
          <w:sz w:val="26"/>
          <w:szCs w:val="26"/>
        </w:rPr>
        <w:t>3) </w:t>
      </w:r>
      <w:r w:rsidR="00ED2BFE" w:rsidRPr="00D05656">
        <w:rPr>
          <w:rFonts w:ascii="Times New Roman" w:hAnsi="Times New Roman" w:cs="Times New Roman"/>
          <w:sz w:val="26"/>
          <w:szCs w:val="26"/>
        </w:rPr>
        <w:t xml:space="preserve">достижение ребенком </w:t>
      </w:r>
      <w:r w:rsidRPr="00D05656">
        <w:rPr>
          <w:rFonts w:ascii="Times New Roman" w:hAnsi="Times New Roman" w:cs="Times New Roman"/>
          <w:sz w:val="26"/>
          <w:szCs w:val="26"/>
        </w:rPr>
        <w:t xml:space="preserve">16 лет (имеющие IV и V группы здоровья), </w:t>
      </w:r>
      <w:r>
        <w:rPr>
          <w:rFonts w:ascii="Times New Roman" w:hAnsi="Times New Roman" w:cs="Times New Roman"/>
          <w:sz w:val="26"/>
          <w:szCs w:val="26"/>
        </w:rPr>
        <w:br/>
      </w:r>
      <w:r w:rsidRPr="00D05656">
        <w:rPr>
          <w:rFonts w:ascii="Times New Roman" w:hAnsi="Times New Roman" w:cs="Times New Roman"/>
          <w:sz w:val="26"/>
          <w:szCs w:val="26"/>
        </w:rPr>
        <w:t xml:space="preserve">13 лет (имеющие III группу здоровья) </w:t>
      </w:r>
      <w:r w:rsidR="00ED2BFE" w:rsidRPr="00D05656">
        <w:rPr>
          <w:rFonts w:ascii="Times New Roman" w:hAnsi="Times New Roman" w:cs="Times New Roman"/>
          <w:sz w:val="26"/>
          <w:szCs w:val="26"/>
        </w:rPr>
        <w:t xml:space="preserve">в соответствии с подпунктом 1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ED2BFE" w:rsidRPr="00D05656">
        <w:rPr>
          <w:rFonts w:ascii="Times New Roman" w:hAnsi="Times New Roman" w:cs="Times New Roman"/>
          <w:sz w:val="26"/>
          <w:szCs w:val="26"/>
        </w:rPr>
        <w:t>подуслуга 1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D2BFE" w:rsidRPr="00D05656">
        <w:rPr>
          <w:rFonts w:ascii="Times New Roman" w:hAnsi="Times New Roman" w:cs="Times New Roman"/>
          <w:sz w:val="26"/>
          <w:szCs w:val="26"/>
        </w:rPr>
        <w:t xml:space="preserve"> пункта 4 настоящего Административного регламента или 16 лет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="00ED2BFE" w:rsidRPr="00D05656">
        <w:rPr>
          <w:rFonts w:ascii="Times New Roman" w:hAnsi="Times New Roman" w:cs="Times New Roman"/>
          <w:sz w:val="26"/>
          <w:szCs w:val="26"/>
        </w:rPr>
        <w:t xml:space="preserve">с подпунктом 2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ED2BFE" w:rsidRPr="00D05656">
        <w:rPr>
          <w:rFonts w:ascii="Times New Roman" w:hAnsi="Times New Roman" w:cs="Times New Roman"/>
          <w:sz w:val="26"/>
          <w:szCs w:val="26"/>
        </w:rPr>
        <w:t>подуслуга 1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D2BFE" w:rsidRPr="00D05656">
        <w:rPr>
          <w:rFonts w:ascii="Times New Roman" w:hAnsi="Times New Roman" w:cs="Times New Roman"/>
          <w:sz w:val="26"/>
          <w:szCs w:val="26"/>
        </w:rPr>
        <w:t xml:space="preserve"> пункта 4 настоящего Административного регламента </w:t>
      </w:r>
      <w:r w:rsidRPr="00D05656">
        <w:rPr>
          <w:rFonts w:ascii="Times New Roman" w:hAnsi="Times New Roman" w:cs="Times New Roman"/>
          <w:sz w:val="26"/>
          <w:szCs w:val="26"/>
        </w:rPr>
        <w:t>на день заезда в санаторно-курортную организацию, указанный</w:t>
      </w:r>
      <w:r w:rsidR="00ED2BFE" w:rsidRPr="00D05656">
        <w:rPr>
          <w:rFonts w:ascii="Times New Roman" w:hAnsi="Times New Roman" w:cs="Times New Roman"/>
          <w:sz w:val="26"/>
          <w:szCs w:val="26"/>
        </w:rPr>
        <w:t xml:space="preserve"> в путевке;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ED2BFE" w:rsidRPr="00ED2BFE">
        <w:rPr>
          <w:rFonts w:ascii="Times New Roman" w:hAnsi="Times New Roman" w:cs="Times New Roman"/>
          <w:sz w:val="26"/>
          <w:szCs w:val="26"/>
        </w:rPr>
        <w:t>выявление в представленных документах сведений, не соответствующих действительности и послуживших основанием принятия на учет;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t>подуслуга 2: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ED2BFE" w:rsidRPr="00ED2BFE">
        <w:rPr>
          <w:rFonts w:ascii="Times New Roman" w:hAnsi="Times New Roman" w:cs="Times New Roman"/>
          <w:sz w:val="26"/>
          <w:szCs w:val="26"/>
        </w:rPr>
        <w:t>представление заявителем заведомо недостоверной информации, имеющей значение для принятия решения о предоставлении путевки;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ED2BFE" w:rsidRPr="00ED2BFE">
        <w:rPr>
          <w:rFonts w:ascii="Times New Roman" w:hAnsi="Times New Roman" w:cs="Times New Roman"/>
          <w:sz w:val="26"/>
          <w:szCs w:val="26"/>
        </w:rPr>
        <w:t>непредставления одного или нескольких документов, предусмотренных подпунктами 1 - 2, 4 - 5 пункта 26 настоящего Административного регламента, подтверждающих право ребенка на получение бесплатной путевки в текущем году.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t>Основаниями для снятия ребенка с учета являются: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ED2BFE" w:rsidRPr="00ED2BFE">
        <w:rPr>
          <w:rFonts w:ascii="Times New Roman" w:hAnsi="Times New Roman" w:cs="Times New Roman"/>
          <w:sz w:val="26"/>
          <w:szCs w:val="26"/>
        </w:rPr>
        <w:t>представление родителем (лицом, его заменяющим, законным представителем) заявления о снятии с учета;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 </w:t>
      </w:r>
      <w:r w:rsidR="00ED2BFE" w:rsidRPr="00ED2BFE">
        <w:rPr>
          <w:rFonts w:ascii="Times New Roman" w:hAnsi="Times New Roman" w:cs="Times New Roman"/>
          <w:sz w:val="26"/>
          <w:szCs w:val="26"/>
        </w:rPr>
        <w:t>выявление в представленных документах сведений, не соответствующих действительности и послуживших основанием принятия на учет;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ED2BFE" w:rsidRPr="00ED2BFE">
        <w:rPr>
          <w:rFonts w:ascii="Times New Roman" w:hAnsi="Times New Roman" w:cs="Times New Roman"/>
          <w:sz w:val="26"/>
          <w:szCs w:val="26"/>
        </w:rPr>
        <w:t xml:space="preserve">предоставление бесплатной путевки в текущем году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="00ED2BFE" w:rsidRPr="00ED2BFE">
        <w:rPr>
          <w:rFonts w:ascii="Times New Roman" w:hAnsi="Times New Roman" w:cs="Times New Roman"/>
          <w:sz w:val="26"/>
          <w:szCs w:val="26"/>
        </w:rPr>
        <w:t>с настоящим Административным регламентом;</w:t>
      </w:r>
    </w:p>
    <w:p w:rsidR="00ED2BFE" w:rsidRPr="00ED2BFE" w:rsidRDefault="00ED2BFE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BFE">
        <w:rPr>
          <w:rFonts w:ascii="Times New Roman" w:hAnsi="Times New Roman" w:cs="Times New Roman"/>
          <w:sz w:val="26"/>
          <w:szCs w:val="26"/>
        </w:rPr>
        <w:t>подуслуга 3: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ED2BFE" w:rsidRPr="00ED2BFE">
        <w:rPr>
          <w:rFonts w:ascii="Times New Roman" w:hAnsi="Times New Roman" w:cs="Times New Roman"/>
          <w:sz w:val="26"/>
          <w:szCs w:val="26"/>
        </w:rPr>
        <w:t xml:space="preserve">несоответствие ребенка и (или) гражданина критериям, установленным абзацем 1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ED2BFE" w:rsidRPr="00ED2BFE">
        <w:rPr>
          <w:rFonts w:ascii="Times New Roman" w:hAnsi="Times New Roman" w:cs="Times New Roman"/>
          <w:sz w:val="26"/>
          <w:szCs w:val="26"/>
        </w:rPr>
        <w:t>подуслуга 3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D2BFE" w:rsidRPr="00ED2BFE">
        <w:rPr>
          <w:rFonts w:ascii="Times New Roman" w:hAnsi="Times New Roman" w:cs="Times New Roman"/>
          <w:sz w:val="26"/>
          <w:szCs w:val="26"/>
        </w:rPr>
        <w:t xml:space="preserve"> пункта 4 настоящего Административного регламента;</w:t>
      </w:r>
    </w:p>
    <w:p w:rsidR="00ED2BFE" w:rsidRPr="00ED2BFE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ED2BFE" w:rsidRPr="00ED2BFE">
        <w:rPr>
          <w:rFonts w:ascii="Times New Roman" w:hAnsi="Times New Roman" w:cs="Times New Roman"/>
          <w:sz w:val="26"/>
          <w:szCs w:val="26"/>
        </w:rPr>
        <w:t>непредставление одного или нескольких документов, предусмотренных подпунктами 1 - 2, 4 - 11 пункта 27 настоящего Административного регламента;</w:t>
      </w:r>
    </w:p>
    <w:p w:rsidR="0075207B" w:rsidRPr="00AA0B68" w:rsidRDefault="00D05656" w:rsidP="00ED2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ED2BFE" w:rsidRPr="00ED2BFE">
        <w:rPr>
          <w:rFonts w:ascii="Times New Roman" w:hAnsi="Times New Roman" w:cs="Times New Roman"/>
          <w:sz w:val="26"/>
          <w:szCs w:val="26"/>
        </w:rPr>
        <w:t xml:space="preserve">нарушение срока предоставления заявления, предусмотренного абзацем </w:t>
      </w:r>
      <w:r>
        <w:rPr>
          <w:rFonts w:ascii="Times New Roman" w:hAnsi="Times New Roman" w:cs="Times New Roman"/>
          <w:sz w:val="26"/>
          <w:szCs w:val="26"/>
        </w:rPr>
        <w:br/>
      </w:r>
      <w:r w:rsidR="00ED2BFE" w:rsidRPr="00ED2BFE">
        <w:rPr>
          <w:rFonts w:ascii="Times New Roman" w:hAnsi="Times New Roman" w:cs="Times New Roman"/>
          <w:sz w:val="26"/>
          <w:szCs w:val="26"/>
        </w:rPr>
        <w:t>2 подпункта 11 пункта 27 настоящего Административного регламента.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287219" w:rsidRPr="00287219" w:rsidRDefault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287219" w:rsidRPr="00287219" w:rsidSect="004D08B3">
      <w:headerReference w:type="default" r:id="rId9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E9F" w:rsidRDefault="00725E9F" w:rsidP="006E448A">
      <w:pPr>
        <w:spacing w:after="0" w:line="240" w:lineRule="auto"/>
      </w:pPr>
      <w:r>
        <w:separator/>
      </w:r>
    </w:p>
  </w:endnote>
  <w:endnote w:type="continuationSeparator" w:id="0">
    <w:p w:rsidR="00725E9F" w:rsidRDefault="00725E9F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E9F" w:rsidRDefault="00725E9F" w:rsidP="006E448A">
      <w:pPr>
        <w:spacing w:after="0" w:line="240" w:lineRule="auto"/>
      </w:pPr>
      <w:r>
        <w:separator/>
      </w:r>
    </w:p>
  </w:footnote>
  <w:footnote w:type="continuationSeparator" w:id="0">
    <w:p w:rsidR="00725E9F" w:rsidRDefault="00725E9F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219" w:rsidRPr="00A60307" w:rsidRDefault="00287219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287219" w:rsidRDefault="002872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323EF4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2D70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94609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87219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23EF4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08B3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25E9F"/>
    <w:rsid w:val="00747826"/>
    <w:rsid w:val="0075207B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4759"/>
    <w:rsid w:val="00A872A4"/>
    <w:rsid w:val="00A9227C"/>
    <w:rsid w:val="00AA0B68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047B4"/>
    <w:rsid w:val="00D05656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64706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2BFE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1B93E-301F-46DC-B99A-7863AB4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04881-3E9B-41F9-82AB-81A09A67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2019-12-19T09:26:00Z</cp:lastPrinted>
  <dcterms:created xsi:type="dcterms:W3CDTF">2022-05-20T13:56:00Z</dcterms:created>
  <dcterms:modified xsi:type="dcterms:W3CDTF">2022-05-20T13:56:00Z</dcterms:modified>
</cp:coreProperties>
</file>