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2D2D11">
        <w:rPr>
          <w:rFonts w:ascii="Times New Roman" w:hAnsi="Times New Roman" w:cs="Times New Roman"/>
          <w:bCs/>
          <w:sz w:val="28"/>
          <w:szCs w:val="28"/>
        </w:rPr>
        <w:t>__</w:t>
      </w:r>
      <w:r w:rsidR="00F538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2D11">
        <w:rPr>
          <w:rFonts w:ascii="Times New Roman" w:hAnsi="Times New Roman" w:cs="Times New Roman"/>
          <w:bCs/>
          <w:sz w:val="28"/>
          <w:szCs w:val="28"/>
        </w:rPr>
        <w:t>апреля 2022</w:t>
      </w:r>
      <w:r w:rsidR="00F538DD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2D2D11">
        <w:rPr>
          <w:rFonts w:ascii="Times New Roman" w:hAnsi="Times New Roman" w:cs="Times New Roman"/>
          <w:bCs/>
          <w:sz w:val="28"/>
          <w:szCs w:val="28"/>
        </w:rPr>
        <w:t>___</w:t>
      </w:r>
    </w:p>
    <w:p w:rsidR="00AC101B" w:rsidRPr="00FA028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4579B" w:rsidTr="00C4579B">
        <w:trPr>
          <w:jc w:val="center"/>
        </w:trPr>
        <w:tc>
          <w:tcPr>
            <w:tcW w:w="7088" w:type="dxa"/>
          </w:tcPr>
          <w:p w:rsidR="00EC3882" w:rsidRDefault="00EF5C59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</w:t>
            </w:r>
          </w:p>
          <w:p w:rsidR="00EC3882" w:rsidRDefault="00EF5C59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</w:t>
            </w:r>
            <w:r w:rsidR="00EC3882"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приказ </w:t>
            </w:r>
            <w:r w:rsidR="00EC3882"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Департамента здравоохранения, </w:t>
            </w:r>
          </w:p>
          <w:p w:rsidR="00EC3882" w:rsidRDefault="00EC3882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труда и социальной защиты населения </w:t>
            </w:r>
          </w:p>
          <w:p w:rsidR="00EC3882" w:rsidRDefault="00EC3882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C4579B" w:rsidRPr="00EC3882" w:rsidRDefault="00EC3882" w:rsidP="002D1D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>от 12.01.2015 № 2</w:t>
            </w:r>
          </w:p>
        </w:tc>
      </w:tr>
    </w:tbl>
    <w:p w:rsidR="003D107E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0228" w:rsidRPr="0025393D" w:rsidRDefault="00AB0228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5C59" w:rsidRPr="008F6886" w:rsidRDefault="00EF5C59" w:rsidP="008F6886">
      <w:pPr>
        <w:pStyle w:val="ConsPlusNormal"/>
        <w:ind w:firstLine="709"/>
        <w:jc w:val="both"/>
        <w:rPr>
          <w:bCs/>
        </w:rPr>
      </w:pPr>
      <w:r w:rsidRPr="008F6886">
        <w:t xml:space="preserve">В соответствии с пунктом 5 </w:t>
      </w:r>
      <w:r w:rsidRPr="008F6886">
        <w:rPr>
          <w:bCs/>
        </w:rPr>
        <w:t>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16.12.2014 № 484-п</w:t>
      </w:r>
      <w:r w:rsidR="004B27AE">
        <w:rPr>
          <w:bCs/>
        </w:rPr>
        <w:t>,</w:t>
      </w:r>
      <w:r w:rsidRPr="008F6886">
        <w:rPr>
          <w:bCs/>
        </w:rPr>
        <w:t xml:space="preserve"> </w:t>
      </w:r>
      <w:r w:rsidRPr="008F6886">
        <w:t>ПРИКАЗЫВАЮ:</w:t>
      </w:r>
    </w:p>
    <w:p w:rsidR="00773EBA" w:rsidRPr="008F6886" w:rsidRDefault="00EF5C59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bCs/>
          <w:sz w:val="28"/>
          <w:szCs w:val="28"/>
        </w:rPr>
        <w:t>1. </w:t>
      </w:r>
      <w:proofErr w:type="gramStart"/>
      <w:r w:rsidR="00CA142E">
        <w:rPr>
          <w:rFonts w:ascii="Times New Roman" w:hAnsi="Times New Roman" w:cs="Times New Roman"/>
          <w:sz w:val="28"/>
          <w:szCs w:val="28"/>
        </w:rPr>
        <w:t>Утвердить</w:t>
      </w:r>
      <w:r w:rsidRPr="008F6886">
        <w:rPr>
          <w:rFonts w:ascii="Times New Roman" w:hAnsi="Times New Roman" w:cs="Times New Roman"/>
          <w:sz w:val="28"/>
          <w:szCs w:val="28"/>
        </w:rPr>
        <w:t xml:space="preserve"> </w:t>
      </w:r>
      <w:r w:rsidR="00EC3882" w:rsidRPr="008F6886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F6886">
        <w:rPr>
          <w:rFonts w:ascii="Times New Roman" w:hAnsi="Times New Roman" w:cs="Times New Roman"/>
          <w:sz w:val="28"/>
          <w:szCs w:val="28"/>
        </w:rPr>
        <w:t>в</w:t>
      </w:r>
      <w:r w:rsidRPr="008F68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6886">
        <w:rPr>
          <w:rFonts w:ascii="Times New Roman" w:hAnsi="Times New Roman" w:cs="Times New Roman"/>
          <w:sz w:val="28"/>
          <w:szCs w:val="28"/>
        </w:rPr>
        <w:t>приказ Департамента здравоохранения, труда и социальной защиты населения Ненецкого автономн</w:t>
      </w:r>
      <w:r w:rsidR="008F6886" w:rsidRPr="008F6886">
        <w:rPr>
          <w:rFonts w:ascii="Times New Roman" w:hAnsi="Times New Roman" w:cs="Times New Roman"/>
          <w:sz w:val="28"/>
          <w:szCs w:val="28"/>
        </w:rPr>
        <w:t xml:space="preserve">ого округа </w:t>
      </w:r>
      <w:r w:rsidR="002D2D11">
        <w:rPr>
          <w:rFonts w:ascii="Times New Roman" w:hAnsi="Times New Roman" w:cs="Times New Roman"/>
          <w:sz w:val="28"/>
          <w:szCs w:val="28"/>
        </w:rPr>
        <w:br/>
      </w:r>
      <w:r w:rsidR="008F6886" w:rsidRPr="008F6886">
        <w:rPr>
          <w:rFonts w:ascii="Times New Roman" w:hAnsi="Times New Roman" w:cs="Times New Roman"/>
          <w:sz w:val="28"/>
          <w:szCs w:val="28"/>
        </w:rPr>
        <w:t>от 12.01.2015 года № </w:t>
      </w:r>
      <w:r w:rsidRPr="008F6886">
        <w:rPr>
          <w:rFonts w:ascii="Times New Roman" w:hAnsi="Times New Roman" w:cs="Times New Roman"/>
          <w:sz w:val="28"/>
          <w:szCs w:val="28"/>
        </w:rPr>
        <w:t>2</w:t>
      </w:r>
      <w:r w:rsidR="008F6886" w:rsidRPr="008F6886">
        <w:rPr>
          <w:rFonts w:ascii="Times New Roman" w:hAnsi="Times New Roman" w:cs="Times New Roman"/>
          <w:sz w:val="28"/>
          <w:szCs w:val="28"/>
        </w:rPr>
        <w:t xml:space="preserve"> «О комиссии по соблюдению требований </w:t>
      </w:r>
      <w:r w:rsidR="002D2D11">
        <w:rPr>
          <w:rFonts w:ascii="Times New Roman" w:hAnsi="Times New Roman" w:cs="Times New Roman"/>
          <w:sz w:val="28"/>
          <w:szCs w:val="28"/>
        </w:rPr>
        <w:br/>
      </w:r>
      <w:r w:rsidR="008F6886" w:rsidRPr="008F6886">
        <w:rPr>
          <w:rFonts w:ascii="Times New Roman" w:hAnsi="Times New Roman" w:cs="Times New Roman"/>
          <w:sz w:val="28"/>
          <w:szCs w:val="28"/>
        </w:rPr>
        <w:t>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</w:t>
      </w:r>
      <w:r w:rsidRPr="008F6886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</w:t>
      </w:r>
      <w:r w:rsidRPr="002D2D11">
        <w:rPr>
          <w:rFonts w:ascii="Times New Roman" w:hAnsi="Times New Roman" w:cs="Times New Roman"/>
          <w:sz w:val="28"/>
          <w:szCs w:val="28"/>
        </w:rPr>
        <w:t>труда и</w:t>
      </w:r>
      <w:proofErr w:type="gramEnd"/>
      <w:r w:rsidRPr="002D2D11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Н</w:t>
      </w:r>
      <w:r w:rsidR="002D2D11" w:rsidRPr="002D2D11">
        <w:rPr>
          <w:rFonts w:ascii="Times New Roman" w:hAnsi="Times New Roman" w:cs="Times New Roman"/>
          <w:sz w:val="28"/>
          <w:szCs w:val="28"/>
        </w:rPr>
        <w:t>енецкого автономного округа от 25.11.2020 № 64</w:t>
      </w:r>
      <w:r w:rsidRPr="002D2D11">
        <w:rPr>
          <w:rFonts w:ascii="Times New Roman" w:hAnsi="Times New Roman" w:cs="Times New Roman"/>
          <w:sz w:val="28"/>
          <w:szCs w:val="28"/>
        </w:rPr>
        <w:t xml:space="preserve">), </w:t>
      </w:r>
      <w:r w:rsidR="00773EBA" w:rsidRPr="002D2D1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773EBA" w:rsidRPr="008F6886">
        <w:rPr>
          <w:rFonts w:ascii="Times New Roman" w:hAnsi="Times New Roman" w:cs="Times New Roman"/>
          <w:sz w:val="28"/>
          <w:szCs w:val="28"/>
        </w:rPr>
        <w:t>.</w:t>
      </w:r>
    </w:p>
    <w:p w:rsidR="00EF5C59" w:rsidRPr="008F6886" w:rsidRDefault="00EF5C59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 xml:space="preserve">2. Настоящий приказ вступает в силу через 10 дней после </w:t>
      </w:r>
      <w:r w:rsidR="002D2D11">
        <w:rPr>
          <w:rFonts w:ascii="Times New Roman" w:hAnsi="Times New Roman" w:cs="Times New Roman"/>
          <w:sz w:val="28"/>
          <w:szCs w:val="28"/>
        </w:rPr>
        <w:br/>
      </w:r>
      <w:r w:rsidRPr="008F6886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8F6886" w:rsidRDefault="008F6886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D11" w:rsidRDefault="002D2D11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D11" w:rsidRPr="008F6886" w:rsidRDefault="002D2D11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D77" w:rsidRDefault="002D2D11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F3167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947AC" w:rsidRPr="008F6886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C94D77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здравоохранения,</w:t>
      </w:r>
      <w:r w:rsidR="00C94D77">
        <w:rPr>
          <w:rFonts w:ascii="Times New Roman" w:hAnsi="Times New Roman" w:cs="Times New Roman"/>
          <w:sz w:val="28"/>
          <w:szCs w:val="28"/>
        </w:rPr>
        <w:t xml:space="preserve"> </w:t>
      </w:r>
      <w:r w:rsidRPr="008F6886">
        <w:rPr>
          <w:rFonts w:ascii="Times New Roman" w:hAnsi="Times New Roman" w:cs="Times New Roman"/>
          <w:sz w:val="28"/>
          <w:szCs w:val="28"/>
        </w:rPr>
        <w:t xml:space="preserve">труда </w:t>
      </w:r>
    </w:p>
    <w:p w:rsidR="006947AC" w:rsidRPr="008F6886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F538DD" w:rsidRDefault="00F538DD" w:rsidP="0069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773EBA" w:rsidRPr="008F688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B0228" w:rsidRPr="008F6886">
        <w:rPr>
          <w:rFonts w:ascii="Times New Roman" w:hAnsi="Times New Roman" w:cs="Times New Roman"/>
          <w:sz w:val="28"/>
          <w:szCs w:val="28"/>
        </w:rPr>
        <w:t xml:space="preserve">       </w:t>
      </w:r>
      <w:r w:rsidR="002D2D11">
        <w:rPr>
          <w:rFonts w:ascii="Times New Roman" w:hAnsi="Times New Roman" w:cs="Times New Roman"/>
          <w:sz w:val="28"/>
          <w:szCs w:val="28"/>
        </w:rPr>
        <w:t>Е.С. Левина</w:t>
      </w:r>
    </w:p>
    <w:p w:rsidR="002D2D11" w:rsidRDefault="002D2D11" w:rsidP="0069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D11" w:rsidRPr="008F6886" w:rsidRDefault="002D2D11" w:rsidP="0069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D2D11" w:rsidRPr="008F6886" w:rsidSect="00F538DD">
          <w:headerReference w:type="default" r:id="rId9"/>
          <w:pgSz w:w="11905" w:h="16838"/>
          <w:pgMar w:top="851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EC3882" w:rsidRPr="008F6886" w:rsidRDefault="00EC3882" w:rsidP="008F6886">
      <w:pPr>
        <w:autoSpaceDE w:val="0"/>
        <w:autoSpaceDN w:val="0"/>
        <w:adjustRightInd w:val="0"/>
        <w:spacing w:after="0" w:line="240" w:lineRule="auto"/>
        <w:ind w:firstLine="4820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F6886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EC3882" w:rsidRPr="008F6886" w:rsidRDefault="00EC3882" w:rsidP="008F6886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F6886">
        <w:rPr>
          <w:rFonts w:ascii="Times New Roman" w:eastAsia="Calibri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EC3882" w:rsidRPr="008F6886" w:rsidRDefault="00EC3882" w:rsidP="008F6886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F688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420D1A">
        <w:rPr>
          <w:rFonts w:ascii="Times New Roman" w:eastAsia="Calibri" w:hAnsi="Times New Roman" w:cs="Times New Roman"/>
          <w:sz w:val="28"/>
          <w:szCs w:val="28"/>
        </w:rPr>
        <w:t>___</w:t>
      </w:r>
      <w:r w:rsidR="00F538DD">
        <w:rPr>
          <w:rFonts w:ascii="Times New Roman" w:eastAsia="Calibri" w:hAnsi="Times New Roman" w:cs="Times New Roman"/>
          <w:sz w:val="28"/>
          <w:szCs w:val="28"/>
        </w:rPr>
        <w:t>.0</w:t>
      </w:r>
      <w:r w:rsidR="00420D1A">
        <w:rPr>
          <w:rFonts w:ascii="Times New Roman" w:eastAsia="Calibri" w:hAnsi="Times New Roman" w:cs="Times New Roman"/>
          <w:sz w:val="28"/>
          <w:szCs w:val="28"/>
        </w:rPr>
        <w:t>4.2022</w:t>
      </w:r>
      <w:r w:rsidRPr="008F6886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20D1A">
        <w:rPr>
          <w:rFonts w:ascii="Times New Roman" w:eastAsia="Calibri" w:hAnsi="Times New Roman" w:cs="Times New Roman"/>
          <w:sz w:val="28"/>
          <w:szCs w:val="28"/>
        </w:rPr>
        <w:t>___</w:t>
      </w:r>
    </w:p>
    <w:p w:rsidR="00EC3882" w:rsidRPr="008F6886" w:rsidRDefault="00EC3882" w:rsidP="004B27AE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«</w:t>
      </w:r>
      <w:r w:rsidR="008F6886" w:rsidRPr="008F688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приказ </w:t>
      </w:r>
      <w:r w:rsidR="008F6886" w:rsidRPr="008F6886"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 Ненецкого автономного округа от 12.01.2015 года № 2</w:t>
      </w:r>
      <w:r w:rsidRPr="008F6886">
        <w:rPr>
          <w:rFonts w:ascii="Times New Roman" w:hAnsi="Times New Roman" w:cs="Times New Roman"/>
          <w:sz w:val="28"/>
          <w:szCs w:val="28"/>
        </w:rPr>
        <w:t>»</w:t>
      </w: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886" w:rsidRDefault="008F6886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C3882">
        <w:rPr>
          <w:rFonts w:ascii="Times New Roman" w:hAnsi="Times New Roman" w:cs="Times New Roman"/>
          <w:b/>
          <w:bCs/>
          <w:sz w:val="28"/>
          <w:szCs w:val="28"/>
        </w:rPr>
        <w:t>зменени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bCs/>
          <w:sz w:val="28"/>
          <w:szCs w:val="28"/>
        </w:rPr>
        <w:t xml:space="preserve"> в приказ </w:t>
      </w:r>
      <w:r w:rsidRPr="00EC3882">
        <w:rPr>
          <w:rFonts w:ascii="Times New Roman" w:hAnsi="Times New Roman" w:cs="Times New Roman"/>
          <w:b/>
          <w:sz w:val="28"/>
          <w:szCs w:val="28"/>
        </w:rPr>
        <w:t xml:space="preserve">Департамента здравоохранения, 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sz w:val="28"/>
          <w:szCs w:val="28"/>
        </w:rPr>
        <w:t xml:space="preserve">труда и социальной защиты населения 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sz w:val="28"/>
          <w:szCs w:val="28"/>
        </w:rPr>
        <w:t xml:space="preserve">Ненецкого автономного округа 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sz w:val="28"/>
          <w:szCs w:val="28"/>
        </w:rPr>
        <w:t>от 12.01.2015 года № 2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886" w:rsidRDefault="008F6886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hyperlink r:id="rId10" w:history="1">
        <w:proofErr w:type="gramStart"/>
        <w:r w:rsidRPr="008F6886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8F6886">
        <w:rPr>
          <w:rFonts w:ascii="Times New Roman" w:hAnsi="Times New Roman" w:cs="Times New Roman"/>
          <w:sz w:val="28"/>
          <w:szCs w:val="28"/>
        </w:rPr>
        <w:t xml:space="preserve"> комиссии по соблюдению требований к служебному поведению государственных гражданских служащих, замещающих должности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интересов, утвержденный приказом Департамента здравоохранения, труда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Ненецкого автономного округа </w:t>
      </w:r>
      <w:r w:rsidR="00DF5E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12.01.2015 </w:t>
      </w:r>
      <w:r w:rsidR="001023C0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2 (с изменениями, внесенными приказом Департамента здравоохранения, труда и социальной защиты населения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</w:t>
      </w:r>
      <w:r w:rsidR="00420D1A" w:rsidRPr="002D2D11">
        <w:rPr>
          <w:rFonts w:ascii="Times New Roman" w:hAnsi="Times New Roman" w:cs="Times New Roman"/>
          <w:sz w:val="28"/>
          <w:szCs w:val="28"/>
        </w:rPr>
        <w:t>от 25.11.2020 № 64</w:t>
      </w:r>
      <w:r>
        <w:rPr>
          <w:rFonts w:ascii="Times New Roman" w:hAnsi="Times New Roman" w:cs="Times New Roman"/>
          <w:sz w:val="28"/>
          <w:szCs w:val="28"/>
        </w:rPr>
        <w:t xml:space="preserve">) (далее </w:t>
      </w:r>
      <w:r w:rsidR="0024398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приказ), изложить </w:t>
      </w:r>
      <w:r w:rsidR="00DF5E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  <w:proofErr w:type="gramEnd"/>
    </w:p>
    <w:p w:rsidR="00EC3882" w:rsidRPr="00BF1E53" w:rsidRDefault="008F6886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C3882" w:rsidRPr="00BF1E53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комиссии по соблюдению требований к служебному поведению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государственных гражданских служащих, замещающих должности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государственной гражданской службы Ненецкого автономного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округа в Департаменте здравоохранения, труда и социальной 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защиты населения Ненецкого автономного округа, 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конфликта интересов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5783"/>
      </w:tblGrid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ar93"/>
            <w:bookmarkEnd w:id="0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79EE" w:rsidRDefault="00420D1A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Коткин</w:t>
            </w:r>
          </w:p>
          <w:p w:rsidR="00420D1A" w:rsidRDefault="00420D1A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Николаевич</w:t>
            </w:r>
          </w:p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24398F" w:rsidP="0042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 xml:space="preserve"> заместитель руководителя Департамента 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>здравоохранения, труда и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защиты 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 Ненецкого автономного округа</w:t>
            </w:r>
            <w:r w:rsidR="00420D1A">
              <w:rPr>
                <w:rFonts w:ascii="Times New Roman" w:hAnsi="Times New Roman" w:cs="Times New Roman"/>
                <w:sz w:val="28"/>
                <w:szCs w:val="28"/>
              </w:rPr>
              <w:t xml:space="preserve"> по организационным 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>вопросам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председателя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24CD" w:rsidRPr="00BF1E53" w:rsidRDefault="002924CD" w:rsidP="0029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Одегова </w:t>
            </w:r>
          </w:p>
          <w:p w:rsidR="00EC3882" w:rsidRPr="00BF1E53" w:rsidRDefault="002924CD" w:rsidP="0029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24398F" w:rsidP="004B27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>организационного управления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здравоохранения, труда и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>социальной защиты населения Ненецкого автономного округа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82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Шубина 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Мария Петровна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24398F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C3882">
              <w:rPr>
                <w:rFonts w:ascii="Times New Roman" w:hAnsi="Times New Roman" w:cs="Times New Roman"/>
                <w:sz w:val="28"/>
                <w:szCs w:val="28"/>
              </w:rPr>
              <w:t> главный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организационно-правового отдела</w:t>
            </w:r>
            <w:r w:rsidR="00EC388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здравоохранения, труда и социальной защиты населения Ненецкого автономного округа</w:t>
            </w:r>
          </w:p>
        </w:tc>
      </w:tr>
      <w:tr w:rsidR="00EC3882" w:rsidRPr="00BF1E53" w:rsidTr="006F3CE1">
        <w:tc>
          <w:tcPr>
            <w:tcW w:w="963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C3882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3CE1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Борчаковская</w:t>
            </w:r>
            <w:proofErr w:type="spellEnd"/>
          </w:p>
          <w:p w:rsidR="006F3CE1" w:rsidRPr="00BF1E53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Ивановна</w:t>
            </w:r>
          </w:p>
          <w:p w:rsidR="00EC3882" w:rsidRPr="00BF1E53" w:rsidRDefault="00EC3882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Общественного совета </w:t>
            </w:r>
            <w:r w:rsidR="00B139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при Департаменте здравоохранения, труда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и социальной защиты населения Ненецкого автономного округа (по согласованию) </w:t>
            </w:r>
          </w:p>
        </w:tc>
      </w:tr>
      <w:tr w:rsidR="009579EE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79EE" w:rsidRPr="00BF1E53" w:rsidRDefault="009579EE" w:rsidP="00957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Дуркина </w:t>
            </w:r>
          </w:p>
          <w:p w:rsidR="009579EE" w:rsidRPr="00BF1E53" w:rsidRDefault="009579EE" w:rsidP="00957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Зоя Викторовна </w:t>
            </w:r>
          </w:p>
          <w:p w:rsidR="009579EE" w:rsidRPr="00BF1E53" w:rsidRDefault="009579EE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79EE" w:rsidRDefault="0024398F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 xml:space="preserve"> заместитель начальника организационного управления </w:t>
            </w:r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  <w:r w:rsidR="00292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27C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062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="002924CD" w:rsidRPr="00BF1E53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организационно-правового отдела</w:t>
            </w:r>
          </w:p>
        </w:tc>
      </w:tr>
      <w:tr w:rsidR="00EC3882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3CE1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3CE1" w:rsidRPr="00BF1E53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Степановна</w:t>
            </w:r>
          </w:p>
          <w:p w:rsidR="00EC3882" w:rsidRPr="00BF1E53" w:rsidRDefault="00EC3882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3CE1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заместитель директора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бюджетного учреждения Ненецкого автономного округа «Ненецкий </w:t>
            </w:r>
          </w:p>
          <w:p w:rsidR="00EC3882" w:rsidRPr="00BF1E53" w:rsidRDefault="006F3CE1" w:rsidP="006F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proofErr w:type="gramEnd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центр развития образования» (по согласованию)</w:t>
            </w:r>
          </w:p>
        </w:tc>
      </w:tr>
      <w:tr w:rsidR="00EC3882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Павлова </w:t>
            </w:r>
          </w:p>
          <w:p w:rsidR="00EC3882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Юлия Яковлевна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24398F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C388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023C0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1023C0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организационно-правового отдела</w:t>
            </w:r>
            <w:r w:rsidR="001023C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</w:t>
            </w:r>
            <w:r w:rsidR="001023C0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  <w:tr w:rsidR="00EC3882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Хабарова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24398F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C388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 w:rsidR="00EC388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государственного бюджетного учреждения Ненецкого автономного округа «Ненецкий региональный центр развития образования»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EC3882" w:rsidRPr="00BF1E53" w:rsidTr="006F3CE1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pStyle w:val="ConsPlusNormal"/>
              <w:jc w:val="both"/>
            </w:pPr>
            <w:r w:rsidRPr="00BF1E53">
              <w:lastRenderedPageBreak/>
              <w:t xml:space="preserve">Янзинов </w:t>
            </w:r>
          </w:p>
          <w:p w:rsidR="00EC3882" w:rsidRPr="00BF1E53" w:rsidRDefault="00EC3882" w:rsidP="004D6367">
            <w:pPr>
              <w:pStyle w:val="ConsPlusNormal"/>
              <w:jc w:val="both"/>
              <w:rPr>
                <w:bCs/>
              </w:rPr>
            </w:pPr>
            <w:r w:rsidRPr="00BF1E53">
              <w:t>Алексей Валерьевич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24398F" w:rsidP="00243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23C0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вопросам </w:t>
            </w:r>
            <w:proofErr w:type="gramStart"/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>противодействия коррупции Аппарата Администрации Ненецкого автономного округа</w:t>
            </w:r>
            <w:proofErr w:type="gramEnd"/>
            <w:r w:rsidR="00EC3882" w:rsidRPr="00BF1E5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DA3">
        <w:rPr>
          <w:rFonts w:ascii="Times New Roman" w:hAnsi="Times New Roman" w:cs="Times New Roman"/>
          <w:sz w:val="28"/>
          <w:szCs w:val="28"/>
        </w:rPr>
        <w:t>2. Подпункт 1 пункта 6 Положения о комиссии по соблюдению требований к служебному поведению государственных гражданских служащих, замещающих должности госу</w:t>
      </w:r>
      <w:r w:rsidR="004B27AE">
        <w:rPr>
          <w:rFonts w:ascii="Times New Roman" w:hAnsi="Times New Roman" w:cs="Times New Roman"/>
          <w:sz w:val="28"/>
          <w:szCs w:val="28"/>
        </w:rPr>
        <w:t>дарственной гражданской службы Ненецкого автономного округа в Д</w:t>
      </w:r>
      <w:r w:rsidRPr="000E5DA3">
        <w:rPr>
          <w:rFonts w:ascii="Times New Roman" w:hAnsi="Times New Roman" w:cs="Times New Roman"/>
          <w:sz w:val="28"/>
          <w:szCs w:val="28"/>
        </w:rPr>
        <w:t xml:space="preserve">епартаменте здравоохранения, труда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B27AE">
        <w:rPr>
          <w:rFonts w:ascii="Times New Roman" w:hAnsi="Times New Roman" w:cs="Times New Roman"/>
          <w:sz w:val="28"/>
          <w:szCs w:val="28"/>
        </w:rPr>
        <w:t>и социальной защиты населения Н</w:t>
      </w:r>
      <w:r w:rsidRPr="000E5DA3">
        <w:rPr>
          <w:rFonts w:ascii="Times New Roman" w:hAnsi="Times New Roman" w:cs="Times New Roman"/>
          <w:sz w:val="28"/>
          <w:szCs w:val="28"/>
        </w:rPr>
        <w:t xml:space="preserve">енецкого автономного округа,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E5DA3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4B27AE">
        <w:rPr>
          <w:rFonts w:ascii="Times New Roman" w:hAnsi="Times New Roman" w:cs="Times New Roman"/>
          <w:sz w:val="28"/>
          <w:szCs w:val="28"/>
        </w:rPr>
        <w:t>,</w:t>
      </w:r>
      <w:r w:rsidRPr="000E5DA3">
        <w:rPr>
          <w:rFonts w:ascii="Times New Roman" w:hAnsi="Times New Roman" w:cs="Times New Roman"/>
          <w:sz w:val="28"/>
          <w:szCs w:val="28"/>
        </w:rPr>
        <w:t xml:space="preserve"> утвержденного приказом, изложить </w:t>
      </w:r>
      <w:r w:rsidR="00C94D77">
        <w:rPr>
          <w:rFonts w:ascii="Times New Roman" w:hAnsi="Times New Roman" w:cs="Times New Roman"/>
          <w:sz w:val="28"/>
          <w:szCs w:val="28"/>
        </w:rPr>
        <w:t xml:space="preserve">   </w:t>
      </w:r>
      <w:r w:rsidRPr="000E5DA3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DA3">
        <w:rPr>
          <w:rFonts w:ascii="Times New Roman" w:hAnsi="Times New Roman" w:cs="Times New Roman"/>
          <w:sz w:val="28"/>
          <w:szCs w:val="28"/>
        </w:rPr>
        <w:t xml:space="preserve">«1) председатель Комиссии, которым является </w:t>
      </w:r>
      <w:r w:rsidR="002924CD">
        <w:rPr>
          <w:rFonts w:ascii="Times New Roman" w:hAnsi="Times New Roman" w:cs="Times New Roman"/>
          <w:sz w:val="28"/>
          <w:szCs w:val="28"/>
        </w:rPr>
        <w:t>заместитель руководителя</w:t>
      </w:r>
      <w:r w:rsidRPr="000E5DA3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2924CD">
        <w:rPr>
          <w:rFonts w:ascii="Times New Roman" w:hAnsi="Times New Roman" w:cs="Times New Roman"/>
          <w:sz w:val="28"/>
          <w:szCs w:val="28"/>
        </w:rPr>
        <w:t xml:space="preserve"> по </w:t>
      </w:r>
      <w:r w:rsidR="00B13972">
        <w:rPr>
          <w:rFonts w:ascii="Times New Roman" w:hAnsi="Times New Roman" w:cs="Times New Roman"/>
          <w:sz w:val="28"/>
          <w:szCs w:val="28"/>
        </w:rPr>
        <w:t>организационным</w:t>
      </w:r>
      <w:r w:rsidR="002924CD">
        <w:rPr>
          <w:rFonts w:ascii="Times New Roman" w:hAnsi="Times New Roman" w:cs="Times New Roman"/>
          <w:sz w:val="28"/>
          <w:szCs w:val="28"/>
        </w:rPr>
        <w:t xml:space="preserve"> вопросам</w:t>
      </w:r>
      <w:proofErr w:type="gramStart"/>
      <w:r w:rsidRPr="000E5DA3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0E5DA3">
        <w:rPr>
          <w:rFonts w:ascii="Times New Roman" w:hAnsi="Times New Roman" w:cs="Times New Roman"/>
          <w:sz w:val="28"/>
          <w:szCs w:val="28"/>
        </w:rPr>
        <w:t>.</w:t>
      </w:r>
    </w:p>
    <w:p w:rsid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B13972">
        <w:rPr>
          <w:rFonts w:ascii="Times New Roman" w:hAnsi="Times New Roman" w:cs="Times New Roman"/>
          <w:sz w:val="28"/>
          <w:szCs w:val="28"/>
        </w:rPr>
        <w:t>__</w:t>
      </w:r>
    </w:p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228" w:rsidRPr="000E5DA3" w:rsidRDefault="00AB0228" w:rsidP="000E5D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0228" w:rsidRPr="000E5DA3" w:rsidSect="00F538DD"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A5E" w:rsidRDefault="00A17A5E" w:rsidP="009565EB">
      <w:pPr>
        <w:spacing w:after="0" w:line="240" w:lineRule="auto"/>
      </w:pPr>
      <w:r>
        <w:separator/>
      </w:r>
    </w:p>
  </w:endnote>
  <w:endnote w:type="continuationSeparator" w:id="0">
    <w:p w:rsidR="00A17A5E" w:rsidRDefault="00A17A5E" w:rsidP="0095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A5E" w:rsidRDefault="00A17A5E" w:rsidP="009565EB">
      <w:pPr>
        <w:spacing w:after="0" w:line="240" w:lineRule="auto"/>
      </w:pPr>
      <w:r>
        <w:separator/>
      </w:r>
    </w:p>
  </w:footnote>
  <w:footnote w:type="continuationSeparator" w:id="0">
    <w:p w:rsidR="00A17A5E" w:rsidRDefault="00A17A5E" w:rsidP="0095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26111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565EB" w:rsidRPr="009565EB" w:rsidRDefault="009565EB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565E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565E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565E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627CF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9565E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565EB" w:rsidRDefault="009565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B"/>
    <w:rsid w:val="00054239"/>
    <w:rsid w:val="000627CF"/>
    <w:rsid w:val="00082D5E"/>
    <w:rsid w:val="00087517"/>
    <w:rsid w:val="00091F71"/>
    <w:rsid w:val="000C68D8"/>
    <w:rsid w:val="000D0C22"/>
    <w:rsid w:val="000E5DA3"/>
    <w:rsid w:val="000F0ECB"/>
    <w:rsid w:val="001023C0"/>
    <w:rsid w:val="00181342"/>
    <w:rsid w:val="00185898"/>
    <w:rsid w:val="00194FB9"/>
    <w:rsid w:val="00197F1F"/>
    <w:rsid w:val="001A6378"/>
    <w:rsid w:val="001B3FEE"/>
    <w:rsid w:val="001D3ED2"/>
    <w:rsid w:val="0022697C"/>
    <w:rsid w:val="00231821"/>
    <w:rsid w:val="0024398F"/>
    <w:rsid w:val="00245A70"/>
    <w:rsid w:val="0025393D"/>
    <w:rsid w:val="00272D81"/>
    <w:rsid w:val="00286A44"/>
    <w:rsid w:val="002924CD"/>
    <w:rsid w:val="0029772E"/>
    <w:rsid w:val="002B6305"/>
    <w:rsid w:val="002D1DBD"/>
    <w:rsid w:val="002D2D11"/>
    <w:rsid w:val="003367DC"/>
    <w:rsid w:val="00350393"/>
    <w:rsid w:val="0035137D"/>
    <w:rsid w:val="00355F09"/>
    <w:rsid w:val="003823E1"/>
    <w:rsid w:val="003B29FB"/>
    <w:rsid w:val="003B7D6D"/>
    <w:rsid w:val="003D107E"/>
    <w:rsid w:val="00415991"/>
    <w:rsid w:val="00420D1A"/>
    <w:rsid w:val="004379E8"/>
    <w:rsid w:val="00480A90"/>
    <w:rsid w:val="0049726C"/>
    <w:rsid w:val="004A7B0E"/>
    <w:rsid w:val="004B27AE"/>
    <w:rsid w:val="00520D70"/>
    <w:rsid w:val="0052134D"/>
    <w:rsid w:val="00561355"/>
    <w:rsid w:val="00561B84"/>
    <w:rsid w:val="005817D1"/>
    <w:rsid w:val="005A5DF4"/>
    <w:rsid w:val="005B166B"/>
    <w:rsid w:val="005C1289"/>
    <w:rsid w:val="005C34B0"/>
    <w:rsid w:val="005C3A5E"/>
    <w:rsid w:val="005E2E36"/>
    <w:rsid w:val="006858EB"/>
    <w:rsid w:val="00686FEF"/>
    <w:rsid w:val="006947AC"/>
    <w:rsid w:val="006E0E42"/>
    <w:rsid w:val="006F3CE1"/>
    <w:rsid w:val="00707ED3"/>
    <w:rsid w:val="00716012"/>
    <w:rsid w:val="00773EBA"/>
    <w:rsid w:val="00774814"/>
    <w:rsid w:val="007817F2"/>
    <w:rsid w:val="00792B36"/>
    <w:rsid w:val="007E3E4A"/>
    <w:rsid w:val="007E7FBE"/>
    <w:rsid w:val="007F565A"/>
    <w:rsid w:val="0081603C"/>
    <w:rsid w:val="008431E1"/>
    <w:rsid w:val="00850D69"/>
    <w:rsid w:val="00875740"/>
    <w:rsid w:val="00887234"/>
    <w:rsid w:val="008A4316"/>
    <w:rsid w:val="008B0AB8"/>
    <w:rsid w:val="008B3F69"/>
    <w:rsid w:val="008C27EF"/>
    <w:rsid w:val="008C4FC9"/>
    <w:rsid w:val="008C5B27"/>
    <w:rsid w:val="008D40E0"/>
    <w:rsid w:val="008F020B"/>
    <w:rsid w:val="008F1B48"/>
    <w:rsid w:val="008F4BE0"/>
    <w:rsid w:val="008F4DA4"/>
    <w:rsid w:val="008F6886"/>
    <w:rsid w:val="00907FD2"/>
    <w:rsid w:val="00923780"/>
    <w:rsid w:val="00940FDF"/>
    <w:rsid w:val="009529C8"/>
    <w:rsid w:val="009565EB"/>
    <w:rsid w:val="009579EE"/>
    <w:rsid w:val="009752DE"/>
    <w:rsid w:val="00994933"/>
    <w:rsid w:val="009F128D"/>
    <w:rsid w:val="009F213F"/>
    <w:rsid w:val="00A17A5E"/>
    <w:rsid w:val="00A61B72"/>
    <w:rsid w:val="00A77621"/>
    <w:rsid w:val="00AB0228"/>
    <w:rsid w:val="00AC101B"/>
    <w:rsid w:val="00AC13A7"/>
    <w:rsid w:val="00AF0AA6"/>
    <w:rsid w:val="00AF0E8C"/>
    <w:rsid w:val="00B13972"/>
    <w:rsid w:val="00B34501"/>
    <w:rsid w:val="00B617E3"/>
    <w:rsid w:val="00BA2F1E"/>
    <w:rsid w:val="00BD1095"/>
    <w:rsid w:val="00BD113F"/>
    <w:rsid w:val="00BD618B"/>
    <w:rsid w:val="00BF1E53"/>
    <w:rsid w:val="00BF2881"/>
    <w:rsid w:val="00BF3528"/>
    <w:rsid w:val="00BF56B8"/>
    <w:rsid w:val="00C204B2"/>
    <w:rsid w:val="00C306BE"/>
    <w:rsid w:val="00C36DF9"/>
    <w:rsid w:val="00C4579B"/>
    <w:rsid w:val="00C720B9"/>
    <w:rsid w:val="00C94D77"/>
    <w:rsid w:val="00CA142E"/>
    <w:rsid w:val="00CD4ADD"/>
    <w:rsid w:val="00CD63DA"/>
    <w:rsid w:val="00CE0B90"/>
    <w:rsid w:val="00CF4A6F"/>
    <w:rsid w:val="00D1104E"/>
    <w:rsid w:val="00D43C91"/>
    <w:rsid w:val="00D46DE3"/>
    <w:rsid w:val="00D60C57"/>
    <w:rsid w:val="00D71A7D"/>
    <w:rsid w:val="00D9075A"/>
    <w:rsid w:val="00D942A3"/>
    <w:rsid w:val="00DC009B"/>
    <w:rsid w:val="00DD5E62"/>
    <w:rsid w:val="00DF3167"/>
    <w:rsid w:val="00DF44B6"/>
    <w:rsid w:val="00DF5E5C"/>
    <w:rsid w:val="00E16563"/>
    <w:rsid w:val="00E54C33"/>
    <w:rsid w:val="00EA0CA8"/>
    <w:rsid w:val="00EC3882"/>
    <w:rsid w:val="00EF0788"/>
    <w:rsid w:val="00EF5C59"/>
    <w:rsid w:val="00F343DE"/>
    <w:rsid w:val="00F538DD"/>
    <w:rsid w:val="00F64995"/>
    <w:rsid w:val="00F667FF"/>
    <w:rsid w:val="00F721D6"/>
    <w:rsid w:val="00FA028D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65EB"/>
  </w:style>
  <w:style w:type="paragraph" w:styleId="aa">
    <w:name w:val="footer"/>
    <w:basedOn w:val="a"/>
    <w:link w:val="ab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65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65EB"/>
  </w:style>
  <w:style w:type="paragraph" w:styleId="aa">
    <w:name w:val="footer"/>
    <w:basedOn w:val="a"/>
    <w:link w:val="ab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6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BA32191C120DDB4E70C9814DD9E308A926AE29A1845382ECF6C7E62CA8DD6918282D3E2A3FAB0C4ADA5199000F6D5B1AA8E6C993E7C122EBDF82DVDz3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23</cp:revision>
  <cp:lastPrinted>2022-04-12T09:10:00Z</cp:lastPrinted>
  <dcterms:created xsi:type="dcterms:W3CDTF">2019-05-22T06:17:00Z</dcterms:created>
  <dcterms:modified xsi:type="dcterms:W3CDTF">2022-04-12T09:18:00Z</dcterms:modified>
</cp:coreProperties>
</file>