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0C7F" w:rsidRPr="006E0C7F" w:rsidRDefault="006E0C7F" w:rsidP="006E0C7F">
      <w:pPr>
        <w:keepNext/>
        <w:spacing w:after="0" w:line="240" w:lineRule="auto"/>
        <w:jc w:val="center"/>
        <w:outlineLvl w:val="0"/>
        <w:rPr>
          <w:rFonts w:ascii="Times New Roman" w:eastAsia="Times New Roman" w:hAnsi="Times New Roman" w:cs="Times New Roman"/>
          <w:b/>
          <w:bCs/>
          <w:sz w:val="26"/>
          <w:szCs w:val="26"/>
          <w:lang w:eastAsia="ru-RU"/>
        </w:rPr>
      </w:pPr>
      <w:r w:rsidRPr="006E0C7F">
        <w:rPr>
          <w:rFonts w:ascii="Times New Roman" w:eastAsia="Times New Roman" w:hAnsi="Times New Roman" w:cs="Times New Roman"/>
          <w:b/>
          <w:bCs/>
          <w:noProof/>
          <w:sz w:val="26"/>
          <w:szCs w:val="26"/>
          <w:lang w:eastAsia="ru-RU"/>
        </w:rPr>
        <w:drawing>
          <wp:inline distT="0" distB="0" distL="0" distR="0" wp14:anchorId="656E1D01" wp14:editId="4C5B9245">
            <wp:extent cx="612140" cy="755650"/>
            <wp:effectExtent l="0" t="0" r="0" b="6350"/>
            <wp:docPr id="1" name="Рисунок 1" descr="ГЕРБ_НАО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ГЕРБ_НАО1"/>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2140" cy="755650"/>
                    </a:xfrm>
                    <a:prstGeom prst="rect">
                      <a:avLst/>
                    </a:prstGeom>
                    <a:noFill/>
                    <a:ln>
                      <a:noFill/>
                    </a:ln>
                  </pic:spPr>
                </pic:pic>
              </a:graphicData>
            </a:graphic>
          </wp:inline>
        </w:drawing>
      </w:r>
    </w:p>
    <w:p w:rsidR="006E0C7F" w:rsidRPr="006E0C7F" w:rsidRDefault="006E0C7F" w:rsidP="006E0C7F">
      <w:pPr>
        <w:spacing w:after="0" w:line="240" w:lineRule="auto"/>
        <w:jc w:val="center"/>
        <w:rPr>
          <w:rFonts w:ascii="Times New Roman" w:eastAsia="Times New Roman" w:hAnsi="Times New Roman" w:cs="Times New Roman"/>
          <w:sz w:val="26"/>
          <w:szCs w:val="26"/>
          <w:lang w:eastAsia="ru-RU"/>
        </w:rPr>
      </w:pPr>
    </w:p>
    <w:p w:rsidR="006E0C7F" w:rsidRPr="000134F9" w:rsidRDefault="006E0C7F" w:rsidP="006E0C7F">
      <w:pPr>
        <w:keepNext/>
        <w:spacing w:after="0" w:line="240" w:lineRule="auto"/>
        <w:jc w:val="center"/>
        <w:outlineLvl w:val="0"/>
        <w:rPr>
          <w:rFonts w:ascii="Times New Roman" w:eastAsia="Times New Roman" w:hAnsi="Times New Roman" w:cs="Times New Roman"/>
          <w:b/>
          <w:iCs/>
          <w:sz w:val="28"/>
          <w:szCs w:val="28"/>
          <w:lang w:eastAsia="ru-RU"/>
        </w:rPr>
      </w:pPr>
      <w:r w:rsidRPr="000134F9">
        <w:rPr>
          <w:rFonts w:ascii="Times New Roman" w:eastAsia="Times New Roman" w:hAnsi="Times New Roman" w:cs="Times New Roman"/>
          <w:b/>
          <w:iCs/>
          <w:sz w:val="28"/>
          <w:szCs w:val="28"/>
          <w:lang w:eastAsia="ru-RU"/>
        </w:rPr>
        <w:t>Департамент здравоохранения,</w:t>
      </w:r>
    </w:p>
    <w:p w:rsidR="006E0C7F" w:rsidRPr="000134F9" w:rsidRDefault="006E0C7F" w:rsidP="006E0C7F">
      <w:pPr>
        <w:keepNext/>
        <w:spacing w:after="0" w:line="240" w:lineRule="auto"/>
        <w:jc w:val="center"/>
        <w:outlineLvl w:val="0"/>
        <w:rPr>
          <w:rFonts w:ascii="Times New Roman" w:eastAsia="Times New Roman" w:hAnsi="Times New Roman" w:cs="Times New Roman"/>
          <w:b/>
          <w:iCs/>
          <w:sz w:val="28"/>
          <w:szCs w:val="28"/>
          <w:lang w:eastAsia="ru-RU"/>
        </w:rPr>
      </w:pPr>
      <w:r w:rsidRPr="000134F9">
        <w:rPr>
          <w:rFonts w:ascii="Times New Roman" w:eastAsia="Times New Roman" w:hAnsi="Times New Roman" w:cs="Times New Roman"/>
          <w:b/>
          <w:iCs/>
          <w:sz w:val="28"/>
          <w:szCs w:val="28"/>
          <w:lang w:eastAsia="ru-RU"/>
        </w:rPr>
        <w:t>труда и социальной защиты населения</w:t>
      </w:r>
    </w:p>
    <w:p w:rsidR="006E0C7F" w:rsidRPr="000134F9" w:rsidRDefault="006E0C7F" w:rsidP="006E0C7F">
      <w:pPr>
        <w:keepNext/>
        <w:spacing w:after="0" w:line="240" w:lineRule="auto"/>
        <w:jc w:val="center"/>
        <w:outlineLvl w:val="0"/>
        <w:rPr>
          <w:rFonts w:ascii="Times New Roman" w:eastAsia="Times New Roman" w:hAnsi="Times New Roman" w:cs="Times New Roman"/>
          <w:b/>
          <w:bCs/>
          <w:i/>
          <w:iCs/>
          <w:sz w:val="28"/>
          <w:szCs w:val="28"/>
          <w:lang w:eastAsia="ru-RU"/>
        </w:rPr>
      </w:pPr>
      <w:r w:rsidRPr="000134F9">
        <w:rPr>
          <w:rFonts w:ascii="Times New Roman" w:eastAsia="Times New Roman" w:hAnsi="Times New Roman" w:cs="Times New Roman"/>
          <w:b/>
          <w:bCs/>
          <w:iCs/>
          <w:sz w:val="28"/>
          <w:szCs w:val="28"/>
          <w:lang w:eastAsia="ru-RU"/>
        </w:rPr>
        <w:t>Ненецкого автономного округа</w:t>
      </w:r>
    </w:p>
    <w:p w:rsidR="006E0C7F" w:rsidRPr="000134F9" w:rsidRDefault="006E0C7F" w:rsidP="006E0C7F">
      <w:pPr>
        <w:keepNext/>
        <w:spacing w:after="0" w:line="240" w:lineRule="auto"/>
        <w:jc w:val="center"/>
        <w:outlineLvl w:val="0"/>
        <w:rPr>
          <w:rFonts w:ascii="Times New Roman" w:eastAsia="Times New Roman" w:hAnsi="Times New Roman" w:cs="Times New Roman"/>
          <w:b/>
          <w:bCs/>
          <w:iCs/>
          <w:sz w:val="28"/>
          <w:szCs w:val="28"/>
          <w:lang w:eastAsia="ru-RU"/>
        </w:rPr>
      </w:pPr>
    </w:p>
    <w:p w:rsidR="006E0C7F" w:rsidRPr="000134F9" w:rsidRDefault="006E0C7F" w:rsidP="006E0C7F">
      <w:pPr>
        <w:keepNext/>
        <w:spacing w:after="0" w:line="240" w:lineRule="auto"/>
        <w:jc w:val="center"/>
        <w:outlineLvl w:val="0"/>
        <w:rPr>
          <w:rFonts w:ascii="Times New Roman" w:eastAsia="Times New Roman" w:hAnsi="Times New Roman" w:cs="Times New Roman"/>
          <w:b/>
          <w:bCs/>
          <w:iCs/>
          <w:caps/>
          <w:sz w:val="28"/>
          <w:szCs w:val="28"/>
          <w:lang w:eastAsia="ru-RU"/>
        </w:rPr>
      </w:pPr>
      <w:r w:rsidRPr="000134F9">
        <w:rPr>
          <w:rFonts w:ascii="Times New Roman" w:eastAsia="Times New Roman" w:hAnsi="Times New Roman" w:cs="Times New Roman"/>
          <w:b/>
          <w:bCs/>
          <w:iCs/>
          <w:caps/>
          <w:sz w:val="28"/>
          <w:szCs w:val="28"/>
          <w:lang w:eastAsia="ru-RU"/>
        </w:rPr>
        <w:t>приказ</w:t>
      </w:r>
    </w:p>
    <w:p w:rsidR="006E0C7F" w:rsidRDefault="006E0C7F" w:rsidP="006E0C7F">
      <w:pPr>
        <w:spacing w:after="0" w:line="240" w:lineRule="auto"/>
        <w:jc w:val="center"/>
        <w:rPr>
          <w:rFonts w:ascii="Times New Roman" w:eastAsia="Times New Roman" w:hAnsi="Times New Roman" w:cs="Times New Roman"/>
          <w:sz w:val="28"/>
          <w:szCs w:val="28"/>
          <w:lang w:eastAsia="ru-RU"/>
        </w:rPr>
      </w:pPr>
    </w:p>
    <w:p w:rsidR="005966DB" w:rsidRPr="000134F9" w:rsidRDefault="005966DB" w:rsidP="006E0C7F">
      <w:pPr>
        <w:spacing w:after="0" w:line="240" w:lineRule="auto"/>
        <w:jc w:val="center"/>
        <w:rPr>
          <w:rFonts w:ascii="Times New Roman" w:eastAsia="Times New Roman" w:hAnsi="Times New Roman" w:cs="Times New Roman"/>
          <w:sz w:val="28"/>
          <w:szCs w:val="28"/>
          <w:lang w:eastAsia="ru-RU"/>
        </w:rPr>
      </w:pPr>
    </w:p>
    <w:p w:rsidR="006E0C7F" w:rsidRPr="000134F9" w:rsidRDefault="006E0C7F" w:rsidP="006E0C7F">
      <w:pPr>
        <w:spacing w:after="0" w:line="240" w:lineRule="auto"/>
        <w:jc w:val="center"/>
        <w:rPr>
          <w:rFonts w:ascii="Times New Roman" w:eastAsia="Times New Roman" w:hAnsi="Times New Roman" w:cs="Times New Roman"/>
          <w:sz w:val="28"/>
          <w:szCs w:val="28"/>
          <w:lang w:eastAsia="ru-RU"/>
        </w:rPr>
      </w:pPr>
      <w:r w:rsidRPr="000134F9">
        <w:rPr>
          <w:rFonts w:ascii="Times New Roman" w:eastAsia="Times New Roman" w:hAnsi="Times New Roman" w:cs="Times New Roman"/>
          <w:sz w:val="28"/>
          <w:szCs w:val="28"/>
          <w:lang w:eastAsia="ru-RU"/>
        </w:rPr>
        <w:t xml:space="preserve">от </w:t>
      </w:r>
      <w:r w:rsidR="005A2721">
        <w:rPr>
          <w:rFonts w:ascii="Times New Roman" w:eastAsia="Times New Roman" w:hAnsi="Times New Roman" w:cs="Times New Roman"/>
          <w:sz w:val="28"/>
          <w:szCs w:val="28"/>
          <w:lang w:eastAsia="ru-RU"/>
        </w:rPr>
        <w:t>___</w:t>
      </w:r>
      <w:r w:rsidR="00F543B4" w:rsidRPr="000134F9">
        <w:rPr>
          <w:rFonts w:ascii="Times New Roman" w:eastAsia="Times New Roman" w:hAnsi="Times New Roman" w:cs="Times New Roman"/>
          <w:sz w:val="28"/>
          <w:szCs w:val="28"/>
          <w:lang w:eastAsia="ru-RU"/>
        </w:rPr>
        <w:t xml:space="preserve"> </w:t>
      </w:r>
      <w:r w:rsidR="005A2721">
        <w:rPr>
          <w:rFonts w:ascii="Times New Roman" w:eastAsia="Times New Roman" w:hAnsi="Times New Roman" w:cs="Times New Roman"/>
          <w:sz w:val="28"/>
          <w:szCs w:val="28"/>
          <w:lang w:eastAsia="ru-RU"/>
        </w:rPr>
        <w:t>марта</w:t>
      </w:r>
      <w:r w:rsidRPr="000134F9">
        <w:rPr>
          <w:rFonts w:ascii="Times New Roman" w:eastAsia="Times New Roman" w:hAnsi="Times New Roman" w:cs="Times New Roman"/>
          <w:sz w:val="28"/>
          <w:szCs w:val="28"/>
          <w:lang w:eastAsia="ru-RU"/>
        </w:rPr>
        <w:t xml:space="preserve"> 20</w:t>
      </w:r>
      <w:r w:rsidR="00B36F2D" w:rsidRPr="000134F9">
        <w:rPr>
          <w:rFonts w:ascii="Times New Roman" w:eastAsia="Times New Roman" w:hAnsi="Times New Roman" w:cs="Times New Roman"/>
          <w:sz w:val="28"/>
          <w:szCs w:val="28"/>
          <w:lang w:eastAsia="ru-RU"/>
        </w:rPr>
        <w:t>2</w:t>
      </w:r>
      <w:r w:rsidR="005A2721">
        <w:rPr>
          <w:rFonts w:ascii="Times New Roman" w:eastAsia="Times New Roman" w:hAnsi="Times New Roman" w:cs="Times New Roman"/>
          <w:sz w:val="28"/>
          <w:szCs w:val="28"/>
          <w:lang w:eastAsia="ru-RU"/>
        </w:rPr>
        <w:t>2</w:t>
      </w:r>
      <w:r w:rsidRPr="000134F9">
        <w:rPr>
          <w:rFonts w:ascii="Times New Roman" w:eastAsia="Times New Roman" w:hAnsi="Times New Roman" w:cs="Times New Roman"/>
          <w:sz w:val="28"/>
          <w:szCs w:val="28"/>
          <w:lang w:eastAsia="ru-RU"/>
        </w:rPr>
        <w:t xml:space="preserve"> г. № </w:t>
      </w:r>
      <w:r w:rsidR="005A2721">
        <w:rPr>
          <w:rFonts w:ascii="Times New Roman" w:eastAsia="Times New Roman" w:hAnsi="Times New Roman" w:cs="Times New Roman"/>
          <w:sz w:val="28"/>
          <w:szCs w:val="28"/>
          <w:lang w:eastAsia="ru-RU"/>
        </w:rPr>
        <w:t>___</w:t>
      </w:r>
    </w:p>
    <w:p w:rsidR="006E0C7F" w:rsidRPr="000134F9" w:rsidRDefault="006E0C7F" w:rsidP="006E0C7F">
      <w:pPr>
        <w:keepNext/>
        <w:spacing w:after="0" w:line="240" w:lineRule="auto"/>
        <w:jc w:val="center"/>
        <w:outlineLvl w:val="0"/>
        <w:rPr>
          <w:rFonts w:ascii="Times New Roman" w:eastAsia="Times New Roman" w:hAnsi="Times New Roman" w:cs="Times New Roman"/>
          <w:bCs/>
          <w:sz w:val="28"/>
          <w:szCs w:val="28"/>
          <w:lang w:eastAsia="ru-RU"/>
        </w:rPr>
      </w:pPr>
      <w:r w:rsidRPr="000134F9">
        <w:rPr>
          <w:rFonts w:ascii="Times New Roman" w:eastAsia="Times New Roman" w:hAnsi="Times New Roman" w:cs="Times New Roman"/>
          <w:bCs/>
          <w:sz w:val="28"/>
          <w:szCs w:val="28"/>
          <w:lang w:eastAsia="ru-RU"/>
        </w:rPr>
        <w:t>г. Нарьян-Мар</w:t>
      </w:r>
    </w:p>
    <w:p w:rsidR="007A5939" w:rsidRPr="00A826C0" w:rsidRDefault="007A5939" w:rsidP="00835574">
      <w:pPr>
        <w:widowControl w:val="0"/>
        <w:autoSpaceDE w:val="0"/>
        <w:autoSpaceDN w:val="0"/>
        <w:spacing w:after="0" w:line="240" w:lineRule="auto"/>
        <w:jc w:val="center"/>
        <w:rPr>
          <w:rFonts w:ascii="Times New Roman" w:eastAsia="Times New Roman" w:hAnsi="Times New Roman" w:cs="Times New Roman"/>
          <w:b/>
          <w:sz w:val="26"/>
          <w:szCs w:val="26"/>
          <w:lang w:eastAsia="ru-RU"/>
        </w:rPr>
      </w:pPr>
    </w:p>
    <w:p w:rsidR="00CD7DE5" w:rsidRPr="00CD7DE5" w:rsidRDefault="00CD7DE5" w:rsidP="006E0C7F">
      <w:pPr>
        <w:widowControl w:val="0"/>
        <w:autoSpaceDE w:val="0"/>
        <w:autoSpaceDN w:val="0"/>
        <w:spacing w:after="0" w:line="240" w:lineRule="auto"/>
        <w:jc w:val="center"/>
        <w:rPr>
          <w:rFonts w:ascii="Times New Roman" w:hAnsi="Times New Roman" w:cs="Times New Roman"/>
          <w:b/>
          <w:sz w:val="28"/>
          <w:szCs w:val="28"/>
        </w:rPr>
      </w:pPr>
      <w:r w:rsidRPr="00CD7DE5">
        <w:rPr>
          <w:rFonts w:ascii="Times New Roman" w:hAnsi="Times New Roman" w:cs="Times New Roman"/>
          <w:b/>
          <w:sz w:val="28"/>
          <w:szCs w:val="28"/>
        </w:rPr>
        <w:t xml:space="preserve">Об утверждении региональной программы </w:t>
      </w:r>
    </w:p>
    <w:p w:rsidR="00CD7DE5" w:rsidRDefault="00CD7DE5" w:rsidP="006E0C7F">
      <w:pPr>
        <w:widowControl w:val="0"/>
        <w:autoSpaceDE w:val="0"/>
        <w:autoSpaceDN w:val="0"/>
        <w:spacing w:after="0" w:line="240" w:lineRule="auto"/>
        <w:jc w:val="center"/>
        <w:rPr>
          <w:rFonts w:ascii="Times New Roman" w:hAnsi="Times New Roman" w:cs="Times New Roman"/>
          <w:b/>
          <w:sz w:val="28"/>
          <w:szCs w:val="28"/>
        </w:rPr>
      </w:pPr>
      <w:r w:rsidRPr="00CD7DE5">
        <w:rPr>
          <w:rFonts w:ascii="Times New Roman" w:hAnsi="Times New Roman" w:cs="Times New Roman"/>
          <w:b/>
          <w:sz w:val="28"/>
          <w:szCs w:val="28"/>
        </w:rPr>
        <w:t xml:space="preserve">«Организация профессионального </w:t>
      </w:r>
    </w:p>
    <w:p w:rsidR="005A2721" w:rsidRDefault="00CD7DE5" w:rsidP="006E0C7F">
      <w:pPr>
        <w:widowControl w:val="0"/>
        <w:autoSpaceDE w:val="0"/>
        <w:autoSpaceDN w:val="0"/>
        <w:spacing w:after="0" w:line="240" w:lineRule="auto"/>
        <w:jc w:val="center"/>
        <w:rPr>
          <w:rFonts w:ascii="Times New Roman" w:hAnsi="Times New Roman" w:cs="Times New Roman"/>
          <w:b/>
          <w:sz w:val="28"/>
          <w:szCs w:val="28"/>
        </w:rPr>
      </w:pPr>
      <w:r w:rsidRPr="00CD7DE5">
        <w:rPr>
          <w:rFonts w:ascii="Times New Roman" w:hAnsi="Times New Roman" w:cs="Times New Roman"/>
          <w:b/>
          <w:sz w:val="28"/>
          <w:szCs w:val="28"/>
        </w:rPr>
        <w:t xml:space="preserve">обучения и дополнительного </w:t>
      </w:r>
    </w:p>
    <w:p w:rsidR="005A2721" w:rsidRDefault="00CD7DE5" w:rsidP="006E0C7F">
      <w:pPr>
        <w:widowControl w:val="0"/>
        <w:autoSpaceDE w:val="0"/>
        <w:autoSpaceDN w:val="0"/>
        <w:spacing w:after="0" w:line="240" w:lineRule="auto"/>
        <w:jc w:val="center"/>
        <w:rPr>
          <w:rFonts w:ascii="Times New Roman" w:hAnsi="Times New Roman" w:cs="Times New Roman"/>
          <w:b/>
          <w:sz w:val="28"/>
          <w:szCs w:val="28"/>
        </w:rPr>
      </w:pPr>
      <w:r w:rsidRPr="00CD7DE5">
        <w:rPr>
          <w:rFonts w:ascii="Times New Roman" w:hAnsi="Times New Roman" w:cs="Times New Roman"/>
          <w:b/>
          <w:sz w:val="28"/>
          <w:szCs w:val="28"/>
        </w:rPr>
        <w:t xml:space="preserve">профессионального образования работников </w:t>
      </w:r>
    </w:p>
    <w:p w:rsidR="00CD7DE5" w:rsidRPr="00CD7DE5" w:rsidRDefault="00CD7DE5" w:rsidP="006E0C7F">
      <w:pPr>
        <w:widowControl w:val="0"/>
        <w:autoSpaceDE w:val="0"/>
        <w:autoSpaceDN w:val="0"/>
        <w:spacing w:after="0" w:line="240" w:lineRule="auto"/>
        <w:jc w:val="center"/>
        <w:rPr>
          <w:rFonts w:ascii="Times New Roman" w:hAnsi="Times New Roman" w:cs="Times New Roman"/>
          <w:b/>
          <w:sz w:val="28"/>
          <w:szCs w:val="28"/>
        </w:rPr>
      </w:pPr>
      <w:r w:rsidRPr="00CD7DE5">
        <w:rPr>
          <w:rFonts w:ascii="Times New Roman" w:hAnsi="Times New Roman" w:cs="Times New Roman"/>
          <w:b/>
          <w:sz w:val="28"/>
          <w:szCs w:val="28"/>
        </w:rPr>
        <w:t xml:space="preserve">промышленных предприятий, </w:t>
      </w:r>
    </w:p>
    <w:p w:rsidR="00CD7DE5" w:rsidRPr="00CD7DE5" w:rsidRDefault="00CD7DE5" w:rsidP="006E0C7F">
      <w:pPr>
        <w:widowControl w:val="0"/>
        <w:autoSpaceDE w:val="0"/>
        <w:autoSpaceDN w:val="0"/>
        <w:spacing w:after="0" w:line="240" w:lineRule="auto"/>
        <w:jc w:val="center"/>
        <w:rPr>
          <w:rFonts w:ascii="Times New Roman" w:hAnsi="Times New Roman" w:cs="Times New Roman"/>
          <w:b/>
          <w:sz w:val="28"/>
          <w:szCs w:val="28"/>
        </w:rPr>
      </w:pPr>
      <w:r w:rsidRPr="00CD7DE5">
        <w:rPr>
          <w:rFonts w:ascii="Times New Roman" w:hAnsi="Times New Roman" w:cs="Times New Roman"/>
          <w:b/>
          <w:sz w:val="28"/>
          <w:szCs w:val="28"/>
        </w:rPr>
        <w:t xml:space="preserve">находящихся под риском увольнения, </w:t>
      </w:r>
    </w:p>
    <w:p w:rsidR="007A5939" w:rsidRPr="00CD7DE5" w:rsidRDefault="00CD7DE5" w:rsidP="006E0C7F">
      <w:pPr>
        <w:widowControl w:val="0"/>
        <w:autoSpaceDE w:val="0"/>
        <w:autoSpaceDN w:val="0"/>
        <w:spacing w:after="0" w:line="240" w:lineRule="auto"/>
        <w:jc w:val="center"/>
        <w:rPr>
          <w:rFonts w:ascii="Times New Roman" w:eastAsia="Times New Roman" w:hAnsi="Times New Roman" w:cs="Times New Roman"/>
          <w:b/>
          <w:sz w:val="26"/>
          <w:szCs w:val="26"/>
          <w:lang w:eastAsia="ru-RU"/>
        </w:rPr>
      </w:pPr>
      <w:r w:rsidRPr="00CD7DE5">
        <w:rPr>
          <w:rFonts w:ascii="Times New Roman" w:hAnsi="Times New Roman" w:cs="Times New Roman"/>
          <w:b/>
          <w:sz w:val="28"/>
          <w:szCs w:val="28"/>
        </w:rPr>
        <w:t>в Ненецком автономном округе»</w:t>
      </w:r>
    </w:p>
    <w:p w:rsidR="00CD7DE5" w:rsidRDefault="00CD7DE5" w:rsidP="006E0C7F">
      <w:pPr>
        <w:widowControl w:val="0"/>
        <w:autoSpaceDE w:val="0"/>
        <w:autoSpaceDN w:val="0"/>
        <w:spacing w:after="0" w:line="240" w:lineRule="auto"/>
        <w:jc w:val="center"/>
        <w:rPr>
          <w:rFonts w:ascii="Times New Roman" w:eastAsia="Times New Roman" w:hAnsi="Times New Roman" w:cs="Times New Roman"/>
          <w:b/>
          <w:sz w:val="26"/>
          <w:szCs w:val="26"/>
          <w:lang w:eastAsia="ru-RU"/>
        </w:rPr>
      </w:pPr>
    </w:p>
    <w:p w:rsidR="00CD7DE5" w:rsidRPr="00A826C0" w:rsidRDefault="00CD7DE5" w:rsidP="006E0C7F">
      <w:pPr>
        <w:widowControl w:val="0"/>
        <w:autoSpaceDE w:val="0"/>
        <w:autoSpaceDN w:val="0"/>
        <w:spacing w:after="0" w:line="240" w:lineRule="auto"/>
        <w:jc w:val="center"/>
        <w:rPr>
          <w:rFonts w:ascii="Times New Roman" w:eastAsia="Times New Roman" w:hAnsi="Times New Roman" w:cs="Times New Roman"/>
          <w:b/>
          <w:sz w:val="26"/>
          <w:szCs w:val="26"/>
          <w:lang w:eastAsia="ru-RU"/>
        </w:rPr>
      </w:pPr>
    </w:p>
    <w:p w:rsidR="006E0C7F" w:rsidRPr="005A2721" w:rsidRDefault="00CD7DE5" w:rsidP="007F5A99">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5A2721">
        <w:rPr>
          <w:rFonts w:ascii="Times New Roman" w:hAnsi="Times New Roman" w:cs="Times New Roman"/>
          <w:sz w:val="26"/>
          <w:szCs w:val="26"/>
        </w:rPr>
        <w:t xml:space="preserve">В целях реализации </w:t>
      </w:r>
      <w:r w:rsidR="0030607C" w:rsidRPr="005A2721">
        <w:rPr>
          <w:rFonts w:ascii="Times New Roman" w:hAnsi="Times New Roman" w:cs="Times New Roman"/>
          <w:sz w:val="26"/>
          <w:szCs w:val="26"/>
        </w:rPr>
        <w:t xml:space="preserve">Правил </w:t>
      </w:r>
      <w:r w:rsidR="0030607C" w:rsidRPr="005A2721">
        <w:rPr>
          <w:rFonts w:ascii="Times New Roman" w:eastAsia="MS Mincho" w:hAnsi="Times New Roman" w:cs="Times New Roman"/>
          <w:sz w:val="26"/>
          <w:szCs w:val="26"/>
        </w:rPr>
        <w:t xml:space="preserve">предоставления и распределения в 2022 году иных межбюджетных трансфертов из федерального бюджета бюджетам субъектов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 </w:t>
      </w:r>
      <w:r w:rsidR="0030607C" w:rsidRPr="005A2721">
        <w:rPr>
          <w:rFonts w:ascii="Times New Roman" w:hAnsi="Times New Roman" w:cs="Times New Roman"/>
          <w:sz w:val="26"/>
          <w:szCs w:val="26"/>
          <w:lang w:bidi="ru-RU"/>
        </w:rPr>
        <w:t xml:space="preserve">в целях </w:t>
      </w:r>
      <w:proofErr w:type="spellStart"/>
      <w:r w:rsidR="0030607C" w:rsidRPr="005A2721">
        <w:rPr>
          <w:rFonts w:ascii="Times New Roman" w:hAnsi="Times New Roman" w:cs="Times New Roman"/>
          <w:sz w:val="26"/>
          <w:szCs w:val="26"/>
          <w:lang w:bidi="ru-RU"/>
        </w:rPr>
        <w:t>софинансирования</w:t>
      </w:r>
      <w:proofErr w:type="spellEnd"/>
      <w:r w:rsidR="0030607C" w:rsidRPr="005A2721">
        <w:rPr>
          <w:rFonts w:ascii="Times New Roman" w:hAnsi="Times New Roman" w:cs="Times New Roman"/>
          <w:sz w:val="26"/>
          <w:szCs w:val="26"/>
          <w:lang w:bidi="ru-RU"/>
        </w:rPr>
        <w:t xml:space="preserve"> расходных обязательств субъектов Российской Федерации, возникающих при реализации региональных программ по организации профессионального обучения и дополнительного профессионального образования работников промышленных предприятий, находящихся под риском увольнения</w:t>
      </w:r>
      <w:r w:rsidR="0030607C" w:rsidRPr="005A2721">
        <w:rPr>
          <w:rFonts w:ascii="Times New Roman" w:hAnsi="Times New Roman" w:cs="Times New Roman"/>
          <w:sz w:val="26"/>
          <w:szCs w:val="26"/>
        </w:rPr>
        <w:t xml:space="preserve">, утвержденных постановлением </w:t>
      </w:r>
      <w:r w:rsidRPr="005A2721">
        <w:rPr>
          <w:rFonts w:ascii="Times New Roman" w:hAnsi="Times New Roman" w:cs="Times New Roman"/>
          <w:sz w:val="26"/>
          <w:szCs w:val="26"/>
        </w:rPr>
        <w:t>Правительства Российской Федерации от 18.03.2022 № 409</w:t>
      </w:r>
      <w:r w:rsidR="0030607C" w:rsidRPr="005A2721">
        <w:rPr>
          <w:rFonts w:ascii="Times New Roman" w:hAnsi="Times New Roman" w:cs="Times New Roman"/>
          <w:sz w:val="26"/>
          <w:szCs w:val="26"/>
        </w:rPr>
        <w:t xml:space="preserve">, </w:t>
      </w:r>
      <w:r w:rsidR="006E0C7F" w:rsidRPr="005A2721">
        <w:rPr>
          <w:rFonts w:ascii="Times New Roman" w:eastAsia="Times New Roman" w:hAnsi="Times New Roman" w:cs="Times New Roman"/>
          <w:sz w:val="26"/>
          <w:szCs w:val="26"/>
          <w:lang w:eastAsia="ru-RU"/>
        </w:rPr>
        <w:t>ПРИКАЗЫВАЮ:</w:t>
      </w:r>
    </w:p>
    <w:p w:rsidR="0030607C" w:rsidRPr="005A2721" w:rsidRDefault="0030607C" w:rsidP="0030607C">
      <w:pPr>
        <w:autoSpaceDE w:val="0"/>
        <w:spacing w:after="0" w:line="264" w:lineRule="auto"/>
        <w:ind w:firstLine="709"/>
        <w:jc w:val="both"/>
        <w:rPr>
          <w:rFonts w:ascii="Times New Roman" w:hAnsi="Times New Roman" w:cs="Times New Roman"/>
          <w:bCs/>
          <w:sz w:val="26"/>
          <w:szCs w:val="26"/>
        </w:rPr>
      </w:pPr>
      <w:r w:rsidRPr="005A2721">
        <w:rPr>
          <w:rFonts w:ascii="Times New Roman" w:hAnsi="Times New Roman" w:cs="Times New Roman"/>
          <w:bCs/>
          <w:sz w:val="26"/>
          <w:szCs w:val="26"/>
        </w:rPr>
        <w:t>1.</w:t>
      </w:r>
      <w:r w:rsidR="005A2721" w:rsidRPr="005A2721">
        <w:rPr>
          <w:rFonts w:ascii="Times New Roman" w:hAnsi="Times New Roman" w:cs="Times New Roman"/>
          <w:bCs/>
          <w:sz w:val="26"/>
          <w:szCs w:val="26"/>
        </w:rPr>
        <w:t xml:space="preserve"> Утвердить </w:t>
      </w:r>
      <w:r w:rsidRPr="005A2721">
        <w:rPr>
          <w:rFonts w:ascii="Times New Roman" w:hAnsi="Times New Roman" w:cs="Times New Roman"/>
          <w:bCs/>
          <w:sz w:val="26"/>
          <w:szCs w:val="26"/>
        </w:rPr>
        <w:t>региональную программу «Организация профессионального обучения и дополнительного профессионального образования работников промышленных предприятий, находящихся под риском увольнения,</w:t>
      </w:r>
      <w:r w:rsidR="005A2721" w:rsidRPr="005A2721">
        <w:rPr>
          <w:rFonts w:ascii="Times New Roman" w:hAnsi="Times New Roman" w:cs="Times New Roman"/>
          <w:bCs/>
          <w:sz w:val="26"/>
          <w:szCs w:val="26"/>
        </w:rPr>
        <w:t xml:space="preserve"> в Ненецком автономном</w:t>
      </w:r>
      <w:r w:rsidRPr="005A2721">
        <w:rPr>
          <w:rFonts w:ascii="Times New Roman" w:hAnsi="Times New Roman" w:cs="Times New Roman"/>
          <w:bCs/>
          <w:sz w:val="26"/>
          <w:szCs w:val="26"/>
        </w:rPr>
        <w:t xml:space="preserve">» </w:t>
      </w:r>
      <w:r w:rsidR="005A2721" w:rsidRPr="005A2721">
        <w:rPr>
          <w:rFonts w:ascii="Times New Roman" w:eastAsia="Times New Roman" w:hAnsi="Times New Roman" w:cs="Times New Roman"/>
          <w:sz w:val="26"/>
          <w:szCs w:val="26"/>
          <w:lang w:eastAsia="ru-RU"/>
        </w:rPr>
        <w:t>согласно Приложению.</w:t>
      </w:r>
      <w:r w:rsidR="005A2721" w:rsidRPr="005A2721">
        <w:rPr>
          <w:rFonts w:ascii="Times New Roman" w:hAnsi="Times New Roman" w:cs="Times New Roman"/>
          <w:bCs/>
          <w:sz w:val="26"/>
          <w:szCs w:val="26"/>
        </w:rPr>
        <w:t xml:space="preserve"> </w:t>
      </w:r>
    </w:p>
    <w:p w:rsidR="0030607C" w:rsidRPr="005A2721" w:rsidRDefault="0030607C" w:rsidP="0030607C">
      <w:pPr>
        <w:autoSpaceDE w:val="0"/>
        <w:spacing w:after="0" w:line="240" w:lineRule="auto"/>
        <w:ind w:firstLine="709"/>
        <w:jc w:val="both"/>
        <w:rPr>
          <w:rFonts w:ascii="Times New Roman" w:hAnsi="Times New Roman" w:cs="Times New Roman"/>
          <w:bCs/>
          <w:sz w:val="26"/>
          <w:szCs w:val="26"/>
        </w:rPr>
      </w:pPr>
      <w:r w:rsidRPr="005A2721">
        <w:rPr>
          <w:rFonts w:ascii="Times New Roman" w:hAnsi="Times New Roman" w:cs="Times New Roman"/>
          <w:bCs/>
          <w:sz w:val="26"/>
          <w:szCs w:val="26"/>
        </w:rPr>
        <w:t>2</w:t>
      </w:r>
      <w:r w:rsidR="005A2721" w:rsidRPr="005A2721">
        <w:rPr>
          <w:rFonts w:ascii="Times New Roman" w:hAnsi="Times New Roman" w:cs="Times New Roman"/>
          <w:bCs/>
          <w:sz w:val="26"/>
          <w:szCs w:val="26"/>
        </w:rPr>
        <w:t>. </w:t>
      </w:r>
      <w:r w:rsidRPr="005A2721">
        <w:rPr>
          <w:rFonts w:ascii="Times New Roman" w:hAnsi="Times New Roman" w:cs="Times New Roman"/>
          <w:bCs/>
          <w:sz w:val="26"/>
          <w:szCs w:val="26"/>
        </w:rPr>
        <w:t>Настоящий приказ вступает в силу со дня его официального опубликования.</w:t>
      </w:r>
    </w:p>
    <w:p w:rsidR="00E60EF3" w:rsidRPr="00A826C0" w:rsidRDefault="00E60EF3" w:rsidP="00FF4773">
      <w:pPr>
        <w:tabs>
          <w:tab w:val="right" w:pos="9213"/>
        </w:tabs>
        <w:spacing w:after="0" w:line="240" w:lineRule="auto"/>
        <w:jc w:val="both"/>
        <w:rPr>
          <w:rFonts w:ascii="Times New Roman" w:eastAsia="Times New Roman" w:hAnsi="Times New Roman" w:cs="Times New Roman"/>
          <w:spacing w:val="-7"/>
          <w:sz w:val="26"/>
          <w:szCs w:val="26"/>
          <w:lang w:eastAsia="ru-RU"/>
        </w:rPr>
      </w:pPr>
    </w:p>
    <w:p w:rsidR="00C802CE" w:rsidRPr="00A826C0" w:rsidRDefault="00C802CE" w:rsidP="00FF4773">
      <w:pPr>
        <w:tabs>
          <w:tab w:val="right" w:pos="9213"/>
        </w:tabs>
        <w:spacing w:after="0" w:line="240" w:lineRule="auto"/>
        <w:jc w:val="both"/>
        <w:rPr>
          <w:rFonts w:ascii="Times New Roman" w:eastAsia="Times New Roman" w:hAnsi="Times New Roman" w:cs="Times New Roman"/>
          <w:spacing w:val="-7"/>
          <w:sz w:val="26"/>
          <w:szCs w:val="26"/>
          <w:lang w:eastAsia="ru-RU"/>
        </w:rPr>
      </w:pPr>
    </w:p>
    <w:p w:rsidR="006E0C7F" w:rsidRPr="00A826C0" w:rsidRDefault="005966DB" w:rsidP="00FF4773">
      <w:pPr>
        <w:spacing w:after="0" w:line="240" w:lineRule="auto"/>
        <w:jc w:val="both"/>
        <w:rPr>
          <w:rFonts w:ascii="Times New Roman" w:hAnsi="Times New Roman" w:cs="Times New Roman"/>
          <w:sz w:val="26"/>
          <w:szCs w:val="26"/>
        </w:rPr>
      </w:pPr>
      <w:r w:rsidRPr="00A826C0">
        <w:rPr>
          <w:rFonts w:ascii="Times New Roman" w:hAnsi="Times New Roman" w:cs="Times New Roman"/>
          <w:sz w:val="26"/>
          <w:szCs w:val="26"/>
        </w:rPr>
        <w:t>Р</w:t>
      </w:r>
      <w:r w:rsidR="00B179DD" w:rsidRPr="00A826C0">
        <w:rPr>
          <w:rFonts w:ascii="Times New Roman" w:hAnsi="Times New Roman" w:cs="Times New Roman"/>
          <w:sz w:val="26"/>
          <w:szCs w:val="26"/>
        </w:rPr>
        <w:t>уководите</w:t>
      </w:r>
      <w:r w:rsidRPr="00A826C0">
        <w:rPr>
          <w:rFonts w:ascii="Times New Roman" w:hAnsi="Times New Roman" w:cs="Times New Roman"/>
          <w:sz w:val="26"/>
          <w:szCs w:val="26"/>
        </w:rPr>
        <w:t>ль</w:t>
      </w:r>
      <w:r w:rsidR="006E0C7F" w:rsidRPr="00A826C0">
        <w:rPr>
          <w:rFonts w:ascii="Times New Roman" w:hAnsi="Times New Roman" w:cs="Times New Roman"/>
          <w:sz w:val="26"/>
          <w:szCs w:val="26"/>
        </w:rPr>
        <w:t xml:space="preserve"> Департамента </w:t>
      </w:r>
    </w:p>
    <w:p w:rsidR="00165017" w:rsidRPr="00A826C0" w:rsidRDefault="006E0C7F" w:rsidP="00FF4773">
      <w:pPr>
        <w:spacing w:after="0" w:line="240" w:lineRule="auto"/>
        <w:jc w:val="both"/>
        <w:rPr>
          <w:rFonts w:ascii="Times New Roman" w:hAnsi="Times New Roman" w:cs="Times New Roman"/>
          <w:sz w:val="26"/>
          <w:szCs w:val="26"/>
        </w:rPr>
      </w:pPr>
      <w:r w:rsidRPr="00A826C0">
        <w:rPr>
          <w:rFonts w:ascii="Times New Roman" w:hAnsi="Times New Roman" w:cs="Times New Roman"/>
          <w:sz w:val="26"/>
          <w:szCs w:val="26"/>
        </w:rPr>
        <w:lastRenderedPageBreak/>
        <w:t xml:space="preserve">здравоохранения, труда </w:t>
      </w:r>
    </w:p>
    <w:p w:rsidR="00165017" w:rsidRPr="00A826C0" w:rsidRDefault="006E0C7F" w:rsidP="00FF4773">
      <w:pPr>
        <w:spacing w:after="0" w:line="240" w:lineRule="auto"/>
        <w:jc w:val="both"/>
        <w:rPr>
          <w:rFonts w:ascii="Times New Roman" w:hAnsi="Times New Roman" w:cs="Times New Roman"/>
          <w:sz w:val="26"/>
          <w:szCs w:val="26"/>
        </w:rPr>
      </w:pPr>
      <w:r w:rsidRPr="00A826C0">
        <w:rPr>
          <w:rFonts w:ascii="Times New Roman" w:hAnsi="Times New Roman" w:cs="Times New Roman"/>
          <w:sz w:val="26"/>
          <w:szCs w:val="26"/>
        </w:rPr>
        <w:t xml:space="preserve">и социальной защиты населения </w:t>
      </w:r>
    </w:p>
    <w:p w:rsidR="0075375C" w:rsidRPr="00A826C0" w:rsidRDefault="006E0C7F" w:rsidP="0075375C">
      <w:pPr>
        <w:spacing w:after="0" w:line="240" w:lineRule="auto"/>
        <w:jc w:val="both"/>
        <w:rPr>
          <w:rFonts w:ascii="Times New Roman" w:hAnsi="Times New Roman" w:cs="Times New Roman"/>
          <w:sz w:val="26"/>
          <w:szCs w:val="26"/>
        </w:rPr>
      </w:pPr>
      <w:r w:rsidRPr="00A826C0">
        <w:rPr>
          <w:rFonts w:ascii="Times New Roman" w:hAnsi="Times New Roman" w:cs="Times New Roman"/>
          <w:sz w:val="26"/>
          <w:szCs w:val="26"/>
        </w:rPr>
        <w:t>Ненецкого автономного округа</w:t>
      </w:r>
      <w:r w:rsidR="007F5A99" w:rsidRPr="00A826C0">
        <w:rPr>
          <w:rFonts w:ascii="Times New Roman" w:hAnsi="Times New Roman" w:cs="Times New Roman"/>
          <w:sz w:val="26"/>
          <w:szCs w:val="26"/>
        </w:rPr>
        <w:t xml:space="preserve">              </w:t>
      </w:r>
      <w:r w:rsidR="00A56C64" w:rsidRPr="00A826C0">
        <w:rPr>
          <w:rFonts w:ascii="Times New Roman" w:hAnsi="Times New Roman" w:cs="Times New Roman"/>
          <w:sz w:val="26"/>
          <w:szCs w:val="26"/>
        </w:rPr>
        <w:t xml:space="preserve">                    </w:t>
      </w:r>
      <w:r w:rsidR="00A5091B" w:rsidRPr="00A826C0">
        <w:rPr>
          <w:rFonts w:ascii="Times New Roman" w:hAnsi="Times New Roman" w:cs="Times New Roman"/>
          <w:sz w:val="26"/>
          <w:szCs w:val="26"/>
        </w:rPr>
        <w:t xml:space="preserve">   </w:t>
      </w:r>
      <w:r w:rsidR="001E7FCE" w:rsidRPr="00A826C0">
        <w:rPr>
          <w:rFonts w:ascii="Times New Roman" w:hAnsi="Times New Roman" w:cs="Times New Roman"/>
          <w:sz w:val="26"/>
          <w:szCs w:val="26"/>
        </w:rPr>
        <w:t xml:space="preserve">    </w:t>
      </w:r>
      <w:r w:rsidR="00A56C64" w:rsidRPr="00A826C0">
        <w:rPr>
          <w:rFonts w:ascii="Times New Roman" w:hAnsi="Times New Roman" w:cs="Times New Roman"/>
          <w:sz w:val="26"/>
          <w:szCs w:val="26"/>
        </w:rPr>
        <w:t xml:space="preserve">          </w:t>
      </w:r>
      <w:r w:rsidR="00B36181" w:rsidRPr="00A826C0">
        <w:rPr>
          <w:rFonts w:ascii="Times New Roman" w:hAnsi="Times New Roman" w:cs="Times New Roman"/>
          <w:sz w:val="26"/>
          <w:szCs w:val="26"/>
        </w:rPr>
        <w:t xml:space="preserve"> </w:t>
      </w:r>
      <w:r w:rsidR="00A91A8E" w:rsidRPr="00A826C0">
        <w:rPr>
          <w:rFonts w:ascii="Times New Roman" w:hAnsi="Times New Roman" w:cs="Times New Roman"/>
          <w:sz w:val="26"/>
          <w:szCs w:val="26"/>
        </w:rPr>
        <w:t xml:space="preserve"> </w:t>
      </w:r>
      <w:r w:rsidR="00861157" w:rsidRPr="00A826C0">
        <w:rPr>
          <w:rFonts w:ascii="Times New Roman" w:hAnsi="Times New Roman" w:cs="Times New Roman"/>
          <w:sz w:val="26"/>
          <w:szCs w:val="26"/>
        </w:rPr>
        <w:t xml:space="preserve">           </w:t>
      </w:r>
      <w:r w:rsidR="005966DB" w:rsidRPr="00A826C0">
        <w:rPr>
          <w:rFonts w:ascii="Times New Roman" w:hAnsi="Times New Roman" w:cs="Times New Roman"/>
          <w:sz w:val="26"/>
          <w:szCs w:val="26"/>
        </w:rPr>
        <w:t xml:space="preserve">          </w:t>
      </w:r>
      <w:r w:rsidR="00371CEE" w:rsidRPr="00A826C0">
        <w:rPr>
          <w:rFonts w:ascii="Times New Roman" w:hAnsi="Times New Roman" w:cs="Times New Roman"/>
          <w:sz w:val="26"/>
          <w:szCs w:val="26"/>
        </w:rPr>
        <w:t>Е.С. Левина</w:t>
      </w:r>
    </w:p>
    <w:p w:rsidR="00FD1CF0" w:rsidRPr="00A826C0" w:rsidRDefault="00FD1CF0" w:rsidP="0075375C">
      <w:pPr>
        <w:spacing w:after="0" w:line="240" w:lineRule="auto"/>
        <w:jc w:val="both"/>
        <w:rPr>
          <w:rFonts w:ascii="Times New Roman" w:hAnsi="Times New Roman" w:cs="Times New Roman"/>
          <w:sz w:val="26"/>
          <w:szCs w:val="26"/>
        </w:rPr>
        <w:sectPr w:rsidR="00FD1CF0" w:rsidRPr="00A826C0" w:rsidSect="00AE75B5">
          <w:headerReference w:type="default" r:id="rId9"/>
          <w:pgSz w:w="11906" w:h="16838"/>
          <w:pgMar w:top="1134" w:right="850" w:bottom="1134" w:left="1701" w:header="708" w:footer="708" w:gutter="0"/>
          <w:pgNumType w:start="1"/>
          <w:cols w:space="708"/>
          <w:titlePg/>
          <w:docGrid w:linePitch="360"/>
        </w:sectPr>
      </w:pPr>
    </w:p>
    <w:p w:rsidR="001B61EA" w:rsidRPr="00A826C0" w:rsidRDefault="001B61EA" w:rsidP="00A826C0">
      <w:pPr>
        <w:spacing w:after="0" w:line="240" w:lineRule="auto"/>
        <w:ind w:left="4536"/>
        <w:rPr>
          <w:rFonts w:ascii="Times New Roman" w:eastAsia="Times New Roman" w:hAnsi="Times New Roman" w:cs="Times New Roman"/>
          <w:sz w:val="26"/>
          <w:szCs w:val="26"/>
          <w:lang w:eastAsia="ru-RU"/>
        </w:rPr>
      </w:pPr>
      <w:r w:rsidRPr="00A826C0">
        <w:rPr>
          <w:rFonts w:ascii="Times New Roman" w:eastAsia="Times New Roman" w:hAnsi="Times New Roman" w:cs="Times New Roman"/>
          <w:sz w:val="26"/>
          <w:szCs w:val="26"/>
          <w:lang w:eastAsia="ru-RU"/>
        </w:rPr>
        <w:lastRenderedPageBreak/>
        <w:t xml:space="preserve">Приложение </w:t>
      </w:r>
    </w:p>
    <w:p w:rsidR="001B61EA" w:rsidRPr="00A826C0" w:rsidRDefault="001B61EA" w:rsidP="00A826C0">
      <w:pPr>
        <w:spacing w:after="0" w:line="240" w:lineRule="auto"/>
        <w:ind w:left="4536"/>
        <w:rPr>
          <w:rFonts w:ascii="Times New Roman" w:eastAsia="Times New Roman" w:hAnsi="Times New Roman" w:cs="Times New Roman"/>
          <w:sz w:val="26"/>
          <w:szCs w:val="26"/>
          <w:lang w:eastAsia="ru-RU"/>
        </w:rPr>
      </w:pPr>
      <w:r w:rsidRPr="00A826C0">
        <w:rPr>
          <w:rFonts w:ascii="Times New Roman" w:eastAsia="Times New Roman" w:hAnsi="Times New Roman" w:cs="Times New Roman"/>
          <w:sz w:val="26"/>
          <w:szCs w:val="26"/>
          <w:lang w:eastAsia="ru-RU"/>
        </w:rPr>
        <w:t xml:space="preserve">к приказу Департамента здравоохранения, труда и социальной защиты населения Ненецкого автономного округа </w:t>
      </w:r>
    </w:p>
    <w:p w:rsidR="001B61EA" w:rsidRPr="00A826C0" w:rsidRDefault="001B61EA" w:rsidP="00A826C0">
      <w:pPr>
        <w:spacing w:after="0" w:line="240" w:lineRule="auto"/>
        <w:ind w:left="4536"/>
        <w:rPr>
          <w:rFonts w:ascii="Times New Roman" w:eastAsia="Times New Roman" w:hAnsi="Times New Roman" w:cs="Times New Roman"/>
          <w:sz w:val="26"/>
          <w:szCs w:val="26"/>
          <w:lang w:eastAsia="ru-RU"/>
        </w:rPr>
      </w:pPr>
      <w:r w:rsidRPr="00A826C0">
        <w:rPr>
          <w:rFonts w:ascii="Times New Roman" w:eastAsia="Times New Roman" w:hAnsi="Times New Roman" w:cs="Times New Roman"/>
          <w:sz w:val="26"/>
          <w:szCs w:val="26"/>
          <w:lang w:eastAsia="ru-RU"/>
        </w:rPr>
        <w:t xml:space="preserve">от </w:t>
      </w:r>
      <w:r w:rsidR="005A2721">
        <w:rPr>
          <w:rFonts w:ascii="Times New Roman" w:eastAsia="Times New Roman" w:hAnsi="Times New Roman" w:cs="Times New Roman"/>
          <w:sz w:val="26"/>
          <w:szCs w:val="26"/>
          <w:lang w:eastAsia="ru-RU"/>
        </w:rPr>
        <w:t>__</w:t>
      </w:r>
      <w:proofErr w:type="gramStart"/>
      <w:r w:rsidR="005A2721">
        <w:rPr>
          <w:rFonts w:ascii="Times New Roman" w:eastAsia="Times New Roman" w:hAnsi="Times New Roman" w:cs="Times New Roman"/>
          <w:sz w:val="26"/>
          <w:szCs w:val="26"/>
          <w:lang w:eastAsia="ru-RU"/>
        </w:rPr>
        <w:t>_</w:t>
      </w:r>
      <w:r w:rsidRPr="00A826C0">
        <w:rPr>
          <w:rFonts w:ascii="Times New Roman" w:eastAsia="Times New Roman" w:hAnsi="Times New Roman" w:cs="Times New Roman"/>
          <w:sz w:val="26"/>
          <w:szCs w:val="26"/>
          <w:lang w:eastAsia="ru-RU"/>
        </w:rPr>
        <w:t>.</w:t>
      </w:r>
      <w:r w:rsidR="005A2721">
        <w:rPr>
          <w:rFonts w:ascii="Times New Roman" w:eastAsia="Times New Roman" w:hAnsi="Times New Roman" w:cs="Times New Roman"/>
          <w:sz w:val="26"/>
          <w:szCs w:val="26"/>
          <w:lang w:eastAsia="ru-RU"/>
        </w:rPr>
        <w:t>_</w:t>
      </w:r>
      <w:proofErr w:type="gramEnd"/>
      <w:r w:rsidR="005A2721">
        <w:rPr>
          <w:rFonts w:ascii="Times New Roman" w:eastAsia="Times New Roman" w:hAnsi="Times New Roman" w:cs="Times New Roman"/>
          <w:sz w:val="26"/>
          <w:szCs w:val="26"/>
          <w:lang w:eastAsia="ru-RU"/>
        </w:rPr>
        <w:t>__</w:t>
      </w:r>
      <w:r w:rsidRPr="00A826C0">
        <w:rPr>
          <w:rFonts w:ascii="Times New Roman" w:eastAsia="Times New Roman" w:hAnsi="Times New Roman" w:cs="Times New Roman"/>
          <w:sz w:val="26"/>
          <w:szCs w:val="26"/>
          <w:lang w:eastAsia="ru-RU"/>
        </w:rPr>
        <w:t>.202</w:t>
      </w:r>
      <w:r w:rsidR="005A2721">
        <w:rPr>
          <w:rFonts w:ascii="Times New Roman" w:eastAsia="Times New Roman" w:hAnsi="Times New Roman" w:cs="Times New Roman"/>
          <w:sz w:val="26"/>
          <w:szCs w:val="26"/>
          <w:lang w:eastAsia="ru-RU"/>
        </w:rPr>
        <w:t>2</w:t>
      </w:r>
      <w:r w:rsidRPr="00A826C0">
        <w:rPr>
          <w:rFonts w:ascii="Times New Roman" w:eastAsia="Times New Roman" w:hAnsi="Times New Roman" w:cs="Times New Roman"/>
          <w:sz w:val="26"/>
          <w:szCs w:val="26"/>
          <w:lang w:eastAsia="ru-RU"/>
        </w:rPr>
        <w:t xml:space="preserve"> № </w:t>
      </w:r>
      <w:r w:rsidR="005A2721">
        <w:rPr>
          <w:rFonts w:ascii="Times New Roman" w:eastAsia="Times New Roman" w:hAnsi="Times New Roman" w:cs="Times New Roman"/>
          <w:sz w:val="26"/>
          <w:szCs w:val="26"/>
          <w:lang w:eastAsia="ru-RU"/>
        </w:rPr>
        <w:t>____</w:t>
      </w:r>
    </w:p>
    <w:p w:rsidR="001B61EA" w:rsidRPr="00A826C0" w:rsidRDefault="001B61EA" w:rsidP="005A2721">
      <w:pPr>
        <w:widowControl w:val="0"/>
        <w:autoSpaceDE w:val="0"/>
        <w:autoSpaceDN w:val="0"/>
        <w:spacing w:after="0" w:line="240" w:lineRule="auto"/>
        <w:ind w:left="4536"/>
        <w:rPr>
          <w:rFonts w:ascii="Times New Roman" w:hAnsi="Times New Roman" w:cs="Times New Roman"/>
          <w:sz w:val="26"/>
          <w:szCs w:val="26"/>
        </w:rPr>
      </w:pPr>
      <w:r w:rsidRPr="00A826C0">
        <w:rPr>
          <w:rFonts w:ascii="Times New Roman" w:eastAsia="Times New Roman" w:hAnsi="Times New Roman" w:cs="Times New Roman"/>
          <w:sz w:val="26"/>
          <w:szCs w:val="26"/>
          <w:lang w:eastAsia="ru-RU"/>
        </w:rPr>
        <w:t>«</w:t>
      </w:r>
      <w:r w:rsidR="000670CE" w:rsidRPr="00A826C0">
        <w:rPr>
          <w:rFonts w:ascii="Times New Roman" w:eastAsia="Times New Roman" w:hAnsi="Times New Roman"/>
          <w:sz w:val="26"/>
          <w:szCs w:val="26"/>
          <w:lang w:eastAsia="ru-RU"/>
        </w:rPr>
        <w:t>О</w:t>
      </w:r>
      <w:r w:rsidR="000673C4" w:rsidRPr="00A826C0">
        <w:rPr>
          <w:rFonts w:ascii="Times New Roman" w:eastAsia="Times New Roman" w:hAnsi="Times New Roman"/>
          <w:sz w:val="26"/>
          <w:szCs w:val="26"/>
          <w:lang w:eastAsia="ru-RU"/>
        </w:rPr>
        <w:t xml:space="preserve">б </w:t>
      </w:r>
      <w:r w:rsidR="000673C4" w:rsidRPr="00A826C0">
        <w:rPr>
          <w:rFonts w:ascii="Times New Roman" w:eastAsia="Times New Roman" w:hAnsi="Times New Roman" w:cs="Times New Roman"/>
          <w:sz w:val="26"/>
          <w:szCs w:val="26"/>
          <w:lang w:eastAsia="ru-RU"/>
        </w:rPr>
        <w:t xml:space="preserve">утверждении </w:t>
      </w:r>
      <w:r w:rsidR="005A2721">
        <w:rPr>
          <w:rFonts w:ascii="Times New Roman" w:eastAsia="Times New Roman" w:hAnsi="Times New Roman" w:cs="Times New Roman"/>
          <w:sz w:val="26"/>
          <w:szCs w:val="26"/>
          <w:lang w:eastAsia="ru-RU"/>
        </w:rPr>
        <w:t xml:space="preserve">региональной </w:t>
      </w:r>
      <w:r w:rsidR="000673C4" w:rsidRPr="00A826C0">
        <w:rPr>
          <w:rFonts w:ascii="Times New Roman" w:eastAsia="Times New Roman" w:hAnsi="Times New Roman" w:cs="Times New Roman"/>
          <w:sz w:val="26"/>
          <w:szCs w:val="26"/>
          <w:lang w:eastAsia="ru-RU"/>
        </w:rPr>
        <w:t xml:space="preserve">программы </w:t>
      </w:r>
      <w:r w:rsidR="005A2721">
        <w:rPr>
          <w:rFonts w:ascii="Times New Roman" w:eastAsia="Times New Roman" w:hAnsi="Times New Roman" w:cs="Times New Roman"/>
          <w:sz w:val="26"/>
          <w:szCs w:val="26"/>
          <w:lang w:eastAsia="ru-RU"/>
        </w:rPr>
        <w:t>«Организация профессионального обучения и дополнительного профессионального образования работников, находящихся под риском увольнения, в Ненецком автономном округе»</w:t>
      </w:r>
    </w:p>
    <w:p w:rsidR="001B61EA" w:rsidRPr="00A826C0" w:rsidRDefault="001B61EA" w:rsidP="007A5939">
      <w:pPr>
        <w:autoSpaceDE w:val="0"/>
        <w:autoSpaceDN w:val="0"/>
        <w:adjustRightInd w:val="0"/>
        <w:spacing w:after="0" w:line="240" w:lineRule="auto"/>
        <w:ind w:firstLine="709"/>
        <w:jc w:val="both"/>
        <w:rPr>
          <w:rFonts w:ascii="Times New Roman" w:hAnsi="Times New Roman" w:cs="Times New Roman"/>
          <w:sz w:val="26"/>
          <w:szCs w:val="26"/>
        </w:rPr>
      </w:pPr>
    </w:p>
    <w:p w:rsidR="001B61EA" w:rsidRPr="00A826C0" w:rsidRDefault="001B61EA" w:rsidP="007A5939">
      <w:pPr>
        <w:autoSpaceDE w:val="0"/>
        <w:autoSpaceDN w:val="0"/>
        <w:adjustRightInd w:val="0"/>
        <w:spacing w:after="0" w:line="240" w:lineRule="auto"/>
        <w:ind w:firstLine="709"/>
        <w:jc w:val="both"/>
        <w:rPr>
          <w:rFonts w:ascii="Times New Roman" w:hAnsi="Times New Roman" w:cs="Times New Roman"/>
          <w:sz w:val="26"/>
          <w:szCs w:val="26"/>
        </w:rPr>
      </w:pPr>
    </w:p>
    <w:p w:rsidR="001B61EA" w:rsidRPr="00A826C0" w:rsidRDefault="001B61EA" w:rsidP="007A5939">
      <w:pPr>
        <w:autoSpaceDE w:val="0"/>
        <w:autoSpaceDN w:val="0"/>
        <w:adjustRightInd w:val="0"/>
        <w:spacing w:after="0" w:line="240" w:lineRule="auto"/>
        <w:ind w:firstLine="709"/>
        <w:jc w:val="both"/>
        <w:rPr>
          <w:rFonts w:ascii="Times New Roman" w:hAnsi="Times New Roman" w:cs="Times New Roman"/>
          <w:sz w:val="26"/>
          <w:szCs w:val="26"/>
        </w:rPr>
      </w:pPr>
    </w:p>
    <w:p w:rsidR="005A2721" w:rsidRPr="00087FED" w:rsidRDefault="005A2721" w:rsidP="005A2721">
      <w:pPr>
        <w:widowControl w:val="0"/>
        <w:autoSpaceDE w:val="0"/>
        <w:autoSpaceDN w:val="0"/>
        <w:spacing w:after="0" w:line="240" w:lineRule="auto"/>
        <w:jc w:val="center"/>
        <w:rPr>
          <w:rFonts w:ascii="Times New Roman" w:eastAsia="Times New Roman" w:hAnsi="Times New Roman" w:cs="Times New Roman"/>
          <w:b/>
          <w:sz w:val="26"/>
          <w:szCs w:val="26"/>
          <w:lang w:eastAsia="ru-RU"/>
        </w:rPr>
      </w:pPr>
      <w:r w:rsidRPr="00087FED">
        <w:rPr>
          <w:rFonts w:ascii="Times New Roman" w:eastAsia="Times New Roman" w:hAnsi="Times New Roman" w:cs="Times New Roman"/>
          <w:b/>
          <w:sz w:val="26"/>
          <w:szCs w:val="26"/>
          <w:lang w:eastAsia="ru-RU"/>
        </w:rPr>
        <w:t xml:space="preserve">Региональная программа </w:t>
      </w:r>
    </w:p>
    <w:p w:rsidR="005A2721" w:rsidRPr="00087FED" w:rsidRDefault="005A2721" w:rsidP="005A2721">
      <w:pPr>
        <w:widowControl w:val="0"/>
        <w:autoSpaceDE w:val="0"/>
        <w:autoSpaceDN w:val="0"/>
        <w:spacing w:after="0" w:line="240" w:lineRule="auto"/>
        <w:jc w:val="center"/>
        <w:rPr>
          <w:rFonts w:ascii="Times New Roman" w:eastAsia="Times New Roman" w:hAnsi="Times New Roman" w:cs="Times New Roman"/>
          <w:b/>
          <w:sz w:val="26"/>
          <w:szCs w:val="26"/>
          <w:lang w:eastAsia="ru-RU"/>
        </w:rPr>
      </w:pPr>
      <w:r w:rsidRPr="00087FED">
        <w:rPr>
          <w:rFonts w:ascii="Times New Roman" w:eastAsia="Times New Roman" w:hAnsi="Times New Roman" w:cs="Times New Roman"/>
          <w:b/>
          <w:sz w:val="26"/>
          <w:szCs w:val="26"/>
          <w:lang w:eastAsia="ru-RU"/>
        </w:rPr>
        <w:t xml:space="preserve">«Организация профессионального </w:t>
      </w:r>
    </w:p>
    <w:p w:rsidR="005A2721" w:rsidRPr="00087FED" w:rsidRDefault="005A2721" w:rsidP="005A2721">
      <w:pPr>
        <w:widowControl w:val="0"/>
        <w:autoSpaceDE w:val="0"/>
        <w:autoSpaceDN w:val="0"/>
        <w:spacing w:after="0" w:line="240" w:lineRule="auto"/>
        <w:jc w:val="center"/>
        <w:rPr>
          <w:rFonts w:ascii="Times New Roman" w:eastAsia="Times New Roman" w:hAnsi="Times New Roman" w:cs="Times New Roman"/>
          <w:b/>
          <w:sz w:val="26"/>
          <w:szCs w:val="26"/>
          <w:lang w:eastAsia="ru-RU"/>
        </w:rPr>
      </w:pPr>
      <w:r w:rsidRPr="00087FED">
        <w:rPr>
          <w:rFonts w:ascii="Times New Roman" w:eastAsia="Times New Roman" w:hAnsi="Times New Roman" w:cs="Times New Roman"/>
          <w:b/>
          <w:sz w:val="26"/>
          <w:szCs w:val="26"/>
          <w:lang w:eastAsia="ru-RU"/>
        </w:rPr>
        <w:t xml:space="preserve">обучения и дополнительного профессионального </w:t>
      </w:r>
    </w:p>
    <w:p w:rsidR="005A2721" w:rsidRPr="00087FED" w:rsidRDefault="005A2721" w:rsidP="005A2721">
      <w:pPr>
        <w:widowControl w:val="0"/>
        <w:autoSpaceDE w:val="0"/>
        <w:autoSpaceDN w:val="0"/>
        <w:spacing w:after="0" w:line="240" w:lineRule="auto"/>
        <w:jc w:val="center"/>
        <w:rPr>
          <w:rFonts w:ascii="Times New Roman" w:eastAsia="Times New Roman" w:hAnsi="Times New Roman" w:cs="Times New Roman"/>
          <w:b/>
          <w:sz w:val="26"/>
          <w:szCs w:val="26"/>
          <w:lang w:eastAsia="ru-RU"/>
        </w:rPr>
      </w:pPr>
      <w:r w:rsidRPr="00087FED">
        <w:rPr>
          <w:rFonts w:ascii="Times New Roman" w:eastAsia="Times New Roman" w:hAnsi="Times New Roman" w:cs="Times New Roman"/>
          <w:b/>
          <w:sz w:val="26"/>
          <w:szCs w:val="26"/>
          <w:lang w:eastAsia="ru-RU"/>
        </w:rPr>
        <w:t xml:space="preserve">образования работников промышленных предприятий, </w:t>
      </w:r>
    </w:p>
    <w:p w:rsidR="005A2721" w:rsidRPr="00087FED" w:rsidRDefault="005A2721" w:rsidP="005A2721">
      <w:pPr>
        <w:widowControl w:val="0"/>
        <w:autoSpaceDE w:val="0"/>
        <w:autoSpaceDN w:val="0"/>
        <w:spacing w:after="0" w:line="240" w:lineRule="auto"/>
        <w:jc w:val="center"/>
        <w:rPr>
          <w:rFonts w:ascii="Times New Roman" w:eastAsia="Times New Roman" w:hAnsi="Times New Roman" w:cs="Times New Roman"/>
          <w:b/>
          <w:sz w:val="26"/>
          <w:szCs w:val="26"/>
          <w:lang w:eastAsia="ru-RU"/>
        </w:rPr>
      </w:pPr>
      <w:r w:rsidRPr="00087FED">
        <w:rPr>
          <w:rFonts w:ascii="Times New Roman" w:eastAsia="Times New Roman" w:hAnsi="Times New Roman" w:cs="Times New Roman"/>
          <w:b/>
          <w:sz w:val="26"/>
          <w:szCs w:val="26"/>
          <w:lang w:eastAsia="ru-RU"/>
        </w:rPr>
        <w:t>находящихся под риском увольнения,</w:t>
      </w:r>
    </w:p>
    <w:p w:rsidR="005A2721" w:rsidRPr="00087FED" w:rsidRDefault="005A2721" w:rsidP="005A2721">
      <w:pPr>
        <w:widowControl w:val="0"/>
        <w:autoSpaceDE w:val="0"/>
        <w:autoSpaceDN w:val="0"/>
        <w:spacing w:after="0" w:line="240" w:lineRule="auto"/>
        <w:jc w:val="center"/>
        <w:rPr>
          <w:rFonts w:ascii="Times New Roman" w:eastAsia="Times New Roman" w:hAnsi="Times New Roman" w:cs="Times New Roman"/>
          <w:b/>
          <w:sz w:val="26"/>
          <w:szCs w:val="26"/>
          <w:lang w:eastAsia="ru-RU"/>
        </w:rPr>
      </w:pPr>
      <w:r w:rsidRPr="00087FED">
        <w:rPr>
          <w:rFonts w:ascii="Times New Roman" w:eastAsia="Times New Roman" w:hAnsi="Times New Roman" w:cs="Times New Roman"/>
          <w:b/>
          <w:sz w:val="26"/>
          <w:szCs w:val="26"/>
          <w:lang w:eastAsia="ru-RU"/>
        </w:rPr>
        <w:t xml:space="preserve">в Ненецком автономном </w:t>
      </w:r>
      <w:r w:rsidR="007F6C02" w:rsidRPr="00087FED">
        <w:rPr>
          <w:rFonts w:ascii="Times New Roman" w:eastAsia="Times New Roman" w:hAnsi="Times New Roman" w:cs="Times New Roman"/>
          <w:b/>
          <w:sz w:val="26"/>
          <w:szCs w:val="26"/>
          <w:lang w:eastAsia="ru-RU"/>
        </w:rPr>
        <w:t>округе»</w:t>
      </w:r>
      <w:r w:rsidRPr="00087FED">
        <w:rPr>
          <w:rFonts w:ascii="Times New Roman" w:eastAsia="Times New Roman" w:hAnsi="Times New Roman" w:cs="Times New Roman"/>
          <w:b/>
          <w:sz w:val="26"/>
          <w:szCs w:val="26"/>
          <w:lang w:eastAsia="ru-RU"/>
        </w:rPr>
        <w:t xml:space="preserve"> </w:t>
      </w:r>
    </w:p>
    <w:p w:rsidR="005A2721" w:rsidRPr="00CA348F" w:rsidRDefault="005A2721" w:rsidP="005A2721">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5A2721" w:rsidRPr="00087FED" w:rsidRDefault="005A2721" w:rsidP="005A2721">
      <w:pPr>
        <w:widowControl w:val="0"/>
        <w:autoSpaceDE w:val="0"/>
        <w:autoSpaceDN w:val="0"/>
        <w:spacing w:after="0" w:line="240" w:lineRule="auto"/>
        <w:ind w:firstLine="567"/>
        <w:jc w:val="both"/>
        <w:rPr>
          <w:rFonts w:ascii="Times New Roman" w:eastAsia="Times New Roman" w:hAnsi="Times New Roman" w:cs="Times New Roman"/>
          <w:sz w:val="26"/>
          <w:szCs w:val="26"/>
          <w:lang w:eastAsia="ru-RU"/>
        </w:rPr>
      </w:pPr>
      <w:r w:rsidRPr="00087FED">
        <w:rPr>
          <w:rFonts w:ascii="Times New Roman" w:eastAsia="Times New Roman" w:hAnsi="Times New Roman" w:cs="Times New Roman"/>
          <w:sz w:val="26"/>
          <w:szCs w:val="26"/>
          <w:lang w:eastAsia="ru-RU"/>
        </w:rPr>
        <w:t xml:space="preserve">Региональная программа «Организация профессионального обучения и дополнительного профессионального образования работников промышленных предприятий, находящихся под риском увольнения, в Ненецком автономном округе» (далее - региональная программа) разработана в целях оказания мер поддержки в сфере занятости населения, сохранения занятости населения Ненецкого автономного округа и обеспечения стабильной работы предприятий в условиях </w:t>
      </w:r>
      <w:proofErr w:type="spellStart"/>
      <w:r w:rsidRPr="00087FED">
        <w:rPr>
          <w:rFonts w:ascii="Times New Roman" w:eastAsia="Times New Roman" w:hAnsi="Times New Roman" w:cs="Times New Roman"/>
          <w:sz w:val="26"/>
          <w:szCs w:val="26"/>
          <w:lang w:eastAsia="ru-RU"/>
        </w:rPr>
        <w:t>санкционных</w:t>
      </w:r>
      <w:proofErr w:type="spellEnd"/>
      <w:r w:rsidRPr="00087FED">
        <w:rPr>
          <w:rFonts w:ascii="Times New Roman" w:eastAsia="Times New Roman" w:hAnsi="Times New Roman" w:cs="Times New Roman"/>
          <w:sz w:val="26"/>
          <w:szCs w:val="26"/>
          <w:lang w:eastAsia="ru-RU"/>
        </w:rPr>
        <w:t xml:space="preserve"> ограничений.</w:t>
      </w:r>
    </w:p>
    <w:p w:rsidR="005A2721" w:rsidRPr="00087FED" w:rsidRDefault="005A2721" w:rsidP="005A2721">
      <w:pPr>
        <w:widowControl w:val="0"/>
        <w:autoSpaceDE w:val="0"/>
        <w:autoSpaceDN w:val="0"/>
        <w:spacing w:after="0" w:line="240" w:lineRule="auto"/>
        <w:ind w:firstLine="567"/>
        <w:jc w:val="both"/>
        <w:rPr>
          <w:rFonts w:ascii="Times New Roman" w:eastAsia="Times New Roman" w:hAnsi="Times New Roman" w:cs="Times New Roman"/>
          <w:sz w:val="26"/>
          <w:szCs w:val="26"/>
          <w:lang w:eastAsia="ru-RU"/>
        </w:rPr>
      </w:pPr>
      <w:r w:rsidRPr="00087FED">
        <w:rPr>
          <w:rFonts w:ascii="Times New Roman" w:eastAsia="Times New Roman" w:hAnsi="Times New Roman" w:cs="Times New Roman"/>
          <w:sz w:val="26"/>
          <w:szCs w:val="26"/>
          <w:lang w:eastAsia="ru-RU"/>
        </w:rPr>
        <w:t>Исполнитель региональной программы – Департамент здравоохранения, труда и социальной защиты населения Ненецкого автономного округа.</w:t>
      </w:r>
    </w:p>
    <w:p w:rsidR="005A2721" w:rsidRPr="00087FED" w:rsidRDefault="005A2721" w:rsidP="005A2721">
      <w:pPr>
        <w:widowControl w:val="0"/>
        <w:autoSpaceDE w:val="0"/>
        <w:autoSpaceDN w:val="0"/>
        <w:spacing w:after="0" w:line="240" w:lineRule="auto"/>
        <w:ind w:firstLine="567"/>
        <w:jc w:val="both"/>
        <w:rPr>
          <w:rFonts w:ascii="Times New Roman" w:eastAsia="Times New Roman" w:hAnsi="Times New Roman" w:cs="Times New Roman"/>
          <w:sz w:val="26"/>
          <w:szCs w:val="26"/>
          <w:lang w:eastAsia="ru-RU"/>
        </w:rPr>
      </w:pPr>
      <w:r w:rsidRPr="00087FED">
        <w:rPr>
          <w:rFonts w:ascii="Times New Roman" w:eastAsia="Times New Roman" w:hAnsi="Times New Roman" w:cs="Times New Roman"/>
          <w:sz w:val="26"/>
          <w:szCs w:val="26"/>
          <w:lang w:eastAsia="ru-RU"/>
        </w:rPr>
        <w:t>Срок реализации региональной программы - 2022 год.</w:t>
      </w:r>
    </w:p>
    <w:p w:rsidR="005A2721" w:rsidRPr="00087FED" w:rsidRDefault="005A2721" w:rsidP="005A2721">
      <w:pPr>
        <w:widowControl w:val="0"/>
        <w:autoSpaceDE w:val="0"/>
        <w:autoSpaceDN w:val="0"/>
        <w:spacing w:after="0" w:line="240" w:lineRule="auto"/>
        <w:ind w:firstLine="567"/>
        <w:jc w:val="both"/>
        <w:rPr>
          <w:rFonts w:ascii="Times New Roman" w:eastAsia="Times New Roman" w:hAnsi="Times New Roman" w:cs="Times New Roman"/>
          <w:sz w:val="26"/>
          <w:szCs w:val="26"/>
          <w:lang w:eastAsia="ru-RU"/>
        </w:rPr>
      </w:pPr>
      <w:r w:rsidRPr="00087FED">
        <w:rPr>
          <w:rFonts w:ascii="Times New Roman" w:eastAsia="Times New Roman" w:hAnsi="Times New Roman" w:cs="Times New Roman"/>
          <w:sz w:val="26"/>
          <w:szCs w:val="26"/>
          <w:lang w:eastAsia="ru-RU"/>
        </w:rPr>
        <w:t xml:space="preserve">Участниками региональной программы являются субъекты деятельности в сфере промышленности – юридические лица (за исключением государственных (муниципальных) учреждений), индивидуальные предприниматели (или их представители </w:t>
      </w:r>
      <w:r w:rsidR="000E2332" w:rsidRPr="00087FED">
        <w:rPr>
          <w:rFonts w:ascii="Times New Roman" w:eastAsia="Times New Roman" w:hAnsi="Times New Roman" w:cs="Times New Roman"/>
          <w:sz w:val="26"/>
          <w:szCs w:val="26"/>
          <w:lang w:eastAsia="ru-RU"/>
        </w:rPr>
        <w:t>(доверенные лица</w:t>
      </w:r>
      <w:r w:rsidRPr="00087FED">
        <w:rPr>
          <w:rFonts w:ascii="Times New Roman" w:eastAsia="Times New Roman" w:hAnsi="Times New Roman" w:cs="Times New Roman"/>
          <w:sz w:val="26"/>
          <w:szCs w:val="26"/>
          <w:lang w:eastAsia="ru-RU"/>
        </w:rPr>
        <w:t xml:space="preserve">), осуществляющие свою деятельность (основную либо дополнительную) на территории Ненецкого автономного округа </w:t>
      </w:r>
      <w:r w:rsidR="000E2332" w:rsidRPr="00087FED">
        <w:rPr>
          <w:rFonts w:ascii="Times New Roman" w:eastAsia="Times New Roman" w:hAnsi="Times New Roman" w:cs="Times New Roman"/>
          <w:sz w:val="26"/>
          <w:szCs w:val="26"/>
          <w:lang w:eastAsia="ru-RU"/>
        </w:rPr>
        <w:t xml:space="preserve">(далее – участники региональной программы) </w:t>
      </w:r>
      <w:r w:rsidRPr="00087FED">
        <w:rPr>
          <w:rFonts w:ascii="Times New Roman" w:eastAsia="Times New Roman" w:hAnsi="Times New Roman" w:cs="Times New Roman"/>
          <w:sz w:val="26"/>
          <w:szCs w:val="26"/>
          <w:lang w:eastAsia="ru-RU"/>
        </w:rPr>
        <w:t>по следующим направлениям:</w:t>
      </w:r>
    </w:p>
    <w:p w:rsidR="005A2721" w:rsidRPr="00876E39" w:rsidRDefault="005A2721" w:rsidP="005A2721">
      <w:pPr>
        <w:widowControl w:val="0"/>
        <w:autoSpaceDE w:val="0"/>
        <w:autoSpaceDN w:val="0"/>
        <w:spacing w:after="0" w:line="240" w:lineRule="auto"/>
        <w:ind w:firstLine="567"/>
        <w:jc w:val="both"/>
        <w:rPr>
          <w:rFonts w:ascii="Times New Roman" w:eastAsia="Times New Roman" w:hAnsi="Times New Roman" w:cs="Times New Roman"/>
          <w:sz w:val="26"/>
          <w:szCs w:val="26"/>
          <w:lang w:eastAsia="ru-RU"/>
        </w:rPr>
      </w:pPr>
      <w:r w:rsidRPr="00876E39">
        <w:rPr>
          <w:rFonts w:ascii="Times New Roman" w:eastAsia="Times New Roman" w:hAnsi="Times New Roman" w:cs="Times New Roman"/>
          <w:sz w:val="26"/>
          <w:szCs w:val="26"/>
          <w:lang w:eastAsia="ru-RU"/>
        </w:rPr>
        <w:t xml:space="preserve">1) </w:t>
      </w:r>
      <w:r w:rsidR="00876E39" w:rsidRPr="00876E39">
        <w:rPr>
          <w:rFonts w:ascii="Times New Roman" w:hAnsi="Times New Roman" w:cs="Times New Roman"/>
          <w:sz w:val="26"/>
          <w:szCs w:val="26"/>
          <w:shd w:val="clear" w:color="auto" w:fill="FFFFFF"/>
        </w:rPr>
        <w:t>о</w:t>
      </w:r>
      <w:r w:rsidR="002472CB" w:rsidRPr="00876E39">
        <w:rPr>
          <w:rFonts w:ascii="Times New Roman" w:hAnsi="Times New Roman" w:cs="Times New Roman"/>
          <w:sz w:val="26"/>
          <w:szCs w:val="26"/>
          <w:shd w:val="clear" w:color="auto" w:fill="FFFFFF"/>
        </w:rPr>
        <w:t>беспечение электрической энергией, газом и паром</w:t>
      </w:r>
      <w:r w:rsidR="002472CB" w:rsidRPr="00876E39">
        <w:rPr>
          <w:rFonts w:ascii="Times New Roman" w:hAnsi="Times New Roman" w:cs="Times New Roman"/>
          <w:sz w:val="26"/>
          <w:szCs w:val="26"/>
          <w:shd w:val="clear" w:color="auto" w:fill="FFFFFF"/>
        </w:rPr>
        <w:t>;</w:t>
      </w:r>
      <w:r w:rsidRPr="00876E39">
        <w:rPr>
          <w:rFonts w:ascii="Times New Roman" w:eastAsia="Times New Roman" w:hAnsi="Times New Roman" w:cs="Times New Roman"/>
          <w:sz w:val="26"/>
          <w:szCs w:val="26"/>
          <w:lang w:eastAsia="ru-RU"/>
        </w:rPr>
        <w:t xml:space="preserve"> </w:t>
      </w:r>
    </w:p>
    <w:p w:rsidR="005A2721" w:rsidRPr="00876E39" w:rsidRDefault="005A2721" w:rsidP="005A2721">
      <w:pPr>
        <w:widowControl w:val="0"/>
        <w:autoSpaceDE w:val="0"/>
        <w:autoSpaceDN w:val="0"/>
        <w:spacing w:after="0" w:line="240" w:lineRule="auto"/>
        <w:ind w:firstLine="567"/>
        <w:jc w:val="both"/>
        <w:rPr>
          <w:rFonts w:ascii="Times New Roman" w:eastAsia="Times New Roman" w:hAnsi="Times New Roman" w:cs="Times New Roman"/>
          <w:sz w:val="26"/>
          <w:szCs w:val="26"/>
          <w:lang w:eastAsia="ru-RU"/>
        </w:rPr>
      </w:pPr>
      <w:r w:rsidRPr="00876E39">
        <w:rPr>
          <w:rFonts w:ascii="Times New Roman" w:eastAsia="Times New Roman" w:hAnsi="Times New Roman" w:cs="Times New Roman"/>
          <w:sz w:val="26"/>
          <w:szCs w:val="26"/>
          <w:lang w:eastAsia="ru-RU"/>
        </w:rPr>
        <w:t>2) </w:t>
      </w:r>
      <w:r w:rsidR="00876E39" w:rsidRPr="00876E39">
        <w:rPr>
          <w:rFonts w:ascii="Times New Roman" w:eastAsia="Times New Roman" w:hAnsi="Times New Roman" w:cs="Times New Roman"/>
          <w:sz w:val="26"/>
          <w:szCs w:val="26"/>
          <w:lang w:eastAsia="ru-RU"/>
        </w:rPr>
        <w:t>производство пищевых продуктов;</w:t>
      </w:r>
      <w:r w:rsidRPr="00876E39">
        <w:rPr>
          <w:rFonts w:ascii="Times New Roman" w:eastAsia="Times New Roman" w:hAnsi="Times New Roman" w:cs="Times New Roman"/>
          <w:sz w:val="26"/>
          <w:szCs w:val="26"/>
          <w:lang w:eastAsia="ru-RU"/>
        </w:rPr>
        <w:t xml:space="preserve"> </w:t>
      </w:r>
    </w:p>
    <w:p w:rsidR="00876E39" w:rsidRPr="00876E39" w:rsidRDefault="005A2721" w:rsidP="005A2721">
      <w:pPr>
        <w:widowControl w:val="0"/>
        <w:autoSpaceDE w:val="0"/>
        <w:autoSpaceDN w:val="0"/>
        <w:spacing w:after="0" w:line="240" w:lineRule="auto"/>
        <w:ind w:firstLine="567"/>
        <w:jc w:val="both"/>
        <w:rPr>
          <w:rFonts w:ascii="Times New Roman" w:eastAsia="Times New Roman" w:hAnsi="Times New Roman" w:cs="Times New Roman"/>
          <w:sz w:val="26"/>
          <w:szCs w:val="26"/>
          <w:lang w:eastAsia="ru-RU"/>
        </w:rPr>
      </w:pPr>
      <w:r w:rsidRPr="00876E39">
        <w:rPr>
          <w:rFonts w:ascii="Times New Roman" w:eastAsia="Times New Roman" w:hAnsi="Times New Roman" w:cs="Times New Roman"/>
          <w:sz w:val="26"/>
          <w:szCs w:val="26"/>
          <w:lang w:eastAsia="ru-RU"/>
        </w:rPr>
        <w:t>3) </w:t>
      </w:r>
      <w:r w:rsidR="00876E39" w:rsidRPr="00876E39">
        <w:rPr>
          <w:rFonts w:ascii="Times New Roman" w:eastAsia="Times New Roman" w:hAnsi="Times New Roman" w:cs="Times New Roman"/>
          <w:sz w:val="26"/>
          <w:szCs w:val="26"/>
          <w:lang w:eastAsia="ru-RU"/>
        </w:rPr>
        <w:t>добыча сырой нефти и природного газа;</w:t>
      </w:r>
    </w:p>
    <w:p w:rsidR="000E2332" w:rsidRPr="00876E39" w:rsidRDefault="00876E39" w:rsidP="005A2721">
      <w:pPr>
        <w:widowControl w:val="0"/>
        <w:autoSpaceDE w:val="0"/>
        <w:autoSpaceDN w:val="0"/>
        <w:spacing w:after="0" w:line="240" w:lineRule="auto"/>
        <w:ind w:firstLine="567"/>
        <w:jc w:val="both"/>
        <w:rPr>
          <w:rFonts w:ascii="Times New Roman" w:eastAsia="Times New Roman" w:hAnsi="Times New Roman" w:cs="Times New Roman"/>
          <w:sz w:val="26"/>
          <w:szCs w:val="26"/>
          <w:lang w:eastAsia="ru-RU"/>
        </w:rPr>
      </w:pPr>
      <w:r w:rsidRPr="00876E39">
        <w:rPr>
          <w:rFonts w:ascii="Times New Roman" w:eastAsia="Times New Roman" w:hAnsi="Times New Roman" w:cs="Times New Roman"/>
          <w:sz w:val="26"/>
          <w:szCs w:val="26"/>
          <w:lang w:eastAsia="ru-RU"/>
        </w:rPr>
        <w:t>4) сельское хозяйство, охота и предоставлением услуг в этих областях.</w:t>
      </w:r>
    </w:p>
    <w:p w:rsidR="005A2721" w:rsidRPr="00087FED" w:rsidRDefault="000E2332" w:rsidP="005A2721">
      <w:pPr>
        <w:widowControl w:val="0"/>
        <w:autoSpaceDE w:val="0"/>
        <w:autoSpaceDN w:val="0"/>
        <w:spacing w:after="0" w:line="240" w:lineRule="auto"/>
        <w:ind w:firstLine="567"/>
        <w:jc w:val="both"/>
        <w:rPr>
          <w:rFonts w:ascii="Times New Roman" w:eastAsia="Times New Roman" w:hAnsi="Times New Roman" w:cs="Times New Roman"/>
          <w:sz w:val="26"/>
          <w:szCs w:val="26"/>
          <w:lang w:eastAsia="ru-RU"/>
        </w:rPr>
      </w:pPr>
      <w:r w:rsidRPr="00087FED">
        <w:rPr>
          <w:rFonts w:ascii="Times New Roman" w:eastAsia="Times New Roman" w:hAnsi="Times New Roman" w:cs="Times New Roman"/>
          <w:sz w:val="26"/>
          <w:szCs w:val="26"/>
          <w:lang w:eastAsia="ru-RU"/>
        </w:rPr>
        <w:t>Участники региональной программы участвуют в организации прохождения</w:t>
      </w:r>
      <w:r w:rsidR="005A2721" w:rsidRPr="00087FED">
        <w:rPr>
          <w:rFonts w:ascii="Times New Roman" w:eastAsia="Times New Roman" w:hAnsi="Times New Roman" w:cs="Times New Roman"/>
          <w:sz w:val="26"/>
          <w:szCs w:val="26"/>
          <w:lang w:eastAsia="ru-RU"/>
        </w:rPr>
        <w:t xml:space="preserve"> профессионального обучения и/или получение дополнительного профессионального образования своих работников, находящихся под риском увольнения, включая введение режима неполного рабочего времени, простоя, временную остановку работ, предоставление отпусков без сохранения заработной платы, проведение мероприятий по высвобождению работников.</w:t>
      </w:r>
    </w:p>
    <w:p w:rsidR="005A2721" w:rsidRPr="00087FED" w:rsidRDefault="005A2721" w:rsidP="005A2721">
      <w:pPr>
        <w:widowControl w:val="0"/>
        <w:autoSpaceDE w:val="0"/>
        <w:autoSpaceDN w:val="0"/>
        <w:spacing w:after="0" w:line="240" w:lineRule="auto"/>
        <w:ind w:firstLine="567"/>
        <w:jc w:val="both"/>
        <w:rPr>
          <w:rFonts w:ascii="Times New Roman" w:eastAsia="Times New Roman" w:hAnsi="Times New Roman" w:cs="Times New Roman"/>
          <w:sz w:val="26"/>
          <w:szCs w:val="26"/>
          <w:lang w:eastAsia="ru-RU"/>
        </w:rPr>
      </w:pPr>
      <w:r w:rsidRPr="00087FED">
        <w:rPr>
          <w:rFonts w:ascii="Times New Roman" w:eastAsia="Times New Roman" w:hAnsi="Times New Roman" w:cs="Times New Roman"/>
          <w:sz w:val="26"/>
          <w:szCs w:val="26"/>
          <w:lang w:eastAsia="ru-RU"/>
        </w:rPr>
        <w:t>Источником информации об установлении неполного рабочего времени, простоя, временной приостановки работ, предоставления отпусков без сохранения заработной платы, мероприятий по высвобождению работников являются исключительно сведения Единой цифровой платформы в сфере занятости и трудовых отношений «Работа в России».</w:t>
      </w:r>
    </w:p>
    <w:p w:rsidR="005A2721" w:rsidRDefault="005A2721" w:rsidP="005A2721">
      <w:pPr>
        <w:widowControl w:val="0"/>
        <w:autoSpaceDE w:val="0"/>
        <w:autoSpaceDN w:val="0"/>
        <w:spacing w:after="0" w:line="240" w:lineRule="auto"/>
        <w:ind w:firstLine="567"/>
        <w:jc w:val="both"/>
        <w:rPr>
          <w:rFonts w:ascii="Times New Roman" w:eastAsia="Times New Roman" w:hAnsi="Times New Roman" w:cs="Times New Roman"/>
          <w:sz w:val="26"/>
          <w:szCs w:val="26"/>
          <w:lang w:eastAsia="ru-RU"/>
        </w:rPr>
      </w:pPr>
      <w:r w:rsidRPr="00087FED">
        <w:rPr>
          <w:rFonts w:ascii="Times New Roman" w:eastAsia="Times New Roman" w:hAnsi="Times New Roman" w:cs="Times New Roman"/>
          <w:sz w:val="26"/>
          <w:szCs w:val="26"/>
          <w:lang w:eastAsia="ru-RU"/>
        </w:rPr>
        <w:t>В рамках региональной программы участникам региональной программы оказывается</w:t>
      </w:r>
      <w:r w:rsidRPr="00087FED">
        <w:rPr>
          <w:sz w:val="26"/>
          <w:szCs w:val="26"/>
        </w:rPr>
        <w:t xml:space="preserve"> </w:t>
      </w:r>
      <w:r w:rsidRPr="00087FED">
        <w:rPr>
          <w:rFonts w:ascii="Times New Roman" w:eastAsia="Times New Roman" w:hAnsi="Times New Roman" w:cs="Times New Roman"/>
          <w:sz w:val="26"/>
          <w:szCs w:val="26"/>
          <w:lang w:eastAsia="ru-RU"/>
        </w:rPr>
        <w:t>мера поддержки в сфере занятости населения в виде субсидии в целях возмещения расходов на организацию профессионального обучения и дополнительного профессионального образования работников, находящихся под риском увольнения.</w:t>
      </w:r>
    </w:p>
    <w:p w:rsidR="002472CB" w:rsidRPr="002472CB" w:rsidRDefault="002472CB" w:rsidP="002472CB">
      <w:pPr>
        <w:autoSpaceDE w:val="0"/>
        <w:autoSpaceDN w:val="0"/>
        <w:adjustRightInd w:val="0"/>
        <w:spacing w:after="0" w:line="240" w:lineRule="auto"/>
        <w:ind w:firstLine="709"/>
        <w:jc w:val="both"/>
        <w:rPr>
          <w:rFonts w:ascii="Times New Roman" w:hAnsi="Times New Roman" w:cs="Times New Roman"/>
          <w:sz w:val="26"/>
          <w:szCs w:val="26"/>
        </w:rPr>
      </w:pPr>
      <w:r w:rsidRPr="002472CB">
        <w:rPr>
          <w:rFonts w:ascii="Times New Roman" w:hAnsi="Times New Roman" w:cs="Times New Roman"/>
          <w:bCs/>
          <w:sz w:val="26"/>
          <w:szCs w:val="26"/>
        </w:rPr>
        <w:t>Порядок предоставления субсидий на финансовое обеспечение (возмещение) расходов, возникающих при реализации региональных программ по организации профессионального обучения и дополнительного профессионального образования работников промышленных предприятий, находящихся под риском</w:t>
      </w:r>
      <w:r w:rsidRPr="002472CB">
        <w:rPr>
          <w:rFonts w:ascii="Times New Roman" w:hAnsi="Times New Roman" w:cs="Times New Roman"/>
          <w:sz w:val="26"/>
          <w:szCs w:val="26"/>
        </w:rPr>
        <w:t xml:space="preserve"> </w:t>
      </w:r>
      <w:r w:rsidRPr="002472CB">
        <w:rPr>
          <w:rFonts w:ascii="Times New Roman" w:hAnsi="Times New Roman" w:cs="Times New Roman"/>
          <w:sz w:val="26"/>
          <w:szCs w:val="26"/>
        </w:rPr>
        <w:t>утверждается Администрацией Ненецкого автономного округа.</w:t>
      </w:r>
    </w:p>
    <w:p w:rsidR="005A2721" w:rsidRPr="00087FED" w:rsidRDefault="005A2721" w:rsidP="005A2721">
      <w:pPr>
        <w:widowControl w:val="0"/>
        <w:autoSpaceDE w:val="0"/>
        <w:autoSpaceDN w:val="0"/>
        <w:spacing w:after="0" w:line="240" w:lineRule="auto"/>
        <w:ind w:firstLine="567"/>
        <w:jc w:val="both"/>
        <w:rPr>
          <w:rFonts w:ascii="Times New Roman" w:eastAsia="Times New Roman" w:hAnsi="Times New Roman" w:cs="Times New Roman"/>
          <w:sz w:val="26"/>
          <w:szCs w:val="26"/>
          <w:lang w:eastAsia="ru-RU"/>
        </w:rPr>
      </w:pPr>
      <w:r w:rsidRPr="00087FED">
        <w:rPr>
          <w:rFonts w:ascii="Times New Roman" w:eastAsia="Times New Roman" w:hAnsi="Times New Roman" w:cs="Times New Roman"/>
          <w:sz w:val="26"/>
          <w:szCs w:val="26"/>
          <w:lang w:eastAsia="ru-RU"/>
        </w:rPr>
        <w:t>Объем финансирования регио</w:t>
      </w:r>
      <w:r w:rsidR="003F6E28" w:rsidRPr="00087FED">
        <w:rPr>
          <w:rFonts w:ascii="Times New Roman" w:eastAsia="Times New Roman" w:hAnsi="Times New Roman" w:cs="Times New Roman"/>
          <w:sz w:val="26"/>
          <w:szCs w:val="26"/>
          <w:lang w:eastAsia="ru-RU"/>
        </w:rPr>
        <w:t>нальной программы составит 2 264,1</w:t>
      </w:r>
      <w:r w:rsidRPr="00087FED">
        <w:rPr>
          <w:rFonts w:ascii="Times New Roman" w:eastAsia="Times New Roman" w:hAnsi="Times New Roman" w:cs="Times New Roman"/>
          <w:sz w:val="26"/>
          <w:szCs w:val="26"/>
          <w:lang w:eastAsia="ru-RU"/>
        </w:rPr>
        <w:t xml:space="preserve"> тыс. рублей, в том числе: средств</w:t>
      </w:r>
      <w:r w:rsidR="00022E62" w:rsidRPr="00087FED">
        <w:rPr>
          <w:rFonts w:ascii="Times New Roman" w:eastAsia="Times New Roman" w:hAnsi="Times New Roman" w:cs="Times New Roman"/>
          <w:sz w:val="26"/>
          <w:szCs w:val="26"/>
          <w:lang w:eastAsia="ru-RU"/>
        </w:rPr>
        <w:t>а окружного</w:t>
      </w:r>
      <w:r w:rsidR="003F6E28" w:rsidRPr="00087FED">
        <w:rPr>
          <w:rFonts w:ascii="Times New Roman" w:eastAsia="Times New Roman" w:hAnsi="Times New Roman" w:cs="Times New Roman"/>
          <w:sz w:val="26"/>
          <w:szCs w:val="26"/>
          <w:lang w:eastAsia="ru-RU"/>
        </w:rPr>
        <w:t xml:space="preserve"> бюджета 22,7</w:t>
      </w:r>
      <w:r w:rsidR="00022E62" w:rsidRPr="00087FED">
        <w:rPr>
          <w:rFonts w:ascii="Times New Roman" w:eastAsia="Times New Roman" w:hAnsi="Times New Roman" w:cs="Times New Roman"/>
          <w:sz w:val="26"/>
          <w:szCs w:val="26"/>
          <w:lang w:eastAsia="ru-RU"/>
        </w:rPr>
        <w:t xml:space="preserve"> тыс. рублей,</w:t>
      </w:r>
      <w:r w:rsidRPr="00087FED">
        <w:rPr>
          <w:rFonts w:ascii="Times New Roman" w:eastAsia="Times New Roman" w:hAnsi="Times New Roman" w:cs="Times New Roman"/>
          <w:sz w:val="26"/>
          <w:szCs w:val="26"/>
          <w:lang w:eastAsia="ru-RU"/>
        </w:rPr>
        <w:t xml:space="preserve"> сред</w:t>
      </w:r>
      <w:r w:rsidR="00022E62" w:rsidRPr="00087FED">
        <w:rPr>
          <w:rFonts w:ascii="Times New Roman" w:eastAsia="Times New Roman" w:hAnsi="Times New Roman" w:cs="Times New Roman"/>
          <w:sz w:val="26"/>
          <w:szCs w:val="26"/>
          <w:lang w:eastAsia="ru-RU"/>
        </w:rPr>
        <w:t>ства федерального бюджета – 2241,4</w:t>
      </w:r>
      <w:r w:rsidRPr="00087FED">
        <w:rPr>
          <w:rFonts w:ascii="Times New Roman" w:eastAsia="Times New Roman" w:hAnsi="Times New Roman" w:cs="Times New Roman"/>
          <w:sz w:val="26"/>
          <w:szCs w:val="26"/>
          <w:lang w:eastAsia="ru-RU"/>
        </w:rPr>
        <w:t xml:space="preserve"> тыс. рублей.</w:t>
      </w:r>
    </w:p>
    <w:p w:rsidR="005A2721" w:rsidRPr="00087FED" w:rsidRDefault="005A2721" w:rsidP="005A2721">
      <w:pPr>
        <w:widowControl w:val="0"/>
        <w:autoSpaceDE w:val="0"/>
        <w:autoSpaceDN w:val="0"/>
        <w:spacing w:after="0" w:line="240" w:lineRule="auto"/>
        <w:ind w:firstLine="567"/>
        <w:jc w:val="both"/>
        <w:rPr>
          <w:rFonts w:ascii="Times New Roman" w:eastAsia="Times New Roman" w:hAnsi="Times New Roman" w:cs="Times New Roman"/>
          <w:sz w:val="26"/>
          <w:szCs w:val="26"/>
          <w:lang w:eastAsia="ru-RU"/>
        </w:rPr>
      </w:pPr>
      <w:r w:rsidRPr="00087FED">
        <w:rPr>
          <w:rFonts w:ascii="Times New Roman" w:eastAsia="Times New Roman" w:hAnsi="Times New Roman" w:cs="Times New Roman"/>
          <w:sz w:val="26"/>
          <w:szCs w:val="26"/>
          <w:lang w:eastAsia="ru-RU"/>
        </w:rPr>
        <w:t>Расходы на мероприятие рассчитываются по формуле:</w:t>
      </w:r>
    </w:p>
    <w:p w:rsidR="005A2721" w:rsidRPr="00087FED" w:rsidRDefault="005A2721" w:rsidP="005A2721">
      <w:pPr>
        <w:widowControl w:val="0"/>
        <w:autoSpaceDE w:val="0"/>
        <w:autoSpaceDN w:val="0"/>
        <w:spacing w:after="0" w:line="240" w:lineRule="auto"/>
        <w:ind w:firstLine="567"/>
        <w:jc w:val="both"/>
        <w:rPr>
          <w:rFonts w:ascii="Times New Roman" w:eastAsia="Times New Roman" w:hAnsi="Times New Roman" w:cs="Times New Roman"/>
          <w:sz w:val="26"/>
          <w:szCs w:val="26"/>
          <w:lang w:eastAsia="ru-RU"/>
        </w:rPr>
      </w:pPr>
      <w:r w:rsidRPr="00087FED">
        <w:rPr>
          <w:rFonts w:ascii="Times New Roman" w:eastAsia="Times New Roman" w:hAnsi="Times New Roman" w:cs="Times New Roman"/>
          <w:sz w:val="26"/>
          <w:szCs w:val="26"/>
          <w:lang w:val="en-US" w:eastAsia="ru-RU"/>
        </w:rPr>
        <w:t>S</w:t>
      </w:r>
      <w:r w:rsidRPr="00087FED">
        <w:rPr>
          <w:rFonts w:ascii="Times New Roman" w:eastAsia="Times New Roman" w:hAnsi="Times New Roman" w:cs="Times New Roman"/>
          <w:sz w:val="26"/>
          <w:szCs w:val="26"/>
          <w:lang w:eastAsia="ru-RU"/>
        </w:rPr>
        <w:t xml:space="preserve">по = </w:t>
      </w:r>
      <w:r w:rsidRPr="00087FED">
        <w:rPr>
          <w:rFonts w:ascii="Times New Roman" w:eastAsia="Times New Roman" w:hAnsi="Times New Roman" w:cs="Times New Roman"/>
          <w:sz w:val="26"/>
          <w:szCs w:val="26"/>
          <w:lang w:val="en-US" w:eastAsia="ru-RU"/>
        </w:rPr>
        <w:t>S</w:t>
      </w:r>
      <w:proofErr w:type="spellStart"/>
      <w:r w:rsidRPr="00087FED">
        <w:rPr>
          <w:rFonts w:ascii="Times New Roman" w:eastAsia="Times New Roman" w:hAnsi="Times New Roman" w:cs="Times New Roman"/>
          <w:sz w:val="26"/>
          <w:szCs w:val="26"/>
          <w:lang w:eastAsia="ru-RU"/>
        </w:rPr>
        <w:t>фб</w:t>
      </w:r>
      <w:proofErr w:type="spellEnd"/>
      <w:r w:rsidRPr="00087FED">
        <w:rPr>
          <w:rFonts w:ascii="Times New Roman" w:eastAsia="Times New Roman" w:hAnsi="Times New Roman" w:cs="Times New Roman"/>
          <w:sz w:val="26"/>
          <w:szCs w:val="26"/>
          <w:lang w:eastAsia="ru-RU"/>
        </w:rPr>
        <w:t xml:space="preserve"> + </w:t>
      </w:r>
      <w:r w:rsidRPr="00087FED">
        <w:rPr>
          <w:rFonts w:ascii="Times New Roman" w:eastAsia="Times New Roman" w:hAnsi="Times New Roman" w:cs="Times New Roman"/>
          <w:sz w:val="26"/>
          <w:szCs w:val="26"/>
          <w:lang w:val="en-US" w:eastAsia="ru-RU"/>
        </w:rPr>
        <w:t>S</w:t>
      </w:r>
      <w:r w:rsidRPr="00087FED">
        <w:rPr>
          <w:rFonts w:ascii="Times New Roman" w:eastAsia="Times New Roman" w:hAnsi="Times New Roman" w:cs="Times New Roman"/>
          <w:sz w:val="26"/>
          <w:szCs w:val="26"/>
          <w:lang w:eastAsia="ru-RU"/>
        </w:rPr>
        <w:t xml:space="preserve"> </w:t>
      </w:r>
      <w:r w:rsidR="003F6E28" w:rsidRPr="00087FED">
        <w:rPr>
          <w:rFonts w:ascii="Times New Roman" w:eastAsia="Times New Roman" w:hAnsi="Times New Roman" w:cs="Times New Roman"/>
          <w:sz w:val="26"/>
          <w:szCs w:val="26"/>
          <w:lang w:eastAsia="ru-RU"/>
        </w:rPr>
        <w:t>о</w:t>
      </w:r>
      <w:r w:rsidRPr="00087FED">
        <w:rPr>
          <w:rFonts w:ascii="Times New Roman" w:eastAsia="Times New Roman" w:hAnsi="Times New Roman" w:cs="Times New Roman"/>
          <w:sz w:val="26"/>
          <w:szCs w:val="26"/>
          <w:lang w:eastAsia="ru-RU"/>
        </w:rPr>
        <w:t>б,</w:t>
      </w:r>
    </w:p>
    <w:p w:rsidR="005A2721" w:rsidRPr="00087FED" w:rsidRDefault="005A2721" w:rsidP="005A2721">
      <w:pPr>
        <w:widowControl w:val="0"/>
        <w:autoSpaceDE w:val="0"/>
        <w:autoSpaceDN w:val="0"/>
        <w:spacing w:after="0" w:line="240" w:lineRule="auto"/>
        <w:ind w:firstLine="567"/>
        <w:jc w:val="both"/>
        <w:rPr>
          <w:rFonts w:ascii="Times New Roman" w:eastAsia="Times New Roman" w:hAnsi="Times New Roman" w:cs="Times New Roman"/>
          <w:sz w:val="26"/>
          <w:szCs w:val="26"/>
          <w:lang w:eastAsia="ru-RU"/>
        </w:rPr>
      </w:pPr>
      <w:r w:rsidRPr="00087FED">
        <w:rPr>
          <w:rFonts w:ascii="Times New Roman" w:eastAsia="Times New Roman" w:hAnsi="Times New Roman" w:cs="Times New Roman"/>
          <w:sz w:val="26"/>
          <w:szCs w:val="26"/>
          <w:lang w:eastAsia="ru-RU"/>
        </w:rPr>
        <w:t>где</w:t>
      </w:r>
      <w:r w:rsidR="00087FED">
        <w:rPr>
          <w:rFonts w:ascii="Times New Roman" w:eastAsia="Times New Roman" w:hAnsi="Times New Roman" w:cs="Times New Roman"/>
          <w:sz w:val="26"/>
          <w:szCs w:val="26"/>
          <w:lang w:eastAsia="ru-RU"/>
        </w:rPr>
        <w:t>,</w:t>
      </w:r>
    </w:p>
    <w:p w:rsidR="005A2721" w:rsidRPr="00087FED" w:rsidRDefault="005A2721" w:rsidP="005A2721">
      <w:pPr>
        <w:widowControl w:val="0"/>
        <w:autoSpaceDE w:val="0"/>
        <w:autoSpaceDN w:val="0"/>
        <w:spacing w:after="0" w:line="240" w:lineRule="auto"/>
        <w:ind w:firstLine="567"/>
        <w:jc w:val="both"/>
        <w:rPr>
          <w:rFonts w:ascii="Times New Roman" w:eastAsia="Times New Roman" w:hAnsi="Times New Roman" w:cs="Times New Roman"/>
          <w:sz w:val="26"/>
          <w:szCs w:val="26"/>
          <w:lang w:eastAsia="ru-RU"/>
        </w:rPr>
      </w:pPr>
      <w:r w:rsidRPr="00087FED">
        <w:rPr>
          <w:rFonts w:ascii="Times New Roman" w:eastAsia="Times New Roman" w:hAnsi="Times New Roman" w:cs="Times New Roman"/>
          <w:sz w:val="26"/>
          <w:szCs w:val="26"/>
          <w:lang w:val="en-US" w:eastAsia="ru-RU"/>
        </w:rPr>
        <w:t>S</w:t>
      </w:r>
      <w:r w:rsidRPr="00087FED">
        <w:rPr>
          <w:rFonts w:ascii="Times New Roman" w:eastAsia="Times New Roman" w:hAnsi="Times New Roman" w:cs="Times New Roman"/>
          <w:sz w:val="26"/>
          <w:szCs w:val="26"/>
          <w:lang w:eastAsia="ru-RU"/>
        </w:rPr>
        <w:t>по – общие расходы на мероприятие по организации профессионального обучения и дополнительного профессионального образования работников промышленных предприятий, находящихся под риском увольнения;</w:t>
      </w:r>
    </w:p>
    <w:p w:rsidR="005A2721" w:rsidRPr="00087FED" w:rsidRDefault="005A2721" w:rsidP="005A2721">
      <w:pPr>
        <w:widowControl w:val="0"/>
        <w:autoSpaceDE w:val="0"/>
        <w:autoSpaceDN w:val="0"/>
        <w:spacing w:after="0" w:line="240" w:lineRule="auto"/>
        <w:ind w:firstLine="567"/>
        <w:jc w:val="both"/>
        <w:rPr>
          <w:rFonts w:ascii="Times New Roman" w:eastAsia="Times New Roman" w:hAnsi="Times New Roman" w:cs="Times New Roman"/>
          <w:sz w:val="26"/>
          <w:szCs w:val="26"/>
          <w:lang w:eastAsia="ru-RU"/>
        </w:rPr>
      </w:pPr>
      <w:proofErr w:type="spellStart"/>
      <w:r w:rsidRPr="00087FED">
        <w:rPr>
          <w:rFonts w:ascii="Times New Roman" w:eastAsia="Times New Roman" w:hAnsi="Times New Roman" w:cs="Times New Roman"/>
          <w:sz w:val="26"/>
          <w:szCs w:val="26"/>
          <w:lang w:eastAsia="ru-RU"/>
        </w:rPr>
        <w:lastRenderedPageBreak/>
        <w:t>Sфб</w:t>
      </w:r>
      <w:proofErr w:type="spellEnd"/>
      <w:r w:rsidRPr="00087FED">
        <w:rPr>
          <w:rFonts w:ascii="Times New Roman" w:eastAsia="Times New Roman" w:hAnsi="Times New Roman" w:cs="Times New Roman"/>
          <w:sz w:val="26"/>
          <w:szCs w:val="26"/>
          <w:lang w:eastAsia="ru-RU"/>
        </w:rPr>
        <w:t xml:space="preserve"> - расходы на мероприятие по организации профессионального обучения и дополнительного профессионального образования работников промышленных предприятий, находящихся под риском увольнения, за счет средств федерального бюджета;</w:t>
      </w:r>
    </w:p>
    <w:p w:rsidR="005A2721" w:rsidRPr="00087FED" w:rsidRDefault="005A2721" w:rsidP="005A2721">
      <w:pPr>
        <w:widowControl w:val="0"/>
        <w:autoSpaceDE w:val="0"/>
        <w:autoSpaceDN w:val="0"/>
        <w:spacing w:after="0" w:line="240" w:lineRule="auto"/>
        <w:ind w:firstLine="567"/>
        <w:jc w:val="both"/>
        <w:rPr>
          <w:rFonts w:ascii="Times New Roman" w:eastAsia="Times New Roman" w:hAnsi="Times New Roman" w:cs="Times New Roman"/>
          <w:sz w:val="26"/>
          <w:szCs w:val="26"/>
          <w:lang w:eastAsia="ru-RU"/>
        </w:rPr>
      </w:pPr>
      <w:proofErr w:type="spellStart"/>
      <w:r w:rsidRPr="00087FED">
        <w:rPr>
          <w:rFonts w:ascii="Times New Roman" w:eastAsia="Times New Roman" w:hAnsi="Times New Roman" w:cs="Times New Roman"/>
          <w:sz w:val="26"/>
          <w:szCs w:val="26"/>
          <w:lang w:eastAsia="ru-RU"/>
        </w:rPr>
        <w:t>S</w:t>
      </w:r>
      <w:r w:rsidR="003F6E28" w:rsidRPr="00087FED">
        <w:rPr>
          <w:rFonts w:ascii="Times New Roman" w:eastAsia="Times New Roman" w:hAnsi="Times New Roman" w:cs="Times New Roman"/>
          <w:sz w:val="26"/>
          <w:szCs w:val="26"/>
          <w:lang w:eastAsia="ru-RU"/>
        </w:rPr>
        <w:t>о</w:t>
      </w:r>
      <w:r w:rsidRPr="00087FED">
        <w:rPr>
          <w:rFonts w:ascii="Times New Roman" w:eastAsia="Times New Roman" w:hAnsi="Times New Roman" w:cs="Times New Roman"/>
          <w:sz w:val="26"/>
          <w:szCs w:val="26"/>
          <w:lang w:eastAsia="ru-RU"/>
        </w:rPr>
        <w:t>б</w:t>
      </w:r>
      <w:proofErr w:type="spellEnd"/>
      <w:r w:rsidRPr="00087FED">
        <w:rPr>
          <w:rFonts w:ascii="Times New Roman" w:eastAsia="Times New Roman" w:hAnsi="Times New Roman" w:cs="Times New Roman"/>
          <w:sz w:val="26"/>
          <w:szCs w:val="26"/>
          <w:lang w:eastAsia="ru-RU"/>
        </w:rPr>
        <w:t xml:space="preserve"> - расходы на мероприятие по организации профессионального обучения и дополнительного профессионального образования работников промышленных предприятий, находящихся под риском увольнения, </w:t>
      </w:r>
      <w:r w:rsidR="00022E62" w:rsidRPr="00087FED">
        <w:rPr>
          <w:rFonts w:ascii="Times New Roman" w:eastAsia="Times New Roman" w:hAnsi="Times New Roman" w:cs="Times New Roman"/>
          <w:sz w:val="26"/>
          <w:szCs w:val="26"/>
          <w:lang w:eastAsia="ru-RU"/>
        </w:rPr>
        <w:t xml:space="preserve">за счет средств окружного </w:t>
      </w:r>
      <w:r w:rsidRPr="00087FED">
        <w:rPr>
          <w:rFonts w:ascii="Times New Roman" w:eastAsia="Times New Roman" w:hAnsi="Times New Roman" w:cs="Times New Roman"/>
          <w:sz w:val="26"/>
          <w:szCs w:val="26"/>
          <w:lang w:eastAsia="ru-RU"/>
        </w:rPr>
        <w:t>бюджета.</w:t>
      </w:r>
    </w:p>
    <w:p w:rsidR="003F6E28" w:rsidRPr="00087FED" w:rsidRDefault="005A2721" w:rsidP="005A2721">
      <w:pPr>
        <w:widowControl w:val="0"/>
        <w:autoSpaceDE w:val="0"/>
        <w:autoSpaceDN w:val="0"/>
        <w:spacing w:after="0" w:line="240" w:lineRule="auto"/>
        <w:ind w:firstLine="567"/>
        <w:jc w:val="both"/>
        <w:rPr>
          <w:rFonts w:ascii="Times New Roman" w:eastAsia="Times New Roman" w:hAnsi="Times New Roman" w:cs="Times New Roman"/>
          <w:sz w:val="26"/>
          <w:szCs w:val="26"/>
          <w:lang w:eastAsia="ru-RU"/>
        </w:rPr>
      </w:pPr>
      <w:proofErr w:type="spellStart"/>
      <w:r w:rsidRPr="00087FED">
        <w:rPr>
          <w:rFonts w:ascii="Times New Roman" w:eastAsia="Times New Roman" w:hAnsi="Times New Roman" w:cs="Times New Roman"/>
          <w:sz w:val="26"/>
          <w:szCs w:val="26"/>
          <w:lang w:eastAsia="ru-RU"/>
        </w:rPr>
        <w:t>Sпо</w:t>
      </w:r>
      <w:proofErr w:type="spellEnd"/>
      <w:r w:rsidRPr="00087FED">
        <w:rPr>
          <w:rFonts w:ascii="Times New Roman" w:eastAsia="Times New Roman" w:hAnsi="Times New Roman" w:cs="Times New Roman"/>
          <w:sz w:val="26"/>
          <w:szCs w:val="26"/>
          <w:lang w:eastAsia="ru-RU"/>
        </w:rPr>
        <w:t xml:space="preserve"> = </w:t>
      </w:r>
      <w:r w:rsidR="003F6E28" w:rsidRPr="00087FED">
        <w:rPr>
          <w:rFonts w:ascii="Times New Roman" w:eastAsia="Times New Roman" w:hAnsi="Times New Roman" w:cs="Times New Roman"/>
          <w:sz w:val="26"/>
          <w:szCs w:val="26"/>
          <w:lang w:eastAsia="ru-RU"/>
        </w:rPr>
        <w:t xml:space="preserve">2241,4 + 22,7 </w:t>
      </w:r>
      <w:r w:rsidRPr="00087FED">
        <w:rPr>
          <w:rFonts w:ascii="Times New Roman" w:eastAsia="Times New Roman" w:hAnsi="Times New Roman" w:cs="Times New Roman"/>
          <w:sz w:val="26"/>
          <w:szCs w:val="26"/>
          <w:lang w:eastAsia="ru-RU"/>
        </w:rPr>
        <w:t>=</w:t>
      </w:r>
      <w:r w:rsidR="003F6E28" w:rsidRPr="00087FED">
        <w:rPr>
          <w:rFonts w:ascii="Times New Roman" w:eastAsia="Times New Roman" w:hAnsi="Times New Roman" w:cs="Times New Roman"/>
          <w:sz w:val="26"/>
          <w:szCs w:val="26"/>
          <w:lang w:eastAsia="ru-RU"/>
        </w:rPr>
        <w:t xml:space="preserve">2 264,1 </w:t>
      </w:r>
    </w:p>
    <w:p w:rsidR="005A2721" w:rsidRPr="00087FED" w:rsidRDefault="005A2721" w:rsidP="005A2721">
      <w:pPr>
        <w:widowControl w:val="0"/>
        <w:autoSpaceDE w:val="0"/>
        <w:autoSpaceDN w:val="0"/>
        <w:spacing w:after="0" w:line="240" w:lineRule="auto"/>
        <w:ind w:firstLine="567"/>
        <w:jc w:val="both"/>
        <w:rPr>
          <w:rFonts w:ascii="Times New Roman" w:eastAsia="Times New Roman" w:hAnsi="Times New Roman" w:cs="Times New Roman"/>
          <w:sz w:val="26"/>
          <w:szCs w:val="26"/>
          <w:lang w:eastAsia="ru-RU"/>
        </w:rPr>
      </w:pPr>
      <w:r w:rsidRPr="00087FED">
        <w:rPr>
          <w:rFonts w:ascii="Times New Roman" w:eastAsia="Times New Roman" w:hAnsi="Times New Roman" w:cs="Times New Roman"/>
          <w:sz w:val="26"/>
          <w:szCs w:val="26"/>
          <w:lang w:eastAsia="ru-RU"/>
        </w:rPr>
        <w:t>Расходы за счет средств субсидий из федерального бюджета включают оплату стоимости профессионального обучения и дополнительного профессионального образования и рассчитываются по следующей формуле:</w:t>
      </w:r>
    </w:p>
    <w:p w:rsidR="005A2721" w:rsidRPr="00087FED" w:rsidRDefault="005A2721" w:rsidP="005A2721">
      <w:pPr>
        <w:widowControl w:val="0"/>
        <w:autoSpaceDE w:val="0"/>
        <w:autoSpaceDN w:val="0"/>
        <w:spacing w:after="0" w:line="240" w:lineRule="auto"/>
        <w:ind w:firstLine="567"/>
        <w:jc w:val="both"/>
        <w:rPr>
          <w:rFonts w:ascii="Times New Roman" w:eastAsia="Times New Roman" w:hAnsi="Times New Roman" w:cs="Times New Roman"/>
          <w:sz w:val="26"/>
          <w:szCs w:val="26"/>
          <w:lang w:eastAsia="ru-RU"/>
        </w:rPr>
      </w:pPr>
      <w:r w:rsidRPr="00087FED">
        <w:rPr>
          <w:rFonts w:ascii="Times New Roman" w:eastAsia="Times New Roman" w:hAnsi="Times New Roman" w:cs="Times New Roman"/>
          <w:sz w:val="26"/>
          <w:szCs w:val="26"/>
          <w:lang w:eastAsia="ru-RU"/>
        </w:rPr>
        <w:t xml:space="preserve">Р = </w:t>
      </w:r>
      <w:r w:rsidRPr="00087FED">
        <w:rPr>
          <w:rFonts w:ascii="Times New Roman" w:eastAsia="Times New Roman" w:hAnsi="Times New Roman" w:cs="Times New Roman"/>
          <w:sz w:val="26"/>
          <w:szCs w:val="26"/>
          <w:lang w:val="en-US" w:eastAsia="ru-RU"/>
        </w:rPr>
        <w:t>N</w:t>
      </w:r>
      <w:r w:rsidRPr="00087FED">
        <w:rPr>
          <w:rFonts w:ascii="Times New Roman" w:eastAsia="Times New Roman" w:hAnsi="Times New Roman" w:cs="Times New Roman"/>
          <w:sz w:val="26"/>
          <w:szCs w:val="26"/>
          <w:lang w:eastAsia="ru-RU"/>
        </w:rPr>
        <w:t xml:space="preserve">об </w:t>
      </w:r>
      <w:r w:rsidRPr="00087FED">
        <w:rPr>
          <w:rFonts w:ascii="Times New Roman" w:eastAsia="Times New Roman" w:hAnsi="Times New Roman" w:cs="Times New Roman"/>
          <w:sz w:val="26"/>
          <w:szCs w:val="26"/>
          <w:lang w:val="en-US" w:eastAsia="ru-RU"/>
        </w:rPr>
        <w:t>x</w:t>
      </w:r>
      <w:r w:rsidRPr="00087FED">
        <w:rPr>
          <w:rFonts w:ascii="Times New Roman" w:eastAsia="Times New Roman" w:hAnsi="Times New Roman" w:cs="Times New Roman"/>
          <w:sz w:val="26"/>
          <w:szCs w:val="26"/>
          <w:lang w:eastAsia="ru-RU"/>
        </w:rPr>
        <w:t xml:space="preserve"> </w:t>
      </w:r>
      <w:proofErr w:type="spellStart"/>
      <w:r w:rsidRPr="00087FED">
        <w:rPr>
          <w:rFonts w:ascii="Times New Roman" w:eastAsia="Times New Roman" w:hAnsi="Times New Roman" w:cs="Times New Roman"/>
          <w:sz w:val="26"/>
          <w:szCs w:val="26"/>
          <w:lang w:eastAsia="ru-RU"/>
        </w:rPr>
        <w:t>Соб</w:t>
      </w:r>
      <w:proofErr w:type="spellEnd"/>
      <w:r w:rsidRPr="00087FED">
        <w:rPr>
          <w:rFonts w:ascii="Times New Roman" w:eastAsia="Times New Roman" w:hAnsi="Times New Roman" w:cs="Times New Roman"/>
          <w:sz w:val="26"/>
          <w:szCs w:val="26"/>
          <w:lang w:eastAsia="ru-RU"/>
        </w:rPr>
        <w:t>,</w:t>
      </w:r>
    </w:p>
    <w:p w:rsidR="005A2721" w:rsidRPr="00087FED" w:rsidRDefault="005A2721" w:rsidP="005A2721">
      <w:pPr>
        <w:widowControl w:val="0"/>
        <w:autoSpaceDE w:val="0"/>
        <w:autoSpaceDN w:val="0"/>
        <w:spacing w:after="0" w:line="240" w:lineRule="auto"/>
        <w:ind w:firstLine="567"/>
        <w:jc w:val="both"/>
        <w:rPr>
          <w:rFonts w:ascii="Times New Roman" w:eastAsia="Times New Roman" w:hAnsi="Times New Roman" w:cs="Times New Roman"/>
          <w:sz w:val="26"/>
          <w:szCs w:val="26"/>
          <w:lang w:eastAsia="ru-RU"/>
        </w:rPr>
      </w:pPr>
      <w:r w:rsidRPr="00087FED">
        <w:rPr>
          <w:rFonts w:ascii="Times New Roman" w:eastAsia="Times New Roman" w:hAnsi="Times New Roman" w:cs="Times New Roman"/>
          <w:sz w:val="26"/>
          <w:szCs w:val="26"/>
          <w:lang w:eastAsia="ru-RU"/>
        </w:rPr>
        <w:t>где</w:t>
      </w:r>
    </w:p>
    <w:p w:rsidR="005A2721" w:rsidRPr="00087FED" w:rsidRDefault="005A2721" w:rsidP="005A2721">
      <w:pPr>
        <w:widowControl w:val="0"/>
        <w:autoSpaceDE w:val="0"/>
        <w:autoSpaceDN w:val="0"/>
        <w:spacing w:after="0" w:line="240" w:lineRule="auto"/>
        <w:ind w:firstLine="567"/>
        <w:jc w:val="both"/>
        <w:rPr>
          <w:rFonts w:ascii="Times New Roman" w:eastAsia="Times New Roman" w:hAnsi="Times New Roman" w:cs="Times New Roman"/>
          <w:sz w:val="26"/>
          <w:szCs w:val="26"/>
          <w:lang w:eastAsia="ru-RU"/>
        </w:rPr>
      </w:pPr>
      <w:r w:rsidRPr="00087FED">
        <w:rPr>
          <w:rFonts w:ascii="Times New Roman" w:eastAsia="Times New Roman" w:hAnsi="Times New Roman" w:cs="Times New Roman"/>
          <w:sz w:val="26"/>
          <w:szCs w:val="26"/>
          <w:lang w:eastAsia="ru-RU"/>
        </w:rPr>
        <w:t>Р – расходы на организацию</w:t>
      </w:r>
      <w:r w:rsidRPr="00087FED">
        <w:rPr>
          <w:sz w:val="26"/>
          <w:szCs w:val="26"/>
        </w:rPr>
        <w:t xml:space="preserve"> </w:t>
      </w:r>
      <w:r w:rsidRPr="00087FED">
        <w:rPr>
          <w:rFonts w:ascii="Times New Roman" w:eastAsia="Times New Roman" w:hAnsi="Times New Roman" w:cs="Times New Roman"/>
          <w:sz w:val="26"/>
          <w:szCs w:val="26"/>
          <w:lang w:eastAsia="ru-RU"/>
        </w:rPr>
        <w:t>профессионального обучения и дополнительного профессионального образования работников промышленных предприятий, находящихся под риском увольнения;</w:t>
      </w:r>
    </w:p>
    <w:p w:rsidR="005A2721" w:rsidRPr="00087FED" w:rsidRDefault="005A2721" w:rsidP="005A2721">
      <w:pPr>
        <w:widowControl w:val="0"/>
        <w:autoSpaceDE w:val="0"/>
        <w:autoSpaceDN w:val="0"/>
        <w:spacing w:after="0" w:line="240" w:lineRule="auto"/>
        <w:ind w:firstLine="567"/>
        <w:jc w:val="both"/>
        <w:rPr>
          <w:rFonts w:ascii="Times New Roman" w:eastAsia="Times New Roman" w:hAnsi="Times New Roman" w:cs="Times New Roman"/>
          <w:sz w:val="26"/>
          <w:szCs w:val="26"/>
          <w:lang w:eastAsia="ru-RU"/>
        </w:rPr>
      </w:pPr>
      <w:proofErr w:type="spellStart"/>
      <w:r w:rsidRPr="00087FED">
        <w:rPr>
          <w:rFonts w:ascii="Times New Roman" w:eastAsia="Times New Roman" w:hAnsi="Times New Roman" w:cs="Times New Roman"/>
          <w:sz w:val="26"/>
          <w:szCs w:val="26"/>
          <w:lang w:eastAsia="ru-RU"/>
        </w:rPr>
        <w:t>Nоб</w:t>
      </w:r>
      <w:proofErr w:type="spellEnd"/>
      <w:r w:rsidRPr="00087FED">
        <w:rPr>
          <w:rFonts w:ascii="Times New Roman" w:eastAsia="Times New Roman" w:hAnsi="Times New Roman" w:cs="Times New Roman"/>
          <w:sz w:val="26"/>
          <w:szCs w:val="26"/>
          <w:lang w:eastAsia="ru-RU"/>
        </w:rPr>
        <w:t xml:space="preserve"> – прогнозируемая численность направленных на профессиональное обучение/дополнительное профессиональное образование граждан из числа работников организаций, находящихся под риском увольнения, в количестве </w:t>
      </w:r>
      <w:r w:rsidR="00022E62" w:rsidRPr="00087FED">
        <w:rPr>
          <w:rFonts w:ascii="Times New Roman" w:eastAsia="Times New Roman" w:hAnsi="Times New Roman" w:cs="Times New Roman"/>
          <w:sz w:val="26"/>
          <w:szCs w:val="26"/>
          <w:lang w:eastAsia="ru-RU"/>
        </w:rPr>
        <w:t>38</w:t>
      </w:r>
      <w:r w:rsidRPr="00087FED">
        <w:rPr>
          <w:rFonts w:ascii="Times New Roman" w:eastAsia="Times New Roman" w:hAnsi="Times New Roman" w:cs="Times New Roman"/>
          <w:sz w:val="26"/>
          <w:szCs w:val="26"/>
          <w:lang w:eastAsia="ru-RU"/>
        </w:rPr>
        <w:t xml:space="preserve"> человек;</w:t>
      </w:r>
    </w:p>
    <w:p w:rsidR="005A2721" w:rsidRPr="00087FED" w:rsidRDefault="005A2721" w:rsidP="005A2721">
      <w:pPr>
        <w:widowControl w:val="0"/>
        <w:autoSpaceDE w:val="0"/>
        <w:autoSpaceDN w:val="0"/>
        <w:spacing w:after="0" w:line="240" w:lineRule="auto"/>
        <w:ind w:firstLine="567"/>
        <w:jc w:val="both"/>
        <w:rPr>
          <w:rFonts w:ascii="Times New Roman" w:eastAsia="Times New Roman" w:hAnsi="Times New Roman" w:cs="Times New Roman"/>
          <w:sz w:val="26"/>
          <w:szCs w:val="26"/>
          <w:lang w:eastAsia="ru-RU"/>
        </w:rPr>
      </w:pPr>
      <w:proofErr w:type="spellStart"/>
      <w:r w:rsidRPr="00087FED">
        <w:rPr>
          <w:rFonts w:ascii="Times New Roman" w:eastAsia="Times New Roman" w:hAnsi="Times New Roman" w:cs="Times New Roman"/>
          <w:sz w:val="26"/>
          <w:szCs w:val="26"/>
          <w:lang w:eastAsia="ru-RU"/>
        </w:rPr>
        <w:t>Соб</w:t>
      </w:r>
      <w:proofErr w:type="spellEnd"/>
      <w:r w:rsidRPr="00087FED">
        <w:rPr>
          <w:rFonts w:ascii="Times New Roman" w:eastAsia="Times New Roman" w:hAnsi="Times New Roman" w:cs="Times New Roman"/>
          <w:sz w:val="26"/>
          <w:szCs w:val="26"/>
          <w:lang w:eastAsia="ru-RU"/>
        </w:rPr>
        <w:t xml:space="preserve"> – средняя стоимость профессионального обучения и дополнительного профессионального образования 59</w:t>
      </w:r>
      <w:r w:rsidR="003F6E28" w:rsidRPr="00087FED">
        <w:rPr>
          <w:rFonts w:ascii="Times New Roman" w:eastAsia="Times New Roman" w:hAnsi="Times New Roman" w:cs="Times New Roman"/>
          <w:sz w:val="26"/>
          <w:szCs w:val="26"/>
          <w:lang w:eastAsia="ru-RU"/>
        </w:rPr>
        <w:t>,</w:t>
      </w:r>
      <w:r w:rsidRPr="00087FED">
        <w:rPr>
          <w:rFonts w:ascii="Times New Roman" w:eastAsia="Times New Roman" w:hAnsi="Times New Roman" w:cs="Times New Roman"/>
          <w:sz w:val="26"/>
          <w:szCs w:val="26"/>
          <w:lang w:eastAsia="ru-RU"/>
        </w:rPr>
        <w:t>58 рублей.</w:t>
      </w:r>
    </w:p>
    <w:p w:rsidR="005A2721" w:rsidRPr="00087FED" w:rsidRDefault="005A2721" w:rsidP="005A2721">
      <w:pPr>
        <w:widowControl w:val="0"/>
        <w:autoSpaceDE w:val="0"/>
        <w:autoSpaceDN w:val="0"/>
        <w:spacing w:after="0" w:line="240" w:lineRule="auto"/>
        <w:ind w:firstLine="567"/>
        <w:jc w:val="both"/>
        <w:rPr>
          <w:rFonts w:ascii="Times New Roman" w:eastAsia="Times New Roman" w:hAnsi="Times New Roman" w:cs="Times New Roman"/>
          <w:sz w:val="26"/>
          <w:szCs w:val="26"/>
          <w:lang w:eastAsia="ru-RU"/>
        </w:rPr>
      </w:pPr>
      <w:r w:rsidRPr="00087FED">
        <w:rPr>
          <w:rFonts w:ascii="Times New Roman" w:eastAsia="Times New Roman" w:hAnsi="Times New Roman" w:cs="Times New Roman"/>
          <w:sz w:val="26"/>
          <w:szCs w:val="26"/>
          <w:lang w:eastAsia="ru-RU"/>
        </w:rPr>
        <w:t xml:space="preserve">Р = </w:t>
      </w:r>
      <w:r w:rsidR="00022E62" w:rsidRPr="00087FED">
        <w:rPr>
          <w:rFonts w:ascii="Times New Roman" w:eastAsia="Times New Roman" w:hAnsi="Times New Roman" w:cs="Times New Roman"/>
          <w:sz w:val="26"/>
          <w:szCs w:val="26"/>
          <w:lang w:eastAsia="ru-RU"/>
        </w:rPr>
        <w:t>38</w:t>
      </w:r>
      <w:r w:rsidRPr="00087FED">
        <w:rPr>
          <w:rFonts w:ascii="Times New Roman" w:eastAsia="Times New Roman" w:hAnsi="Times New Roman" w:cs="Times New Roman"/>
          <w:sz w:val="26"/>
          <w:szCs w:val="26"/>
          <w:lang w:eastAsia="ru-RU"/>
        </w:rPr>
        <w:t xml:space="preserve"> x 59</w:t>
      </w:r>
      <w:r w:rsidR="003F6E28" w:rsidRPr="00087FED">
        <w:rPr>
          <w:rFonts w:ascii="Times New Roman" w:eastAsia="Times New Roman" w:hAnsi="Times New Roman" w:cs="Times New Roman"/>
          <w:sz w:val="26"/>
          <w:szCs w:val="26"/>
          <w:lang w:eastAsia="ru-RU"/>
        </w:rPr>
        <w:t>,58</w:t>
      </w:r>
      <w:r w:rsidRPr="00087FED">
        <w:rPr>
          <w:rFonts w:ascii="Times New Roman" w:eastAsia="Times New Roman" w:hAnsi="Times New Roman" w:cs="Times New Roman"/>
          <w:sz w:val="26"/>
          <w:szCs w:val="26"/>
          <w:lang w:eastAsia="ru-RU"/>
        </w:rPr>
        <w:t xml:space="preserve"> = </w:t>
      </w:r>
      <w:r w:rsidR="003F6E28" w:rsidRPr="00087FED">
        <w:rPr>
          <w:rFonts w:ascii="Times New Roman" w:eastAsia="Times New Roman" w:hAnsi="Times New Roman" w:cs="Times New Roman"/>
          <w:sz w:val="26"/>
          <w:szCs w:val="26"/>
          <w:lang w:eastAsia="ru-RU"/>
        </w:rPr>
        <w:t xml:space="preserve">2 264,1 </w:t>
      </w:r>
      <w:r w:rsidRPr="00087FED">
        <w:rPr>
          <w:rFonts w:ascii="Times New Roman" w:eastAsia="Times New Roman" w:hAnsi="Times New Roman" w:cs="Times New Roman"/>
          <w:sz w:val="26"/>
          <w:szCs w:val="26"/>
          <w:lang w:eastAsia="ru-RU"/>
        </w:rPr>
        <w:t>рублей.</w:t>
      </w:r>
    </w:p>
    <w:p w:rsidR="005A2721" w:rsidRPr="00087FED" w:rsidRDefault="005A2721" w:rsidP="005A2721">
      <w:pPr>
        <w:widowControl w:val="0"/>
        <w:autoSpaceDE w:val="0"/>
        <w:autoSpaceDN w:val="0"/>
        <w:spacing w:after="0" w:line="240" w:lineRule="auto"/>
        <w:ind w:firstLine="567"/>
        <w:jc w:val="both"/>
        <w:rPr>
          <w:rFonts w:ascii="Times New Roman" w:eastAsia="Times New Roman" w:hAnsi="Times New Roman" w:cs="Times New Roman"/>
          <w:sz w:val="26"/>
          <w:szCs w:val="26"/>
          <w:lang w:eastAsia="ru-RU"/>
        </w:rPr>
      </w:pPr>
      <w:r w:rsidRPr="00087FED">
        <w:rPr>
          <w:rFonts w:ascii="Times New Roman" w:eastAsia="Times New Roman" w:hAnsi="Times New Roman" w:cs="Times New Roman"/>
          <w:sz w:val="26"/>
          <w:szCs w:val="26"/>
          <w:lang w:eastAsia="ru-RU"/>
        </w:rPr>
        <w:t xml:space="preserve">Предоставление иных межбюджетных трансфертов </w:t>
      </w:r>
      <w:r w:rsidR="003F6E28" w:rsidRPr="00087FED">
        <w:rPr>
          <w:rFonts w:ascii="Times New Roman" w:eastAsia="Times New Roman" w:hAnsi="Times New Roman" w:cs="Times New Roman"/>
          <w:sz w:val="26"/>
          <w:szCs w:val="26"/>
          <w:lang w:eastAsia="ru-RU"/>
        </w:rPr>
        <w:t>из федерального бюджета окружному</w:t>
      </w:r>
      <w:r w:rsidRPr="00087FED">
        <w:rPr>
          <w:rFonts w:ascii="Times New Roman" w:eastAsia="Times New Roman" w:hAnsi="Times New Roman" w:cs="Times New Roman"/>
          <w:sz w:val="26"/>
          <w:szCs w:val="26"/>
          <w:lang w:eastAsia="ru-RU"/>
        </w:rPr>
        <w:t xml:space="preserve"> бюджету осуществляется в соответствии с соглашением, заключаемыми между Федеральной службой по труду и занятости и </w:t>
      </w:r>
      <w:r w:rsidR="003F6E28" w:rsidRPr="00087FED">
        <w:rPr>
          <w:rFonts w:ascii="Times New Roman" w:eastAsia="Times New Roman" w:hAnsi="Times New Roman" w:cs="Times New Roman"/>
          <w:sz w:val="26"/>
          <w:szCs w:val="26"/>
          <w:lang w:eastAsia="ru-RU"/>
        </w:rPr>
        <w:t xml:space="preserve">Департаментом здравоохранения, труда и социальной защиты населения Ненецкого автономного округа (уполномоченным </w:t>
      </w:r>
      <w:r w:rsidRPr="00087FED">
        <w:rPr>
          <w:rFonts w:ascii="Times New Roman" w:eastAsia="Times New Roman" w:hAnsi="Times New Roman" w:cs="Times New Roman"/>
          <w:sz w:val="26"/>
          <w:szCs w:val="26"/>
          <w:lang w:eastAsia="ru-RU"/>
        </w:rPr>
        <w:t xml:space="preserve">органом </w:t>
      </w:r>
      <w:r w:rsidR="003F6E28" w:rsidRPr="00087FED">
        <w:rPr>
          <w:rFonts w:ascii="Times New Roman" w:eastAsia="Times New Roman" w:hAnsi="Times New Roman" w:cs="Times New Roman"/>
          <w:sz w:val="26"/>
          <w:szCs w:val="26"/>
          <w:lang w:eastAsia="ru-RU"/>
        </w:rPr>
        <w:t>исполнительной власти Ненецкого автономного округа).</w:t>
      </w:r>
    </w:p>
    <w:p w:rsidR="005A2721" w:rsidRPr="00087FED" w:rsidRDefault="005A2721" w:rsidP="005A2721">
      <w:pPr>
        <w:widowControl w:val="0"/>
        <w:autoSpaceDE w:val="0"/>
        <w:autoSpaceDN w:val="0"/>
        <w:spacing w:after="0" w:line="240" w:lineRule="auto"/>
        <w:ind w:firstLine="567"/>
        <w:jc w:val="both"/>
        <w:rPr>
          <w:rFonts w:ascii="Times New Roman" w:eastAsia="Times New Roman" w:hAnsi="Times New Roman" w:cs="Times New Roman"/>
          <w:sz w:val="26"/>
          <w:szCs w:val="26"/>
          <w:lang w:eastAsia="ru-RU"/>
        </w:rPr>
      </w:pPr>
      <w:r w:rsidRPr="00087FED">
        <w:rPr>
          <w:rFonts w:ascii="Times New Roman" w:eastAsia="Times New Roman" w:hAnsi="Times New Roman" w:cs="Times New Roman"/>
          <w:sz w:val="26"/>
          <w:szCs w:val="26"/>
          <w:lang w:eastAsia="ru-RU"/>
        </w:rPr>
        <w:t xml:space="preserve">До конца 2022 года прогнозная численность работников, прошедших профессиональное обучение и получивших дополнительное профессиональное образование, составит </w:t>
      </w:r>
      <w:r w:rsidR="003F6E28" w:rsidRPr="00087FED">
        <w:rPr>
          <w:rFonts w:ascii="Times New Roman" w:eastAsia="Times New Roman" w:hAnsi="Times New Roman" w:cs="Times New Roman"/>
          <w:sz w:val="26"/>
          <w:szCs w:val="26"/>
          <w:lang w:eastAsia="ru-RU"/>
        </w:rPr>
        <w:t>38</w:t>
      </w:r>
      <w:r w:rsidRPr="00087FED">
        <w:rPr>
          <w:rFonts w:ascii="Times New Roman" w:eastAsia="Times New Roman" w:hAnsi="Times New Roman" w:cs="Times New Roman"/>
          <w:sz w:val="26"/>
          <w:szCs w:val="26"/>
          <w:lang w:eastAsia="ru-RU"/>
        </w:rPr>
        <w:t xml:space="preserve"> человек (целевой показатель (индикатор) региональной программы. </w:t>
      </w:r>
    </w:p>
    <w:p w:rsidR="005A2721" w:rsidRPr="00087FED" w:rsidRDefault="005A2721" w:rsidP="005A2721">
      <w:pPr>
        <w:widowControl w:val="0"/>
        <w:autoSpaceDE w:val="0"/>
        <w:autoSpaceDN w:val="0"/>
        <w:spacing w:after="0" w:line="240" w:lineRule="auto"/>
        <w:ind w:firstLine="567"/>
        <w:jc w:val="both"/>
        <w:rPr>
          <w:rFonts w:ascii="Times New Roman" w:eastAsia="Times New Roman" w:hAnsi="Times New Roman" w:cs="Times New Roman"/>
          <w:sz w:val="26"/>
          <w:szCs w:val="26"/>
          <w:lang w:eastAsia="ru-RU"/>
        </w:rPr>
      </w:pPr>
      <w:r w:rsidRPr="00087FED">
        <w:rPr>
          <w:rFonts w:ascii="Times New Roman" w:eastAsia="Times New Roman" w:hAnsi="Times New Roman" w:cs="Times New Roman"/>
          <w:sz w:val="26"/>
          <w:szCs w:val="26"/>
          <w:lang w:eastAsia="ru-RU"/>
        </w:rPr>
        <w:t>Информация о численности участников мероприятия в разрезе промышленных предприятий и профессий формируется на основании сведений об установлении неполного рабочего времени, простоя, временной приостановки работ, предоставления отпусков без сохранения заработной платы, мероприятий по вы</w:t>
      </w:r>
      <w:r w:rsidRPr="00087FED">
        <w:rPr>
          <w:rFonts w:ascii="Times New Roman" w:eastAsia="Times New Roman" w:hAnsi="Times New Roman" w:cs="Times New Roman"/>
          <w:sz w:val="26"/>
          <w:szCs w:val="26"/>
          <w:lang w:eastAsia="ru-RU"/>
        </w:rPr>
        <w:lastRenderedPageBreak/>
        <w:t xml:space="preserve">свобождению работников, размещаемой предприятиями и организациями на Единой цифровой платформе в сфере занятости и трудовых отношений «Работа в России», и отражается в приложении 1 к настоящей региональной программе. </w:t>
      </w:r>
    </w:p>
    <w:p w:rsidR="00C3461C" w:rsidRPr="00087FED" w:rsidRDefault="00107D3C" w:rsidP="005A2721">
      <w:pPr>
        <w:widowControl w:val="0"/>
        <w:autoSpaceDE w:val="0"/>
        <w:autoSpaceDN w:val="0"/>
        <w:spacing w:after="0" w:line="240" w:lineRule="auto"/>
        <w:ind w:firstLine="567"/>
        <w:jc w:val="both"/>
        <w:rPr>
          <w:rFonts w:ascii="Times New Roman" w:eastAsia="Times New Roman" w:hAnsi="Times New Roman" w:cs="Times New Roman"/>
          <w:sz w:val="26"/>
          <w:szCs w:val="26"/>
          <w:lang w:eastAsia="ru-RU"/>
        </w:rPr>
      </w:pPr>
      <w:r w:rsidRPr="00087FED">
        <w:rPr>
          <w:rFonts w:ascii="Times New Roman" w:eastAsia="Times New Roman" w:hAnsi="Times New Roman" w:cs="Times New Roman"/>
          <w:sz w:val="26"/>
          <w:szCs w:val="26"/>
          <w:lang w:eastAsia="ru-RU"/>
        </w:rPr>
        <w:t>По состоянию на 22</w:t>
      </w:r>
      <w:r w:rsidR="005A2721" w:rsidRPr="00087FED">
        <w:rPr>
          <w:rFonts w:ascii="Times New Roman" w:eastAsia="Times New Roman" w:hAnsi="Times New Roman" w:cs="Times New Roman"/>
          <w:sz w:val="26"/>
          <w:szCs w:val="26"/>
          <w:lang w:eastAsia="ru-RU"/>
        </w:rPr>
        <w:t xml:space="preserve">.03.2022 года </w:t>
      </w:r>
      <w:r w:rsidR="00C3461C" w:rsidRPr="00087FED">
        <w:rPr>
          <w:rFonts w:ascii="Times New Roman" w:eastAsia="Times New Roman" w:hAnsi="Times New Roman" w:cs="Times New Roman"/>
          <w:sz w:val="26"/>
          <w:szCs w:val="26"/>
          <w:lang w:eastAsia="ru-RU"/>
        </w:rPr>
        <w:t>6 промышленных предприятий разместили на Единой цифровой платформе в сфере занятости и трудовых отношений «Работа в России» информацию об установлении для 15 работников особых режимов (неполный рабочее время, простой, временная приостановка работ, предоставление отпусков без сохранения заработной платы, мероприятия по высвобождению работников), из них 15 работников планируется переобучить.</w:t>
      </w:r>
    </w:p>
    <w:p w:rsidR="005A2721" w:rsidRPr="00087FED" w:rsidRDefault="005A2721" w:rsidP="005A2721">
      <w:pPr>
        <w:widowControl w:val="0"/>
        <w:autoSpaceDE w:val="0"/>
        <w:autoSpaceDN w:val="0"/>
        <w:spacing w:after="0" w:line="240" w:lineRule="auto"/>
        <w:ind w:firstLine="567"/>
        <w:jc w:val="both"/>
        <w:rPr>
          <w:rFonts w:ascii="Times New Roman" w:eastAsia="Times New Roman" w:hAnsi="Times New Roman" w:cs="Times New Roman"/>
          <w:sz w:val="26"/>
          <w:szCs w:val="26"/>
          <w:lang w:eastAsia="ru-RU"/>
        </w:rPr>
      </w:pPr>
      <w:r w:rsidRPr="00087FED">
        <w:rPr>
          <w:rFonts w:ascii="Times New Roman" w:eastAsia="Times New Roman" w:hAnsi="Times New Roman" w:cs="Times New Roman"/>
          <w:sz w:val="26"/>
          <w:szCs w:val="26"/>
          <w:lang w:eastAsia="ru-RU"/>
        </w:rPr>
        <w:t>Ожидаемый результат реализации региональной программы - доля занятых по истечении трех месяцев после завершения профессионального обучения и получения дополнительного профессионального образования из числа граждан, прошедших профессиональное обучение и получивших дополнительное профессиональное образование, не менее 85 процентов.</w:t>
      </w:r>
    </w:p>
    <w:p w:rsidR="005A2721" w:rsidRPr="00087FED" w:rsidRDefault="005A2721" w:rsidP="005A2721">
      <w:pPr>
        <w:widowControl w:val="0"/>
        <w:autoSpaceDE w:val="0"/>
        <w:autoSpaceDN w:val="0"/>
        <w:spacing w:after="0" w:line="240" w:lineRule="auto"/>
        <w:ind w:firstLine="567"/>
        <w:jc w:val="both"/>
        <w:rPr>
          <w:rFonts w:ascii="Times New Roman" w:eastAsia="Times New Roman" w:hAnsi="Times New Roman" w:cs="Times New Roman"/>
          <w:sz w:val="26"/>
          <w:szCs w:val="26"/>
          <w:lang w:eastAsia="ru-RU"/>
        </w:rPr>
      </w:pPr>
      <w:r w:rsidRPr="00087FED">
        <w:rPr>
          <w:rFonts w:ascii="Times New Roman" w:eastAsia="Times New Roman" w:hAnsi="Times New Roman" w:cs="Times New Roman"/>
          <w:sz w:val="26"/>
          <w:szCs w:val="26"/>
          <w:lang w:eastAsia="ru-RU"/>
        </w:rPr>
        <w:t>Реализация региональной программы создаст экономические и социальные условия, обеспечивающие недопущение массового увольнения работников промышлен</w:t>
      </w:r>
      <w:r w:rsidR="00107D3C" w:rsidRPr="00087FED">
        <w:rPr>
          <w:rFonts w:ascii="Times New Roman" w:eastAsia="Times New Roman" w:hAnsi="Times New Roman" w:cs="Times New Roman"/>
          <w:sz w:val="26"/>
          <w:szCs w:val="26"/>
          <w:lang w:eastAsia="ru-RU"/>
        </w:rPr>
        <w:t>ных предприятий Ненецкого автономного округа</w:t>
      </w:r>
      <w:r w:rsidRPr="00087FED">
        <w:rPr>
          <w:rFonts w:ascii="Times New Roman" w:eastAsia="Times New Roman" w:hAnsi="Times New Roman" w:cs="Times New Roman"/>
          <w:sz w:val="26"/>
          <w:szCs w:val="26"/>
          <w:lang w:eastAsia="ru-RU"/>
        </w:rPr>
        <w:t xml:space="preserve"> в условиях </w:t>
      </w:r>
      <w:proofErr w:type="spellStart"/>
      <w:r w:rsidRPr="00087FED">
        <w:rPr>
          <w:rFonts w:ascii="Times New Roman" w:eastAsia="Times New Roman" w:hAnsi="Times New Roman" w:cs="Times New Roman"/>
          <w:sz w:val="26"/>
          <w:szCs w:val="26"/>
          <w:lang w:eastAsia="ru-RU"/>
        </w:rPr>
        <w:t>санкционных</w:t>
      </w:r>
      <w:proofErr w:type="spellEnd"/>
      <w:r w:rsidRPr="00087FED">
        <w:rPr>
          <w:rFonts w:ascii="Times New Roman" w:eastAsia="Times New Roman" w:hAnsi="Times New Roman" w:cs="Times New Roman"/>
          <w:sz w:val="26"/>
          <w:szCs w:val="26"/>
          <w:lang w:eastAsia="ru-RU"/>
        </w:rPr>
        <w:t xml:space="preserve"> ограничений и повышения уровня реги</w:t>
      </w:r>
      <w:r w:rsidR="00107D3C" w:rsidRPr="00087FED">
        <w:rPr>
          <w:rFonts w:ascii="Times New Roman" w:eastAsia="Times New Roman" w:hAnsi="Times New Roman" w:cs="Times New Roman"/>
          <w:sz w:val="26"/>
          <w:szCs w:val="26"/>
          <w:lang w:eastAsia="ru-RU"/>
        </w:rPr>
        <w:t>стрируемой безработицы в округе</w:t>
      </w:r>
      <w:r w:rsidRPr="00087FED">
        <w:rPr>
          <w:rFonts w:ascii="Times New Roman" w:eastAsia="Times New Roman" w:hAnsi="Times New Roman" w:cs="Times New Roman"/>
          <w:sz w:val="26"/>
          <w:szCs w:val="26"/>
          <w:lang w:eastAsia="ru-RU"/>
        </w:rPr>
        <w:t xml:space="preserve">. </w:t>
      </w:r>
    </w:p>
    <w:p w:rsidR="005A2721" w:rsidRPr="00087FED" w:rsidRDefault="005A2721" w:rsidP="005A2721">
      <w:pPr>
        <w:widowControl w:val="0"/>
        <w:autoSpaceDE w:val="0"/>
        <w:autoSpaceDN w:val="0"/>
        <w:spacing w:after="0" w:line="240" w:lineRule="auto"/>
        <w:ind w:firstLine="567"/>
        <w:jc w:val="both"/>
        <w:rPr>
          <w:rFonts w:ascii="Times New Roman" w:eastAsia="Times New Roman" w:hAnsi="Times New Roman" w:cs="Times New Roman"/>
          <w:sz w:val="26"/>
          <w:szCs w:val="26"/>
          <w:lang w:eastAsia="ru-RU"/>
        </w:rPr>
      </w:pPr>
      <w:r w:rsidRPr="00087FED">
        <w:rPr>
          <w:rFonts w:ascii="Times New Roman" w:eastAsia="Times New Roman" w:hAnsi="Times New Roman" w:cs="Times New Roman"/>
          <w:sz w:val="26"/>
          <w:szCs w:val="26"/>
          <w:lang w:eastAsia="ru-RU"/>
        </w:rPr>
        <w:t>План мероприятий по организации профессионального обучения и дополнительного профессионального образования работников промышленных предприятий, находящихся под риском увольнения, которые будут реализованы в рамках региональной программы, представлен в приложении 2 к региональной программе.</w:t>
      </w:r>
    </w:p>
    <w:p w:rsidR="005A2721" w:rsidRDefault="005A2721" w:rsidP="005A2721">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p>
    <w:p w:rsidR="005A2721" w:rsidRDefault="005A2721" w:rsidP="005A2721">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p>
    <w:p w:rsidR="005A2721" w:rsidRDefault="005A2721" w:rsidP="005A2721">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p>
    <w:p w:rsidR="00087FED" w:rsidRDefault="00087FED" w:rsidP="005A2721">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p>
    <w:p w:rsidR="00087FED" w:rsidRDefault="00087FED" w:rsidP="005A2721">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p>
    <w:p w:rsidR="00087FED" w:rsidRDefault="00087FED" w:rsidP="005A2721">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p>
    <w:p w:rsidR="00087FED" w:rsidRDefault="00087FED" w:rsidP="005A2721">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p>
    <w:p w:rsidR="00876E39" w:rsidRDefault="00876E39" w:rsidP="005A2721">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p>
    <w:p w:rsidR="00876E39" w:rsidRDefault="00876E39" w:rsidP="005A2721">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bookmarkStart w:id="0" w:name="_GoBack"/>
      <w:bookmarkEnd w:id="0"/>
    </w:p>
    <w:p w:rsidR="005A2721" w:rsidRPr="00C3461C" w:rsidRDefault="005A2721" w:rsidP="005A2721">
      <w:pPr>
        <w:spacing w:after="0" w:line="240" w:lineRule="auto"/>
        <w:ind w:left="4678"/>
        <w:jc w:val="both"/>
        <w:rPr>
          <w:rFonts w:ascii="Times New Roman" w:eastAsia="Times New Roman" w:hAnsi="Times New Roman" w:cs="Times New Roman"/>
          <w:sz w:val="26"/>
          <w:szCs w:val="26"/>
          <w:lang w:eastAsia="ru-RU"/>
        </w:rPr>
      </w:pPr>
      <w:r w:rsidRPr="00C3461C">
        <w:rPr>
          <w:rFonts w:ascii="Times New Roman" w:eastAsia="Times New Roman" w:hAnsi="Times New Roman" w:cs="Times New Roman"/>
          <w:sz w:val="26"/>
          <w:szCs w:val="26"/>
          <w:lang w:eastAsia="ru-RU"/>
        </w:rPr>
        <w:t>Приложение 1 к региональной программе «Организация профессионального обучения и дополнительного профессионального образования работников промышленных предприятий, находящихся под риском увольнения, в Ненецком автономном округе»</w:t>
      </w:r>
    </w:p>
    <w:p w:rsidR="005A2721" w:rsidRDefault="005A2721" w:rsidP="005A2721">
      <w:pPr>
        <w:spacing w:after="0" w:line="240" w:lineRule="auto"/>
        <w:ind w:left="4678"/>
        <w:jc w:val="both"/>
        <w:rPr>
          <w:rFonts w:ascii="Times New Roman" w:eastAsia="Times New Roman" w:hAnsi="Times New Roman" w:cs="Times New Roman"/>
          <w:sz w:val="26"/>
          <w:szCs w:val="26"/>
          <w:lang w:eastAsia="ru-RU"/>
        </w:rPr>
      </w:pPr>
    </w:p>
    <w:p w:rsidR="00087FED" w:rsidRDefault="00087FED" w:rsidP="005A2721">
      <w:pPr>
        <w:spacing w:after="0" w:line="240" w:lineRule="auto"/>
        <w:ind w:left="4678"/>
        <w:jc w:val="both"/>
        <w:rPr>
          <w:rFonts w:ascii="Times New Roman" w:eastAsia="Times New Roman" w:hAnsi="Times New Roman" w:cs="Times New Roman"/>
          <w:sz w:val="26"/>
          <w:szCs w:val="26"/>
          <w:lang w:eastAsia="ru-RU"/>
        </w:rPr>
      </w:pPr>
    </w:p>
    <w:p w:rsidR="00087FED" w:rsidRDefault="00087FED" w:rsidP="005A2721">
      <w:pPr>
        <w:spacing w:after="0" w:line="240" w:lineRule="auto"/>
        <w:ind w:left="4678"/>
        <w:jc w:val="both"/>
        <w:rPr>
          <w:rFonts w:ascii="Times New Roman" w:eastAsia="Times New Roman" w:hAnsi="Times New Roman" w:cs="Times New Roman"/>
          <w:sz w:val="26"/>
          <w:szCs w:val="26"/>
          <w:lang w:eastAsia="ru-RU"/>
        </w:rPr>
      </w:pPr>
    </w:p>
    <w:p w:rsidR="00087FED" w:rsidRPr="00C3461C" w:rsidRDefault="00087FED" w:rsidP="005A2721">
      <w:pPr>
        <w:spacing w:after="0" w:line="240" w:lineRule="auto"/>
        <w:ind w:left="4678"/>
        <w:jc w:val="both"/>
        <w:rPr>
          <w:rFonts w:ascii="Times New Roman" w:eastAsia="Times New Roman" w:hAnsi="Times New Roman" w:cs="Times New Roman"/>
          <w:sz w:val="26"/>
          <w:szCs w:val="26"/>
          <w:lang w:eastAsia="ru-RU"/>
        </w:rPr>
      </w:pPr>
    </w:p>
    <w:p w:rsidR="005A2721" w:rsidRPr="00C3461C" w:rsidRDefault="005A2721" w:rsidP="005A2721">
      <w:pPr>
        <w:spacing w:after="0" w:line="240" w:lineRule="auto"/>
        <w:jc w:val="center"/>
        <w:rPr>
          <w:rFonts w:ascii="Times New Roman" w:eastAsia="Times New Roman" w:hAnsi="Times New Roman" w:cs="Times New Roman"/>
          <w:sz w:val="26"/>
          <w:szCs w:val="26"/>
          <w:lang w:eastAsia="ru-RU"/>
        </w:rPr>
      </w:pPr>
      <w:r w:rsidRPr="00C3461C">
        <w:rPr>
          <w:rFonts w:ascii="Times New Roman" w:eastAsia="Times New Roman" w:hAnsi="Times New Roman" w:cs="Times New Roman"/>
          <w:sz w:val="26"/>
          <w:szCs w:val="26"/>
          <w:lang w:eastAsia="ru-RU"/>
        </w:rPr>
        <w:t xml:space="preserve">Прогнозная численность участников мероприятий в разрезе промышленных предприятий и профессий </w:t>
      </w:r>
    </w:p>
    <w:p w:rsidR="005A2721" w:rsidRPr="00C3461C" w:rsidRDefault="005A2721" w:rsidP="005A2721">
      <w:pPr>
        <w:spacing w:after="0" w:line="240" w:lineRule="auto"/>
        <w:jc w:val="center"/>
        <w:rPr>
          <w:rFonts w:ascii="Times New Roman" w:eastAsia="Times New Roman" w:hAnsi="Times New Roman" w:cs="Times New Roman"/>
          <w:sz w:val="26"/>
          <w:szCs w:val="26"/>
          <w:lang w:eastAsia="ru-RU"/>
        </w:rPr>
      </w:pPr>
    </w:p>
    <w:p w:rsidR="005A2721" w:rsidRPr="00C3461C" w:rsidRDefault="005A2721" w:rsidP="005A2721">
      <w:pPr>
        <w:spacing w:after="0" w:line="240" w:lineRule="auto"/>
        <w:jc w:val="center"/>
        <w:rPr>
          <w:rFonts w:ascii="Times New Roman" w:eastAsia="Times New Roman" w:hAnsi="Times New Roman" w:cs="Times New Roman"/>
          <w:sz w:val="26"/>
          <w:szCs w:val="26"/>
          <w:lang w:eastAsia="ru-RU"/>
        </w:rPr>
      </w:pPr>
      <w:r w:rsidRPr="00C3461C">
        <w:rPr>
          <w:rFonts w:ascii="Times New Roman" w:eastAsia="Times New Roman" w:hAnsi="Times New Roman" w:cs="Times New Roman"/>
          <w:sz w:val="26"/>
          <w:szCs w:val="26"/>
          <w:lang w:eastAsia="ru-RU"/>
        </w:rPr>
        <w:t xml:space="preserve"> </w:t>
      </w:r>
    </w:p>
    <w:tbl>
      <w:tblPr>
        <w:tblStyle w:val="a9"/>
        <w:tblW w:w="0" w:type="auto"/>
        <w:tblLayout w:type="fixed"/>
        <w:tblLook w:val="04A0" w:firstRow="1" w:lastRow="0" w:firstColumn="1" w:lastColumn="0" w:noHBand="0" w:noVBand="1"/>
      </w:tblPr>
      <w:tblGrid>
        <w:gridCol w:w="704"/>
        <w:gridCol w:w="3119"/>
        <w:gridCol w:w="2976"/>
        <w:gridCol w:w="2829"/>
      </w:tblGrid>
      <w:tr w:rsidR="00C3461C" w:rsidRPr="00C3461C" w:rsidTr="00264990">
        <w:tc>
          <w:tcPr>
            <w:tcW w:w="704" w:type="dxa"/>
          </w:tcPr>
          <w:p w:rsidR="005A2721" w:rsidRPr="00C3461C" w:rsidRDefault="005A2721" w:rsidP="00264990">
            <w:pPr>
              <w:widowControl w:val="0"/>
              <w:autoSpaceDE w:val="0"/>
              <w:autoSpaceDN w:val="0"/>
              <w:jc w:val="center"/>
              <w:rPr>
                <w:rFonts w:ascii="Times New Roman" w:eastAsia="Times New Roman" w:hAnsi="Times New Roman"/>
                <w:sz w:val="26"/>
                <w:szCs w:val="26"/>
                <w:lang w:eastAsia="ru-RU"/>
              </w:rPr>
            </w:pPr>
            <w:r w:rsidRPr="00C3461C">
              <w:rPr>
                <w:rFonts w:ascii="Times New Roman" w:eastAsia="Times New Roman" w:hAnsi="Times New Roman"/>
                <w:sz w:val="26"/>
                <w:szCs w:val="26"/>
                <w:lang w:eastAsia="ru-RU"/>
              </w:rPr>
              <w:t>№ п/п</w:t>
            </w:r>
          </w:p>
        </w:tc>
        <w:tc>
          <w:tcPr>
            <w:tcW w:w="3119" w:type="dxa"/>
          </w:tcPr>
          <w:p w:rsidR="005A2721" w:rsidRPr="00C3461C" w:rsidRDefault="005A2721" w:rsidP="00264990">
            <w:pPr>
              <w:widowControl w:val="0"/>
              <w:autoSpaceDE w:val="0"/>
              <w:autoSpaceDN w:val="0"/>
              <w:jc w:val="center"/>
              <w:rPr>
                <w:rFonts w:ascii="Times New Roman" w:eastAsia="Times New Roman" w:hAnsi="Times New Roman"/>
                <w:sz w:val="26"/>
                <w:szCs w:val="26"/>
                <w:lang w:eastAsia="ru-RU"/>
              </w:rPr>
            </w:pPr>
            <w:r w:rsidRPr="00C3461C">
              <w:rPr>
                <w:rFonts w:ascii="Times New Roman" w:eastAsia="Times New Roman" w:hAnsi="Times New Roman"/>
                <w:sz w:val="26"/>
                <w:szCs w:val="26"/>
                <w:lang w:eastAsia="ru-RU"/>
              </w:rPr>
              <w:t>Наименование предприятия</w:t>
            </w:r>
          </w:p>
        </w:tc>
        <w:tc>
          <w:tcPr>
            <w:tcW w:w="2976" w:type="dxa"/>
          </w:tcPr>
          <w:p w:rsidR="005A2721" w:rsidRPr="00C3461C" w:rsidRDefault="005A2721" w:rsidP="00264990">
            <w:pPr>
              <w:widowControl w:val="0"/>
              <w:autoSpaceDE w:val="0"/>
              <w:autoSpaceDN w:val="0"/>
              <w:jc w:val="center"/>
              <w:rPr>
                <w:rFonts w:ascii="Times New Roman" w:eastAsia="Times New Roman" w:hAnsi="Times New Roman"/>
                <w:sz w:val="26"/>
                <w:szCs w:val="26"/>
                <w:lang w:eastAsia="ru-RU"/>
              </w:rPr>
            </w:pPr>
            <w:r w:rsidRPr="00C3461C">
              <w:rPr>
                <w:rFonts w:ascii="Times New Roman" w:eastAsia="Times New Roman" w:hAnsi="Times New Roman"/>
                <w:sz w:val="26"/>
                <w:szCs w:val="26"/>
                <w:lang w:eastAsia="ru-RU"/>
              </w:rPr>
              <w:t xml:space="preserve">Профессии/специальности/направления подготовки, по которым организуется обучение </w:t>
            </w:r>
          </w:p>
        </w:tc>
        <w:tc>
          <w:tcPr>
            <w:tcW w:w="2829" w:type="dxa"/>
          </w:tcPr>
          <w:p w:rsidR="005A2721" w:rsidRPr="00C3461C" w:rsidRDefault="005A2721" w:rsidP="00264990">
            <w:pPr>
              <w:widowControl w:val="0"/>
              <w:autoSpaceDE w:val="0"/>
              <w:autoSpaceDN w:val="0"/>
              <w:jc w:val="center"/>
              <w:rPr>
                <w:rFonts w:ascii="Times New Roman" w:eastAsia="Times New Roman" w:hAnsi="Times New Roman"/>
                <w:sz w:val="26"/>
                <w:szCs w:val="26"/>
                <w:lang w:eastAsia="ru-RU"/>
              </w:rPr>
            </w:pPr>
            <w:r w:rsidRPr="00C3461C">
              <w:rPr>
                <w:rFonts w:ascii="Times New Roman" w:eastAsia="Times New Roman" w:hAnsi="Times New Roman"/>
                <w:sz w:val="26"/>
                <w:szCs w:val="26"/>
                <w:lang w:eastAsia="ru-RU"/>
              </w:rPr>
              <w:t>Численность работников предприятий, принимающих участие в мероприятии, чел.</w:t>
            </w:r>
          </w:p>
        </w:tc>
      </w:tr>
      <w:tr w:rsidR="005A2721" w:rsidRPr="00FB3DC9" w:rsidTr="00264990">
        <w:tc>
          <w:tcPr>
            <w:tcW w:w="704" w:type="dxa"/>
          </w:tcPr>
          <w:p w:rsidR="005A2721" w:rsidRPr="007F6C02" w:rsidRDefault="005A2721" w:rsidP="00264990">
            <w:pPr>
              <w:widowControl w:val="0"/>
              <w:autoSpaceDE w:val="0"/>
              <w:autoSpaceDN w:val="0"/>
              <w:jc w:val="center"/>
              <w:rPr>
                <w:rFonts w:ascii="Times New Roman" w:eastAsia="Times New Roman" w:hAnsi="Times New Roman"/>
                <w:sz w:val="26"/>
                <w:szCs w:val="26"/>
                <w:lang w:eastAsia="ru-RU"/>
              </w:rPr>
            </w:pPr>
            <w:r w:rsidRPr="007F6C02">
              <w:rPr>
                <w:rFonts w:ascii="Times New Roman" w:eastAsia="Times New Roman" w:hAnsi="Times New Roman"/>
                <w:sz w:val="26"/>
                <w:szCs w:val="26"/>
                <w:lang w:eastAsia="ru-RU"/>
              </w:rPr>
              <w:t>1.</w:t>
            </w:r>
          </w:p>
        </w:tc>
        <w:tc>
          <w:tcPr>
            <w:tcW w:w="3119" w:type="dxa"/>
          </w:tcPr>
          <w:p w:rsidR="005A2721" w:rsidRPr="00C3461C" w:rsidRDefault="003D1C3B" w:rsidP="00264990">
            <w:pPr>
              <w:widowControl w:val="0"/>
              <w:autoSpaceDE w:val="0"/>
              <w:autoSpaceDN w:val="0"/>
              <w:rPr>
                <w:rFonts w:ascii="Times New Roman" w:eastAsia="Times New Roman" w:hAnsi="Times New Roman"/>
                <w:sz w:val="26"/>
                <w:szCs w:val="26"/>
                <w:lang w:eastAsia="ru-RU"/>
              </w:rPr>
            </w:pPr>
            <w:r>
              <w:rPr>
                <w:rFonts w:ascii="Times New Roman" w:eastAsia="Times New Roman" w:hAnsi="Times New Roman"/>
                <w:sz w:val="26"/>
                <w:szCs w:val="26"/>
                <w:lang w:eastAsia="ru-RU"/>
              </w:rPr>
              <w:t>ГУП НАО «</w:t>
            </w:r>
            <w:proofErr w:type="spellStart"/>
            <w:r>
              <w:rPr>
                <w:rFonts w:ascii="Times New Roman" w:eastAsia="Times New Roman" w:hAnsi="Times New Roman"/>
                <w:sz w:val="26"/>
                <w:szCs w:val="26"/>
                <w:lang w:eastAsia="ru-RU"/>
              </w:rPr>
              <w:t>Нарьян-Марская</w:t>
            </w:r>
            <w:proofErr w:type="spellEnd"/>
            <w:r>
              <w:rPr>
                <w:rFonts w:ascii="Times New Roman" w:eastAsia="Times New Roman" w:hAnsi="Times New Roman"/>
                <w:sz w:val="26"/>
                <w:szCs w:val="26"/>
                <w:lang w:eastAsia="ru-RU"/>
              </w:rPr>
              <w:t xml:space="preserve"> электростанция»</w:t>
            </w:r>
          </w:p>
        </w:tc>
        <w:tc>
          <w:tcPr>
            <w:tcW w:w="2976" w:type="dxa"/>
          </w:tcPr>
          <w:p w:rsidR="007F6C02" w:rsidRPr="00C3461C" w:rsidRDefault="007F6C02" w:rsidP="007F6C02">
            <w:pPr>
              <w:widowControl w:val="0"/>
              <w:autoSpaceDE w:val="0"/>
              <w:autoSpaceDN w:val="0"/>
              <w:jc w:val="both"/>
              <w:rPr>
                <w:rFonts w:ascii="Times New Roman" w:eastAsia="Times New Roman" w:hAnsi="Times New Roman"/>
                <w:sz w:val="26"/>
                <w:szCs w:val="26"/>
                <w:lang w:eastAsia="ru-RU"/>
              </w:rPr>
            </w:pPr>
            <w:r w:rsidRPr="00C3461C">
              <w:rPr>
                <w:rFonts w:ascii="Times New Roman" w:eastAsia="Times New Roman" w:hAnsi="Times New Roman"/>
                <w:sz w:val="26"/>
                <w:szCs w:val="26"/>
                <w:lang w:eastAsia="ru-RU"/>
              </w:rPr>
              <w:t>Базовый курс по эксплуатации, обслуживанию двигателей серии 3500</w:t>
            </w:r>
            <w:r w:rsidR="00C3461C" w:rsidRPr="00C3461C">
              <w:rPr>
                <w:rFonts w:ascii="Times New Roman" w:eastAsia="Times New Roman" w:hAnsi="Times New Roman"/>
                <w:sz w:val="26"/>
                <w:szCs w:val="26"/>
                <w:lang w:eastAsia="ru-RU"/>
              </w:rPr>
              <w:t>;</w:t>
            </w:r>
          </w:p>
          <w:p w:rsidR="005A2721" w:rsidRPr="00C3461C" w:rsidRDefault="003D1C3B" w:rsidP="007F6C02">
            <w:pPr>
              <w:widowControl w:val="0"/>
              <w:autoSpaceDE w:val="0"/>
              <w:autoSpaceDN w:val="0"/>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 -</w:t>
            </w:r>
            <w:r w:rsidR="007F6C02" w:rsidRPr="00C3461C">
              <w:rPr>
                <w:rFonts w:ascii="Times New Roman" w:eastAsia="Times New Roman" w:hAnsi="Times New Roman"/>
                <w:sz w:val="26"/>
                <w:szCs w:val="26"/>
                <w:lang w:eastAsia="ru-RU"/>
              </w:rPr>
              <w:t>Основы монтажа, эксп</w:t>
            </w:r>
            <w:r w:rsidR="00C3461C" w:rsidRPr="00C3461C">
              <w:rPr>
                <w:rFonts w:ascii="Times New Roman" w:eastAsia="Times New Roman" w:hAnsi="Times New Roman"/>
                <w:sz w:val="26"/>
                <w:szCs w:val="26"/>
                <w:lang w:eastAsia="ru-RU"/>
              </w:rPr>
              <w:t xml:space="preserve">луатации и ремонта самонесущего </w:t>
            </w:r>
            <w:r w:rsidR="007F6C02" w:rsidRPr="00C3461C">
              <w:rPr>
                <w:rFonts w:ascii="Times New Roman" w:eastAsia="Times New Roman" w:hAnsi="Times New Roman"/>
                <w:sz w:val="26"/>
                <w:szCs w:val="26"/>
                <w:lang w:eastAsia="ru-RU"/>
              </w:rPr>
              <w:t xml:space="preserve">изолированного провода на ВЛ 0,4 </w:t>
            </w:r>
            <w:proofErr w:type="spellStart"/>
            <w:r w:rsidR="007F6C02" w:rsidRPr="00C3461C">
              <w:rPr>
                <w:rFonts w:ascii="Times New Roman" w:eastAsia="Times New Roman" w:hAnsi="Times New Roman"/>
                <w:sz w:val="26"/>
                <w:szCs w:val="26"/>
                <w:lang w:eastAsia="ru-RU"/>
              </w:rPr>
              <w:t>кВ</w:t>
            </w:r>
            <w:proofErr w:type="spellEnd"/>
            <w:r w:rsidR="007F6C02" w:rsidRPr="00C3461C">
              <w:rPr>
                <w:rFonts w:ascii="Times New Roman" w:eastAsia="Times New Roman" w:hAnsi="Times New Roman"/>
                <w:sz w:val="26"/>
                <w:szCs w:val="26"/>
                <w:lang w:eastAsia="ru-RU"/>
              </w:rPr>
              <w:t xml:space="preserve"> и защищенного провода 6-20 </w:t>
            </w:r>
            <w:proofErr w:type="spellStart"/>
            <w:r w:rsidR="007F6C02" w:rsidRPr="00C3461C">
              <w:rPr>
                <w:rFonts w:ascii="Times New Roman" w:eastAsia="Times New Roman" w:hAnsi="Times New Roman"/>
                <w:sz w:val="26"/>
                <w:szCs w:val="26"/>
                <w:lang w:eastAsia="ru-RU"/>
              </w:rPr>
              <w:t>кВ</w:t>
            </w:r>
            <w:proofErr w:type="spellEnd"/>
            <w:r w:rsidR="00C3461C" w:rsidRPr="00C3461C">
              <w:rPr>
                <w:rFonts w:ascii="Times New Roman" w:eastAsia="Times New Roman" w:hAnsi="Times New Roman"/>
                <w:sz w:val="26"/>
                <w:szCs w:val="26"/>
                <w:lang w:eastAsia="ru-RU"/>
              </w:rPr>
              <w:t>;</w:t>
            </w:r>
          </w:p>
          <w:p w:rsidR="007F6C02" w:rsidRPr="00C3461C" w:rsidRDefault="007F6C02" w:rsidP="007F6C02">
            <w:pPr>
              <w:widowControl w:val="0"/>
              <w:autoSpaceDE w:val="0"/>
              <w:autoSpaceDN w:val="0"/>
              <w:jc w:val="both"/>
              <w:rPr>
                <w:rFonts w:ascii="Times New Roman" w:eastAsia="Times New Roman" w:hAnsi="Times New Roman"/>
                <w:sz w:val="26"/>
                <w:szCs w:val="26"/>
                <w:lang w:eastAsia="ru-RU"/>
              </w:rPr>
            </w:pPr>
            <w:r w:rsidRPr="00C3461C">
              <w:rPr>
                <w:rFonts w:ascii="Times New Roman" w:eastAsia="Times New Roman" w:hAnsi="Times New Roman"/>
                <w:sz w:val="26"/>
                <w:szCs w:val="26"/>
                <w:lang w:eastAsia="ru-RU"/>
              </w:rPr>
              <w:t xml:space="preserve">Курс повышения квалификации </w:t>
            </w:r>
            <w:proofErr w:type="spellStart"/>
            <w:r w:rsidRPr="00C3461C">
              <w:rPr>
                <w:rFonts w:ascii="Times New Roman" w:eastAsia="Times New Roman" w:hAnsi="Times New Roman"/>
                <w:sz w:val="26"/>
                <w:szCs w:val="26"/>
                <w:lang w:eastAsia="ru-RU"/>
              </w:rPr>
              <w:t>энергосбытовой</w:t>
            </w:r>
            <w:proofErr w:type="spellEnd"/>
            <w:r w:rsidRPr="00C3461C">
              <w:rPr>
                <w:rFonts w:ascii="Times New Roman" w:eastAsia="Times New Roman" w:hAnsi="Times New Roman"/>
                <w:sz w:val="26"/>
                <w:szCs w:val="26"/>
                <w:lang w:eastAsia="ru-RU"/>
              </w:rPr>
              <w:t xml:space="preserve"> деятельности на рынках электроэнергии</w:t>
            </w:r>
            <w:r w:rsidR="00C3461C" w:rsidRPr="00C3461C">
              <w:rPr>
                <w:rFonts w:ascii="Times New Roman" w:eastAsia="Times New Roman" w:hAnsi="Times New Roman"/>
                <w:sz w:val="26"/>
                <w:szCs w:val="26"/>
                <w:lang w:eastAsia="ru-RU"/>
              </w:rPr>
              <w:t>;</w:t>
            </w:r>
          </w:p>
          <w:p w:rsidR="007F6C02" w:rsidRPr="00C3461C" w:rsidRDefault="007F6C02" w:rsidP="007F6C02">
            <w:pPr>
              <w:widowControl w:val="0"/>
              <w:autoSpaceDE w:val="0"/>
              <w:autoSpaceDN w:val="0"/>
              <w:jc w:val="both"/>
              <w:rPr>
                <w:rFonts w:ascii="Times New Roman" w:eastAsia="Times New Roman" w:hAnsi="Times New Roman"/>
                <w:sz w:val="26"/>
                <w:szCs w:val="26"/>
                <w:lang w:eastAsia="ru-RU"/>
              </w:rPr>
            </w:pPr>
            <w:r w:rsidRPr="00C3461C">
              <w:rPr>
                <w:rFonts w:ascii="Times New Roman" w:eastAsia="Times New Roman" w:hAnsi="Times New Roman"/>
                <w:sz w:val="26"/>
                <w:szCs w:val="26"/>
                <w:lang w:eastAsia="ru-RU"/>
              </w:rPr>
              <w:t>Повышение квалификации по программе "Технологическое присоединение мощностей к электрическим сетям"</w:t>
            </w:r>
            <w:r w:rsidR="00C3461C" w:rsidRPr="00C3461C">
              <w:rPr>
                <w:rFonts w:ascii="Times New Roman" w:eastAsia="Times New Roman" w:hAnsi="Times New Roman"/>
                <w:sz w:val="26"/>
                <w:szCs w:val="26"/>
                <w:lang w:eastAsia="ru-RU"/>
              </w:rPr>
              <w:t>;</w:t>
            </w:r>
          </w:p>
          <w:p w:rsidR="007F6C02" w:rsidRPr="00C3461C" w:rsidRDefault="003D1C3B" w:rsidP="007F6C02">
            <w:pPr>
              <w:widowControl w:val="0"/>
              <w:autoSpaceDE w:val="0"/>
              <w:autoSpaceDN w:val="0"/>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w:t>
            </w:r>
            <w:r w:rsidR="007F6C02" w:rsidRPr="00C3461C">
              <w:rPr>
                <w:rFonts w:ascii="Times New Roman" w:eastAsia="Times New Roman" w:hAnsi="Times New Roman"/>
                <w:sz w:val="26"/>
                <w:szCs w:val="26"/>
                <w:lang w:eastAsia="ru-RU"/>
              </w:rPr>
              <w:t>Повышение кв</w:t>
            </w:r>
            <w:r>
              <w:rPr>
                <w:rFonts w:ascii="Times New Roman" w:eastAsia="Times New Roman" w:hAnsi="Times New Roman"/>
                <w:sz w:val="26"/>
                <w:szCs w:val="26"/>
                <w:lang w:eastAsia="ru-RU"/>
              </w:rPr>
              <w:t xml:space="preserve">алификации </w:t>
            </w:r>
            <w:proofErr w:type="gramStart"/>
            <w:r>
              <w:rPr>
                <w:rFonts w:ascii="Times New Roman" w:eastAsia="Times New Roman" w:hAnsi="Times New Roman"/>
                <w:sz w:val="26"/>
                <w:szCs w:val="26"/>
                <w:lang w:eastAsia="ru-RU"/>
              </w:rPr>
              <w:t>про программе</w:t>
            </w:r>
            <w:proofErr w:type="gramEnd"/>
            <w:r>
              <w:rPr>
                <w:rFonts w:ascii="Times New Roman" w:eastAsia="Times New Roman" w:hAnsi="Times New Roman"/>
                <w:sz w:val="26"/>
                <w:szCs w:val="26"/>
                <w:lang w:eastAsia="ru-RU"/>
              </w:rPr>
              <w:t xml:space="preserve"> БС-16 «</w:t>
            </w:r>
            <w:r w:rsidR="007F6C02" w:rsidRPr="00C3461C">
              <w:rPr>
                <w:rFonts w:ascii="Times New Roman" w:eastAsia="Times New Roman" w:hAnsi="Times New Roman"/>
                <w:sz w:val="26"/>
                <w:szCs w:val="26"/>
                <w:lang w:eastAsia="ru-RU"/>
              </w:rPr>
              <w:t>Безопасность строительства</w:t>
            </w:r>
            <w:r>
              <w:rPr>
                <w:rFonts w:ascii="Times New Roman" w:eastAsia="Times New Roman" w:hAnsi="Times New Roman"/>
                <w:sz w:val="26"/>
                <w:szCs w:val="26"/>
                <w:lang w:eastAsia="ru-RU"/>
              </w:rPr>
              <w:t>»</w:t>
            </w:r>
            <w:r w:rsidR="00C3461C" w:rsidRPr="00C3461C">
              <w:rPr>
                <w:rFonts w:ascii="Times New Roman" w:eastAsia="Times New Roman" w:hAnsi="Times New Roman"/>
                <w:sz w:val="26"/>
                <w:szCs w:val="26"/>
                <w:lang w:eastAsia="ru-RU"/>
              </w:rPr>
              <w:t>;</w:t>
            </w:r>
          </w:p>
          <w:p w:rsidR="007F6C02" w:rsidRPr="00C3461C" w:rsidRDefault="007F6C02" w:rsidP="007F6C02">
            <w:pPr>
              <w:widowControl w:val="0"/>
              <w:autoSpaceDE w:val="0"/>
              <w:autoSpaceDN w:val="0"/>
              <w:jc w:val="both"/>
              <w:rPr>
                <w:rFonts w:ascii="Times New Roman" w:eastAsia="Times New Roman" w:hAnsi="Times New Roman"/>
                <w:sz w:val="26"/>
                <w:szCs w:val="26"/>
                <w:lang w:eastAsia="ru-RU"/>
              </w:rPr>
            </w:pPr>
            <w:r w:rsidRPr="00C3461C">
              <w:rPr>
                <w:rFonts w:ascii="Times New Roman" w:eastAsia="Times New Roman" w:hAnsi="Times New Roman"/>
                <w:sz w:val="26"/>
                <w:szCs w:val="26"/>
                <w:lang w:eastAsia="ru-RU"/>
              </w:rPr>
              <w:t>Организация строительства, рекон</w:t>
            </w:r>
            <w:r w:rsidR="003D1C3B">
              <w:rPr>
                <w:rFonts w:ascii="Times New Roman" w:eastAsia="Times New Roman" w:hAnsi="Times New Roman"/>
                <w:sz w:val="26"/>
                <w:szCs w:val="26"/>
                <w:lang w:eastAsia="ru-RU"/>
              </w:rPr>
              <w:t>струкции и капитального ремонта»</w:t>
            </w:r>
            <w:r w:rsidR="00C3461C" w:rsidRPr="00C3461C">
              <w:rPr>
                <w:rFonts w:ascii="Times New Roman" w:eastAsia="Times New Roman" w:hAnsi="Times New Roman"/>
                <w:sz w:val="26"/>
                <w:szCs w:val="26"/>
                <w:lang w:eastAsia="ru-RU"/>
              </w:rPr>
              <w:t>;</w:t>
            </w:r>
          </w:p>
          <w:p w:rsidR="007F6C02" w:rsidRPr="00C3461C" w:rsidRDefault="003D1C3B" w:rsidP="007F6C02">
            <w:pPr>
              <w:widowControl w:val="0"/>
              <w:autoSpaceDE w:val="0"/>
              <w:autoSpaceDN w:val="0"/>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w:t>
            </w:r>
            <w:r w:rsidR="007F6C02" w:rsidRPr="00C3461C">
              <w:rPr>
                <w:rFonts w:ascii="Times New Roman" w:eastAsia="Times New Roman" w:hAnsi="Times New Roman"/>
                <w:sz w:val="26"/>
                <w:szCs w:val="26"/>
                <w:lang w:eastAsia="ru-RU"/>
              </w:rPr>
              <w:t>Охрана труда для руководителей и специалистов</w:t>
            </w:r>
            <w:r>
              <w:rPr>
                <w:rFonts w:ascii="Times New Roman" w:eastAsia="Times New Roman" w:hAnsi="Times New Roman"/>
                <w:sz w:val="26"/>
                <w:szCs w:val="26"/>
                <w:lang w:eastAsia="ru-RU"/>
              </w:rPr>
              <w:t>»</w:t>
            </w:r>
            <w:r w:rsidR="00C3461C" w:rsidRPr="00C3461C">
              <w:rPr>
                <w:rFonts w:ascii="Times New Roman" w:eastAsia="Times New Roman" w:hAnsi="Times New Roman"/>
                <w:sz w:val="26"/>
                <w:szCs w:val="26"/>
                <w:lang w:eastAsia="ru-RU"/>
              </w:rPr>
              <w:t>;</w:t>
            </w:r>
          </w:p>
          <w:p w:rsidR="007F6C02" w:rsidRPr="00C3461C" w:rsidRDefault="003D1C3B" w:rsidP="007F6C02">
            <w:pPr>
              <w:widowControl w:val="0"/>
              <w:autoSpaceDE w:val="0"/>
              <w:autoSpaceDN w:val="0"/>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w:t>
            </w:r>
            <w:r w:rsidR="007F6C02" w:rsidRPr="00C3461C">
              <w:rPr>
                <w:rFonts w:ascii="Times New Roman" w:eastAsia="Times New Roman" w:hAnsi="Times New Roman"/>
                <w:sz w:val="26"/>
                <w:szCs w:val="26"/>
                <w:lang w:eastAsia="ru-RU"/>
              </w:rPr>
              <w:t>Пожарно-</w:t>
            </w:r>
            <w:r>
              <w:rPr>
                <w:rFonts w:ascii="Times New Roman" w:eastAsia="Times New Roman" w:hAnsi="Times New Roman"/>
                <w:sz w:val="26"/>
                <w:szCs w:val="26"/>
                <w:lang w:eastAsia="ru-RU"/>
              </w:rPr>
              <w:t>технический минимум для рабочих»</w:t>
            </w:r>
          </w:p>
          <w:p w:rsidR="007F6C02" w:rsidRPr="00C3461C" w:rsidRDefault="007F6C02" w:rsidP="007F6C02">
            <w:pPr>
              <w:widowControl w:val="0"/>
              <w:autoSpaceDE w:val="0"/>
              <w:autoSpaceDN w:val="0"/>
              <w:jc w:val="both"/>
              <w:rPr>
                <w:rFonts w:ascii="Times New Roman" w:eastAsia="Times New Roman" w:hAnsi="Times New Roman"/>
                <w:sz w:val="26"/>
                <w:szCs w:val="26"/>
                <w:lang w:eastAsia="ru-RU"/>
              </w:rPr>
            </w:pPr>
            <w:r w:rsidRPr="00C3461C">
              <w:rPr>
                <w:rFonts w:ascii="Times New Roman" w:eastAsia="Times New Roman" w:hAnsi="Times New Roman"/>
                <w:sz w:val="26"/>
                <w:szCs w:val="26"/>
                <w:lang w:eastAsia="ru-RU"/>
              </w:rPr>
              <w:t>ДПО в области пожарной безопасности</w:t>
            </w:r>
            <w:r w:rsidR="003D1C3B">
              <w:rPr>
                <w:rFonts w:ascii="Times New Roman" w:eastAsia="Times New Roman" w:hAnsi="Times New Roman"/>
                <w:sz w:val="26"/>
                <w:szCs w:val="26"/>
                <w:lang w:eastAsia="ru-RU"/>
              </w:rPr>
              <w:t>»</w:t>
            </w:r>
            <w:r w:rsidR="00C3461C" w:rsidRPr="00C3461C">
              <w:rPr>
                <w:rFonts w:ascii="Times New Roman" w:eastAsia="Times New Roman" w:hAnsi="Times New Roman"/>
                <w:sz w:val="26"/>
                <w:szCs w:val="26"/>
                <w:lang w:eastAsia="ru-RU"/>
              </w:rPr>
              <w:t>;</w:t>
            </w:r>
          </w:p>
          <w:p w:rsidR="007F6C02" w:rsidRPr="00C3461C" w:rsidRDefault="007F6C02" w:rsidP="007F6C02">
            <w:pPr>
              <w:widowControl w:val="0"/>
              <w:autoSpaceDE w:val="0"/>
              <w:autoSpaceDN w:val="0"/>
              <w:jc w:val="both"/>
              <w:rPr>
                <w:rFonts w:ascii="Times New Roman" w:eastAsia="Times New Roman" w:hAnsi="Times New Roman"/>
                <w:sz w:val="26"/>
                <w:szCs w:val="26"/>
                <w:lang w:eastAsia="ru-RU"/>
              </w:rPr>
            </w:pPr>
            <w:r w:rsidRPr="00C3461C">
              <w:rPr>
                <w:rFonts w:ascii="Times New Roman" w:eastAsia="Times New Roman" w:hAnsi="Times New Roman"/>
                <w:sz w:val="26"/>
                <w:szCs w:val="26"/>
                <w:lang w:eastAsia="ru-RU"/>
              </w:rPr>
              <w:t>Управление профессиональными рисками</w:t>
            </w:r>
            <w:r w:rsidR="00C3461C" w:rsidRPr="00C3461C">
              <w:rPr>
                <w:rFonts w:ascii="Times New Roman" w:eastAsia="Times New Roman" w:hAnsi="Times New Roman"/>
                <w:sz w:val="26"/>
                <w:szCs w:val="26"/>
                <w:lang w:eastAsia="ru-RU"/>
              </w:rPr>
              <w:t>;</w:t>
            </w:r>
          </w:p>
          <w:p w:rsidR="007F6C02" w:rsidRPr="00C3461C" w:rsidRDefault="007F6C02" w:rsidP="007F6C02">
            <w:pPr>
              <w:widowControl w:val="0"/>
              <w:autoSpaceDE w:val="0"/>
              <w:autoSpaceDN w:val="0"/>
              <w:jc w:val="both"/>
              <w:rPr>
                <w:rFonts w:ascii="Times New Roman" w:eastAsia="Times New Roman" w:hAnsi="Times New Roman"/>
                <w:sz w:val="26"/>
                <w:szCs w:val="26"/>
                <w:lang w:eastAsia="ru-RU"/>
              </w:rPr>
            </w:pPr>
            <w:r w:rsidRPr="00C3461C">
              <w:rPr>
                <w:rFonts w:ascii="Times New Roman" w:eastAsia="Times New Roman" w:hAnsi="Times New Roman"/>
                <w:sz w:val="26"/>
                <w:szCs w:val="26"/>
                <w:lang w:eastAsia="ru-RU"/>
              </w:rPr>
              <w:t>Повышение квалификации специалистов по охране труда</w:t>
            </w:r>
            <w:r w:rsidR="00C3461C" w:rsidRPr="00C3461C">
              <w:rPr>
                <w:rFonts w:ascii="Times New Roman" w:eastAsia="Times New Roman" w:hAnsi="Times New Roman"/>
                <w:sz w:val="26"/>
                <w:szCs w:val="26"/>
                <w:lang w:eastAsia="ru-RU"/>
              </w:rPr>
              <w:t>.</w:t>
            </w:r>
          </w:p>
        </w:tc>
        <w:tc>
          <w:tcPr>
            <w:tcW w:w="2829" w:type="dxa"/>
          </w:tcPr>
          <w:p w:rsidR="005A2721" w:rsidRPr="00FB3DC9" w:rsidRDefault="00D102D5" w:rsidP="00264990">
            <w:pPr>
              <w:widowControl w:val="0"/>
              <w:autoSpaceDE w:val="0"/>
              <w:autoSpaceDN w:val="0"/>
              <w:jc w:val="center"/>
              <w:rPr>
                <w:rFonts w:ascii="Times New Roman" w:eastAsia="Times New Roman" w:hAnsi="Times New Roman"/>
                <w:color w:val="FF0000"/>
                <w:sz w:val="26"/>
                <w:szCs w:val="26"/>
                <w:lang w:eastAsia="ru-RU"/>
              </w:rPr>
            </w:pPr>
            <w:r>
              <w:rPr>
                <w:rFonts w:ascii="Times New Roman" w:eastAsia="Times New Roman" w:hAnsi="Times New Roman"/>
                <w:sz w:val="26"/>
                <w:szCs w:val="26"/>
                <w:lang w:eastAsia="ru-RU"/>
              </w:rPr>
              <w:t>22</w:t>
            </w:r>
          </w:p>
        </w:tc>
      </w:tr>
      <w:tr w:rsidR="007F6C02" w:rsidRPr="00FB3DC9" w:rsidTr="00264990">
        <w:tc>
          <w:tcPr>
            <w:tcW w:w="704" w:type="dxa"/>
          </w:tcPr>
          <w:p w:rsidR="007F6C02" w:rsidRPr="007F6C02" w:rsidRDefault="007F6C02" w:rsidP="00264990">
            <w:pPr>
              <w:widowControl w:val="0"/>
              <w:autoSpaceDE w:val="0"/>
              <w:autoSpaceDN w:val="0"/>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2.</w:t>
            </w:r>
          </w:p>
        </w:tc>
        <w:tc>
          <w:tcPr>
            <w:tcW w:w="3119" w:type="dxa"/>
          </w:tcPr>
          <w:p w:rsidR="007F6C02" w:rsidRPr="00C3461C" w:rsidRDefault="007F6C02" w:rsidP="00264990">
            <w:pPr>
              <w:widowControl w:val="0"/>
              <w:autoSpaceDE w:val="0"/>
              <w:autoSpaceDN w:val="0"/>
              <w:rPr>
                <w:rFonts w:ascii="Times New Roman" w:eastAsia="Times New Roman" w:hAnsi="Times New Roman"/>
                <w:sz w:val="26"/>
                <w:szCs w:val="26"/>
                <w:lang w:eastAsia="ru-RU"/>
              </w:rPr>
            </w:pPr>
            <w:r w:rsidRPr="00C3461C">
              <w:rPr>
                <w:rFonts w:ascii="Times New Roman" w:eastAsia="Times New Roman" w:hAnsi="Times New Roman"/>
                <w:sz w:val="26"/>
                <w:szCs w:val="26"/>
                <w:lang w:eastAsia="ru-RU"/>
              </w:rPr>
              <w:t xml:space="preserve">ОАО </w:t>
            </w:r>
            <w:r w:rsidR="00C3461C" w:rsidRPr="00C3461C">
              <w:rPr>
                <w:rFonts w:ascii="Times New Roman" w:eastAsia="Times New Roman" w:hAnsi="Times New Roman"/>
                <w:sz w:val="26"/>
                <w:szCs w:val="26"/>
                <w:lang w:eastAsia="ru-RU"/>
              </w:rPr>
              <w:t>«</w:t>
            </w:r>
            <w:r w:rsidRPr="00C3461C">
              <w:rPr>
                <w:rFonts w:ascii="Times New Roman" w:eastAsia="Times New Roman" w:hAnsi="Times New Roman"/>
                <w:sz w:val="26"/>
                <w:szCs w:val="26"/>
                <w:lang w:eastAsia="ru-RU"/>
              </w:rPr>
              <w:t>Нарьян-Марский хлебозавод</w:t>
            </w:r>
            <w:r w:rsidR="00C3461C" w:rsidRPr="00C3461C">
              <w:rPr>
                <w:rFonts w:ascii="Times New Roman" w:eastAsia="Times New Roman" w:hAnsi="Times New Roman"/>
                <w:sz w:val="26"/>
                <w:szCs w:val="26"/>
                <w:lang w:eastAsia="ru-RU"/>
              </w:rPr>
              <w:t>»</w:t>
            </w:r>
          </w:p>
        </w:tc>
        <w:tc>
          <w:tcPr>
            <w:tcW w:w="2976" w:type="dxa"/>
          </w:tcPr>
          <w:p w:rsidR="007F6C02" w:rsidRPr="00C3461C" w:rsidRDefault="007F6C02" w:rsidP="007F6C02">
            <w:pPr>
              <w:widowControl w:val="0"/>
              <w:autoSpaceDE w:val="0"/>
              <w:autoSpaceDN w:val="0"/>
              <w:jc w:val="both"/>
              <w:rPr>
                <w:rFonts w:ascii="Times New Roman" w:eastAsia="Times New Roman" w:hAnsi="Times New Roman"/>
                <w:sz w:val="26"/>
                <w:szCs w:val="26"/>
                <w:lang w:val="en-US" w:eastAsia="ru-RU"/>
              </w:rPr>
            </w:pPr>
            <w:r w:rsidRPr="00C3461C">
              <w:rPr>
                <w:rFonts w:ascii="Times New Roman" w:eastAsia="Times New Roman" w:hAnsi="Times New Roman"/>
                <w:sz w:val="26"/>
                <w:szCs w:val="26"/>
                <w:lang w:eastAsia="ru-RU"/>
              </w:rPr>
              <w:t>Водитель категории С</w:t>
            </w:r>
            <w:r w:rsidRPr="00C3461C">
              <w:rPr>
                <w:rFonts w:ascii="Times New Roman" w:eastAsia="Times New Roman" w:hAnsi="Times New Roman"/>
                <w:sz w:val="26"/>
                <w:szCs w:val="26"/>
                <w:lang w:val="en-US" w:eastAsia="ru-RU"/>
              </w:rPr>
              <w:t>;</w:t>
            </w:r>
          </w:p>
          <w:p w:rsidR="007F6C02" w:rsidRPr="00C3461C" w:rsidRDefault="007F6C02" w:rsidP="007F6C02">
            <w:pPr>
              <w:widowControl w:val="0"/>
              <w:autoSpaceDE w:val="0"/>
              <w:autoSpaceDN w:val="0"/>
              <w:jc w:val="both"/>
              <w:rPr>
                <w:rFonts w:ascii="Times New Roman" w:eastAsia="Times New Roman" w:hAnsi="Times New Roman"/>
                <w:sz w:val="26"/>
                <w:szCs w:val="26"/>
                <w:lang w:eastAsia="ru-RU"/>
              </w:rPr>
            </w:pPr>
            <w:r w:rsidRPr="00C3461C">
              <w:rPr>
                <w:rFonts w:ascii="Times New Roman" w:eastAsia="Times New Roman" w:hAnsi="Times New Roman"/>
                <w:sz w:val="26"/>
                <w:szCs w:val="26"/>
                <w:lang w:eastAsia="ru-RU"/>
              </w:rPr>
              <w:t>Пекарь.</w:t>
            </w:r>
          </w:p>
        </w:tc>
        <w:tc>
          <w:tcPr>
            <w:tcW w:w="2829" w:type="dxa"/>
          </w:tcPr>
          <w:p w:rsidR="007F6C02" w:rsidRDefault="007F6C02" w:rsidP="00264990">
            <w:pPr>
              <w:widowControl w:val="0"/>
              <w:autoSpaceDE w:val="0"/>
              <w:autoSpaceDN w:val="0"/>
              <w:jc w:val="center"/>
              <w:rPr>
                <w:rFonts w:ascii="Times New Roman" w:eastAsia="Times New Roman" w:hAnsi="Times New Roman"/>
                <w:color w:val="FF0000"/>
                <w:sz w:val="26"/>
                <w:szCs w:val="26"/>
                <w:lang w:eastAsia="ru-RU"/>
              </w:rPr>
            </w:pPr>
            <w:r w:rsidRPr="007F6C02">
              <w:rPr>
                <w:rFonts w:ascii="Times New Roman" w:eastAsia="Times New Roman" w:hAnsi="Times New Roman"/>
                <w:sz w:val="26"/>
                <w:szCs w:val="26"/>
                <w:lang w:eastAsia="ru-RU"/>
              </w:rPr>
              <w:t>2</w:t>
            </w:r>
          </w:p>
        </w:tc>
      </w:tr>
      <w:tr w:rsidR="00C3461C" w:rsidRPr="00FB3DC9" w:rsidTr="00264990">
        <w:tc>
          <w:tcPr>
            <w:tcW w:w="704" w:type="dxa"/>
          </w:tcPr>
          <w:p w:rsidR="00C3461C" w:rsidRDefault="00C3461C" w:rsidP="00264990">
            <w:pPr>
              <w:widowControl w:val="0"/>
              <w:autoSpaceDE w:val="0"/>
              <w:autoSpaceDN w:val="0"/>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3. </w:t>
            </w:r>
          </w:p>
        </w:tc>
        <w:tc>
          <w:tcPr>
            <w:tcW w:w="3119" w:type="dxa"/>
          </w:tcPr>
          <w:p w:rsidR="00C3461C" w:rsidRPr="00C3461C" w:rsidRDefault="00C3461C" w:rsidP="00264990">
            <w:pPr>
              <w:widowControl w:val="0"/>
              <w:autoSpaceDE w:val="0"/>
              <w:autoSpaceDN w:val="0"/>
              <w:rPr>
                <w:rFonts w:ascii="Times New Roman" w:eastAsia="Times New Roman" w:hAnsi="Times New Roman"/>
                <w:sz w:val="26"/>
                <w:szCs w:val="26"/>
                <w:lang w:eastAsia="ru-RU"/>
              </w:rPr>
            </w:pPr>
            <w:r w:rsidRPr="00C3461C">
              <w:rPr>
                <w:rFonts w:ascii="Times New Roman" w:eastAsia="Times New Roman" w:hAnsi="Times New Roman"/>
                <w:sz w:val="26"/>
                <w:szCs w:val="26"/>
                <w:lang w:eastAsia="ru-RU"/>
              </w:rPr>
              <w:t>АО «Мясопродукты»</w:t>
            </w:r>
          </w:p>
        </w:tc>
        <w:tc>
          <w:tcPr>
            <w:tcW w:w="2976" w:type="dxa"/>
          </w:tcPr>
          <w:p w:rsidR="00C3461C" w:rsidRPr="00C3461C" w:rsidRDefault="00C3461C" w:rsidP="00C3461C">
            <w:pPr>
              <w:jc w:val="both"/>
              <w:rPr>
                <w:rFonts w:ascii="Times New Roman" w:hAnsi="Times New Roman"/>
                <w:sz w:val="26"/>
                <w:szCs w:val="26"/>
              </w:rPr>
            </w:pPr>
            <w:r w:rsidRPr="00C3461C">
              <w:rPr>
                <w:rFonts w:ascii="Times New Roman" w:hAnsi="Times New Roman"/>
                <w:sz w:val="26"/>
                <w:szCs w:val="26"/>
              </w:rPr>
              <w:t xml:space="preserve">Повышение квалификации </w:t>
            </w:r>
          </w:p>
          <w:p w:rsidR="00C3461C" w:rsidRPr="00C3461C" w:rsidRDefault="00C3461C" w:rsidP="00C3461C">
            <w:pPr>
              <w:jc w:val="both"/>
              <w:rPr>
                <w:rFonts w:ascii="Times New Roman" w:hAnsi="Times New Roman"/>
                <w:sz w:val="26"/>
                <w:szCs w:val="26"/>
              </w:rPr>
            </w:pPr>
            <w:r>
              <w:rPr>
                <w:rFonts w:ascii="Times New Roman" w:hAnsi="Times New Roman"/>
                <w:sz w:val="26"/>
                <w:szCs w:val="26"/>
              </w:rPr>
              <w:t>«</w:t>
            </w:r>
            <w:r w:rsidRPr="00C3461C">
              <w:rPr>
                <w:rFonts w:ascii="Times New Roman" w:hAnsi="Times New Roman"/>
                <w:sz w:val="26"/>
                <w:szCs w:val="26"/>
              </w:rPr>
              <w:t>Инструктор массового обучения навыкам оказания первой помощи»;</w:t>
            </w:r>
          </w:p>
          <w:p w:rsidR="00C3461C" w:rsidRPr="00C3461C" w:rsidRDefault="00C3461C" w:rsidP="00C3461C">
            <w:pPr>
              <w:jc w:val="both"/>
              <w:rPr>
                <w:rFonts w:ascii="Times New Roman" w:hAnsi="Times New Roman"/>
                <w:sz w:val="26"/>
                <w:szCs w:val="26"/>
              </w:rPr>
            </w:pPr>
            <w:r w:rsidRPr="00C3461C">
              <w:rPr>
                <w:rFonts w:ascii="Times New Roman" w:hAnsi="Times New Roman"/>
                <w:sz w:val="26"/>
                <w:szCs w:val="26"/>
              </w:rPr>
              <w:t xml:space="preserve">Профессиональная подготовка </w:t>
            </w:r>
          </w:p>
          <w:p w:rsidR="00C3461C" w:rsidRPr="00C3461C" w:rsidRDefault="00C3461C" w:rsidP="00C3461C">
            <w:pPr>
              <w:widowControl w:val="0"/>
              <w:autoSpaceDE w:val="0"/>
              <w:autoSpaceDN w:val="0"/>
              <w:jc w:val="both"/>
              <w:rPr>
                <w:rFonts w:ascii="Times New Roman" w:hAnsi="Times New Roman"/>
                <w:sz w:val="26"/>
                <w:szCs w:val="26"/>
              </w:rPr>
            </w:pPr>
            <w:r w:rsidRPr="00C3461C">
              <w:rPr>
                <w:rFonts w:ascii="Times New Roman" w:hAnsi="Times New Roman"/>
                <w:sz w:val="26"/>
                <w:szCs w:val="26"/>
              </w:rPr>
              <w:t>Курс «Охрана окружающей среды;</w:t>
            </w:r>
          </w:p>
          <w:p w:rsidR="00C3461C" w:rsidRPr="00C3461C" w:rsidRDefault="00C3461C" w:rsidP="00C3461C">
            <w:pPr>
              <w:jc w:val="both"/>
              <w:rPr>
                <w:rFonts w:ascii="Times New Roman" w:hAnsi="Times New Roman"/>
                <w:sz w:val="26"/>
                <w:szCs w:val="26"/>
              </w:rPr>
            </w:pPr>
            <w:r w:rsidRPr="00C3461C">
              <w:rPr>
                <w:rFonts w:ascii="Times New Roman" w:hAnsi="Times New Roman"/>
                <w:sz w:val="26"/>
                <w:szCs w:val="26"/>
              </w:rPr>
              <w:t xml:space="preserve">Профессиональная подготовка </w:t>
            </w:r>
          </w:p>
          <w:p w:rsidR="00C3461C" w:rsidRPr="00C3461C" w:rsidRDefault="00C3461C" w:rsidP="00C3461C">
            <w:pPr>
              <w:widowControl w:val="0"/>
              <w:autoSpaceDE w:val="0"/>
              <w:autoSpaceDN w:val="0"/>
              <w:jc w:val="both"/>
              <w:rPr>
                <w:rFonts w:ascii="Times New Roman" w:hAnsi="Times New Roman"/>
                <w:sz w:val="26"/>
                <w:szCs w:val="26"/>
              </w:rPr>
            </w:pPr>
            <w:r w:rsidRPr="00C3461C">
              <w:rPr>
                <w:rFonts w:ascii="Times New Roman" w:hAnsi="Times New Roman"/>
                <w:sz w:val="26"/>
                <w:szCs w:val="26"/>
              </w:rPr>
              <w:t>«Выпуск автотранспорта на линию»;</w:t>
            </w:r>
          </w:p>
          <w:p w:rsidR="00C3461C" w:rsidRPr="00C3461C" w:rsidRDefault="00C3461C" w:rsidP="00C3461C">
            <w:pPr>
              <w:jc w:val="both"/>
              <w:rPr>
                <w:rFonts w:ascii="Times New Roman" w:hAnsi="Times New Roman"/>
                <w:sz w:val="26"/>
                <w:szCs w:val="26"/>
              </w:rPr>
            </w:pPr>
            <w:r w:rsidRPr="00C3461C">
              <w:rPr>
                <w:rFonts w:ascii="Times New Roman" w:hAnsi="Times New Roman"/>
                <w:sz w:val="26"/>
                <w:szCs w:val="26"/>
              </w:rPr>
              <w:t xml:space="preserve">Профессиональная </w:t>
            </w:r>
          </w:p>
          <w:p w:rsidR="00C3461C" w:rsidRPr="00C3461C" w:rsidRDefault="00C3461C" w:rsidP="00C3461C">
            <w:pPr>
              <w:jc w:val="both"/>
              <w:rPr>
                <w:rFonts w:ascii="Times New Roman" w:hAnsi="Times New Roman"/>
                <w:sz w:val="26"/>
                <w:szCs w:val="26"/>
              </w:rPr>
            </w:pPr>
            <w:r w:rsidRPr="00C3461C">
              <w:rPr>
                <w:rFonts w:ascii="Times New Roman" w:hAnsi="Times New Roman"/>
                <w:sz w:val="26"/>
                <w:szCs w:val="26"/>
              </w:rPr>
              <w:t>подготовка</w:t>
            </w:r>
          </w:p>
          <w:p w:rsidR="00C3461C" w:rsidRPr="00C3461C" w:rsidRDefault="00C3461C" w:rsidP="00C3461C">
            <w:pPr>
              <w:widowControl w:val="0"/>
              <w:autoSpaceDE w:val="0"/>
              <w:autoSpaceDN w:val="0"/>
              <w:jc w:val="both"/>
              <w:rPr>
                <w:rFonts w:ascii="Times New Roman" w:hAnsi="Times New Roman"/>
                <w:sz w:val="26"/>
                <w:szCs w:val="26"/>
              </w:rPr>
            </w:pPr>
            <w:r w:rsidRPr="00C3461C">
              <w:rPr>
                <w:rFonts w:ascii="Times New Roman" w:hAnsi="Times New Roman"/>
                <w:sz w:val="26"/>
                <w:szCs w:val="26"/>
              </w:rPr>
              <w:t>Ответственный за электрохозяйство;</w:t>
            </w:r>
          </w:p>
          <w:p w:rsidR="00C3461C" w:rsidRPr="00C3461C" w:rsidRDefault="00C3461C" w:rsidP="00C3461C">
            <w:pPr>
              <w:jc w:val="both"/>
              <w:rPr>
                <w:rFonts w:ascii="Times New Roman" w:hAnsi="Times New Roman"/>
                <w:sz w:val="26"/>
                <w:szCs w:val="26"/>
              </w:rPr>
            </w:pPr>
            <w:r w:rsidRPr="00C3461C">
              <w:rPr>
                <w:rFonts w:ascii="Times New Roman" w:hAnsi="Times New Roman"/>
                <w:sz w:val="26"/>
                <w:szCs w:val="26"/>
              </w:rPr>
              <w:t>Повышение квалификации -</w:t>
            </w:r>
          </w:p>
          <w:p w:rsidR="00C3461C" w:rsidRPr="00C3461C" w:rsidRDefault="00C3461C" w:rsidP="00C3461C">
            <w:pPr>
              <w:jc w:val="both"/>
              <w:rPr>
                <w:rFonts w:ascii="Times New Roman" w:hAnsi="Times New Roman"/>
                <w:sz w:val="26"/>
                <w:szCs w:val="26"/>
              </w:rPr>
            </w:pPr>
            <w:r w:rsidRPr="00C3461C">
              <w:rPr>
                <w:rFonts w:ascii="Times New Roman" w:hAnsi="Times New Roman"/>
                <w:sz w:val="26"/>
                <w:szCs w:val="26"/>
              </w:rPr>
              <w:t>Санитарно-ветеринарная экспертиза. Контроль безопасности сырья и продукции животного и растительного происхождения;</w:t>
            </w:r>
          </w:p>
          <w:p w:rsidR="00C3461C" w:rsidRPr="00C3461C" w:rsidRDefault="00C3461C" w:rsidP="00C3461C">
            <w:pPr>
              <w:jc w:val="both"/>
              <w:rPr>
                <w:rFonts w:ascii="Times New Roman" w:hAnsi="Times New Roman"/>
                <w:sz w:val="26"/>
                <w:szCs w:val="26"/>
              </w:rPr>
            </w:pPr>
            <w:r w:rsidRPr="00C3461C">
              <w:rPr>
                <w:rFonts w:ascii="Times New Roman" w:hAnsi="Times New Roman"/>
                <w:sz w:val="26"/>
                <w:szCs w:val="26"/>
              </w:rPr>
              <w:t>Повышение квалификации</w:t>
            </w:r>
          </w:p>
          <w:p w:rsidR="00C3461C" w:rsidRPr="00C3461C" w:rsidRDefault="00C3461C" w:rsidP="00C3461C">
            <w:pPr>
              <w:jc w:val="both"/>
              <w:rPr>
                <w:sz w:val="26"/>
                <w:szCs w:val="26"/>
              </w:rPr>
            </w:pPr>
            <w:r w:rsidRPr="00C3461C">
              <w:rPr>
                <w:rFonts w:ascii="Times New Roman" w:hAnsi="Times New Roman"/>
                <w:sz w:val="26"/>
                <w:szCs w:val="26"/>
              </w:rPr>
              <w:t xml:space="preserve">Система </w:t>
            </w:r>
            <w:proofErr w:type="gramStart"/>
            <w:r w:rsidRPr="00C3461C">
              <w:rPr>
                <w:rFonts w:ascii="Times New Roman" w:hAnsi="Times New Roman"/>
                <w:sz w:val="26"/>
                <w:szCs w:val="26"/>
              </w:rPr>
              <w:t>ХАССП  –</w:t>
            </w:r>
            <w:proofErr w:type="gramEnd"/>
            <w:r w:rsidRPr="00C3461C">
              <w:rPr>
                <w:rFonts w:ascii="Times New Roman" w:hAnsi="Times New Roman"/>
                <w:sz w:val="26"/>
                <w:szCs w:val="26"/>
              </w:rPr>
              <w:t xml:space="preserve"> внедрение на предприятии.</w:t>
            </w:r>
          </w:p>
        </w:tc>
        <w:tc>
          <w:tcPr>
            <w:tcW w:w="2829" w:type="dxa"/>
          </w:tcPr>
          <w:p w:rsidR="00C3461C" w:rsidRPr="00C3461C" w:rsidRDefault="00C3461C" w:rsidP="00264990">
            <w:pPr>
              <w:widowControl w:val="0"/>
              <w:autoSpaceDE w:val="0"/>
              <w:autoSpaceDN w:val="0"/>
              <w:jc w:val="center"/>
              <w:rPr>
                <w:rFonts w:ascii="Times New Roman" w:eastAsia="Times New Roman" w:hAnsi="Times New Roman"/>
                <w:sz w:val="26"/>
                <w:szCs w:val="26"/>
                <w:lang w:val="en-US" w:eastAsia="ru-RU"/>
              </w:rPr>
            </w:pPr>
            <w:r>
              <w:rPr>
                <w:rFonts w:ascii="Times New Roman" w:eastAsia="Times New Roman" w:hAnsi="Times New Roman"/>
                <w:sz w:val="26"/>
                <w:szCs w:val="26"/>
                <w:lang w:val="en-US" w:eastAsia="ru-RU"/>
              </w:rPr>
              <w:t>7</w:t>
            </w:r>
          </w:p>
        </w:tc>
      </w:tr>
      <w:tr w:rsidR="00C3461C" w:rsidRPr="00FB3DC9" w:rsidTr="00264990">
        <w:tc>
          <w:tcPr>
            <w:tcW w:w="704" w:type="dxa"/>
          </w:tcPr>
          <w:p w:rsidR="00C3461C" w:rsidRDefault="00C3461C" w:rsidP="00264990">
            <w:pPr>
              <w:widowControl w:val="0"/>
              <w:autoSpaceDE w:val="0"/>
              <w:autoSpaceDN w:val="0"/>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4.</w:t>
            </w:r>
          </w:p>
        </w:tc>
        <w:tc>
          <w:tcPr>
            <w:tcW w:w="3119" w:type="dxa"/>
          </w:tcPr>
          <w:p w:rsidR="00C3461C" w:rsidRPr="00C3461C" w:rsidRDefault="00C3461C" w:rsidP="00C3461C">
            <w:pPr>
              <w:widowControl w:val="0"/>
              <w:autoSpaceDE w:val="0"/>
              <w:autoSpaceDN w:val="0"/>
              <w:rPr>
                <w:rFonts w:ascii="Times New Roman" w:eastAsia="Times New Roman" w:hAnsi="Times New Roman"/>
                <w:sz w:val="26"/>
                <w:szCs w:val="26"/>
                <w:lang w:eastAsia="ru-RU"/>
              </w:rPr>
            </w:pPr>
            <w:r w:rsidRPr="00C3461C">
              <w:rPr>
                <w:rFonts w:ascii="Times New Roman" w:eastAsia="Times New Roman" w:hAnsi="Times New Roman"/>
                <w:sz w:val="26"/>
                <w:szCs w:val="26"/>
                <w:lang w:eastAsia="ru-RU"/>
              </w:rPr>
              <w:t>ТПП «Лукойл-</w:t>
            </w:r>
            <w:proofErr w:type="spellStart"/>
            <w:r w:rsidRPr="00C3461C">
              <w:rPr>
                <w:rFonts w:ascii="Times New Roman" w:eastAsia="Times New Roman" w:hAnsi="Times New Roman"/>
                <w:sz w:val="26"/>
                <w:szCs w:val="26"/>
                <w:lang w:eastAsia="ru-RU"/>
              </w:rPr>
              <w:t>Севернефтегаз</w:t>
            </w:r>
            <w:proofErr w:type="spellEnd"/>
            <w:r w:rsidRPr="00C3461C">
              <w:rPr>
                <w:rFonts w:ascii="Times New Roman" w:eastAsia="Times New Roman" w:hAnsi="Times New Roman"/>
                <w:sz w:val="26"/>
                <w:szCs w:val="26"/>
                <w:lang w:eastAsia="ru-RU"/>
              </w:rPr>
              <w:t>» ООО «Лукойл-Коми»</w:t>
            </w:r>
          </w:p>
        </w:tc>
        <w:tc>
          <w:tcPr>
            <w:tcW w:w="2976" w:type="dxa"/>
          </w:tcPr>
          <w:p w:rsidR="00C3461C" w:rsidRPr="003D1C3B" w:rsidRDefault="00C3461C" w:rsidP="007F6C02">
            <w:pPr>
              <w:widowControl w:val="0"/>
              <w:autoSpaceDE w:val="0"/>
              <w:autoSpaceDN w:val="0"/>
              <w:jc w:val="both"/>
              <w:rPr>
                <w:rFonts w:ascii="Times New Roman" w:eastAsia="Times New Roman" w:hAnsi="Times New Roman"/>
                <w:sz w:val="26"/>
                <w:szCs w:val="26"/>
                <w:lang w:eastAsia="ru-RU"/>
              </w:rPr>
            </w:pPr>
            <w:r w:rsidRPr="00C3461C">
              <w:rPr>
                <w:rFonts w:ascii="Times New Roman" w:eastAsia="Times New Roman" w:hAnsi="Times New Roman"/>
                <w:sz w:val="26"/>
                <w:szCs w:val="26"/>
                <w:lang w:eastAsia="ru-RU"/>
              </w:rPr>
              <w:t>Машинист технологических насосов</w:t>
            </w:r>
            <w:r w:rsidRPr="003D1C3B">
              <w:rPr>
                <w:rFonts w:ascii="Times New Roman" w:eastAsia="Times New Roman" w:hAnsi="Times New Roman"/>
                <w:sz w:val="26"/>
                <w:szCs w:val="26"/>
                <w:lang w:eastAsia="ru-RU"/>
              </w:rPr>
              <w:t>;</w:t>
            </w:r>
          </w:p>
          <w:p w:rsidR="00C3461C" w:rsidRPr="00C3461C" w:rsidRDefault="00C3461C" w:rsidP="007F6C02">
            <w:pPr>
              <w:widowControl w:val="0"/>
              <w:autoSpaceDE w:val="0"/>
              <w:autoSpaceDN w:val="0"/>
              <w:jc w:val="both"/>
              <w:rPr>
                <w:rFonts w:ascii="Times New Roman" w:eastAsia="Times New Roman" w:hAnsi="Times New Roman"/>
                <w:sz w:val="26"/>
                <w:szCs w:val="26"/>
                <w:lang w:eastAsia="ru-RU"/>
              </w:rPr>
            </w:pPr>
            <w:r w:rsidRPr="00C3461C">
              <w:rPr>
                <w:rFonts w:ascii="Times New Roman" w:eastAsia="Times New Roman" w:hAnsi="Times New Roman"/>
                <w:sz w:val="26"/>
                <w:szCs w:val="26"/>
                <w:lang w:eastAsia="ru-RU"/>
              </w:rPr>
              <w:t>Оператор по добыче нефти и газа;</w:t>
            </w:r>
          </w:p>
          <w:p w:rsidR="00C3461C" w:rsidRPr="003D1C3B" w:rsidRDefault="00C3461C" w:rsidP="007F6C02">
            <w:pPr>
              <w:widowControl w:val="0"/>
              <w:autoSpaceDE w:val="0"/>
              <w:autoSpaceDN w:val="0"/>
              <w:jc w:val="both"/>
              <w:rPr>
                <w:rFonts w:ascii="Times New Roman" w:eastAsia="Times New Roman" w:hAnsi="Times New Roman"/>
                <w:sz w:val="26"/>
                <w:szCs w:val="26"/>
                <w:lang w:eastAsia="ru-RU"/>
              </w:rPr>
            </w:pPr>
          </w:p>
        </w:tc>
        <w:tc>
          <w:tcPr>
            <w:tcW w:w="2829" w:type="dxa"/>
          </w:tcPr>
          <w:p w:rsidR="00C3461C" w:rsidRDefault="00D102D5" w:rsidP="00264990">
            <w:pPr>
              <w:widowControl w:val="0"/>
              <w:autoSpaceDE w:val="0"/>
              <w:autoSpaceDN w:val="0"/>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5</w:t>
            </w:r>
          </w:p>
        </w:tc>
      </w:tr>
      <w:tr w:rsidR="00C3461C" w:rsidRPr="00FB3DC9" w:rsidTr="00264990">
        <w:tc>
          <w:tcPr>
            <w:tcW w:w="704" w:type="dxa"/>
          </w:tcPr>
          <w:p w:rsidR="00C3461C" w:rsidRDefault="00C3461C" w:rsidP="00264990">
            <w:pPr>
              <w:widowControl w:val="0"/>
              <w:autoSpaceDE w:val="0"/>
              <w:autoSpaceDN w:val="0"/>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5.</w:t>
            </w:r>
          </w:p>
        </w:tc>
        <w:tc>
          <w:tcPr>
            <w:tcW w:w="3119" w:type="dxa"/>
          </w:tcPr>
          <w:p w:rsidR="00C3461C" w:rsidRPr="00C3461C" w:rsidRDefault="003D1C3B" w:rsidP="00C3461C">
            <w:pPr>
              <w:widowControl w:val="0"/>
              <w:autoSpaceDE w:val="0"/>
              <w:autoSpaceDN w:val="0"/>
              <w:rPr>
                <w:rFonts w:ascii="Times New Roman" w:eastAsia="Times New Roman" w:hAnsi="Times New Roman"/>
                <w:sz w:val="26"/>
                <w:szCs w:val="26"/>
                <w:lang w:eastAsia="ru-RU"/>
              </w:rPr>
            </w:pPr>
            <w:r>
              <w:rPr>
                <w:rFonts w:ascii="Times New Roman" w:eastAsia="Times New Roman" w:hAnsi="Times New Roman"/>
                <w:sz w:val="26"/>
                <w:szCs w:val="26"/>
                <w:lang w:eastAsia="ru-RU"/>
              </w:rPr>
              <w:t>ООО «</w:t>
            </w:r>
            <w:proofErr w:type="spellStart"/>
            <w:r>
              <w:rPr>
                <w:rFonts w:ascii="Times New Roman" w:eastAsia="Times New Roman" w:hAnsi="Times New Roman"/>
                <w:sz w:val="26"/>
                <w:szCs w:val="26"/>
                <w:lang w:eastAsia="ru-RU"/>
              </w:rPr>
              <w:t>Башнефть</w:t>
            </w:r>
            <w:proofErr w:type="spellEnd"/>
            <w:r>
              <w:rPr>
                <w:rFonts w:ascii="Times New Roman" w:eastAsia="Times New Roman" w:hAnsi="Times New Roman"/>
                <w:sz w:val="26"/>
                <w:szCs w:val="26"/>
                <w:lang w:eastAsia="ru-RU"/>
              </w:rPr>
              <w:t>-Полюс»</w:t>
            </w:r>
          </w:p>
        </w:tc>
        <w:tc>
          <w:tcPr>
            <w:tcW w:w="2976" w:type="dxa"/>
          </w:tcPr>
          <w:p w:rsidR="00C3461C" w:rsidRPr="00C3461C" w:rsidRDefault="00C3461C" w:rsidP="007F6C02">
            <w:pPr>
              <w:widowControl w:val="0"/>
              <w:autoSpaceDE w:val="0"/>
              <w:autoSpaceDN w:val="0"/>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Лаборант химического анализа 5 разряда.</w:t>
            </w:r>
          </w:p>
        </w:tc>
        <w:tc>
          <w:tcPr>
            <w:tcW w:w="2829" w:type="dxa"/>
          </w:tcPr>
          <w:p w:rsidR="00C3461C" w:rsidRDefault="00C3461C" w:rsidP="00264990">
            <w:pPr>
              <w:widowControl w:val="0"/>
              <w:autoSpaceDE w:val="0"/>
              <w:autoSpaceDN w:val="0"/>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2</w:t>
            </w:r>
          </w:p>
        </w:tc>
      </w:tr>
      <w:tr w:rsidR="005A2721" w:rsidRPr="00FB3DC9" w:rsidTr="00264990">
        <w:tc>
          <w:tcPr>
            <w:tcW w:w="6799" w:type="dxa"/>
            <w:gridSpan w:val="3"/>
          </w:tcPr>
          <w:p w:rsidR="005A2721" w:rsidRPr="00FB3DC9" w:rsidRDefault="005A2721" w:rsidP="00264990">
            <w:pPr>
              <w:widowControl w:val="0"/>
              <w:autoSpaceDE w:val="0"/>
              <w:autoSpaceDN w:val="0"/>
              <w:jc w:val="right"/>
              <w:rPr>
                <w:rFonts w:ascii="Times New Roman" w:eastAsia="Times New Roman" w:hAnsi="Times New Roman"/>
                <w:color w:val="FF0000"/>
                <w:sz w:val="26"/>
                <w:szCs w:val="26"/>
                <w:lang w:eastAsia="ru-RU"/>
              </w:rPr>
            </w:pPr>
            <w:r w:rsidRPr="00C3461C">
              <w:rPr>
                <w:rFonts w:ascii="Times New Roman" w:eastAsia="Times New Roman" w:hAnsi="Times New Roman"/>
                <w:sz w:val="26"/>
                <w:szCs w:val="26"/>
                <w:lang w:eastAsia="ru-RU"/>
              </w:rPr>
              <w:t>Итого</w:t>
            </w:r>
          </w:p>
        </w:tc>
        <w:tc>
          <w:tcPr>
            <w:tcW w:w="2829" w:type="dxa"/>
          </w:tcPr>
          <w:p w:rsidR="005A2721" w:rsidRPr="00FB3DC9" w:rsidRDefault="00D102D5" w:rsidP="00264990">
            <w:pPr>
              <w:widowControl w:val="0"/>
              <w:autoSpaceDE w:val="0"/>
              <w:autoSpaceDN w:val="0"/>
              <w:jc w:val="center"/>
              <w:rPr>
                <w:rFonts w:ascii="Times New Roman" w:eastAsia="Times New Roman" w:hAnsi="Times New Roman"/>
                <w:color w:val="FF0000"/>
                <w:sz w:val="26"/>
                <w:szCs w:val="26"/>
                <w:lang w:eastAsia="ru-RU"/>
              </w:rPr>
            </w:pPr>
            <w:r w:rsidRPr="00D102D5">
              <w:rPr>
                <w:rFonts w:ascii="Times New Roman" w:eastAsia="Times New Roman" w:hAnsi="Times New Roman"/>
                <w:sz w:val="26"/>
                <w:szCs w:val="26"/>
                <w:lang w:eastAsia="ru-RU"/>
              </w:rPr>
              <w:t>38</w:t>
            </w:r>
            <w:r>
              <w:rPr>
                <w:rFonts w:ascii="Times New Roman" w:eastAsia="Times New Roman" w:hAnsi="Times New Roman"/>
                <w:sz w:val="26"/>
                <w:szCs w:val="26"/>
                <w:lang w:eastAsia="ru-RU"/>
              </w:rPr>
              <w:t>*</w:t>
            </w:r>
          </w:p>
        </w:tc>
      </w:tr>
    </w:tbl>
    <w:p w:rsidR="005A2721" w:rsidRDefault="005A2721" w:rsidP="00D102D5">
      <w:pPr>
        <w:widowControl w:val="0"/>
        <w:autoSpaceDE w:val="0"/>
        <w:autoSpaceDN w:val="0"/>
        <w:spacing w:after="0" w:line="240" w:lineRule="auto"/>
        <w:jc w:val="both"/>
        <w:rPr>
          <w:rFonts w:ascii="Times New Roman" w:eastAsia="Times New Roman" w:hAnsi="Times New Roman" w:cs="Times New Roman"/>
          <w:color w:val="FF0000"/>
          <w:sz w:val="26"/>
          <w:szCs w:val="26"/>
          <w:lang w:eastAsia="ru-RU"/>
        </w:rPr>
      </w:pPr>
    </w:p>
    <w:p w:rsidR="00D102D5" w:rsidRPr="00D102D5" w:rsidRDefault="00D102D5" w:rsidP="00D102D5">
      <w:pPr>
        <w:pStyle w:val="aa"/>
        <w:widowControl w:val="0"/>
        <w:autoSpaceDE w:val="0"/>
        <w:autoSpaceDN w:val="0"/>
        <w:spacing w:after="0" w:line="240" w:lineRule="auto"/>
        <w:ind w:left="0" w:firstLine="709"/>
        <w:contextualSpacing w:val="0"/>
        <w:jc w:val="both"/>
        <w:rPr>
          <w:rFonts w:ascii="Times New Roman" w:eastAsia="Times New Roman" w:hAnsi="Times New Roman" w:cs="Times New Roman"/>
          <w:sz w:val="26"/>
          <w:szCs w:val="26"/>
          <w:lang w:eastAsia="ru-RU"/>
        </w:rPr>
      </w:pPr>
      <w:r w:rsidRPr="00D102D5">
        <w:rPr>
          <w:rFonts w:ascii="Times New Roman" w:eastAsia="Times New Roman" w:hAnsi="Times New Roman" w:cs="Times New Roman"/>
          <w:sz w:val="26"/>
          <w:szCs w:val="26"/>
          <w:lang w:eastAsia="ru-RU"/>
        </w:rPr>
        <w:t>*В настоящее время идет актуализация информации среди работодателей по направлениям обучения и количества граждан, планируемых к обучению</w:t>
      </w:r>
    </w:p>
    <w:p w:rsidR="005A2721" w:rsidRPr="00FB3DC9" w:rsidRDefault="005A2721" w:rsidP="005A2721">
      <w:pPr>
        <w:widowControl w:val="0"/>
        <w:autoSpaceDE w:val="0"/>
        <w:autoSpaceDN w:val="0"/>
        <w:spacing w:after="0" w:line="240" w:lineRule="auto"/>
        <w:jc w:val="center"/>
        <w:rPr>
          <w:rFonts w:ascii="Times New Roman" w:eastAsia="Times New Roman" w:hAnsi="Times New Roman" w:cs="Times New Roman"/>
          <w:color w:val="FF0000"/>
          <w:sz w:val="26"/>
          <w:szCs w:val="26"/>
          <w:lang w:eastAsia="ru-RU"/>
        </w:rPr>
      </w:pPr>
    </w:p>
    <w:p w:rsidR="005A2721" w:rsidRPr="00FB3DC9" w:rsidRDefault="005A2721" w:rsidP="005A2721">
      <w:pPr>
        <w:widowControl w:val="0"/>
        <w:autoSpaceDE w:val="0"/>
        <w:autoSpaceDN w:val="0"/>
        <w:spacing w:after="0" w:line="240" w:lineRule="auto"/>
        <w:jc w:val="center"/>
        <w:rPr>
          <w:rFonts w:ascii="Times New Roman" w:eastAsia="Times New Roman" w:hAnsi="Times New Roman" w:cs="Times New Roman"/>
          <w:color w:val="FF0000"/>
          <w:sz w:val="28"/>
          <w:szCs w:val="28"/>
          <w:lang w:eastAsia="ru-RU"/>
        </w:rPr>
      </w:pPr>
    </w:p>
    <w:p w:rsidR="005A2721" w:rsidRPr="00FB3DC9" w:rsidRDefault="005A2721" w:rsidP="005A2721">
      <w:pPr>
        <w:widowControl w:val="0"/>
        <w:autoSpaceDE w:val="0"/>
        <w:autoSpaceDN w:val="0"/>
        <w:spacing w:after="0" w:line="240" w:lineRule="auto"/>
        <w:jc w:val="center"/>
        <w:rPr>
          <w:rFonts w:ascii="Times New Roman" w:eastAsia="Times New Roman" w:hAnsi="Times New Roman" w:cs="Times New Roman"/>
          <w:color w:val="FF0000"/>
          <w:sz w:val="28"/>
          <w:szCs w:val="28"/>
          <w:lang w:eastAsia="ru-RU"/>
        </w:rPr>
      </w:pPr>
    </w:p>
    <w:p w:rsidR="005A2721" w:rsidRPr="00FB3DC9" w:rsidRDefault="005A2721" w:rsidP="005A2721">
      <w:pPr>
        <w:widowControl w:val="0"/>
        <w:autoSpaceDE w:val="0"/>
        <w:autoSpaceDN w:val="0"/>
        <w:spacing w:after="0" w:line="240" w:lineRule="auto"/>
        <w:jc w:val="center"/>
        <w:rPr>
          <w:rFonts w:ascii="Times New Roman" w:eastAsia="Times New Roman" w:hAnsi="Times New Roman" w:cs="Times New Roman"/>
          <w:color w:val="FF0000"/>
          <w:sz w:val="28"/>
          <w:szCs w:val="28"/>
          <w:lang w:eastAsia="ru-RU"/>
        </w:rPr>
      </w:pPr>
    </w:p>
    <w:p w:rsidR="005A2721" w:rsidRPr="00FB3DC9" w:rsidRDefault="005A2721" w:rsidP="005A2721">
      <w:pPr>
        <w:widowControl w:val="0"/>
        <w:autoSpaceDE w:val="0"/>
        <w:autoSpaceDN w:val="0"/>
        <w:spacing w:after="0" w:line="240" w:lineRule="auto"/>
        <w:jc w:val="center"/>
        <w:rPr>
          <w:rFonts w:ascii="Times New Roman" w:eastAsia="Times New Roman" w:hAnsi="Times New Roman" w:cs="Times New Roman"/>
          <w:color w:val="FF0000"/>
          <w:sz w:val="28"/>
          <w:szCs w:val="28"/>
          <w:lang w:eastAsia="ru-RU"/>
        </w:rPr>
      </w:pPr>
    </w:p>
    <w:p w:rsidR="005A2721" w:rsidRPr="00FB3DC9" w:rsidRDefault="005A2721" w:rsidP="005A2721">
      <w:pPr>
        <w:widowControl w:val="0"/>
        <w:autoSpaceDE w:val="0"/>
        <w:autoSpaceDN w:val="0"/>
        <w:spacing w:after="0" w:line="240" w:lineRule="auto"/>
        <w:jc w:val="center"/>
        <w:rPr>
          <w:rFonts w:ascii="Times New Roman" w:eastAsia="Times New Roman" w:hAnsi="Times New Roman" w:cs="Times New Roman"/>
          <w:color w:val="FF0000"/>
          <w:sz w:val="28"/>
          <w:szCs w:val="28"/>
          <w:lang w:eastAsia="ru-RU"/>
        </w:rPr>
      </w:pPr>
    </w:p>
    <w:p w:rsidR="005A2721" w:rsidRPr="00FB3DC9" w:rsidRDefault="005A2721" w:rsidP="005A2721">
      <w:pPr>
        <w:widowControl w:val="0"/>
        <w:autoSpaceDE w:val="0"/>
        <w:autoSpaceDN w:val="0"/>
        <w:spacing w:after="0" w:line="240" w:lineRule="auto"/>
        <w:jc w:val="center"/>
        <w:rPr>
          <w:rFonts w:ascii="Times New Roman" w:eastAsia="Times New Roman" w:hAnsi="Times New Roman" w:cs="Times New Roman"/>
          <w:color w:val="FF0000"/>
          <w:sz w:val="28"/>
          <w:szCs w:val="28"/>
          <w:lang w:eastAsia="ru-RU"/>
        </w:rPr>
      </w:pPr>
    </w:p>
    <w:p w:rsidR="005A2721" w:rsidRPr="00FB3DC9" w:rsidRDefault="005A2721" w:rsidP="005A2721">
      <w:pPr>
        <w:widowControl w:val="0"/>
        <w:autoSpaceDE w:val="0"/>
        <w:autoSpaceDN w:val="0"/>
        <w:spacing w:after="0" w:line="240" w:lineRule="auto"/>
        <w:jc w:val="center"/>
        <w:rPr>
          <w:rFonts w:ascii="Times New Roman" w:eastAsia="Times New Roman" w:hAnsi="Times New Roman" w:cs="Times New Roman"/>
          <w:color w:val="FF0000"/>
          <w:sz w:val="28"/>
          <w:szCs w:val="28"/>
          <w:lang w:eastAsia="ru-RU"/>
        </w:rPr>
      </w:pPr>
    </w:p>
    <w:p w:rsidR="005A2721" w:rsidRPr="00FB3DC9" w:rsidRDefault="005A2721" w:rsidP="005A2721">
      <w:pPr>
        <w:widowControl w:val="0"/>
        <w:autoSpaceDE w:val="0"/>
        <w:autoSpaceDN w:val="0"/>
        <w:spacing w:after="0" w:line="240" w:lineRule="auto"/>
        <w:jc w:val="center"/>
        <w:rPr>
          <w:rFonts w:ascii="Times New Roman" w:eastAsia="Times New Roman" w:hAnsi="Times New Roman" w:cs="Times New Roman"/>
          <w:color w:val="FF0000"/>
          <w:sz w:val="28"/>
          <w:szCs w:val="28"/>
          <w:lang w:eastAsia="ru-RU"/>
        </w:rPr>
      </w:pPr>
    </w:p>
    <w:p w:rsidR="005A2721" w:rsidRPr="00FB3DC9" w:rsidRDefault="005A2721" w:rsidP="005A2721">
      <w:pPr>
        <w:widowControl w:val="0"/>
        <w:autoSpaceDE w:val="0"/>
        <w:autoSpaceDN w:val="0"/>
        <w:spacing w:after="0" w:line="240" w:lineRule="auto"/>
        <w:jc w:val="center"/>
        <w:rPr>
          <w:rFonts w:ascii="Times New Roman" w:eastAsia="Times New Roman" w:hAnsi="Times New Roman" w:cs="Times New Roman"/>
          <w:color w:val="FF0000"/>
          <w:sz w:val="28"/>
          <w:szCs w:val="28"/>
          <w:lang w:eastAsia="ru-RU"/>
        </w:rPr>
      </w:pPr>
    </w:p>
    <w:p w:rsidR="005A2721" w:rsidRPr="00FB3DC9" w:rsidRDefault="005A2721" w:rsidP="005A2721">
      <w:pPr>
        <w:widowControl w:val="0"/>
        <w:autoSpaceDE w:val="0"/>
        <w:autoSpaceDN w:val="0"/>
        <w:spacing w:after="0" w:line="240" w:lineRule="auto"/>
        <w:jc w:val="center"/>
        <w:rPr>
          <w:rFonts w:ascii="Times New Roman" w:eastAsia="Times New Roman" w:hAnsi="Times New Roman" w:cs="Times New Roman"/>
          <w:color w:val="FF0000"/>
          <w:sz w:val="28"/>
          <w:szCs w:val="28"/>
          <w:lang w:eastAsia="ru-RU"/>
        </w:rPr>
      </w:pPr>
    </w:p>
    <w:p w:rsidR="005A2721" w:rsidRPr="00FB3DC9" w:rsidRDefault="005A2721" w:rsidP="005A2721">
      <w:pPr>
        <w:widowControl w:val="0"/>
        <w:autoSpaceDE w:val="0"/>
        <w:autoSpaceDN w:val="0"/>
        <w:spacing w:after="0" w:line="240" w:lineRule="auto"/>
        <w:jc w:val="center"/>
        <w:rPr>
          <w:rFonts w:ascii="Times New Roman" w:eastAsia="Times New Roman" w:hAnsi="Times New Roman" w:cs="Times New Roman"/>
          <w:color w:val="FF0000"/>
          <w:sz w:val="28"/>
          <w:szCs w:val="28"/>
          <w:lang w:eastAsia="ru-RU"/>
        </w:rPr>
      </w:pPr>
    </w:p>
    <w:p w:rsidR="005A2721" w:rsidRPr="00FB3DC9" w:rsidRDefault="005A2721" w:rsidP="005A2721">
      <w:pPr>
        <w:widowControl w:val="0"/>
        <w:autoSpaceDE w:val="0"/>
        <w:autoSpaceDN w:val="0"/>
        <w:spacing w:after="0" w:line="240" w:lineRule="auto"/>
        <w:jc w:val="center"/>
        <w:rPr>
          <w:rFonts w:ascii="Times New Roman" w:eastAsia="Times New Roman" w:hAnsi="Times New Roman" w:cs="Times New Roman"/>
          <w:color w:val="FF0000"/>
          <w:sz w:val="28"/>
          <w:szCs w:val="28"/>
          <w:lang w:eastAsia="ru-RU"/>
        </w:rPr>
      </w:pPr>
    </w:p>
    <w:p w:rsidR="005A2721" w:rsidRPr="00FB3DC9" w:rsidRDefault="005A2721" w:rsidP="005A2721">
      <w:pPr>
        <w:widowControl w:val="0"/>
        <w:autoSpaceDE w:val="0"/>
        <w:autoSpaceDN w:val="0"/>
        <w:spacing w:after="0" w:line="240" w:lineRule="auto"/>
        <w:jc w:val="center"/>
        <w:rPr>
          <w:rFonts w:ascii="Times New Roman" w:eastAsia="Times New Roman" w:hAnsi="Times New Roman" w:cs="Times New Roman"/>
          <w:color w:val="FF0000"/>
          <w:sz w:val="28"/>
          <w:szCs w:val="28"/>
          <w:lang w:eastAsia="ru-RU"/>
        </w:rPr>
      </w:pPr>
    </w:p>
    <w:p w:rsidR="005A2721" w:rsidRPr="00FB3DC9" w:rsidRDefault="005A2721" w:rsidP="005A2721">
      <w:pPr>
        <w:widowControl w:val="0"/>
        <w:autoSpaceDE w:val="0"/>
        <w:autoSpaceDN w:val="0"/>
        <w:spacing w:after="0" w:line="240" w:lineRule="auto"/>
        <w:jc w:val="center"/>
        <w:rPr>
          <w:rFonts w:ascii="Times New Roman" w:eastAsia="Times New Roman" w:hAnsi="Times New Roman" w:cs="Times New Roman"/>
          <w:color w:val="FF0000"/>
          <w:sz w:val="28"/>
          <w:szCs w:val="28"/>
          <w:lang w:eastAsia="ru-RU"/>
        </w:rPr>
      </w:pPr>
    </w:p>
    <w:p w:rsidR="005A2721" w:rsidRPr="00FB3DC9" w:rsidRDefault="005A2721" w:rsidP="005A2721">
      <w:pPr>
        <w:widowControl w:val="0"/>
        <w:autoSpaceDE w:val="0"/>
        <w:autoSpaceDN w:val="0"/>
        <w:spacing w:after="0" w:line="240" w:lineRule="auto"/>
        <w:jc w:val="center"/>
        <w:rPr>
          <w:rFonts w:ascii="Times New Roman" w:eastAsia="Times New Roman" w:hAnsi="Times New Roman" w:cs="Times New Roman"/>
          <w:color w:val="FF0000"/>
          <w:sz w:val="28"/>
          <w:szCs w:val="28"/>
          <w:lang w:eastAsia="ru-RU"/>
        </w:rPr>
      </w:pPr>
    </w:p>
    <w:p w:rsidR="005A2721" w:rsidRPr="00FB3DC9" w:rsidRDefault="005A2721" w:rsidP="005A2721">
      <w:pPr>
        <w:widowControl w:val="0"/>
        <w:autoSpaceDE w:val="0"/>
        <w:autoSpaceDN w:val="0"/>
        <w:spacing w:after="0" w:line="240" w:lineRule="auto"/>
        <w:jc w:val="center"/>
        <w:rPr>
          <w:rFonts w:ascii="Times New Roman" w:eastAsia="Times New Roman" w:hAnsi="Times New Roman" w:cs="Times New Roman"/>
          <w:color w:val="FF0000"/>
          <w:sz w:val="28"/>
          <w:szCs w:val="28"/>
          <w:lang w:eastAsia="ru-RU"/>
        </w:rPr>
      </w:pPr>
    </w:p>
    <w:p w:rsidR="005A2721" w:rsidRPr="00FB3DC9" w:rsidRDefault="005A2721" w:rsidP="005A2721">
      <w:pPr>
        <w:widowControl w:val="0"/>
        <w:autoSpaceDE w:val="0"/>
        <w:autoSpaceDN w:val="0"/>
        <w:spacing w:after="0" w:line="240" w:lineRule="auto"/>
        <w:jc w:val="center"/>
        <w:rPr>
          <w:rFonts w:ascii="Times New Roman" w:eastAsia="Times New Roman" w:hAnsi="Times New Roman" w:cs="Times New Roman"/>
          <w:color w:val="FF0000"/>
          <w:sz w:val="28"/>
          <w:szCs w:val="28"/>
          <w:lang w:eastAsia="ru-RU"/>
        </w:rPr>
      </w:pPr>
    </w:p>
    <w:p w:rsidR="005A2721" w:rsidRDefault="005A2721" w:rsidP="005A2721">
      <w:pPr>
        <w:widowControl w:val="0"/>
        <w:autoSpaceDE w:val="0"/>
        <w:autoSpaceDN w:val="0"/>
        <w:spacing w:after="0" w:line="240" w:lineRule="auto"/>
        <w:jc w:val="center"/>
        <w:rPr>
          <w:rFonts w:ascii="Times New Roman" w:eastAsia="Times New Roman" w:hAnsi="Times New Roman" w:cs="Times New Roman"/>
          <w:color w:val="FF0000"/>
          <w:sz w:val="28"/>
          <w:szCs w:val="28"/>
          <w:lang w:eastAsia="ru-RU"/>
        </w:rPr>
      </w:pPr>
    </w:p>
    <w:p w:rsidR="00D102D5" w:rsidRDefault="00D102D5" w:rsidP="005A2721">
      <w:pPr>
        <w:widowControl w:val="0"/>
        <w:autoSpaceDE w:val="0"/>
        <w:autoSpaceDN w:val="0"/>
        <w:spacing w:after="0" w:line="240" w:lineRule="auto"/>
        <w:jc w:val="center"/>
        <w:rPr>
          <w:rFonts w:ascii="Times New Roman" w:eastAsia="Times New Roman" w:hAnsi="Times New Roman" w:cs="Times New Roman"/>
          <w:color w:val="FF0000"/>
          <w:sz w:val="28"/>
          <w:szCs w:val="28"/>
          <w:lang w:eastAsia="ru-RU"/>
        </w:rPr>
      </w:pPr>
    </w:p>
    <w:p w:rsidR="00D102D5" w:rsidRPr="00FB3DC9" w:rsidRDefault="00D102D5" w:rsidP="005A2721">
      <w:pPr>
        <w:widowControl w:val="0"/>
        <w:autoSpaceDE w:val="0"/>
        <w:autoSpaceDN w:val="0"/>
        <w:spacing w:after="0" w:line="240" w:lineRule="auto"/>
        <w:jc w:val="center"/>
        <w:rPr>
          <w:rFonts w:ascii="Times New Roman" w:eastAsia="Times New Roman" w:hAnsi="Times New Roman" w:cs="Times New Roman"/>
          <w:color w:val="FF0000"/>
          <w:sz w:val="28"/>
          <w:szCs w:val="28"/>
          <w:lang w:eastAsia="ru-RU"/>
        </w:rPr>
      </w:pPr>
    </w:p>
    <w:p w:rsidR="005A2721" w:rsidRDefault="005A2721" w:rsidP="005A2721">
      <w:pPr>
        <w:widowControl w:val="0"/>
        <w:autoSpaceDE w:val="0"/>
        <w:autoSpaceDN w:val="0"/>
        <w:spacing w:after="0" w:line="240" w:lineRule="auto"/>
        <w:jc w:val="center"/>
        <w:rPr>
          <w:rFonts w:ascii="Times New Roman" w:eastAsia="Times New Roman" w:hAnsi="Times New Roman" w:cs="Times New Roman"/>
          <w:color w:val="FF0000"/>
          <w:sz w:val="28"/>
          <w:szCs w:val="28"/>
          <w:lang w:eastAsia="ru-RU"/>
        </w:rPr>
      </w:pPr>
    </w:p>
    <w:p w:rsidR="00087FED" w:rsidRDefault="00087FED" w:rsidP="005A2721">
      <w:pPr>
        <w:widowControl w:val="0"/>
        <w:autoSpaceDE w:val="0"/>
        <w:autoSpaceDN w:val="0"/>
        <w:spacing w:after="0" w:line="240" w:lineRule="auto"/>
        <w:jc w:val="center"/>
        <w:rPr>
          <w:rFonts w:ascii="Times New Roman" w:eastAsia="Times New Roman" w:hAnsi="Times New Roman" w:cs="Times New Roman"/>
          <w:color w:val="FF0000"/>
          <w:sz w:val="28"/>
          <w:szCs w:val="28"/>
          <w:lang w:eastAsia="ru-RU"/>
        </w:rPr>
      </w:pPr>
    </w:p>
    <w:p w:rsidR="00087FED" w:rsidRDefault="00087FED" w:rsidP="005A2721">
      <w:pPr>
        <w:widowControl w:val="0"/>
        <w:autoSpaceDE w:val="0"/>
        <w:autoSpaceDN w:val="0"/>
        <w:spacing w:after="0" w:line="240" w:lineRule="auto"/>
        <w:jc w:val="center"/>
        <w:rPr>
          <w:rFonts w:ascii="Times New Roman" w:eastAsia="Times New Roman" w:hAnsi="Times New Roman" w:cs="Times New Roman"/>
          <w:color w:val="FF0000"/>
          <w:sz w:val="28"/>
          <w:szCs w:val="28"/>
          <w:lang w:eastAsia="ru-RU"/>
        </w:rPr>
      </w:pPr>
    </w:p>
    <w:p w:rsidR="00087FED" w:rsidRDefault="00087FED" w:rsidP="005A2721">
      <w:pPr>
        <w:widowControl w:val="0"/>
        <w:autoSpaceDE w:val="0"/>
        <w:autoSpaceDN w:val="0"/>
        <w:spacing w:after="0" w:line="240" w:lineRule="auto"/>
        <w:jc w:val="center"/>
        <w:rPr>
          <w:rFonts w:ascii="Times New Roman" w:eastAsia="Times New Roman" w:hAnsi="Times New Roman" w:cs="Times New Roman"/>
          <w:color w:val="FF0000"/>
          <w:sz w:val="28"/>
          <w:szCs w:val="28"/>
          <w:lang w:eastAsia="ru-RU"/>
        </w:rPr>
      </w:pPr>
    </w:p>
    <w:p w:rsidR="00087FED" w:rsidRDefault="00087FED" w:rsidP="005A2721">
      <w:pPr>
        <w:widowControl w:val="0"/>
        <w:autoSpaceDE w:val="0"/>
        <w:autoSpaceDN w:val="0"/>
        <w:spacing w:after="0" w:line="240" w:lineRule="auto"/>
        <w:jc w:val="center"/>
        <w:rPr>
          <w:rFonts w:ascii="Times New Roman" w:eastAsia="Times New Roman" w:hAnsi="Times New Roman" w:cs="Times New Roman"/>
          <w:color w:val="FF0000"/>
          <w:sz w:val="28"/>
          <w:szCs w:val="28"/>
          <w:lang w:eastAsia="ru-RU"/>
        </w:rPr>
      </w:pPr>
    </w:p>
    <w:p w:rsidR="00087FED" w:rsidRDefault="00087FED" w:rsidP="005A2721">
      <w:pPr>
        <w:widowControl w:val="0"/>
        <w:autoSpaceDE w:val="0"/>
        <w:autoSpaceDN w:val="0"/>
        <w:spacing w:after="0" w:line="240" w:lineRule="auto"/>
        <w:jc w:val="center"/>
        <w:rPr>
          <w:rFonts w:ascii="Times New Roman" w:eastAsia="Times New Roman" w:hAnsi="Times New Roman" w:cs="Times New Roman"/>
          <w:color w:val="FF0000"/>
          <w:sz w:val="28"/>
          <w:szCs w:val="28"/>
          <w:lang w:eastAsia="ru-RU"/>
        </w:rPr>
      </w:pPr>
    </w:p>
    <w:p w:rsidR="005A2721" w:rsidRPr="00D102D5" w:rsidRDefault="005A2721" w:rsidP="005A2721">
      <w:pPr>
        <w:widowControl w:val="0"/>
        <w:autoSpaceDE w:val="0"/>
        <w:autoSpaceDN w:val="0"/>
        <w:spacing w:after="0" w:line="240" w:lineRule="auto"/>
        <w:jc w:val="center"/>
        <w:rPr>
          <w:rFonts w:ascii="Times New Roman" w:eastAsia="Times New Roman" w:hAnsi="Times New Roman" w:cs="Times New Roman"/>
          <w:sz w:val="26"/>
          <w:szCs w:val="26"/>
          <w:lang w:eastAsia="ru-RU"/>
        </w:rPr>
      </w:pPr>
      <w:r w:rsidRPr="00D102D5">
        <w:rPr>
          <w:rFonts w:ascii="Times New Roman" w:eastAsia="Times New Roman" w:hAnsi="Times New Roman" w:cs="Times New Roman"/>
          <w:sz w:val="28"/>
          <w:szCs w:val="28"/>
          <w:lang w:eastAsia="ru-RU"/>
        </w:rPr>
        <w:t xml:space="preserve">                                                        </w:t>
      </w:r>
      <w:r w:rsidRPr="00D102D5">
        <w:rPr>
          <w:rFonts w:ascii="Times New Roman" w:eastAsia="Times New Roman" w:hAnsi="Times New Roman" w:cs="Times New Roman"/>
          <w:sz w:val="26"/>
          <w:szCs w:val="26"/>
          <w:lang w:eastAsia="ru-RU"/>
        </w:rPr>
        <w:t>Приложение 2 к региональной программе</w:t>
      </w:r>
    </w:p>
    <w:p w:rsidR="005A2721" w:rsidRPr="00D102D5" w:rsidRDefault="005A2721" w:rsidP="005A2721">
      <w:pPr>
        <w:widowControl w:val="0"/>
        <w:autoSpaceDE w:val="0"/>
        <w:autoSpaceDN w:val="0"/>
        <w:spacing w:after="0" w:line="240" w:lineRule="auto"/>
        <w:ind w:left="4395"/>
        <w:jc w:val="both"/>
        <w:rPr>
          <w:rFonts w:ascii="Times New Roman" w:eastAsia="Times New Roman" w:hAnsi="Times New Roman" w:cs="Times New Roman"/>
          <w:sz w:val="26"/>
          <w:szCs w:val="26"/>
          <w:lang w:eastAsia="ru-RU"/>
        </w:rPr>
      </w:pPr>
      <w:r w:rsidRPr="00D102D5">
        <w:rPr>
          <w:rFonts w:ascii="Times New Roman" w:eastAsia="Times New Roman" w:hAnsi="Times New Roman" w:cs="Times New Roman"/>
          <w:sz w:val="26"/>
          <w:szCs w:val="26"/>
          <w:lang w:eastAsia="ru-RU"/>
        </w:rPr>
        <w:t>«Организация профессионального обучения и дополнительного профессионального образования работников промышленных предприятий, находящихся под риском увольнения, в Ненецком автономном округе»</w:t>
      </w:r>
    </w:p>
    <w:p w:rsidR="005A2721" w:rsidRPr="00D102D5" w:rsidRDefault="005A2721" w:rsidP="005A2721">
      <w:pPr>
        <w:widowControl w:val="0"/>
        <w:autoSpaceDE w:val="0"/>
        <w:autoSpaceDN w:val="0"/>
        <w:spacing w:after="0" w:line="240" w:lineRule="auto"/>
        <w:ind w:left="4395"/>
        <w:jc w:val="both"/>
        <w:rPr>
          <w:rFonts w:ascii="Times New Roman" w:eastAsia="Times New Roman" w:hAnsi="Times New Roman" w:cs="Times New Roman"/>
          <w:sz w:val="26"/>
          <w:szCs w:val="26"/>
          <w:lang w:eastAsia="ru-RU"/>
        </w:rPr>
      </w:pPr>
    </w:p>
    <w:p w:rsidR="005A2721" w:rsidRDefault="005A2721" w:rsidP="005A2721">
      <w:pPr>
        <w:widowControl w:val="0"/>
        <w:autoSpaceDE w:val="0"/>
        <w:autoSpaceDN w:val="0"/>
        <w:spacing w:after="0" w:line="240" w:lineRule="auto"/>
        <w:jc w:val="center"/>
        <w:rPr>
          <w:rFonts w:ascii="Times New Roman" w:eastAsia="Times New Roman" w:hAnsi="Times New Roman" w:cs="Times New Roman"/>
          <w:sz w:val="26"/>
          <w:szCs w:val="26"/>
          <w:lang w:eastAsia="ru-RU"/>
        </w:rPr>
      </w:pPr>
    </w:p>
    <w:p w:rsidR="00087FED" w:rsidRDefault="00087FED" w:rsidP="005A2721">
      <w:pPr>
        <w:widowControl w:val="0"/>
        <w:autoSpaceDE w:val="0"/>
        <w:autoSpaceDN w:val="0"/>
        <w:spacing w:after="0" w:line="240" w:lineRule="auto"/>
        <w:jc w:val="center"/>
        <w:rPr>
          <w:rFonts w:ascii="Times New Roman" w:eastAsia="Times New Roman" w:hAnsi="Times New Roman" w:cs="Times New Roman"/>
          <w:sz w:val="26"/>
          <w:szCs w:val="26"/>
          <w:lang w:eastAsia="ru-RU"/>
        </w:rPr>
      </w:pPr>
    </w:p>
    <w:p w:rsidR="00087FED" w:rsidRPr="00D102D5" w:rsidRDefault="00087FED" w:rsidP="005A2721">
      <w:pPr>
        <w:widowControl w:val="0"/>
        <w:autoSpaceDE w:val="0"/>
        <w:autoSpaceDN w:val="0"/>
        <w:spacing w:after="0" w:line="240" w:lineRule="auto"/>
        <w:jc w:val="center"/>
        <w:rPr>
          <w:rFonts w:ascii="Times New Roman" w:eastAsia="Times New Roman" w:hAnsi="Times New Roman" w:cs="Times New Roman"/>
          <w:sz w:val="26"/>
          <w:szCs w:val="26"/>
          <w:lang w:eastAsia="ru-RU"/>
        </w:rPr>
      </w:pPr>
    </w:p>
    <w:p w:rsidR="005A2721" w:rsidRPr="00D102D5" w:rsidRDefault="005A2721" w:rsidP="005A2721">
      <w:pPr>
        <w:widowControl w:val="0"/>
        <w:autoSpaceDE w:val="0"/>
        <w:autoSpaceDN w:val="0"/>
        <w:spacing w:after="0" w:line="240" w:lineRule="auto"/>
        <w:jc w:val="center"/>
        <w:rPr>
          <w:rFonts w:ascii="Times New Roman" w:eastAsia="Times New Roman" w:hAnsi="Times New Roman" w:cs="Times New Roman"/>
          <w:sz w:val="26"/>
          <w:szCs w:val="26"/>
          <w:lang w:eastAsia="ru-RU"/>
        </w:rPr>
      </w:pPr>
      <w:r w:rsidRPr="00D102D5">
        <w:rPr>
          <w:rFonts w:ascii="Times New Roman" w:eastAsia="Times New Roman" w:hAnsi="Times New Roman" w:cs="Times New Roman"/>
          <w:sz w:val="26"/>
          <w:szCs w:val="26"/>
          <w:lang w:eastAsia="ru-RU"/>
        </w:rPr>
        <w:t>План мероприятий по организации профессионального обучения и до</w:t>
      </w:r>
      <w:r w:rsidRPr="00D102D5">
        <w:rPr>
          <w:rFonts w:ascii="Times New Roman" w:eastAsia="Times New Roman" w:hAnsi="Times New Roman" w:cs="Times New Roman"/>
          <w:sz w:val="26"/>
          <w:szCs w:val="26"/>
          <w:lang w:eastAsia="ru-RU"/>
        </w:rPr>
        <w:lastRenderedPageBreak/>
        <w:t>полнительного профессионального образования работников промышленных предприятий, находящихся под риском увольнения</w:t>
      </w:r>
    </w:p>
    <w:p w:rsidR="005A2721" w:rsidRPr="00D102D5" w:rsidRDefault="005A2721" w:rsidP="005A2721">
      <w:pPr>
        <w:widowControl w:val="0"/>
        <w:autoSpaceDE w:val="0"/>
        <w:autoSpaceDN w:val="0"/>
        <w:spacing w:after="0" w:line="240" w:lineRule="auto"/>
        <w:jc w:val="center"/>
        <w:rPr>
          <w:rFonts w:ascii="Times New Roman" w:eastAsia="Times New Roman" w:hAnsi="Times New Roman" w:cs="Times New Roman"/>
          <w:sz w:val="26"/>
          <w:szCs w:val="26"/>
          <w:lang w:eastAsia="ru-RU"/>
        </w:rPr>
      </w:pPr>
    </w:p>
    <w:tbl>
      <w:tblPr>
        <w:tblStyle w:val="a9"/>
        <w:tblW w:w="0" w:type="auto"/>
        <w:tblLayout w:type="fixed"/>
        <w:tblLook w:val="04A0" w:firstRow="1" w:lastRow="0" w:firstColumn="1" w:lastColumn="0" w:noHBand="0" w:noVBand="1"/>
      </w:tblPr>
      <w:tblGrid>
        <w:gridCol w:w="704"/>
        <w:gridCol w:w="2977"/>
        <w:gridCol w:w="2977"/>
        <w:gridCol w:w="2970"/>
      </w:tblGrid>
      <w:tr w:rsidR="00D102D5" w:rsidRPr="00D102D5" w:rsidTr="00264990">
        <w:tc>
          <w:tcPr>
            <w:tcW w:w="704" w:type="dxa"/>
          </w:tcPr>
          <w:p w:rsidR="005A2721" w:rsidRPr="00D102D5" w:rsidRDefault="005A2721" w:rsidP="00264990">
            <w:pPr>
              <w:widowControl w:val="0"/>
              <w:autoSpaceDE w:val="0"/>
              <w:autoSpaceDN w:val="0"/>
              <w:jc w:val="center"/>
              <w:rPr>
                <w:rFonts w:ascii="Times New Roman" w:eastAsia="Times New Roman" w:hAnsi="Times New Roman"/>
                <w:sz w:val="26"/>
                <w:szCs w:val="26"/>
                <w:lang w:eastAsia="ru-RU"/>
              </w:rPr>
            </w:pPr>
            <w:r w:rsidRPr="00D102D5">
              <w:rPr>
                <w:rFonts w:ascii="Times New Roman" w:eastAsia="Times New Roman" w:hAnsi="Times New Roman"/>
                <w:sz w:val="26"/>
                <w:szCs w:val="26"/>
                <w:lang w:eastAsia="ru-RU"/>
              </w:rPr>
              <w:t>№ п/п</w:t>
            </w:r>
          </w:p>
        </w:tc>
        <w:tc>
          <w:tcPr>
            <w:tcW w:w="2977" w:type="dxa"/>
          </w:tcPr>
          <w:p w:rsidR="005A2721" w:rsidRPr="00D102D5" w:rsidRDefault="005A2721" w:rsidP="00264990">
            <w:pPr>
              <w:widowControl w:val="0"/>
              <w:autoSpaceDE w:val="0"/>
              <w:autoSpaceDN w:val="0"/>
              <w:jc w:val="center"/>
              <w:rPr>
                <w:rFonts w:ascii="Times New Roman" w:eastAsia="Times New Roman" w:hAnsi="Times New Roman"/>
                <w:sz w:val="26"/>
                <w:szCs w:val="26"/>
                <w:lang w:eastAsia="ru-RU"/>
              </w:rPr>
            </w:pPr>
            <w:r w:rsidRPr="00D102D5">
              <w:rPr>
                <w:rFonts w:ascii="Times New Roman" w:eastAsia="Times New Roman" w:hAnsi="Times New Roman"/>
                <w:sz w:val="26"/>
                <w:szCs w:val="26"/>
                <w:lang w:eastAsia="ru-RU"/>
              </w:rPr>
              <w:t>Наименование мероприятия</w:t>
            </w:r>
          </w:p>
        </w:tc>
        <w:tc>
          <w:tcPr>
            <w:tcW w:w="2977" w:type="dxa"/>
          </w:tcPr>
          <w:p w:rsidR="005A2721" w:rsidRPr="00D102D5" w:rsidRDefault="005A2721" w:rsidP="00264990">
            <w:pPr>
              <w:widowControl w:val="0"/>
              <w:autoSpaceDE w:val="0"/>
              <w:autoSpaceDN w:val="0"/>
              <w:jc w:val="center"/>
              <w:rPr>
                <w:rFonts w:ascii="Times New Roman" w:eastAsia="Times New Roman" w:hAnsi="Times New Roman"/>
                <w:sz w:val="26"/>
                <w:szCs w:val="26"/>
                <w:lang w:eastAsia="ru-RU"/>
              </w:rPr>
            </w:pPr>
            <w:r w:rsidRPr="00D102D5">
              <w:rPr>
                <w:rFonts w:ascii="Times New Roman" w:eastAsia="Times New Roman" w:hAnsi="Times New Roman"/>
                <w:sz w:val="26"/>
                <w:szCs w:val="26"/>
                <w:lang w:eastAsia="ru-RU"/>
              </w:rPr>
              <w:t>Ожидаемый результат</w:t>
            </w:r>
          </w:p>
        </w:tc>
        <w:tc>
          <w:tcPr>
            <w:tcW w:w="2970" w:type="dxa"/>
          </w:tcPr>
          <w:p w:rsidR="005A2721" w:rsidRPr="00D102D5" w:rsidRDefault="005A2721" w:rsidP="00264990">
            <w:pPr>
              <w:widowControl w:val="0"/>
              <w:autoSpaceDE w:val="0"/>
              <w:autoSpaceDN w:val="0"/>
              <w:jc w:val="center"/>
              <w:rPr>
                <w:rFonts w:ascii="Times New Roman" w:eastAsia="Times New Roman" w:hAnsi="Times New Roman"/>
                <w:sz w:val="26"/>
                <w:szCs w:val="26"/>
                <w:lang w:eastAsia="ru-RU"/>
              </w:rPr>
            </w:pPr>
            <w:r w:rsidRPr="00D102D5">
              <w:rPr>
                <w:rFonts w:ascii="Times New Roman" w:eastAsia="Times New Roman" w:hAnsi="Times New Roman"/>
                <w:sz w:val="26"/>
                <w:szCs w:val="26"/>
                <w:lang w:eastAsia="ru-RU"/>
              </w:rPr>
              <w:t>Ответственный исполнитель</w:t>
            </w:r>
          </w:p>
        </w:tc>
      </w:tr>
      <w:tr w:rsidR="00D102D5" w:rsidRPr="00D102D5" w:rsidTr="00264990">
        <w:trPr>
          <w:trHeight w:val="1353"/>
        </w:trPr>
        <w:tc>
          <w:tcPr>
            <w:tcW w:w="704" w:type="dxa"/>
          </w:tcPr>
          <w:p w:rsidR="005A2721" w:rsidRPr="00D102D5" w:rsidRDefault="005A2721" w:rsidP="00264990">
            <w:pPr>
              <w:widowControl w:val="0"/>
              <w:autoSpaceDE w:val="0"/>
              <w:autoSpaceDN w:val="0"/>
              <w:jc w:val="center"/>
              <w:rPr>
                <w:rFonts w:ascii="Times New Roman" w:eastAsia="Times New Roman" w:hAnsi="Times New Roman"/>
                <w:sz w:val="26"/>
                <w:szCs w:val="26"/>
                <w:lang w:eastAsia="ru-RU"/>
              </w:rPr>
            </w:pPr>
            <w:r w:rsidRPr="00D102D5">
              <w:rPr>
                <w:rFonts w:ascii="Times New Roman" w:eastAsia="Times New Roman" w:hAnsi="Times New Roman"/>
                <w:sz w:val="26"/>
                <w:szCs w:val="26"/>
                <w:lang w:eastAsia="ru-RU"/>
              </w:rPr>
              <w:t>1</w:t>
            </w:r>
          </w:p>
        </w:tc>
        <w:tc>
          <w:tcPr>
            <w:tcW w:w="2977" w:type="dxa"/>
          </w:tcPr>
          <w:p w:rsidR="005A2721" w:rsidRPr="00D102D5" w:rsidRDefault="005A2721" w:rsidP="00264990">
            <w:pPr>
              <w:widowControl w:val="0"/>
              <w:autoSpaceDE w:val="0"/>
              <w:autoSpaceDN w:val="0"/>
              <w:jc w:val="center"/>
              <w:rPr>
                <w:rFonts w:ascii="Times New Roman" w:eastAsia="Times New Roman" w:hAnsi="Times New Roman"/>
                <w:sz w:val="26"/>
                <w:szCs w:val="26"/>
                <w:lang w:eastAsia="ru-RU"/>
              </w:rPr>
            </w:pPr>
            <w:r w:rsidRPr="00D102D5">
              <w:rPr>
                <w:rFonts w:ascii="Times New Roman" w:eastAsia="Times New Roman" w:hAnsi="Times New Roman"/>
                <w:sz w:val="26"/>
                <w:szCs w:val="26"/>
                <w:lang w:eastAsia="ru-RU"/>
              </w:rPr>
              <w:t>Проведение совещаний с работодателями промышленных предприятий, находящихся под риском увольнения</w:t>
            </w:r>
          </w:p>
        </w:tc>
        <w:tc>
          <w:tcPr>
            <w:tcW w:w="2977" w:type="dxa"/>
          </w:tcPr>
          <w:p w:rsidR="005A2721" w:rsidRPr="00D102D5" w:rsidRDefault="00D102D5" w:rsidP="00264990">
            <w:pPr>
              <w:widowControl w:val="0"/>
              <w:autoSpaceDE w:val="0"/>
              <w:autoSpaceDN w:val="0"/>
              <w:jc w:val="center"/>
              <w:rPr>
                <w:rFonts w:ascii="Times New Roman" w:eastAsia="Times New Roman" w:hAnsi="Times New Roman"/>
                <w:sz w:val="26"/>
                <w:szCs w:val="26"/>
                <w:lang w:eastAsia="ru-RU"/>
              </w:rPr>
            </w:pPr>
            <w:r w:rsidRPr="00D102D5">
              <w:rPr>
                <w:rFonts w:ascii="Times New Roman" w:eastAsia="Times New Roman" w:hAnsi="Times New Roman"/>
                <w:sz w:val="26"/>
                <w:szCs w:val="26"/>
                <w:lang w:eastAsia="ru-RU"/>
              </w:rPr>
              <w:t>Определение кандидатов на обучение среди сотрудников, планируемых к увольнению, которые после прохождения обучения смогут сохранить занятость, в том числе путем перехода на иную должность (исходя из полученной профессии)</w:t>
            </w:r>
          </w:p>
        </w:tc>
        <w:tc>
          <w:tcPr>
            <w:tcW w:w="2970" w:type="dxa"/>
          </w:tcPr>
          <w:p w:rsidR="005A2721" w:rsidRPr="00D102D5" w:rsidRDefault="005A2721" w:rsidP="00264990">
            <w:pPr>
              <w:widowControl w:val="0"/>
              <w:autoSpaceDE w:val="0"/>
              <w:autoSpaceDN w:val="0"/>
              <w:jc w:val="both"/>
              <w:rPr>
                <w:rFonts w:ascii="Times New Roman" w:eastAsia="Times New Roman" w:hAnsi="Times New Roman"/>
                <w:sz w:val="26"/>
                <w:szCs w:val="26"/>
                <w:lang w:eastAsia="ru-RU"/>
              </w:rPr>
            </w:pPr>
            <w:r w:rsidRPr="00D102D5">
              <w:rPr>
                <w:rFonts w:ascii="Times New Roman" w:eastAsia="Times New Roman" w:hAnsi="Times New Roman"/>
                <w:sz w:val="26"/>
                <w:szCs w:val="26"/>
                <w:lang w:eastAsia="ru-RU"/>
              </w:rPr>
              <w:t>Департамент здравоохранения, труда и социальной защиты населения Ненецкого автономного округа;</w:t>
            </w:r>
          </w:p>
          <w:p w:rsidR="005A2721" w:rsidRPr="00D102D5" w:rsidRDefault="005A2721" w:rsidP="00264990">
            <w:pPr>
              <w:widowControl w:val="0"/>
              <w:autoSpaceDE w:val="0"/>
              <w:autoSpaceDN w:val="0"/>
              <w:rPr>
                <w:rFonts w:ascii="Times New Roman" w:eastAsia="Times New Roman" w:hAnsi="Times New Roman"/>
                <w:sz w:val="26"/>
                <w:szCs w:val="26"/>
                <w:lang w:eastAsia="ru-RU"/>
              </w:rPr>
            </w:pPr>
            <w:r w:rsidRPr="00D102D5">
              <w:rPr>
                <w:rFonts w:ascii="Times New Roman" w:eastAsia="Times New Roman" w:hAnsi="Times New Roman"/>
                <w:sz w:val="26"/>
                <w:szCs w:val="26"/>
                <w:lang w:eastAsia="ru-RU"/>
              </w:rPr>
              <w:t>КУ НАО «Центр занятости населения»</w:t>
            </w:r>
          </w:p>
        </w:tc>
      </w:tr>
      <w:tr w:rsidR="005A2721" w:rsidRPr="00FB3DC9" w:rsidTr="00264990">
        <w:trPr>
          <w:trHeight w:val="1353"/>
        </w:trPr>
        <w:tc>
          <w:tcPr>
            <w:tcW w:w="704" w:type="dxa"/>
          </w:tcPr>
          <w:p w:rsidR="005A2721" w:rsidRPr="00D102D5" w:rsidRDefault="005A2721" w:rsidP="00264990">
            <w:pPr>
              <w:widowControl w:val="0"/>
              <w:autoSpaceDE w:val="0"/>
              <w:autoSpaceDN w:val="0"/>
              <w:jc w:val="center"/>
              <w:rPr>
                <w:rFonts w:ascii="Times New Roman" w:eastAsia="Times New Roman" w:hAnsi="Times New Roman"/>
                <w:sz w:val="26"/>
                <w:szCs w:val="26"/>
                <w:lang w:eastAsia="ru-RU"/>
              </w:rPr>
            </w:pPr>
            <w:r w:rsidRPr="00D102D5">
              <w:rPr>
                <w:rFonts w:ascii="Times New Roman" w:eastAsia="Times New Roman" w:hAnsi="Times New Roman"/>
                <w:sz w:val="26"/>
                <w:szCs w:val="26"/>
                <w:lang w:eastAsia="ru-RU"/>
              </w:rPr>
              <w:t>2</w:t>
            </w:r>
          </w:p>
        </w:tc>
        <w:tc>
          <w:tcPr>
            <w:tcW w:w="2977" w:type="dxa"/>
          </w:tcPr>
          <w:p w:rsidR="005A2721" w:rsidRPr="00D102D5" w:rsidRDefault="005A2721" w:rsidP="00264990">
            <w:pPr>
              <w:widowControl w:val="0"/>
              <w:autoSpaceDE w:val="0"/>
              <w:autoSpaceDN w:val="0"/>
              <w:jc w:val="center"/>
              <w:rPr>
                <w:rFonts w:ascii="Times New Roman" w:eastAsia="Times New Roman" w:hAnsi="Times New Roman"/>
                <w:sz w:val="26"/>
                <w:szCs w:val="26"/>
                <w:lang w:eastAsia="ru-RU"/>
              </w:rPr>
            </w:pPr>
            <w:r w:rsidRPr="00D102D5">
              <w:rPr>
                <w:rFonts w:ascii="Times New Roman" w:eastAsia="Times New Roman" w:hAnsi="Times New Roman"/>
                <w:sz w:val="26"/>
                <w:szCs w:val="26"/>
                <w:lang w:eastAsia="ru-RU"/>
              </w:rPr>
              <w:t>Информирование работодателей промышленных предприятий о возможности и порядке организации профессионального обучения и дополнительного профессионального образования работников, находящихся под риском увольнения</w:t>
            </w:r>
          </w:p>
        </w:tc>
        <w:tc>
          <w:tcPr>
            <w:tcW w:w="2977" w:type="dxa"/>
          </w:tcPr>
          <w:p w:rsidR="005A2721" w:rsidRPr="00D102D5" w:rsidRDefault="005A2721" w:rsidP="00264990">
            <w:pPr>
              <w:widowControl w:val="0"/>
              <w:autoSpaceDE w:val="0"/>
              <w:autoSpaceDN w:val="0"/>
              <w:jc w:val="center"/>
              <w:rPr>
                <w:rFonts w:ascii="Times New Roman" w:eastAsia="Times New Roman" w:hAnsi="Times New Roman"/>
                <w:sz w:val="26"/>
                <w:szCs w:val="26"/>
                <w:lang w:eastAsia="ru-RU"/>
              </w:rPr>
            </w:pPr>
            <w:r w:rsidRPr="00D102D5">
              <w:rPr>
                <w:rFonts w:ascii="Times New Roman" w:eastAsia="Times New Roman" w:hAnsi="Times New Roman"/>
                <w:sz w:val="26"/>
                <w:szCs w:val="26"/>
                <w:lang w:eastAsia="ru-RU"/>
              </w:rPr>
              <w:t xml:space="preserve">Охват информированием всех работодателей, обеспечивающих деятельность в промышленности </w:t>
            </w:r>
          </w:p>
        </w:tc>
        <w:tc>
          <w:tcPr>
            <w:tcW w:w="2970" w:type="dxa"/>
          </w:tcPr>
          <w:p w:rsidR="005A2721" w:rsidRPr="00D102D5" w:rsidRDefault="005A2721" w:rsidP="00264990">
            <w:pPr>
              <w:widowControl w:val="0"/>
              <w:autoSpaceDE w:val="0"/>
              <w:autoSpaceDN w:val="0"/>
              <w:jc w:val="both"/>
              <w:rPr>
                <w:rFonts w:ascii="Times New Roman" w:eastAsia="Times New Roman" w:hAnsi="Times New Roman"/>
                <w:sz w:val="26"/>
                <w:szCs w:val="26"/>
                <w:lang w:eastAsia="ru-RU"/>
              </w:rPr>
            </w:pPr>
            <w:r w:rsidRPr="00D102D5">
              <w:rPr>
                <w:rFonts w:ascii="Times New Roman" w:eastAsia="Times New Roman" w:hAnsi="Times New Roman"/>
                <w:sz w:val="26"/>
                <w:szCs w:val="26"/>
                <w:lang w:eastAsia="ru-RU"/>
              </w:rPr>
              <w:t>Департамент здравоохранения, труда и социальной защиты населения Ненецкого автономного округа;</w:t>
            </w:r>
          </w:p>
          <w:p w:rsidR="005A2721" w:rsidRPr="00D102D5" w:rsidRDefault="005A2721" w:rsidP="00264990">
            <w:pPr>
              <w:widowControl w:val="0"/>
              <w:autoSpaceDE w:val="0"/>
              <w:autoSpaceDN w:val="0"/>
              <w:rPr>
                <w:rFonts w:ascii="Times New Roman" w:eastAsia="Times New Roman" w:hAnsi="Times New Roman"/>
                <w:sz w:val="26"/>
                <w:szCs w:val="26"/>
                <w:lang w:eastAsia="ru-RU"/>
              </w:rPr>
            </w:pPr>
            <w:r w:rsidRPr="00D102D5">
              <w:rPr>
                <w:rFonts w:ascii="Times New Roman" w:eastAsia="Times New Roman" w:hAnsi="Times New Roman"/>
                <w:sz w:val="26"/>
                <w:szCs w:val="26"/>
                <w:lang w:eastAsia="ru-RU"/>
              </w:rPr>
              <w:t>КУ НАО «Центр занятости населения»</w:t>
            </w:r>
          </w:p>
        </w:tc>
      </w:tr>
      <w:tr w:rsidR="00D102D5" w:rsidRPr="00D102D5" w:rsidTr="00264990">
        <w:trPr>
          <w:trHeight w:val="1353"/>
        </w:trPr>
        <w:tc>
          <w:tcPr>
            <w:tcW w:w="704" w:type="dxa"/>
          </w:tcPr>
          <w:p w:rsidR="005A2721" w:rsidRPr="00D102D5" w:rsidRDefault="005A2721" w:rsidP="00264990">
            <w:pPr>
              <w:widowControl w:val="0"/>
              <w:autoSpaceDE w:val="0"/>
              <w:autoSpaceDN w:val="0"/>
              <w:jc w:val="center"/>
              <w:rPr>
                <w:rFonts w:ascii="Times New Roman" w:eastAsia="Times New Roman" w:hAnsi="Times New Roman"/>
                <w:sz w:val="26"/>
                <w:szCs w:val="26"/>
                <w:lang w:eastAsia="ru-RU"/>
              </w:rPr>
            </w:pPr>
            <w:r w:rsidRPr="00D102D5">
              <w:rPr>
                <w:rFonts w:ascii="Times New Roman" w:eastAsia="Times New Roman" w:hAnsi="Times New Roman"/>
                <w:sz w:val="26"/>
                <w:szCs w:val="26"/>
                <w:lang w:eastAsia="ru-RU"/>
              </w:rPr>
              <w:t>3</w:t>
            </w:r>
          </w:p>
        </w:tc>
        <w:tc>
          <w:tcPr>
            <w:tcW w:w="2977" w:type="dxa"/>
          </w:tcPr>
          <w:p w:rsidR="005A2721" w:rsidRPr="00D102D5" w:rsidRDefault="005A2721" w:rsidP="00264990">
            <w:pPr>
              <w:widowControl w:val="0"/>
              <w:autoSpaceDE w:val="0"/>
              <w:autoSpaceDN w:val="0"/>
              <w:jc w:val="center"/>
              <w:rPr>
                <w:rFonts w:ascii="Times New Roman" w:eastAsia="Times New Roman" w:hAnsi="Times New Roman"/>
                <w:sz w:val="26"/>
                <w:szCs w:val="26"/>
                <w:lang w:eastAsia="ru-RU"/>
              </w:rPr>
            </w:pPr>
            <w:r w:rsidRPr="00D102D5">
              <w:rPr>
                <w:rFonts w:ascii="Times New Roman" w:eastAsia="Times New Roman" w:hAnsi="Times New Roman"/>
                <w:sz w:val="26"/>
                <w:szCs w:val="26"/>
                <w:lang w:eastAsia="ru-RU"/>
              </w:rPr>
              <w:t>Проведение анкетирования работников промышленных предприятий, находящихся под риском увольнения</w:t>
            </w:r>
          </w:p>
        </w:tc>
        <w:tc>
          <w:tcPr>
            <w:tcW w:w="2977" w:type="dxa"/>
          </w:tcPr>
          <w:p w:rsidR="005A2721" w:rsidRPr="00D102D5" w:rsidRDefault="00D102D5" w:rsidP="00264990">
            <w:pPr>
              <w:widowControl w:val="0"/>
              <w:autoSpaceDE w:val="0"/>
              <w:autoSpaceDN w:val="0"/>
              <w:jc w:val="center"/>
              <w:rPr>
                <w:rFonts w:ascii="Times New Roman" w:eastAsia="Times New Roman" w:hAnsi="Times New Roman"/>
                <w:sz w:val="26"/>
                <w:szCs w:val="26"/>
                <w:lang w:eastAsia="ru-RU"/>
              </w:rPr>
            </w:pPr>
            <w:r w:rsidRPr="00D102D5">
              <w:rPr>
                <w:rFonts w:ascii="Times New Roman" w:eastAsia="Times New Roman" w:hAnsi="Times New Roman"/>
                <w:sz w:val="26"/>
                <w:szCs w:val="26"/>
                <w:lang w:eastAsia="ru-RU"/>
              </w:rPr>
              <w:t>Определение потребности граждан, находящихся под риском увольнения в прохождении обучения для возможности сохранения занятости в текущей организации (возможно, с переходом на иную должность, исходя из полученной профессии), либо смены места работы, исходя из полученной профессии.</w:t>
            </w:r>
          </w:p>
        </w:tc>
        <w:tc>
          <w:tcPr>
            <w:tcW w:w="2970" w:type="dxa"/>
          </w:tcPr>
          <w:p w:rsidR="005A2721" w:rsidRPr="00D102D5" w:rsidRDefault="005A2721" w:rsidP="00264990">
            <w:pPr>
              <w:widowControl w:val="0"/>
              <w:autoSpaceDE w:val="0"/>
              <w:autoSpaceDN w:val="0"/>
              <w:jc w:val="both"/>
              <w:rPr>
                <w:rFonts w:ascii="Times New Roman" w:eastAsia="Times New Roman" w:hAnsi="Times New Roman"/>
                <w:sz w:val="26"/>
                <w:szCs w:val="26"/>
                <w:lang w:eastAsia="ru-RU"/>
              </w:rPr>
            </w:pPr>
            <w:r w:rsidRPr="00D102D5">
              <w:rPr>
                <w:rFonts w:ascii="Times New Roman" w:eastAsia="Times New Roman" w:hAnsi="Times New Roman"/>
                <w:sz w:val="26"/>
                <w:szCs w:val="26"/>
                <w:lang w:eastAsia="ru-RU"/>
              </w:rPr>
              <w:t>Департамент здравоохранения, труда и социальной защиты населения Ненецкого автономного округа;</w:t>
            </w:r>
          </w:p>
          <w:p w:rsidR="005A2721" w:rsidRPr="00D102D5" w:rsidRDefault="005A2721" w:rsidP="00264990">
            <w:pPr>
              <w:widowControl w:val="0"/>
              <w:autoSpaceDE w:val="0"/>
              <w:autoSpaceDN w:val="0"/>
              <w:rPr>
                <w:rFonts w:ascii="Times New Roman" w:eastAsia="Times New Roman" w:hAnsi="Times New Roman"/>
                <w:sz w:val="26"/>
                <w:szCs w:val="26"/>
                <w:lang w:eastAsia="ru-RU"/>
              </w:rPr>
            </w:pPr>
            <w:r w:rsidRPr="00D102D5">
              <w:rPr>
                <w:rFonts w:ascii="Times New Roman" w:eastAsia="Times New Roman" w:hAnsi="Times New Roman"/>
                <w:sz w:val="26"/>
                <w:szCs w:val="26"/>
                <w:lang w:eastAsia="ru-RU"/>
              </w:rPr>
              <w:t>КУ НАО «Центр занятости населения»</w:t>
            </w:r>
          </w:p>
        </w:tc>
      </w:tr>
      <w:tr w:rsidR="005A2721" w:rsidRPr="00FB3DC9" w:rsidTr="00264990">
        <w:trPr>
          <w:trHeight w:val="1353"/>
        </w:trPr>
        <w:tc>
          <w:tcPr>
            <w:tcW w:w="704" w:type="dxa"/>
          </w:tcPr>
          <w:p w:rsidR="005A2721" w:rsidRPr="00D102D5" w:rsidRDefault="005A2721" w:rsidP="00264990">
            <w:pPr>
              <w:widowControl w:val="0"/>
              <w:autoSpaceDE w:val="0"/>
              <w:autoSpaceDN w:val="0"/>
              <w:jc w:val="center"/>
              <w:rPr>
                <w:rFonts w:ascii="Times New Roman" w:eastAsia="Times New Roman" w:hAnsi="Times New Roman"/>
                <w:sz w:val="26"/>
                <w:szCs w:val="26"/>
                <w:lang w:eastAsia="ru-RU"/>
              </w:rPr>
            </w:pPr>
            <w:r w:rsidRPr="00D102D5">
              <w:rPr>
                <w:rFonts w:ascii="Times New Roman" w:eastAsia="Times New Roman" w:hAnsi="Times New Roman"/>
                <w:sz w:val="26"/>
                <w:szCs w:val="26"/>
                <w:lang w:eastAsia="ru-RU"/>
              </w:rPr>
              <w:lastRenderedPageBreak/>
              <w:t>4</w:t>
            </w:r>
          </w:p>
        </w:tc>
        <w:tc>
          <w:tcPr>
            <w:tcW w:w="2977" w:type="dxa"/>
          </w:tcPr>
          <w:p w:rsidR="005A2721" w:rsidRPr="00D102D5" w:rsidRDefault="005A2721" w:rsidP="00264990">
            <w:pPr>
              <w:widowControl w:val="0"/>
              <w:autoSpaceDE w:val="0"/>
              <w:autoSpaceDN w:val="0"/>
              <w:jc w:val="center"/>
              <w:rPr>
                <w:rFonts w:ascii="Times New Roman" w:eastAsia="Times New Roman" w:hAnsi="Times New Roman"/>
                <w:sz w:val="26"/>
                <w:szCs w:val="26"/>
                <w:lang w:eastAsia="ru-RU"/>
              </w:rPr>
            </w:pPr>
            <w:r w:rsidRPr="00D102D5">
              <w:rPr>
                <w:rFonts w:ascii="Times New Roman" w:eastAsia="Times New Roman" w:hAnsi="Times New Roman"/>
                <w:sz w:val="26"/>
                <w:szCs w:val="26"/>
                <w:lang w:eastAsia="ru-RU"/>
              </w:rPr>
              <w:t>Формирование списка работников промышленных предприятий, находящихся под риском увольнения</w:t>
            </w:r>
          </w:p>
        </w:tc>
        <w:tc>
          <w:tcPr>
            <w:tcW w:w="2977" w:type="dxa"/>
          </w:tcPr>
          <w:p w:rsidR="005A2721" w:rsidRPr="00D102D5" w:rsidRDefault="005A2721" w:rsidP="00264990">
            <w:pPr>
              <w:widowControl w:val="0"/>
              <w:autoSpaceDE w:val="0"/>
              <w:autoSpaceDN w:val="0"/>
              <w:jc w:val="center"/>
              <w:rPr>
                <w:rFonts w:ascii="Times New Roman" w:eastAsia="Times New Roman" w:hAnsi="Times New Roman"/>
                <w:sz w:val="26"/>
                <w:szCs w:val="26"/>
                <w:lang w:eastAsia="ru-RU"/>
              </w:rPr>
            </w:pPr>
            <w:r w:rsidRPr="00D102D5">
              <w:rPr>
                <w:rFonts w:ascii="Times New Roman" w:eastAsia="Times New Roman" w:hAnsi="Times New Roman"/>
                <w:sz w:val="26"/>
                <w:szCs w:val="26"/>
                <w:lang w:eastAsia="ru-RU"/>
              </w:rPr>
              <w:t>Формирование списка работников промышленных предприятий, находящихся под риском увольнения</w:t>
            </w:r>
          </w:p>
        </w:tc>
        <w:tc>
          <w:tcPr>
            <w:tcW w:w="2970" w:type="dxa"/>
          </w:tcPr>
          <w:p w:rsidR="005A2721" w:rsidRPr="00D102D5" w:rsidRDefault="005A2721" w:rsidP="00264990">
            <w:pPr>
              <w:widowControl w:val="0"/>
              <w:autoSpaceDE w:val="0"/>
              <w:autoSpaceDN w:val="0"/>
              <w:jc w:val="both"/>
              <w:rPr>
                <w:rFonts w:ascii="Times New Roman" w:eastAsia="Times New Roman" w:hAnsi="Times New Roman"/>
                <w:sz w:val="26"/>
                <w:szCs w:val="26"/>
                <w:lang w:eastAsia="ru-RU"/>
              </w:rPr>
            </w:pPr>
            <w:r w:rsidRPr="00D102D5">
              <w:rPr>
                <w:rFonts w:ascii="Times New Roman" w:eastAsia="Times New Roman" w:hAnsi="Times New Roman"/>
                <w:sz w:val="26"/>
                <w:szCs w:val="26"/>
                <w:lang w:eastAsia="ru-RU"/>
              </w:rPr>
              <w:t>Департамент здравоохранения, труда и социальной защиты населения Ненецкого автономного округа;</w:t>
            </w:r>
          </w:p>
          <w:p w:rsidR="005A2721" w:rsidRPr="00D102D5" w:rsidRDefault="005A2721" w:rsidP="00264990">
            <w:pPr>
              <w:widowControl w:val="0"/>
              <w:autoSpaceDE w:val="0"/>
              <w:autoSpaceDN w:val="0"/>
              <w:rPr>
                <w:rFonts w:ascii="Times New Roman" w:eastAsia="Times New Roman" w:hAnsi="Times New Roman"/>
                <w:sz w:val="26"/>
                <w:szCs w:val="26"/>
                <w:lang w:eastAsia="ru-RU"/>
              </w:rPr>
            </w:pPr>
            <w:r w:rsidRPr="00D102D5">
              <w:rPr>
                <w:rFonts w:ascii="Times New Roman" w:eastAsia="Times New Roman" w:hAnsi="Times New Roman"/>
                <w:sz w:val="26"/>
                <w:szCs w:val="26"/>
                <w:lang w:eastAsia="ru-RU"/>
              </w:rPr>
              <w:t>КУ НАО «Центр занятости населения»</w:t>
            </w:r>
          </w:p>
        </w:tc>
      </w:tr>
      <w:tr w:rsidR="005A2721" w:rsidRPr="00FB3DC9" w:rsidTr="00264990">
        <w:trPr>
          <w:trHeight w:val="1353"/>
        </w:trPr>
        <w:tc>
          <w:tcPr>
            <w:tcW w:w="704" w:type="dxa"/>
          </w:tcPr>
          <w:p w:rsidR="005A2721" w:rsidRPr="00D102D5" w:rsidRDefault="005A2721" w:rsidP="00264990">
            <w:pPr>
              <w:widowControl w:val="0"/>
              <w:autoSpaceDE w:val="0"/>
              <w:autoSpaceDN w:val="0"/>
              <w:jc w:val="center"/>
              <w:rPr>
                <w:rFonts w:ascii="Times New Roman" w:eastAsia="Times New Roman" w:hAnsi="Times New Roman"/>
                <w:sz w:val="26"/>
                <w:szCs w:val="26"/>
                <w:lang w:eastAsia="ru-RU"/>
              </w:rPr>
            </w:pPr>
            <w:r w:rsidRPr="00D102D5">
              <w:rPr>
                <w:rFonts w:ascii="Times New Roman" w:eastAsia="Times New Roman" w:hAnsi="Times New Roman"/>
                <w:sz w:val="26"/>
                <w:szCs w:val="26"/>
                <w:lang w:eastAsia="ru-RU"/>
              </w:rPr>
              <w:t>5</w:t>
            </w:r>
          </w:p>
        </w:tc>
        <w:tc>
          <w:tcPr>
            <w:tcW w:w="2977" w:type="dxa"/>
          </w:tcPr>
          <w:p w:rsidR="005A2721" w:rsidRPr="00D102D5" w:rsidRDefault="005A2721" w:rsidP="00264990">
            <w:pPr>
              <w:widowControl w:val="0"/>
              <w:autoSpaceDE w:val="0"/>
              <w:autoSpaceDN w:val="0"/>
              <w:jc w:val="center"/>
              <w:rPr>
                <w:rFonts w:ascii="Times New Roman" w:eastAsia="Times New Roman" w:hAnsi="Times New Roman"/>
                <w:sz w:val="26"/>
                <w:szCs w:val="26"/>
                <w:lang w:eastAsia="ru-RU"/>
              </w:rPr>
            </w:pPr>
            <w:r w:rsidRPr="00D102D5">
              <w:rPr>
                <w:rFonts w:ascii="Times New Roman" w:eastAsia="Times New Roman" w:hAnsi="Times New Roman"/>
                <w:sz w:val="26"/>
                <w:szCs w:val="26"/>
                <w:lang w:eastAsia="ru-RU"/>
              </w:rPr>
              <w:t>Формирование регионального банка образовательных программ для организации обучения работников, находящихся под риском увольнения</w:t>
            </w:r>
          </w:p>
        </w:tc>
        <w:tc>
          <w:tcPr>
            <w:tcW w:w="2977" w:type="dxa"/>
          </w:tcPr>
          <w:p w:rsidR="005A2721" w:rsidRPr="00D102D5" w:rsidRDefault="005A2721" w:rsidP="00264990">
            <w:pPr>
              <w:widowControl w:val="0"/>
              <w:autoSpaceDE w:val="0"/>
              <w:autoSpaceDN w:val="0"/>
              <w:jc w:val="center"/>
              <w:rPr>
                <w:rFonts w:ascii="Times New Roman" w:eastAsia="Times New Roman" w:hAnsi="Times New Roman"/>
                <w:sz w:val="26"/>
                <w:szCs w:val="26"/>
                <w:lang w:eastAsia="ru-RU"/>
              </w:rPr>
            </w:pPr>
            <w:r w:rsidRPr="00D102D5">
              <w:rPr>
                <w:rFonts w:ascii="Times New Roman" w:eastAsia="Times New Roman" w:hAnsi="Times New Roman"/>
                <w:sz w:val="26"/>
                <w:szCs w:val="26"/>
                <w:lang w:eastAsia="ru-RU"/>
              </w:rPr>
              <w:t>Формирование регионального банка образовательных программ</w:t>
            </w:r>
          </w:p>
        </w:tc>
        <w:tc>
          <w:tcPr>
            <w:tcW w:w="2970" w:type="dxa"/>
          </w:tcPr>
          <w:p w:rsidR="005A2721" w:rsidRPr="00D102D5" w:rsidRDefault="005A2721" w:rsidP="00264990">
            <w:pPr>
              <w:widowControl w:val="0"/>
              <w:autoSpaceDE w:val="0"/>
              <w:autoSpaceDN w:val="0"/>
              <w:jc w:val="both"/>
              <w:rPr>
                <w:rFonts w:ascii="Times New Roman" w:eastAsia="Times New Roman" w:hAnsi="Times New Roman"/>
                <w:sz w:val="26"/>
                <w:szCs w:val="26"/>
                <w:lang w:eastAsia="ru-RU"/>
              </w:rPr>
            </w:pPr>
            <w:r w:rsidRPr="00D102D5">
              <w:rPr>
                <w:rFonts w:ascii="Times New Roman" w:eastAsia="Times New Roman" w:hAnsi="Times New Roman"/>
                <w:sz w:val="26"/>
                <w:szCs w:val="26"/>
                <w:lang w:eastAsia="ru-RU"/>
              </w:rPr>
              <w:t>Департамент здравоохранения, труда и социальной защиты населения Ненецкого автономного округа;</w:t>
            </w:r>
          </w:p>
          <w:p w:rsidR="005A2721" w:rsidRPr="00D102D5" w:rsidRDefault="005A2721" w:rsidP="00264990">
            <w:pPr>
              <w:widowControl w:val="0"/>
              <w:autoSpaceDE w:val="0"/>
              <w:autoSpaceDN w:val="0"/>
              <w:rPr>
                <w:rFonts w:ascii="Times New Roman" w:eastAsia="Times New Roman" w:hAnsi="Times New Roman"/>
                <w:sz w:val="26"/>
                <w:szCs w:val="26"/>
                <w:lang w:eastAsia="ru-RU"/>
              </w:rPr>
            </w:pPr>
            <w:r w:rsidRPr="00D102D5">
              <w:rPr>
                <w:rFonts w:ascii="Times New Roman" w:eastAsia="Times New Roman" w:hAnsi="Times New Roman"/>
                <w:sz w:val="26"/>
                <w:szCs w:val="26"/>
                <w:lang w:eastAsia="ru-RU"/>
              </w:rPr>
              <w:t>КУ НАО «Центр занятости населения»</w:t>
            </w:r>
          </w:p>
        </w:tc>
      </w:tr>
      <w:tr w:rsidR="005A2721" w:rsidRPr="00FB3DC9" w:rsidTr="00264990">
        <w:trPr>
          <w:trHeight w:val="1353"/>
        </w:trPr>
        <w:tc>
          <w:tcPr>
            <w:tcW w:w="704" w:type="dxa"/>
          </w:tcPr>
          <w:p w:rsidR="005A2721" w:rsidRPr="00D102D5" w:rsidRDefault="005A2721" w:rsidP="00264990">
            <w:pPr>
              <w:widowControl w:val="0"/>
              <w:autoSpaceDE w:val="0"/>
              <w:autoSpaceDN w:val="0"/>
              <w:jc w:val="center"/>
              <w:rPr>
                <w:rFonts w:ascii="Times New Roman" w:eastAsia="Times New Roman" w:hAnsi="Times New Roman"/>
                <w:sz w:val="26"/>
                <w:szCs w:val="26"/>
                <w:lang w:eastAsia="ru-RU"/>
              </w:rPr>
            </w:pPr>
            <w:r w:rsidRPr="00D102D5">
              <w:rPr>
                <w:rFonts w:ascii="Times New Roman" w:eastAsia="Times New Roman" w:hAnsi="Times New Roman"/>
                <w:sz w:val="26"/>
                <w:szCs w:val="26"/>
                <w:lang w:eastAsia="ru-RU"/>
              </w:rPr>
              <w:t>6</w:t>
            </w:r>
          </w:p>
        </w:tc>
        <w:tc>
          <w:tcPr>
            <w:tcW w:w="2977" w:type="dxa"/>
          </w:tcPr>
          <w:p w:rsidR="005A2721" w:rsidRPr="00D102D5" w:rsidRDefault="005A2721" w:rsidP="00264990">
            <w:pPr>
              <w:widowControl w:val="0"/>
              <w:autoSpaceDE w:val="0"/>
              <w:autoSpaceDN w:val="0"/>
              <w:jc w:val="center"/>
              <w:rPr>
                <w:rFonts w:ascii="Times New Roman" w:eastAsia="Times New Roman" w:hAnsi="Times New Roman"/>
                <w:sz w:val="26"/>
                <w:szCs w:val="26"/>
                <w:lang w:eastAsia="ru-RU"/>
              </w:rPr>
            </w:pPr>
            <w:r w:rsidRPr="00D102D5">
              <w:rPr>
                <w:rFonts w:ascii="Times New Roman" w:eastAsia="Times New Roman" w:hAnsi="Times New Roman"/>
                <w:sz w:val="26"/>
                <w:szCs w:val="26"/>
                <w:lang w:eastAsia="ru-RU"/>
              </w:rPr>
              <w:t>Мониторинг сведений о высвобождении работников с использованием Единой цифровой платформы в сфере занятости и трудовых отношений «Работа в России»</w:t>
            </w:r>
          </w:p>
        </w:tc>
        <w:tc>
          <w:tcPr>
            <w:tcW w:w="2977" w:type="dxa"/>
          </w:tcPr>
          <w:p w:rsidR="005A2721" w:rsidRPr="00D102D5" w:rsidRDefault="005A2721" w:rsidP="00264990">
            <w:pPr>
              <w:widowControl w:val="0"/>
              <w:autoSpaceDE w:val="0"/>
              <w:autoSpaceDN w:val="0"/>
              <w:jc w:val="center"/>
              <w:rPr>
                <w:rFonts w:ascii="Times New Roman" w:eastAsia="Times New Roman" w:hAnsi="Times New Roman"/>
                <w:sz w:val="26"/>
                <w:szCs w:val="26"/>
                <w:lang w:eastAsia="ru-RU"/>
              </w:rPr>
            </w:pPr>
            <w:r w:rsidRPr="00D102D5">
              <w:rPr>
                <w:rFonts w:ascii="Times New Roman" w:eastAsia="Times New Roman" w:hAnsi="Times New Roman"/>
                <w:sz w:val="26"/>
                <w:szCs w:val="26"/>
                <w:lang w:eastAsia="ru-RU"/>
              </w:rPr>
              <w:t xml:space="preserve">Подтверждение сведений об установлении неполного рабочего времени, простоя, временной приостановке работ, предоставлении отпусков без сохранения   заработной платы, проведении мероприятий по </w:t>
            </w:r>
            <w:r w:rsidR="00D102D5" w:rsidRPr="00D102D5">
              <w:rPr>
                <w:rFonts w:ascii="Times New Roman" w:eastAsia="Times New Roman" w:hAnsi="Times New Roman"/>
                <w:sz w:val="26"/>
                <w:szCs w:val="26"/>
                <w:lang w:eastAsia="ru-RU"/>
              </w:rPr>
              <w:t>высвобождению работников</w:t>
            </w:r>
            <w:r w:rsidRPr="00D102D5">
              <w:rPr>
                <w:rFonts w:ascii="Times New Roman" w:eastAsia="Times New Roman" w:hAnsi="Times New Roman"/>
                <w:sz w:val="26"/>
                <w:szCs w:val="26"/>
                <w:lang w:eastAsia="ru-RU"/>
              </w:rPr>
              <w:t xml:space="preserve"> промышленных предприятий</w:t>
            </w:r>
          </w:p>
        </w:tc>
        <w:tc>
          <w:tcPr>
            <w:tcW w:w="2970" w:type="dxa"/>
          </w:tcPr>
          <w:p w:rsidR="005A2721" w:rsidRPr="00D102D5" w:rsidRDefault="005A2721" w:rsidP="00264990">
            <w:pPr>
              <w:widowControl w:val="0"/>
              <w:autoSpaceDE w:val="0"/>
              <w:autoSpaceDN w:val="0"/>
              <w:jc w:val="both"/>
              <w:rPr>
                <w:rFonts w:ascii="Times New Roman" w:eastAsia="Times New Roman" w:hAnsi="Times New Roman"/>
                <w:sz w:val="26"/>
                <w:szCs w:val="26"/>
                <w:lang w:eastAsia="ru-RU"/>
              </w:rPr>
            </w:pPr>
            <w:r w:rsidRPr="00D102D5">
              <w:rPr>
                <w:rFonts w:ascii="Times New Roman" w:eastAsia="Times New Roman" w:hAnsi="Times New Roman"/>
                <w:sz w:val="26"/>
                <w:szCs w:val="26"/>
                <w:lang w:eastAsia="ru-RU"/>
              </w:rPr>
              <w:t>Департамент здравоохранения, труда и социальной защиты населения Ненецкого автономного округа;</w:t>
            </w:r>
          </w:p>
          <w:p w:rsidR="005A2721" w:rsidRPr="00D102D5" w:rsidRDefault="005A2721" w:rsidP="00264990">
            <w:pPr>
              <w:widowControl w:val="0"/>
              <w:autoSpaceDE w:val="0"/>
              <w:autoSpaceDN w:val="0"/>
              <w:rPr>
                <w:rFonts w:ascii="Times New Roman" w:eastAsia="Times New Roman" w:hAnsi="Times New Roman"/>
                <w:sz w:val="26"/>
                <w:szCs w:val="26"/>
                <w:lang w:eastAsia="ru-RU"/>
              </w:rPr>
            </w:pPr>
            <w:r w:rsidRPr="00D102D5">
              <w:rPr>
                <w:rFonts w:ascii="Times New Roman" w:eastAsia="Times New Roman" w:hAnsi="Times New Roman"/>
                <w:sz w:val="26"/>
                <w:szCs w:val="26"/>
                <w:lang w:eastAsia="ru-RU"/>
              </w:rPr>
              <w:t>КУ НАО «Центр занятости населения»</w:t>
            </w:r>
          </w:p>
        </w:tc>
      </w:tr>
      <w:tr w:rsidR="005A2721" w:rsidRPr="00FB3DC9" w:rsidTr="00264990">
        <w:trPr>
          <w:trHeight w:val="939"/>
        </w:trPr>
        <w:tc>
          <w:tcPr>
            <w:tcW w:w="704" w:type="dxa"/>
          </w:tcPr>
          <w:p w:rsidR="005A2721" w:rsidRPr="00D102D5" w:rsidRDefault="005A2721" w:rsidP="00264990">
            <w:pPr>
              <w:widowControl w:val="0"/>
              <w:autoSpaceDE w:val="0"/>
              <w:autoSpaceDN w:val="0"/>
              <w:jc w:val="center"/>
              <w:rPr>
                <w:rFonts w:ascii="Times New Roman" w:eastAsia="Times New Roman" w:hAnsi="Times New Roman"/>
                <w:sz w:val="26"/>
                <w:szCs w:val="26"/>
                <w:lang w:eastAsia="ru-RU"/>
              </w:rPr>
            </w:pPr>
            <w:r w:rsidRPr="00D102D5">
              <w:rPr>
                <w:rFonts w:ascii="Times New Roman" w:eastAsia="Times New Roman" w:hAnsi="Times New Roman"/>
                <w:sz w:val="26"/>
                <w:szCs w:val="26"/>
                <w:lang w:eastAsia="ru-RU"/>
              </w:rPr>
              <w:t>7</w:t>
            </w:r>
          </w:p>
        </w:tc>
        <w:tc>
          <w:tcPr>
            <w:tcW w:w="2977" w:type="dxa"/>
          </w:tcPr>
          <w:p w:rsidR="005A2721" w:rsidRPr="00D102D5" w:rsidRDefault="005A2721" w:rsidP="00264990">
            <w:pPr>
              <w:widowControl w:val="0"/>
              <w:autoSpaceDE w:val="0"/>
              <w:autoSpaceDN w:val="0"/>
              <w:jc w:val="center"/>
              <w:rPr>
                <w:rFonts w:ascii="Times New Roman" w:eastAsia="Times New Roman" w:hAnsi="Times New Roman"/>
                <w:sz w:val="26"/>
                <w:szCs w:val="26"/>
                <w:lang w:eastAsia="ru-RU"/>
              </w:rPr>
            </w:pPr>
            <w:r w:rsidRPr="00D102D5">
              <w:rPr>
                <w:rFonts w:ascii="Times New Roman" w:eastAsia="Times New Roman" w:hAnsi="Times New Roman"/>
                <w:sz w:val="26"/>
                <w:szCs w:val="26"/>
                <w:lang w:eastAsia="ru-RU"/>
              </w:rPr>
              <w:t>Оказание консультационных услуг работодателям и работникам промышленных предприятий</w:t>
            </w:r>
          </w:p>
        </w:tc>
        <w:tc>
          <w:tcPr>
            <w:tcW w:w="2977" w:type="dxa"/>
          </w:tcPr>
          <w:p w:rsidR="005A2721" w:rsidRPr="00D102D5" w:rsidRDefault="005A2721" w:rsidP="00264990">
            <w:pPr>
              <w:widowControl w:val="0"/>
              <w:autoSpaceDE w:val="0"/>
              <w:autoSpaceDN w:val="0"/>
              <w:jc w:val="center"/>
              <w:rPr>
                <w:rFonts w:ascii="Times New Roman" w:eastAsia="Times New Roman" w:hAnsi="Times New Roman"/>
                <w:sz w:val="26"/>
                <w:szCs w:val="26"/>
                <w:lang w:eastAsia="ru-RU"/>
              </w:rPr>
            </w:pPr>
            <w:r w:rsidRPr="00D102D5">
              <w:rPr>
                <w:rFonts w:ascii="Times New Roman" w:eastAsia="Times New Roman" w:hAnsi="Times New Roman"/>
                <w:sz w:val="26"/>
                <w:szCs w:val="26"/>
                <w:lang w:eastAsia="ru-RU"/>
              </w:rPr>
              <w:t>Информирование</w:t>
            </w:r>
          </w:p>
          <w:p w:rsidR="005A2721" w:rsidRPr="00D102D5" w:rsidRDefault="005A2721" w:rsidP="00264990">
            <w:pPr>
              <w:widowControl w:val="0"/>
              <w:autoSpaceDE w:val="0"/>
              <w:autoSpaceDN w:val="0"/>
              <w:jc w:val="center"/>
              <w:rPr>
                <w:rFonts w:ascii="Times New Roman" w:eastAsia="Times New Roman" w:hAnsi="Times New Roman"/>
                <w:sz w:val="26"/>
                <w:szCs w:val="26"/>
                <w:lang w:eastAsia="ru-RU"/>
              </w:rPr>
            </w:pPr>
            <w:r w:rsidRPr="00D102D5">
              <w:rPr>
                <w:rFonts w:ascii="Times New Roman" w:eastAsia="Times New Roman" w:hAnsi="Times New Roman"/>
                <w:sz w:val="26"/>
                <w:szCs w:val="26"/>
                <w:lang w:eastAsia="ru-RU"/>
              </w:rPr>
              <w:t>работодателей и работников промышленных предприятий</w:t>
            </w:r>
          </w:p>
        </w:tc>
        <w:tc>
          <w:tcPr>
            <w:tcW w:w="2970" w:type="dxa"/>
          </w:tcPr>
          <w:p w:rsidR="005A2721" w:rsidRPr="00D102D5" w:rsidRDefault="005A2721" w:rsidP="00264990">
            <w:pPr>
              <w:widowControl w:val="0"/>
              <w:autoSpaceDE w:val="0"/>
              <w:autoSpaceDN w:val="0"/>
              <w:jc w:val="both"/>
              <w:rPr>
                <w:rFonts w:ascii="Times New Roman" w:eastAsia="Times New Roman" w:hAnsi="Times New Roman"/>
                <w:sz w:val="26"/>
                <w:szCs w:val="26"/>
                <w:lang w:eastAsia="ru-RU"/>
              </w:rPr>
            </w:pPr>
            <w:r w:rsidRPr="00D102D5">
              <w:rPr>
                <w:rFonts w:ascii="Times New Roman" w:eastAsia="Times New Roman" w:hAnsi="Times New Roman"/>
                <w:sz w:val="26"/>
                <w:szCs w:val="26"/>
                <w:lang w:eastAsia="ru-RU"/>
              </w:rPr>
              <w:t>Департамент здравоохранения, труда и социальной защиты населения Ненецкого автономного округа;</w:t>
            </w:r>
          </w:p>
          <w:p w:rsidR="005A2721" w:rsidRPr="00D102D5" w:rsidRDefault="005A2721" w:rsidP="00264990">
            <w:pPr>
              <w:widowControl w:val="0"/>
              <w:autoSpaceDE w:val="0"/>
              <w:autoSpaceDN w:val="0"/>
              <w:rPr>
                <w:rFonts w:ascii="Times New Roman" w:eastAsia="Times New Roman" w:hAnsi="Times New Roman"/>
                <w:sz w:val="26"/>
                <w:szCs w:val="26"/>
                <w:lang w:eastAsia="ru-RU"/>
              </w:rPr>
            </w:pPr>
            <w:r w:rsidRPr="00D102D5">
              <w:rPr>
                <w:rFonts w:ascii="Times New Roman" w:eastAsia="Times New Roman" w:hAnsi="Times New Roman"/>
                <w:sz w:val="26"/>
                <w:szCs w:val="26"/>
                <w:lang w:eastAsia="ru-RU"/>
              </w:rPr>
              <w:t>КУ НАО «Центр занятости населения»</w:t>
            </w:r>
          </w:p>
        </w:tc>
      </w:tr>
      <w:tr w:rsidR="005A2721" w:rsidRPr="00FB3DC9" w:rsidTr="00264990">
        <w:tc>
          <w:tcPr>
            <w:tcW w:w="704" w:type="dxa"/>
          </w:tcPr>
          <w:p w:rsidR="005A2721" w:rsidRPr="00D102D5" w:rsidRDefault="005A2721" w:rsidP="00264990">
            <w:pPr>
              <w:widowControl w:val="0"/>
              <w:autoSpaceDE w:val="0"/>
              <w:autoSpaceDN w:val="0"/>
              <w:jc w:val="both"/>
              <w:rPr>
                <w:rFonts w:ascii="Times New Roman" w:eastAsia="Times New Roman" w:hAnsi="Times New Roman"/>
                <w:sz w:val="26"/>
                <w:szCs w:val="26"/>
                <w:lang w:eastAsia="ru-RU"/>
              </w:rPr>
            </w:pPr>
            <w:r w:rsidRPr="00D102D5">
              <w:rPr>
                <w:rFonts w:ascii="Times New Roman" w:eastAsia="Times New Roman" w:hAnsi="Times New Roman"/>
                <w:sz w:val="26"/>
                <w:szCs w:val="26"/>
                <w:lang w:eastAsia="ru-RU"/>
              </w:rPr>
              <w:t>8</w:t>
            </w:r>
          </w:p>
        </w:tc>
        <w:tc>
          <w:tcPr>
            <w:tcW w:w="2977" w:type="dxa"/>
          </w:tcPr>
          <w:p w:rsidR="005A2721" w:rsidRPr="00D102D5" w:rsidRDefault="005A2721" w:rsidP="00264990">
            <w:pPr>
              <w:widowControl w:val="0"/>
              <w:autoSpaceDE w:val="0"/>
              <w:autoSpaceDN w:val="0"/>
              <w:jc w:val="center"/>
              <w:rPr>
                <w:rFonts w:ascii="Times New Roman" w:eastAsia="Times New Roman" w:hAnsi="Times New Roman"/>
                <w:sz w:val="26"/>
                <w:szCs w:val="26"/>
                <w:lang w:eastAsia="ru-RU"/>
              </w:rPr>
            </w:pPr>
            <w:r w:rsidRPr="00D102D5">
              <w:rPr>
                <w:rFonts w:ascii="Times New Roman" w:eastAsia="Times New Roman" w:hAnsi="Times New Roman"/>
                <w:sz w:val="26"/>
                <w:szCs w:val="26"/>
                <w:lang w:eastAsia="ru-RU"/>
              </w:rPr>
              <w:t>Организация профессионального обучения и дополнительного профессионального образования работников промышленных предприятий, находящихся под риском увольнения</w:t>
            </w:r>
          </w:p>
        </w:tc>
        <w:tc>
          <w:tcPr>
            <w:tcW w:w="2977" w:type="dxa"/>
          </w:tcPr>
          <w:p w:rsidR="005A2721" w:rsidRPr="00D102D5" w:rsidRDefault="005A2721" w:rsidP="00264990">
            <w:pPr>
              <w:widowControl w:val="0"/>
              <w:autoSpaceDE w:val="0"/>
              <w:autoSpaceDN w:val="0"/>
              <w:jc w:val="center"/>
              <w:rPr>
                <w:rFonts w:ascii="Times New Roman" w:eastAsia="Times New Roman" w:hAnsi="Times New Roman"/>
                <w:sz w:val="26"/>
                <w:szCs w:val="26"/>
                <w:lang w:eastAsia="ru-RU"/>
              </w:rPr>
            </w:pPr>
            <w:r w:rsidRPr="00D102D5">
              <w:rPr>
                <w:rFonts w:ascii="Times New Roman" w:eastAsia="Times New Roman" w:hAnsi="Times New Roman"/>
                <w:sz w:val="26"/>
                <w:szCs w:val="26"/>
                <w:lang w:eastAsia="ru-RU"/>
              </w:rPr>
              <w:t>Обучение не менее ___ работников промышленных предприятий</w:t>
            </w:r>
          </w:p>
        </w:tc>
        <w:tc>
          <w:tcPr>
            <w:tcW w:w="2970" w:type="dxa"/>
          </w:tcPr>
          <w:p w:rsidR="005A2721" w:rsidRPr="00D102D5" w:rsidRDefault="005A2721" w:rsidP="00264990">
            <w:pPr>
              <w:widowControl w:val="0"/>
              <w:autoSpaceDE w:val="0"/>
              <w:autoSpaceDN w:val="0"/>
              <w:jc w:val="both"/>
              <w:rPr>
                <w:rFonts w:ascii="Times New Roman" w:eastAsia="Times New Roman" w:hAnsi="Times New Roman"/>
                <w:sz w:val="26"/>
                <w:szCs w:val="26"/>
                <w:lang w:eastAsia="ru-RU"/>
              </w:rPr>
            </w:pPr>
            <w:r w:rsidRPr="00D102D5">
              <w:rPr>
                <w:rFonts w:ascii="Times New Roman" w:eastAsia="Times New Roman" w:hAnsi="Times New Roman"/>
                <w:sz w:val="26"/>
                <w:szCs w:val="26"/>
                <w:lang w:eastAsia="ru-RU"/>
              </w:rPr>
              <w:t>Департамент здравоохранения, труда и социальной защиты населения Ненецкого автономного округа;</w:t>
            </w:r>
          </w:p>
          <w:p w:rsidR="005A2721" w:rsidRPr="00D102D5" w:rsidRDefault="005A2721" w:rsidP="00264990">
            <w:pPr>
              <w:widowControl w:val="0"/>
              <w:autoSpaceDE w:val="0"/>
              <w:autoSpaceDN w:val="0"/>
              <w:jc w:val="both"/>
              <w:rPr>
                <w:rFonts w:ascii="Times New Roman" w:eastAsia="Times New Roman" w:hAnsi="Times New Roman"/>
                <w:sz w:val="26"/>
                <w:szCs w:val="26"/>
                <w:lang w:eastAsia="ru-RU"/>
              </w:rPr>
            </w:pPr>
            <w:r w:rsidRPr="00D102D5">
              <w:rPr>
                <w:rFonts w:ascii="Times New Roman" w:eastAsia="Times New Roman" w:hAnsi="Times New Roman"/>
                <w:sz w:val="26"/>
                <w:szCs w:val="26"/>
                <w:lang w:eastAsia="ru-RU"/>
              </w:rPr>
              <w:t>КУ НАО «Центр занятости населения»</w:t>
            </w:r>
          </w:p>
        </w:tc>
      </w:tr>
      <w:tr w:rsidR="005A2721" w:rsidRPr="00FB3DC9" w:rsidTr="00264990">
        <w:tc>
          <w:tcPr>
            <w:tcW w:w="704" w:type="dxa"/>
          </w:tcPr>
          <w:p w:rsidR="005A2721" w:rsidRPr="00D102D5" w:rsidRDefault="005A2721" w:rsidP="00264990">
            <w:pPr>
              <w:widowControl w:val="0"/>
              <w:autoSpaceDE w:val="0"/>
              <w:autoSpaceDN w:val="0"/>
              <w:jc w:val="both"/>
              <w:rPr>
                <w:rFonts w:ascii="Times New Roman" w:eastAsia="Times New Roman" w:hAnsi="Times New Roman"/>
                <w:sz w:val="26"/>
                <w:szCs w:val="26"/>
                <w:lang w:eastAsia="ru-RU"/>
              </w:rPr>
            </w:pPr>
            <w:r w:rsidRPr="00D102D5">
              <w:rPr>
                <w:rFonts w:ascii="Times New Roman" w:eastAsia="Times New Roman" w:hAnsi="Times New Roman"/>
                <w:sz w:val="26"/>
                <w:szCs w:val="26"/>
                <w:lang w:eastAsia="ru-RU"/>
              </w:rPr>
              <w:t>9</w:t>
            </w:r>
          </w:p>
        </w:tc>
        <w:tc>
          <w:tcPr>
            <w:tcW w:w="2977" w:type="dxa"/>
          </w:tcPr>
          <w:p w:rsidR="005A2721" w:rsidRPr="00D102D5" w:rsidRDefault="005A2721" w:rsidP="00264990">
            <w:pPr>
              <w:widowControl w:val="0"/>
              <w:autoSpaceDE w:val="0"/>
              <w:autoSpaceDN w:val="0"/>
              <w:jc w:val="center"/>
              <w:rPr>
                <w:rFonts w:ascii="Times New Roman" w:eastAsia="Times New Roman" w:hAnsi="Times New Roman"/>
                <w:sz w:val="26"/>
                <w:szCs w:val="26"/>
                <w:lang w:eastAsia="ru-RU"/>
              </w:rPr>
            </w:pPr>
            <w:r w:rsidRPr="00D102D5">
              <w:rPr>
                <w:rFonts w:ascii="Times New Roman" w:eastAsia="Times New Roman" w:hAnsi="Times New Roman"/>
                <w:sz w:val="26"/>
                <w:szCs w:val="26"/>
                <w:lang w:eastAsia="ru-RU"/>
              </w:rPr>
              <w:t xml:space="preserve">Мониторинг </w:t>
            </w:r>
            <w:r w:rsidRPr="00D102D5">
              <w:rPr>
                <w:rFonts w:ascii="Times New Roman" w:eastAsia="Times New Roman" w:hAnsi="Times New Roman"/>
                <w:sz w:val="26"/>
                <w:szCs w:val="26"/>
                <w:lang w:eastAsia="ru-RU"/>
              </w:rPr>
              <w:lastRenderedPageBreak/>
              <w:t xml:space="preserve">трудоустройства и </w:t>
            </w:r>
            <w:proofErr w:type="spellStart"/>
            <w:r w:rsidRPr="00D102D5">
              <w:rPr>
                <w:rFonts w:ascii="Times New Roman" w:eastAsia="Times New Roman" w:hAnsi="Times New Roman"/>
                <w:sz w:val="26"/>
                <w:szCs w:val="26"/>
                <w:lang w:eastAsia="ru-RU"/>
              </w:rPr>
              <w:t>закрепляемости</w:t>
            </w:r>
            <w:proofErr w:type="spellEnd"/>
            <w:r w:rsidRPr="00D102D5">
              <w:rPr>
                <w:rFonts w:ascii="Times New Roman" w:eastAsia="Times New Roman" w:hAnsi="Times New Roman"/>
                <w:sz w:val="26"/>
                <w:szCs w:val="26"/>
                <w:lang w:eastAsia="ru-RU"/>
              </w:rPr>
              <w:t xml:space="preserve"> на рабочих местах граждан, прошедших обучение в рамках региональной программы «Организация профессионального обучения и дополнительного профессионального образования работников промышленных предприятий, находящихся под риском увольнения»</w:t>
            </w:r>
          </w:p>
        </w:tc>
        <w:tc>
          <w:tcPr>
            <w:tcW w:w="2977" w:type="dxa"/>
          </w:tcPr>
          <w:p w:rsidR="005A2721" w:rsidRPr="00D102D5" w:rsidRDefault="005A2721" w:rsidP="00264990">
            <w:pPr>
              <w:widowControl w:val="0"/>
              <w:autoSpaceDE w:val="0"/>
              <w:autoSpaceDN w:val="0"/>
              <w:jc w:val="center"/>
              <w:rPr>
                <w:rFonts w:ascii="Times New Roman" w:eastAsia="Times New Roman" w:hAnsi="Times New Roman"/>
                <w:sz w:val="26"/>
                <w:szCs w:val="26"/>
                <w:lang w:eastAsia="ru-RU"/>
              </w:rPr>
            </w:pPr>
            <w:r w:rsidRPr="00D102D5">
              <w:rPr>
                <w:rFonts w:ascii="Times New Roman" w:eastAsia="Times New Roman" w:hAnsi="Times New Roman"/>
                <w:sz w:val="26"/>
                <w:szCs w:val="26"/>
                <w:lang w:eastAsia="ru-RU"/>
              </w:rPr>
              <w:lastRenderedPageBreak/>
              <w:t xml:space="preserve">Формирование </w:t>
            </w:r>
            <w:r w:rsidRPr="00D102D5">
              <w:rPr>
                <w:rFonts w:ascii="Times New Roman" w:eastAsia="Times New Roman" w:hAnsi="Times New Roman"/>
                <w:sz w:val="26"/>
                <w:szCs w:val="26"/>
                <w:lang w:eastAsia="ru-RU"/>
              </w:rPr>
              <w:lastRenderedPageBreak/>
              <w:t xml:space="preserve">аналитических данных. Доля занятых по истечении трех месяцев после завершения профессионального обучения и получения дополнительного профессионального образования из числа граждан, прошедших профессиональное обучение и получивших дополнительное профессиональное </w:t>
            </w:r>
            <w:proofErr w:type="gramStart"/>
            <w:r w:rsidRPr="00D102D5">
              <w:rPr>
                <w:rFonts w:ascii="Times New Roman" w:eastAsia="Times New Roman" w:hAnsi="Times New Roman"/>
                <w:sz w:val="26"/>
                <w:szCs w:val="26"/>
                <w:lang w:eastAsia="ru-RU"/>
              </w:rPr>
              <w:t>образование,  составит</w:t>
            </w:r>
            <w:proofErr w:type="gramEnd"/>
            <w:r w:rsidRPr="00D102D5">
              <w:rPr>
                <w:rFonts w:ascii="Times New Roman" w:eastAsia="Times New Roman" w:hAnsi="Times New Roman"/>
                <w:sz w:val="26"/>
                <w:szCs w:val="26"/>
                <w:lang w:eastAsia="ru-RU"/>
              </w:rPr>
              <w:t xml:space="preserve"> на конец года не менее 85 %</w:t>
            </w:r>
          </w:p>
        </w:tc>
        <w:tc>
          <w:tcPr>
            <w:tcW w:w="2970" w:type="dxa"/>
          </w:tcPr>
          <w:p w:rsidR="005A2721" w:rsidRPr="00D102D5" w:rsidRDefault="005A2721" w:rsidP="00264990">
            <w:pPr>
              <w:widowControl w:val="0"/>
              <w:autoSpaceDE w:val="0"/>
              <w:autoSpaceDN w:val="0"/>
              <w:jc w:val="both"/>
              <w:rPr>
                <w:rFonts w:ascii="Times New Roman" w:eastAsia="Times New Roman" w:hAnsi="Times New Roman"/>
                <w:sz w:val="26"/>
                <w:szCs w:val="26"/>
                <w:lang w:eastAsia="ru-RU"/>
              </w:rPr>
            </w:pPr>
            <w:r w:rsidRPr="00D102D5">
              <w:rPr>
                <w:rFonts w:ascii="Times New Roman" w:eastAsia="Times New Roman" w:hAnsi="Times New Roman"/>
                <w:sz w:val="26"/>
                <w:szCs w:val="26"/>
                <w:lang w:eastAsia="ru-RU"/>
              </w:rPr>
              <w:lastRenderedPageBreak/>
              <w:t xml:space="preserve">Департамент </w:t>
            </w:r>
            <w:r w:rsidRPr="00D102D5">
              <w:rPr>
                <w:rFonts w:ascii="Times New Roman" w:eastAsia="Times New Roman" w:hAnsi="Times New Roman"/>
                <w:sz w:val="26"/>
                <w:szCs w:val="26"/>
                <w:lang w:eastAsia="ru-RU"/>
              </w:rPr>
              <w:lastRenderedPageBreak/>
              <w:t>здравоохранения, труда и социальной защиты населения Ненецкого автономного округа;</w:t>
            </w:r>
          </w:p>
          <w:p w:rsidR="005A2721" w:rsidRPr="00D102D5" w:rsidRDefault="005A2721" w:rsidP="00264990">
            <w:pPr>
              <w:widowControl w:val="0"/>
              <w:autoSpaceDE w:val="0"/>
              <w:autoSpaceDN w:val="0"/>
              <w:jc w:val="both"/>
              <w:rPr>
                <w:rFonts w:ascii="Times New Roman" w:eastAsia="Times New Roman" w:hAnsi="Times New Roman"/>
                <w:sz w:val="26"/>
                <w:szCs w:val="26"/>
                <w:lang w:eastAsia="ru-RU"/>
              </w:rPr>
            </w:pPr>
            <w:r w:rsidRPr="00D102D5">
              <w:rPr>
                <w:rFonts w:ascii="Times New Roman" w:eastAsia="Times New Roman" w:hAnsi="Times New Roman"/>
                <w:sz w:val="26"/>
                <w:szCs w:val="26"/>
                <w:lang w:eastAsia="ru-RU"/>
              </w:rPr>
              <w:t>КУ НАО «Центр занятости населения»</w:t>
            </w:r>
          </w:p>
        </w:tc>
      </w:tr>
    </w:tbl>
    <w:p w:rsidR="00307F70" w:rsidRDefault="00307F70" w:rsidP="00586777">
      <w:pPr>
        <w:spacing w:after="0" w:line="240" w:lineRule="auto"/>
        <w:jc w:val="both"/>
        <w:rPr>
          <w:rFonts w:ascii="Times New Roman" w:eastAsia="Times New Roman" w:hAnsi="Times New Roman" w:cs="Times New Roman"/>
          <w:color w:val="FF0000"/>
          <w:sz w:val="26"/>
          <w:szCs w:val="26"/>
          <w:lang w:eastAsia="ru-RU"/>
        </w:rPr>
      </w:pPr>
    </w:p>
    <w:p w:rsidR="00107D3C" w:rsidRPr="009801F9" w:rsidRDefault="00107D3C" w:rsidP="00586777">
      <w:pPr>
        <w:spacing w:after="0" w:line="240" w:lineRule="auto"/>
        <w:jc w:val="both"/>
        <w:rPr>
          <w:rFonts w:ascii="Times New Roman" w:hAnsi="Times New Roman" w:cs="Times New Roman"/>
          <w:sz w:val="26"/>
          <w:szCs w:val="26"/>
        </w:rPr>
      </w:pPr>
    </w:p>
    <w:p w:rsidR="005966DB" w:rsidRPr="009801F9" w:rsidRDefault="005966DB" w:rsidP="00586777">
      <w:pPr>
        <w:spacing w:after="0" w:line="240" w:lineRule="auto"/>
        <w:jc w:val="both"/>
        <w:rPr>
          <w:rFonts w:ascii="Times New Roman" w:hAnsi="Times New Roman" w:cs="Times New Roman"/>
          <w:sz w:val="26"/>
          <w:szCs w:val="26"/>
        </w:rPr>
      </w:pPr>
    </w:p>
    <w:p w:rsidR="00C53215" w:rsidRPr="009801F9" w:rsidRDefault="00256560" w:rsidP="005966DB">
      <w:pPr>
        <w:autoSpaceDE w:val="0"/>
        <w:autoSpaceDN w:val="0"/>
        <w:adjustRightInd w:val="0"/>
        <w:spacing w:after="0" w:line="240" w:lineRule="auto"/>
        <w:jc w:val="center"/>
        <w:rPr>
          <w:rFonts w:ascii="Times New Roman" w:hAnsi="Times New Roman" w:cs="Times New Roman"/>
          <w:sz w:val="26"/>
          <w:szCs w:val="26"/>
        </w:rPr>
      </w:pPr>
      <w:r w:rsidRPr="009801F9">
        <w:rPr>
          <w:rFonts w:ascii="Times New Roman" w:hAnsi="Times New Roman" w:cs="Times New Roman"/>
          <w:sz w:val="26"/>
          <w:szCs w:val="26"/>
        </w:rPr>
        <w:t>__________</w:t>
      </w:r>
    </w:p>
    <w:p w:rsidR="007A5939" w:rsidRPr="009801F9" w:rsidRDefault="007A5939" w:rsidP="00586777">
      <w:pPr>
        <w:spacing w:after="0" w:line="240" w:lineRule="auto"/>
        <w:jc w:val="both"/>
        <w:rPr>
          <w:rFonts w:ascii="Times New Roman" w:hAnsi="Times New Roman" w:cs="Times New Roman"/>
          <w:sz w:val="26"/>
          <w:szCs w:val="26"/>
        </w:rPr>
      </w:pPr>
    </w:p>
    <w:sectPr w:rsidR="007A5939" w:rsidRPr="009801F9" w:rsidSect="00AE75B5">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0A76" w:rsidRDefault="00800A76" w:rsidP="006E448A">
      <w:pPr>
        <w:spacing w:after="0" w:line="240" w:lineRule="auto"/>
      </w:pPr>
      <w:r>
        <w:separator/>
      </w:r>
    </w:p>
  </w:endnote>
  <w:endnote w:type="continuationSeparator" w:id="0">
    <w:p w:rsidR="00800A76" w:rsidRDefault="00800A76" w:rsidP="006E44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0A76" w:rsidRDefault="00800A76" w:rsidP="006E448A">
      <w:pPr>
        <w:spacing w:after="0" w:line="240" w:lineRule="auto"/>
      </w:pPr>
      <w:r>
        <w:separator/>
      </w:r>
    </w:p>
  </w:footnote>
  <w:footnote w:type="continuationSeparator" w:id="0">
    <w:p w:rsidR="00800A76" w:rsidRDefault="00800A76" w:rsidP="006E44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0FAE" w:rsidRDefault="00D40FAE" w:rsidP="0096075B">
    <w:pPr>
      <w:pStyle w:val="a3"/>
      <w:tabs>
        <w:tab w:val="left" w:pos="6059"/>
      </w:tabs>
    </w:pPr>
    <w:r>
      <w:tab/>
    </w:r>
    <w:sdt>
      <w:sdtPr>
        <w:id w:val="-405601312"/>
        <w:docPartObj>
          <w:docPartGallery w:val="Page Numbers (Top of Page)"/>
          <w:docPartUnique/>
        </w:docPartObj>
      </w:sdtPr>
      <w:sdtEndPr>
        <w:rPr>
          <w:rFonts w:ascii="Times New Roman" w:hAnsi="Times New Roman" w:cs="Times New Roman"/>
          <w:sz w:val="18"/>
          <w:szCs w:val="18"/>
        </w:rPr>
      </w:sdtEndPr>
      <w:sdtContent>
        <w:r w:rsidRPr="0096075B">
          <w:rPr>
            <w:rFonts w:ascii="Times New Roman" w:hAnsi="Times New Roman" w:cs="Times New Roman"/>
            <w:sz w:val="18"/>
            <w:szCs w:val="18"/>
          </w:rPr>
          <w:fldChar w:fldCharType="begin"/>
        </w:r>
        <w:r w:rsidRPr="0096075B">
          <w:rPr>
            <w:rFonts w:ascii="Times New Roman" w:hAnsi="Times New Roman" w:cs="Times New Roman"/>
            <w:sz w:val="18"/>
            <w:szCs w:val="18"/>
          </w:rPr>
          <w:instrText>PAGE   \* MERGEFORMAT</w:instrText>
        </w:r>
        <w:r w:rsidRPr="0096075B">
          <w:rPr>
            <w:rFonts w:ascii="Times New Roman" w:hAnsi="Times New Roman" w:cs="Times New Roman"/>
            <w:sz w:val="18"/>
            <w:szCs w:val="18"/>
          </w:rPr>
          <w:fldChar w:fldCharType="separate"/>
        </w:r>
        <w:r w:rsidR="00876E39">
          <w:rPr>
            <w:rFonts w:ascii="Times New Roman" w:hAnsi="Times New Roman" w:cs="Times New Roman"/>
            <w:noProof/>
            <w:sz w:val="18"/>
            <w:szCs w:val="18"/>
          </w:rPr>
          <w:t>3</w:t>
        </w:r>
        <w:r w:rsidRPr="0096075B">
          <w:rPr>
            <w:rFonts w:ascii="Times New Roman" w:hAnsi="Times New Roman" w:cs="Times New Roman"/>
            <w:sz w:val="18"/>
            <w:szCs w:val="18"/>
          </w:rPr>
          <w:fldChar w:fldCharType="end"/>
        </w:r>
      </w:sdtContent>
    </w:sdt>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1C177A"/>
    <w:multiLevelType w:val="hybridMultilevel"/>
    <w:tmpl w:val="BED2F9E2"/>
    <w:lvl w:ilvl="0" w:tplc="960002DA">
      <w:start w:val="1"/>
      <w:numFmt w:val="upperRoman"/>
      <w:suff w:val="space"/>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FE20DD8"/>
    <w:multiLevelType w:val="hybridMultilevel"/>
    <w:tmpl w:val="6C521D22"/>
    <w:lvl w:ilvl="0" w:tplc="1060A2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2D944A2"/>
    <w:multiLevelType w:val="hybridMultilevel"/>
    <w:tmpl w:val="EFDAFDFA"/>
    <w:lvl w:ilvl="0" w:tplc="1C2874D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1A96157E"/>
    <w:multiLevelType w:val="hybridMultilevel"/>
    <w:tmpl w:val="B37C4DB8"/>
    <w:lvl w:ilvl="0" w:tplc="4598569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E084F30"/>
    <w:multiLevelType w:val="hybridMultilevel"/>
    <w:tmpl w:val="433CD0E6"/>
    <w:lvl w:ilvl="0" w:tplc="88025B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2A751472"/>
    <w:multiLevelType w:val="hybridMultilevel"/>
    <w:tmpl w:val="40DEF1FA"/>
    <w:lvl w:ilvl="0" w:tplc="32F446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32912FDC"/>
    <w:multiLevelType w:val="hybridMultilevel"/>
    <w:tmpl w:val="EFBECC9C"/>
    <w:lvl w:ilvl="0" w:tplc="181E9E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37822904"/>
    <w:multiLevelType w:val="hybridMultilevel"/>
    <w:tmpl w:val="7E6A3AAA"/>
    <w:lvl w:ilvl="0" w:tplc="2ECE1BEC">
      <w:start w:val="5"/>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3ED64610"/>
    <w:multiLevelType w:val="hybridMultilevel"/>
    <w:tmpl w:val="77B267B6"/>
    <w:lvl w:ilvl="0" w:tplc="04190001">
      <w:start w:val="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47712E9"/>
    <w:multiLevelType w:val="hybridMultilevel"/>
    <w:tmpl w:val="55422AD6"/>
    <w:lvl w:ilvl="0" w:tplc="3A54F5F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5C690214"/>
    <w:multiLevelType w:val="hybridMultilevel"/>
    <w:tmpl w:val="972CE4C6"/>
    <w:lvl w:ilvl="0" w:tplc="3EB04EA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5CE92F4C"/>
    <w:multiLevelType w:val="hybridMultilevel"/>
    <w:tmpl w:val="836C4FA4"/>
    <w:lvl w:ilvl="0" w:tplc="04190001">
      <w:start w:val="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5571530"/>
    <w:multiLevelType w:val="hybridMultilevel"/>
    <w:tmpl w:val="797A9BB8"/>
    <w:lvl w:ilvl="0" w:tplc="F156FC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677838AC"/>
    <w:multiLevelType w:val="hybridMultilevel"/>
    <w:tmpl w:val="2842DF54"/>
    <w:lvl w:ilvl="0" w:tplc="71C064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6E69096D"/>
    <w:multiLevelType w:val="hybridMultilevel"/>
    <w:tmpl w:val="902666DC"/>
    <w:lvl w:ilvl="0" w:tplc="763415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77B70B06"/>
    <w:multiLevelType w:val="hybridMultilevel"/>
    <w:tmpl w:val="1BB67510"/>
    <w:lvl w:ilvl="0" w:tplc="88605B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7ECA5FA5"/>
    <w:multiLevelType w:val="hybridMultilevel"/>
    <w:tmpl w:val="5D982316"/>
    <w:lvl w:ilvl="0" w:tplc="D61800DC">
      <w:start w:val="5"/>
      <w:numFmt w:val="bullet"/>
      <w:lvlText w:val=""/>
      <w:lvlJc w:val="left"/>
      <w:pPr>
        <w:ind w:left="1440" w:hanging="360"/>
      </w:pPr>
      <w:rPr>
        <w:rFonts w:ascii="Symbol" w:eastAsia="Times New Roman" w:hAnsi="Symbol"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9"/>
  </w:num>
  <w:num w:numId="2">
    <w:abstractNumId w:val="13"/>
  </w:num>
  <w:num w:numId="3">
    <w:abstractNumId w:val="10"/>
  </w:num>
  <w:num w:numId="4">
    <w:abstractNumId w:val="15"/>
  </w:num>
  <w:num w:numId="5">
    <w:abstractNumId w:val="6"/>
  </w:num>
  <w:num w:numId="6">
    <w:abstractNumId w:val="4"/>
  </w:num>
  <w:num w:numId="7">
    <w:abstractNumId w:val="14"/>
  </w:num>
  <w:num w:numId="8">
    <w:abstractNumId w:val="12"/>
  </w:num>
  <w:num w:numId="9">
    <w:abstractNumId w:val="5"/>
  </w:num>
  <w:num w:numId="10">
    <w:abstractNumId w:val="3"/>
  </w:num>
  <w:num w:numId="11">
    <w:abstractNumId w:val="1"/>
  </w:num>
  <w:num w:numId="12">
    <w:abstractNumId w:val="2"/>
  </w:num>
  <w:num w:numId="13">
    <w:abstractNumId w:val="0"/>
  </w:num>
  <w:num w:numId="14">
    <w:abstractNumId w:val="11"/>
  </w:num>
  <w:num w:numId="15">
    <w:abstractNumId w:val="7"/>
  </w:num>
  <w:num w:numId="16">
    <w:abstractNumId w:val="16"/>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C7F"/>
    <w:rsid w:val="000134F9"/>
    <w:rsid w:val="00022E62"/>
    <w:rsid w:val="00027170"/>
    <w:rsid w:val="000363EC"/>
    <w:rsid w:val="000670CE"/>
    <w:rsid w:val="000673C4"/>
    <w:rsid w:val="00087FED"/>
    <w:rsid w:val="00090F27"/>
    <w:rsid w:val="0009523D"/>
    <w:rsid w:val="000A4EE3"/>
    <w:rsid w:val="000B4680"/>
    <w:rsid w:val="000C7416"/>
    <w:rsid w:val="000E0EEC"/>
    <w:rsid w:val="000E2332"/>
    <w:rsid w:val="000F24AC"/>
    <w:rsid w:val="00102976"/>
    <w:rsid w:val="00107D3C"/>
    <w:rsid w:val="0011238A"/>
    <w:rsid w:val="0012208D"/>
    <w:rsid w:val="00123E56"/>
    <w:rsid w:val="0012651A"/>
    <w:rsid w:val="0013007F"/>
    <w:rsid w:val="001356AE"/>
    <w:rsid w:val="00135735"/>
    <w:rsid w:val="00152439"/>
    <w:rsid w:val="00160D0B"/>
    <w:rsid w:val="00165017"/>
    <w:rsid w:val="00170EDD"/>
    <w:rsid w:val="001730EC"/>
    <w:rsid w:val="001733E4"/>
    <w:rsid w:val="00173E04"/>
    <w:rsid w:val="00174B51"/>
    <w:rsid w:val="0018275E"/>
    <w:rsid w:val="001948CB"/>
    <w:rsid w:val="001B19B5"/>
    <w:rsid w:val="001B61EA"/>
    <w:rsid w:val="001C032D"/>
    <w:rsid w:val="001E2B92"/>
    <w:rsid w:val="001E2DB0"/>
    <w:rsid w:val="001E41FD"/>
    <w:rsid w:val="001E7FCE"/>
    <w:rsid w:val="001F30A9"/>
    <w:rsid w:val="00201CF8"/>
    <w:rsid w:val="00205102"/>
    <w:rsid w:val="0021176A"/>
    <w:rsid w:val="00224EE8"/>
    <w:rsid w:val="002332E1"/>
    <w:rsid w:val="002338E7"/>
    <w:rsid w:val="00233ADC"/>
    <w:rsid w:val="00236206"/>
    <w:rsid w:val="00244914"/>
    <w:rsid w:val="002472CB"/>
    <w:rsid w:val="00254AC6"/>
    <w:rsid w:val="00256560"/>
    <w:rsid w:val="002875FB"/>
    <w:rsid w:val="00291A53"/>
    <w:rsid w:val="002A13C3"/>
    <w:rsid w:val="002A7AF5"/>
    <w:rsid w:val="002B2ED8"/>
    <w:rsid w:val="002C5DCF"/>
    <w:rsid w:val="002D0C2C"/>
    <w:rsid w:val="002F0978"/>
    <w:rsid w:val="0030607C"/>
    <w:rsid w:val="00307F70"/>
    <w:rsid w:val="0031480F"/>
    <w:rsid w:val="003264CB"/>
    <w:rsid w:val="00326B91"/>
    <w:rsid w:val="00326BB5"/>
    <w:rsid w:val="0034603D"/>
    <w:rsid w:val="00362D34"/>
    <w:rsid w:val="00371CEE"/>
    <w:rsid w:val="003722A0"/>
    <w:rsid w:val="00375982"/>
    <w:rsid w:val="0037672A"/>
    <w:rsid w:val="003768FC"/>
    <w:rsid w:val="0039011E"/>
    <w:rsid w:val="00393D76"/>
    <w:rsid w:val="003A7422"/>
    <w:rsid w:val="003C1673"/>
    <w:rsid w:val="003C5C77"/>
    <w:rsid w:val="003D1C3B"/>
    <w:rsid w:val="003D1D1C"/>
    <w:rsid w:val="003D3AD2"/>
    <w:rsid w:val="003D44EE"/>
    <w:rsid w:val="003E2B2F"/>
    <w:rsid w:val="003E71FD"/>
    <w:rsid w:val="003F6E28"/>
    <w:rsid w:val="004017CC"/>
    <w:rsid w:val="004156F2"/>
    <w:rsid w:val="00470A1C"/>
    <w:rsid w:val="00471405"/>
    <w:rsid w:val="004870FE"/>
    <w:rsid w:val="00493E31"/>
    <w:rsid w:val="00496A86"/>
    <w:rsid w:val="004B5779"/>
    <w:rsid w:val="004C0735"/>
    <w:rsid w:val="004D21F5"/>
    <w:rsid w:val="004E3299"/>
    <w:rsid w:val="004E786F"/>
    <w:rsid w:val="004E7C20"/>
    <w:rsid w:val="004F516E"/>
    <w:rsid w:val="00504849"/>
    <w:rsid w:val="00533966"/>
    <w:rsid w:val="00543448"/>
    <w:rsid w:val="005437D4"/>
    <w:rsid w:val="00544471"/>
    <w:rsid w:val="00550C0C"/>
    <w:rsid w:val="00556356"/>
    <w:rsid w:val="00563FB2"/>
    <w:rsid w:val="0058421B"/>
    <w:rsid w:val="00584C8F"/>
    <w:rsid w:val="0058634C"/>
    <w:rsid w:val="00586777"/>
    <w:rsid w:val="00593CD3"/>
    <w:rsid w:val="005966DB"/>
    <w:rsid w:val="005A2721"/>
    <w:rsid w:val="005A4C4C"/>
    <w:rsid w:val="005B4EAC"/>
    <w:rsid w:val="005C247E"/>
    <w:rsid w:val="005C7D7F"/>
    <w:rsid w:val="005D0749"/>
    <w:rsid w:val="005D0777"/>
    <w:rsid w:val="005D6D7B"/>
    <w:rsid w:val="005E3F87"/>
    <w:rsid w:val="005E7D3F"/>
    <w:rsid w:val="0063548C"/>
    <w:rsid w:val="00650B4A"/>
    <w:rsid w:val="00652A5A"/>
    <w:rsid w:val="00652C31"/>
    <w:rsid w:val="006719FF"/>
    <w:rsid w:val="0067257A"/>
    <w:rsid w:val="00674BF1"/>
    <w:rsid w:val="00675364"/>
    <w:rsid w:val="00697788"/>
    <w:rsid w:val="006A3B20"/>
    <w:rsid w:val="006B4E26"/>
    <w:rsid w:val="006D3469"/>
    <w:rsid w:val="006D603D"/>
    <w:rsid w:val="006E0C7F"/>
    <w:rsid w:val="006E448A"/>
    <w:rsid w:val="006E7257"/>
    <w:rsid w:val="00706544"/>
    <w:rsid w:val="0071199F"/>
    <w:rsid w:val="00730012"/>
    <w:rsid w:val="00732DF1"/>
    <w:rsid w:val="00752053"/>
    <w:rsid w:val="0075375C"/>
    <w:rsid w:val="00754896"/>
    <w:rsid w:val="00764CD0"/>
    <w:rsid w:val="00781753"/>
    <w:rsid w:val="00793489"/>
    <w:rsid w:val="007A5939"/>
    <w:rsid w:val="007D20C6"/>
    <w:rsid w:val="007E4A8B"/>
    <w:rsid w:val="007E71DF"/>
    <w:rsid w:val="007F5A99"/>
    <w:rsid w:val="007F6C02"/>
    <w:rsid w:val="007F7DFB"/>
    <w:rsid w:val="00800A76"/>
    <w:rsid w:val="008021A7"/>
    <w:rsid w:val="008116DC"/>
    <w:rsid w:val="00822517"/>
    <w:rsid w:val="00834C81"/>
    <w:rsid w:val="00835574"/>
    <w:rsid w:val="00846509"/>
    <w:rsid w:val="008548A2"/>
    <w:rsid w:val="00861157"/>
    <w:rsid w:val="00862195"/>
    <w:rsid w:val="00865F84"/>
    <w:rsid w:val="008671D5"/>
    <w:rsid w:val="008752EA"/>
    <w:rsid w:val="00876C85"/>
    <w:rsid w:val="00876E39"/>
    <w:rsid w:val="008846FC"/>
    <w:rsid w:val="0088762A"/>
    <w:rsid w:val="00887F23"/>
    <w:rsid w:val="008E594D"/>
    <w:rsid w:val="008E6C59"/>
    <w:rsid w:val="008F0ACC"/>
    <w:rsid w:val="008F5903"/>
    <w:rsid w:val="009006BD"/>
    <w:rsid w:val="00900FF7"/>
    <w:rsid w:val="009031F2"/>
    <w:rsid w:val="009271D8"/>
    <w:rsid w:val="00943CF6"/>
    <w:rsid w:val="0096075B"/>
    <w:rsid w:val="009801F9"/>
    <w:rsid w:val="00986FB8"/>
    <w:rsid w:val="009B1A8E"/>
    <w:rsid w:val="009B2A9F"/>
    <w:rsid w:val="009C2AEA"/>
    <w:rsid w:val="009D01BE"/>
    <w:rsid w:val="009F194B"/>
    <w:rsid w:val="009F5EF5"/>
    <w:rsid w:val="00A0158C"/>
    <w:rsid w:val="00A128C8"/>
    <w:rsid w:val="00A23398"/>
    <w:rsid w:val="00A2553C"/>
    <w:rsid w:val="00A2644D"/>
    <w:rsid w:val="00A27B54"/>
    <w:rsid w:val="00A41CE0"/>
    <w:rsid w:val="00A428CE"/>
    <w:rsid w:val="00A451A9"/>
    <w:rsid w:val="00A5091B"/>
    <w:rsid w:val="00A56C64"/>
    <w:rsid w:val="00A826C0"/>
    <w:rsid w:val="00A82B12"/>
    <w:rsid w:val="00A83C51"/>
    <w:rsid w:val="00A84B19"/>
    <w:rsid w:val="00A84CFD"/>
    <w:rsid w:val="00A91A8E"/>
    <w:rsid w:val="00A9227C"/>
    <w:rsid w:val="00A92E44"/>
    <w:rsid w:val="00AA4FE8"/>
    <w:rsid w:val="00AD0611"/>
    <w:rsid w:val="00AD0B70"/>
    <w:rsid w:val="00AD1F10"/>
    <w:rsid w:val="00AD2A97"/>
    <w:rsid w:val="00AD5D5C"/>
    <w:rsid w:val="00AE2522"/>
    <w:rsid w:val="00AE3397"/>
    <w:rsid w:val="00AE75B5"/>
    <w:rsid w:val="00AF1EF0"/>
    <w:rsid w:val="00B179DD"/>
    <w:rsid w:val="00B243C3"/>
    <w:rsid w:val="00B26619"/>
    <w:rsid w:val="00B34216"/>
    <w:rsid w:val="00B36181"/>
    <w:rsid w:val="00B36F2D"/>
    <w:rsid w:val="00B37993"/>
    <w:rsid w:val="00B400EB"/>
    <w:rsid w:val="00B413D6"/>
    <w:rsid w:val="00B67866"/>
    <w:rsid w:val="00B71359"/>
    <w:rsid w:val="00B8173A"/>
    <w:rsid w:val="00B82A00"/>
    <w:rsid w:val="00BC3DA5"/>
    <w:rsid w:val="00BC6E93"/>
    <w:rsid w:val="00BD07AF"/>
    <w:rsid w:val="00C1436C"/>
    <w:rsid w:val="00C3461C"/>
    <w:rsid w:val="00C34A3A"/>
    <w:rsid w:val="00C362EE"/>
    <w:rsid w:val="00C46473"/>
    <w:rsid w:val="00C47A06"/>
    <w:rsid w:val="00C53215"/>
    <w:rsid w:val="00C71109"/>
    <w:rsid w:val="00C8011E"/>
    <w:rsid w:val="00C802CE"/>
    <w:rsid w:val="00C80308"/>
    <w:rsid w:val="00C83513"/>
    <w:rsid w:val="00C84AA8"/>
    <w:rsid w:val="00C85A35"/>
    <w:rsid w:val="00C90189"/>
    <w:rsid w:val="00CA050B"/>
    <w:rsid w:val="00CA53E6"/>
    <w:rsid w:val="00CB25A6"/>
    <w:rsid w:val="00CB329E"/>
    <w:rsid w:val="00CB65B6"/>
    <w:rsid w:val="00CD46ED"/>
    <w:rsid w:val="00CD6563"/>
    <w:rsid w:val="00CD7929"/>
    <w:rsid w:val="00CD7DE5"/>
    <w:rsid w:val="00CE55E8"/>
    <w:rsid w:val="00D102D5"/>
    <w:rsid w:val="00D234FB"/>
    <w:rsid w:val="00D37FF8"/>
    <w:rsid w:val="00D40FAE"/>
    <w:rsid w:val="00D45388"/>
    <w:rsid w:val="00D83EFB"/>
    <w:rsid w:val="00D8580A"/>
    <w:rsid w:val="00DA7815"/>
    <w:rsid w:val="00DC03DC"/>
    <w:rsid w:val="00DC5561"/>
    <w:rsid w:val="00DE2FCC"/>
    <w:rsid w:val="00E14393"/>
    <w:rsid w:val="00E20238"/>
    <w:rsid w:val="00E20DD3"/>
    <w:rsid w:val="00E51984"/>
    <w:rsid w:val="00E60EF3"/>
    <w:rsid w:val="00E63288"/>
    <w:rsid w:val="00E66BEB"/>
    <w:rsid w:val="00E67B78"/>
    <w:rsid w:val="00E75097"/>
    <w:rsid w:val="00E800B1"/>
    <w:rsid w:val="00E937B2"/>
    <w:rsid w:val="00EA139D"/>
    <w:rsid w:val="00EA5EAB"/>
    <w:rsid w:val="00EB338B"/>
    <w:rsid w:val="00EB4079"/>
    <w:rsid w:val="00EC1DE6"/>
    <w:rsid w:val="00ED5D78"/>
    <w:rsid w:val="00EE0EA8"/>
    <w:rsid w:val="00F16841"/>
    <w:rsid w:val="00F34A04"/>
    <w:rsid w:val="00F34A2B"/>
    <w:rsid w:val="00F46875"/>
    <w:rsid w:val="00F5320C"/>
    <w:rsid w:val="00F543B4"/>
    <w:rsid w:val="00F63646"/>
    <w:rsid w:val="00F6533F"/>
    <w:rsid w:val="00F67515"/>
    <w:rsid w:val="00F904D1"/>
    <w:rsid w:val="00FD1CF0"/>
    <w:rsid w:val="00FD3217"/>
    <w:rsid w:val="00FD4EFB"/>
    <w:rsid w:val="00FD6616"/>
    <w:rsid w:val="00FF47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21939C7E-4C22-48E0-BD8A-F21346A58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661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0C7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E0C7F"/>
  </w:style>
  <w:style w:type="paragraph" w:styleId="a5">
    <w:name w:val="Balloon Text"/>
    <w:basedOn w:val="a"/>
    <w:link w:val="a6"/>
    <w:uiPriority w:val="99"/>
    <w:semiHidden/>
    <w:unhideWhenUsed/>
    <w:rsid w:val="006E0C7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E0C7F"/>
    <w:rPr>
      <w:rFonts w:ascii="Tahoma" w:hAnsi="Tahoma" w:cs="Tahoma"/>
      <w:sz w:val="16"/>
      <w:szCs w:val="16"/>
    </w:rPr>
  </w:style>
  <w:style w:type="paragraph" w:customStyle="1" w:styleId="ConsPlusNormal">
    <w:name w:val="ConsPlusNormal"/>
    <w:rsid w:val="006E0C7F"/>
    <w:pPr>
      <w:autoSpaceDE w:val="0"/>
      <w:autoSpaceDN w:val="0"/>
      <w:adjustRightInd w:val="0"/>
      <w:spacing w:after="0" w:line="240" w:lineRule="auto"/>
    </w:pPr>
    <w:rPr>
      <w:rFonts w:ascii="Times New Roman" w:hAnsi="Times New Roman" w:cs="Times New Roman"/>
      <w:sz w:val="28"/>
      <w:szCs w:val="28"/>
    </w:rPr>
  </w:style>
  <w:style w:type="paragraph" w:styleId="a7">
    <w:name w:val="footer"/>
    <w:basedOn w:val="a"/>
    <w:link w:val="a8"/>
    <w:uiPriority w:val="99"/>
    <w:unhideWhenUsed/>
    <w:rsid w:val="006E448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E448A"/>
  </w:style>
  <w:style w:type="table" w:styleId="a9">
    <w:name w:val="Table Grid"/>
    <w:basedOn w:val="a1"/>
    <w:uiPriority w:val="59"/>
    <w:rsid w:val="006E44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822517"/>
    <w:pPr>
      <w:ind w:left="720"/>
      <w:contextualSpacing/>
    </w:pPr>
  </w:style>
  <w:style w:type="paragraph" w:customStyle="1" w:styleId="ConsPlusNonformat">
    <w:name w:val="ConsPlusNonformat"/>
    <w:rsid w:val="00B26619"/>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b">
    <w:name w:val="Hyperlink"/>
    <w:basedOn w:val="a0"/>
    <w:uiPriority w:val="99"/>
    <w:unhideWhenUsed/>
    <w:rsid w:val="0063548C"/>
    <w:rPr>
      <w:color w:val="0000FF" w:themeColor="hyperlink"/>
      <w:u w:val="single"/>
    </w:rPr>
  </w:style>
  <w:style w:type="paragraph" w:customStyle="1" w:styleId="ConsPlusTitle">
    <w:name w:val="ConsPlusTitle"/>
    <w:rsid w:val="009B1A8E"/>
    <w:pPr>
      <w:widowControl w:val="0"/>
      <w:autoSpaceDE w:val="0"/>
      <w:autoSpaceDN w:val="0"/>
      <w:spacing w:after="0" w:line="240" w:lineRule="auto"/>
    </w:pPr>
    <w:rPr>
      <w:rFonts w:ascii="Calibri" w:eastAsia="Times New Roman" w:hAnsi="Calibri" w:cs="Calibri"/>
      <w:b/>
      <w:szCs w:val="20"/>
      <w:lang w:eastAsia="ru-RU"/>
    </w:rPr>
  </w:style>
  <w:style w:type="paragraph" w:customStyle="1" w:styleId="db9fe9049761426654245bb2dd862eecmsonormal">
    <w:name w:val="db9fe9049761426654245bb2dd862eecmsonormal"/>
    <w:basedOn w:val="a"/>
    <w:rsid w:val="005842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0274920b0735b22f31a7eed7895174cconsplusnormal">
    <w:name w:val="50274920b0735b22f31a7eed7895174cconsplusnormal"/>
    <w:basedOn w:val="a"/>
    <w:rsid w:val="005842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9">
    <w:name w:val="Font Style19"/>
    <w:basedOn w:val="a0"/>
    <w:uiPriority w:val="99"/>
    <w:rsid w:val="00A92E44"/>
    <w:rPr>
      <w:rFonts w:ascii="Times New Roman" w:hAnsi="Times New Roman" w:cs="Times New Roman"/>
      <w:sz w:val="26"/>
      <w:szCs w:val="26"/>
    </w:rPr>
  </w:style>
  <w:style w:type="paragraph" w:customStyle="1" w:styleId="Style3">
    <w:name w:val="Style3"/>
    <w:basedOn w:val="a"/>
    <w:uiPriority w:val="99"/>
    <w:rsid w:val="00A92E44"/>
    <w:pPr>
      <w:widowControl w:val="0"/>
      <w:autoSpaceDE w:val="0"/>
      <w:autoSpaceDN w:val="0"/>
      <w:adjustRightInd w:val="0"/>
      <w:spacing w:after="0" w:line="322" w:lineRule="exact"/>
      <w:ind w:firstLine="701"/>
      <w:jc w:val="both"/>
    </w:pPr>
    <w:rPr>
      <w:rFonts w:ascii="Times New Roman" w:eastAsiaTheme="minorEastAsia" w:hAnsi="Times New Roman" w:cs="Times New Roman"/>
      <w:sz w:val="24"/>
      <w:szCs w:val="24"/>
      <w:lang w:eastAsia="ru-RU"/>
    </w:rPr>
  </w:style>
  <w:style w:type="character" w:customStyle="1" w:styleId="text-dark-grey">
    <w:name w:val="text-dark-grey"/>
    <w:basedOn w:val="a0"/>
    <w:rsid w:val="002472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4369988">
      <w:bodyDiv w:val="1"/>
      <w:marLeft w:val="0"/>
      <w:marRight w:val="0"/>
      <w:marTop w:val="0"/>
      <w:marBottom w:val="0"/>
      <w:divBdr>
        <w:top w:val="none" w:sz="0" w:space="0" w:color="auto"/>
        <w:left w:val="none" w:sz="0" w:space="0" w:color="auto"/>
        <w:bottom w:val="none" w:sz="0" w:space="0" w:color="auto"/>
        <w:right w:val="none" w:sz="0" w:space="0" w:color="auto"/>
      </w:divBdr>
    </w:div>
    <w:div w:id="1853570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6CB773-F0BD-4D42-975D-CEA880952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10</Pages>
  <Words>2331</Words>
  <Characters>13291</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Овчинникова Юлия Владимировна</dc:creator>
  <cp:lastModifiedBy>Калянова Наталья Викторовна</cp:lastModifiedBy>
  <cp:revision>4</cp:revision>
  <cp:lastPrinted>2021-12-13T06:02:00Z</cp:lastPrinted>
  <dcterms:created xsi:type="dcterms:W3CDTF">2022-03-22T15:04:00Z</dcterms:created>
  <dcterms:modified xsi:type="dcterms:W3CDTF">2022-03-22T15:38:00Z</dcterms:modified>
</cp:coreProperties>
</file>