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6DB" w:rsidRPr="000134F9" w:rsidRDefault="005966DB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CA73A9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E613D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F543B4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613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E4A8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BE613D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Pr="000134F9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E272C" w:rsidRDefault="00CA73A9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73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признании утратившим силу </w:t>
      </w:r>
      <w:r w:rsidR="00EE27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некоторых </w:t>
      </w:r>
    </w:p>
    <w:p w:rsidR="00EE272C" w:rsidRDefault="00EE272C" w:rsidP="00EE27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приказов</w:t>
      </w:r>
      <w:r w:rsidR="00CA73A9" w:rsidRPr="00CA73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Департамента здравоохранения, </w:t>
      </w:r>
    </w:p>
    <w:p w:rsidR="00EE272C" w:rsidRDefault="00CA73A9" w:rsidP="00EE27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73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труда и социальной защиты населения </w:t>
      </w:r>
    </w:p>
    <w:p w:rsidR="00EE272C" w:rsidRPr="00EE272C" w:rsidRDefault="00CA73A9" w:rsidP="00EE27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73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Ненецкого автономного округа </w:t>
      </w:r>
    </w:p>
    <w:p w:rsidR="00371CEE" w:rsidRPr="00371CEE" w:rsidRDefault="00371CEE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5939" w:rsidRPr="000134F9" w:rsidRDefault="007A5939" w:rsidP="008355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E272C" w:rsidRPr="000578B1" w:rsidRDefault="00EE272C" w:rsidP="00EE2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272C">
        <w:rPr>
          <w:rFonts w:ascii="Times New Roman" w:hAnsi="Times New Roman" w:cs="Times New Roman"/>
          <w:sz w:val="26"/>
          <w:szCs w:val="26"/>
        </w:rPr>
        <w:t xml:space="preserve">На </w:t>
      </w:r>
      <w:r w:rsidRPr="000578B1">
        <w:rPr>
          <w:rFonts w:ascii="Times New Roman" w:hAnsi="Times New Roman" w:cs="Times New Roman"/>
          <w:sz w:val="26"/>
          <w:szCs w:val="26"/>
        </w:rPr>
        <w:t xml:space="preserve">основании </w:t>
      </w:r>
      <w:hyperlink r:id="rId9" w:history="1">
        <w:r w:rsidRPr="000578B1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</w:rPr>
          <w:t>части 1 статьи 98</w:t>
        </w:r>
      </w:hyperlink>
      <w:r w:rsidRPr="000578B1">
        <w:rPr>
          <w:rFonts w:ascii="Times New Roman" w:hAnsi="Times New Roman" w:cs="Times New Roman"/>
          <w:sz w:val="26"/>
          <w:szCs w:val="26"/>
        </w:rPr>
        <w:t xml:space="preserve"> Федерального закона от 31 июля 2020 г</w:t>
      </w:r>
      <w:r w:rsidR="000578B1">
        <w:rPr>
          <w:rFonts w:ascii="Times New Roman" w:hAnsi="Times New Roman" w:cs="Times New Roman"/>
          <w:sz w:val="26"/>
          <w:szCs w:val="26"/>
        </w:rPr>
        <w:t>ода</w:t>
      </w:r>
      <w:r w:rsidRPr="000578B1">
        <w:rPr>
          <w:rFonts w:ascii="Times New Roman" w:hAnsi="Times New Roman" w:cs="Times New Roman"/>
          <w:sz w:val="26"/>
          <w:szCs w:val="26"/>
        </w:rPr>
        <w:t xml:space="preserve"> </w:t>
      </w:r>
      <w:r w:rsidR="00802FDD">
        <w:rPr>
          <w:rFonts w:ascii="Times New Roman" w:hAnsi="Times New Roman" w:cs="Times New Roman"/>
          <w:sz w:val="26"/>
          <w:szCs w:val="26"/>
        </w:rPr>
        <w:br/>
      </w:r>
      <w:r w:rsidR="000578B1">
        <w:rPr>
          <w:rFonts w:ascii="Times New Roman" w:hAnsi="Times New Roman" w:cs="Times New Roman"/>
          <w:sz w:val="26"/>
          <w:szCs w:val="26"/>
        </w:rPr>
        <w:t>№</w:t>
      </w:r>
      <w:r w:rsidRPr="000578B1">
        <w:rPr>
          <w:rFonts w:ascii="Times New Roman" w:hAnsi="Times New Roman" w:cs="Times New Roman"/>
          <w:sz w:val="26"/>
          <w:szCs w:val="26"/>
        </w:rPr>
        <w:t xml:space="preserve"> 248-ФЗ </w:t>
      </w:r>
      <w:r w:rsidR="000578B1">
        <w:rPr>
          <w:rFonts w:ascii="Times New Roman" w:hAnsi="Times New Roman" w:cs="Times New Roman"/>
          <w:sz w:val="26"/>
          <w:szCs w:val="26"/>
        </w:rPr>
        <w:t>«</w:t>
      </w:r>
      <w:r w:rsidRPr="000578B1">
        <w:rPr>
          <w:rFonts w:ascii="Times New Roman" w:hAnsi="Times New Roman" w:cs="Times New Roman"/>
          <w:sz w:val="26"/>
          <w:szCs w:val="26"/>
        </w:rPr>
        <w:t xml:space="preserve">О государственном контроле (надзоре) и муниципальном </w:t>
      </w:r>
      <w:r w:rsidR="000578B1">
        <w:rPr>
          <w:rFonts w:ascii="Times New Roman" w:hAnsi="Times New Roman" w:cs="Times New Roman"/>
          <w:sz w:val="26"/>
          <w:szCs w:val="26"/>
        </w:rPr>
        <w:t xml:space="preserve">контроле </w:t>
      </w:r>
      <w:r w:rsidR="00802FDD">
        <w:rPr>
          <w:rFonts w:ascii="Times New Roman" w:hAnsi="Times New Roman" w:cs="Times New Roman"/>
          <w:sz w:val="26"/>
          <w:szCs w:val="26"/>
        </w:rPr>
        <w:br/>
      </w:r>
      <w:r w:rsidR="000578B1">
        <w:rPr>
          <w:rFonts w:ascii="Times New Roman" w:hAnsi="Times New Roman" w:cs="Times New Roman"/>
          <w:sz w:val="26"/>
          <w:szCs w:val="26"/>
        </w:rPr>
        <w:t>в Российской Федерации»,</w:t>
      </w:r>
      <w:r w:rsidRPr="000578B1">
        <w:rPr>
          <w:rFonts w:ascii="Times New Roman" w:hAnsi="Times New Roman" w:cs="Times New Roman"/>
          <w:sz w:val="26"/>
          <w:szCs w:val="26"/>
        </w:rPr>
        <w:t xml:space="preserve"> </w:t>
      </w:r>
      <w:r w:rsidR="000578B1" w:rsidRPr="000578B1">
        <w:rPr>
          <w:rFonts w:ascii="Times New Roman" w:hAnsi="Times New Roman" w:cs="Times New Roman"/>
          <w:sz w:val="26"/>
          <w:szCs w:val="26"/>
        </w:rPr>
        <w:t>ПРИКАЗЫВАЮ</w:t>
      </w:r>
      <w:r w:rsidR="000578B1">
        <w:rPr>
          <w:rFonts w:ascii="Times New Roman" w:hAnsi="Times New Roman" w:cs="Times New Roman"/>
          <w:sz w:val="26"/>
          <w:szCs w:val="26"/>
        </w:rPr>
        <w:t>:</w:t>
      </w:r>
    </w:p>
    <w:p w:rsidR="00674BF1" w:rsidRDefault="000578B1" w:rsidP="00C64B3C">
      <w:pPr>
        <w:pStyle w:val="aa"/>
        <w:widowControl w:val="0"/>
        <w:numPr>
          <w:ilvl w:val="0"/>
          <w:numId w:val="13"/>
        </w:numPr>
        <w:tabs>
          <w:tab w:val="left" w:pos="851"/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78B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Признать утратившими силу</w:t>
      </w:r>
      <w:r w:rsidRPr="000578B1">
        <w:rPr>
          <w:rFonts w:ascii="Times New Roman" w:hAnsi="Times New Roman" w:cs="Times New Roman"/>
          <w:sz w:val="26"/>
          <w:szCs w:val="26"/>
        </w:rPr>
        <w:t xml:space="preserve"> некоторые </w:t>
      </w:r>
      <w:r w:rsidRPr="000578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приказы Департамента здравоохранения, </w:t>
      </w:r>
      <w:r w:rsidRPr="000578B1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труда</w:t>
      </w:r>
      <w:r w:rsidRPr="000578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социальной защиты населения </w:t>
      </w:r>
      <w:r w:rsidRPr="000578B1">
        <w:rPr>
          <w:rFonts w:ascii="Times New Roman" w:eastAsia="Times New Roman" w:hAnsi="Times New Roman" w:cs="Times New Roman"/>
          <w:sz w:val="26"/>
          <w:szCs w:val="26"/>
          <w:lang w:eastAsia="ru-RU"/>
        </w:rPr>
        <w:t>Ненецкого автономного округа</w:t>
      </w:r>
      <w:r w:rsidRPr="000578B1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0578B1" w:rsidRDefault="000578B1" w:rsidP="000578B1">
      <w:pPr>
        <w:pStyle w:val="aa"/>
        <w:widowControl w:val="0"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0578B1">
        <w:rPr>
          <w:rFonts w:ascii="Times New Roman" w:eastAsia="Times New Roman" w:hAnsi="Times New Roman" w:cs="Times New Roman"/>
          <w:sz w:val="26"/>
          <w:szCs w:val="26"/>
          <w:lang w:eastAsia="ru-RU"/>
        </w:rPr>
        <w:t>риказ Департамента здравоохранения, труда и социальной защиты населения Ненецкого автономного округа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18 августа </w:t>
      </w:r>
      <w:r w:rsidRPr="000578B1">
        <w:rPr>
          <w:rFonts w:ascii="Times New Roman" w:eastAsia="Times New Roman" w:hAnsi="Times New Roman" w:cs="Times New Roman"/>
          <w:sz w:val="26"/>
          <w:szCs w:val="26"/>
          <w:lang w:eastAsia="ru-RU"/>
        </w:rPr>
        <w:t>2017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Pr="000578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0578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59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0578B1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Административного регламента осуществления регионального государственного контроля (надзора) в сфере обеспечения социального обслуживания и обеспечения доступности для инвалидов объ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ектов, социального обслуживания»;</w:t>
      </w:r>
    </w:p>
    <w:p w:rsidR="00674BF1" w:rsidRPr="000578B1" w:rsidRDefault="000578B1" w:rsidP="00802FDD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78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приказ Департамента здравоохранения, труда и социальной защиты населения Ненецкого автономного округа от 13 сентября 2017 года № 62 «Об утверждении перечней правовых актов, содержащих обязательные требования, соблюдение которых оценивается при проведении мероприятий по контролю в рамках осуществления видов государственного контроля (надзора), отнесенных </w:t>
      </w:r>
      <w:r w:rsidR="00802FD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0578B1">
        <w:rPr>
          <w:rFonts w:ascii="Times New Roman" w:eastAsia="Times New Roman" w:hAnsi="Times New Roman" w:cs="Times New Roman"/>
          <w:sz w:val="26"/>
          <w:szCs w:val="26"/>
          <w:lang w:eastAsia="ru-RU"/>
        </w:rPr>
        <w:t>к компетенции Департамента здравоохранения, труда и социальной защиты населения Ненецкого автономного округа»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E0C7F" w:rsidRPr="005966DB" w:rsidRDefault="009801F9" w:rsidP="00802F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2. </w:t>
      </w:r>
      <w:r w:rsidR="009006BD" w:rsidRPr="005966DB">
        <w:rPr>
          <w:rFonts w:ascii="Times New Roman" w:hAnsi="Times New Roman" w:cs="Times New Roman"/>
          <w:sz w:val="26"/>
          <w:szCs w:val="26"/>
        </w:rPr>
        <w:t>Настоящий приказ</w:t>
      </w:r>
      <w:r w:rsidR="006E0C7F" w:rsidRPr="005966DB">
        <w:rPr>
          <w:rFonts w:ascii="Times New Roman" w:hAnsi="Times New Roman" w:cs="Times New Roman"/>
          <w:sz w:val="26"/>
          <w:szCs w:val="26"/>
        </w:rPr>
        <w:t xml:space="preserve"> вступает в силу </w:t>
      </w:r>
      <w:r w:rsidR="000578B1">
        <w:rPr>
          <w:rFonts w:ascii="Times New Roman" w:hAnsi="Times New Roman" w:cs="Times New Roman"/>
          <w:sz w:val="26"/>
          <w:szCs w:val="26"/>
        </w:rPr>
        <w:t>с 1 января 2022 года</w:t>
      </w:r>
      <w:r w:rsidR="009006BD" w:rsidRPr="005966DB">
        <w:rPr>
          <w:rFonts w:ascii="Times New Roman" w:hAnsi="Times New Roman" w:cs="Times New Roman"/>
          <w:sz w:val="26"/>
          <w:szCs w:val="26"/>
        </w:rPr>
        <w:t>.</w:t>
      </w:r>
    </w:p>
    <w:p w:rsidR="00E60EF3" w:rsidRPr="007F5A99" w:rsidRDefault="00E60EF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C802CE" w:rsidRPr="007F5A99" w:rsidRDefault="00C802CE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6E0C7F" w:rsidRPr="005966DB" w:rsidRDefault="005966DB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66DB">
        <w:rPr>
          <w:rFonts w:ascii="Times New Roman" w:hAnsi="Times New Roman" w:cs="Times New Roman"/>
          <w:sz w:val="26"/>
          <w:szCs w:val="26"/>
        </w:rPr>
        <w:t>Р</w:t>
      </w:r>
      <w:r w:rsidR="00B179DD" w:rsidRPr="005966DB">
        <w:rPr>
          <w:rFonts w:ascii="Times New Roman" w:hAnsi="Times New Roman" w:cs="Times New Roman"/>
          <w:sz w:val="26"/>
          <w:szCs w:val="26"/>
        </w:rPr>
        <w:t>уководите</w:t>
      </w:r>
      <w:r w:rsidRPr="005966DB">
        <w:rPr>
          <w:rFonts w:ascii="Times New Roman" w:hAnsi="Times New Roman" w:cs="Times New Roman"/>
          <w:sz w:val="26"/>
          <w:szCs w:val="26"/>
        </w:rPr>
        <w:t>ль</w:t>
      </w:r>
      <w:r w:rsidR="006E0C7F" w:rsidRPr="005966DB">
        <w:rPr>
          <w:rFonts w:ascii="Times New Roman" w:hAnsi="Times New Roman" w:cs="Times New Roman"/>
          <w:sz w:val="26"/>
          <w:szCs w:val="26"/>
        </w:rPr>
        <w:t xml:space="preserve"> Департамента </w:t>
      </w:r>
    </w:p>
    <w:p w:rsidR="00165017" w:rsidRPr="005966DB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66DB">
        <w:rPr>
          <w:rFonts w:ascii="Times New Roman" w:hAnsi="Times New Roman" w:cs="Times New Roman"/>
          <w:sz w:val="26"/>
          <w:szCs w:val="26"/>
        </w:rPr>
        <w:t xml:space="preserve">здравоохранения, труда </w:t>
      </w:r>
    </w:p>
    <w:p w:rsidR="00165017" w:rsidRPr="005966DB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66DB">
        <w:rPr>
          <w:rFonts w:ascii="Times New Roman" w:hAnsi="Times New Roman" w:cs="Times New Roman"/>
          <w:sz w:val="26"/>
          <w:szCs w:val="26"/>
        </w:rPr>
        <w:t xml:space="preserve">и социальной защиты населения </w:t>
      </w:r>
    </w:p>
    <w:p w:rsidR="00FD1CF0" w:rsidRPr="00371CEE" w:rsidRDefault="006E0C7F" w:rsidP="007537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FD1CF0" w:rsidRPr="00371CEE" w:rsidSect="00AE75B5">
          <w:headerReference w:type="default" r:id="rId10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5966DB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="007F5A99" w:rsidRPr="005966DB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A56C64" w:rsidRPr="005966DB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A5091B" w:rsidRPr="005966DB">
        <w:rPr>
          <w:rFonts w:ascii="Times New Roman" w:hAnsi="Times New Roman" w:cs="Times New Roman"/>
          <w:sz w:val="26"/>
          <w:szCs w:val="26"/>
        </w:rPr>
        <w:t xml:space="preserve">   </w:t>
      </w:r>
      <w:r w:rsidR="001E7FCE" w:rsidRPr="005966DB">
        <w:rPr>
          <w:rFonts w:ascii="Times New Roman" w:hAnsi="Times New Roman" w:cs="Times New Roman"/>
          <w:sz w:val="26"/>
          <w:szCs w:val="26"/>
        </w:rPr>
        <w:t xml:space="preserve">    </w:t>
      </w:r>
      <w:r w:rsidR="00A56C64" w:rsidRPr="005966DB">
        <w:rPr>
          <w:rFonts w:ascii="Times New Roman" w:hAnsi="Times New Roman" w:cs="Times New Roman"/>
          <w:sz w:val="26"/>
          <w:szCs w:val="26"/>
        </w:rPr>
        <w:t xml:space="preserve">          </w:t>
      </w:r>
      <w:r w:rsidR="00B36181" w:rsidRPr="005966DB">
        <w:rPr>
          <w:rFonts w:ascii="Times New Roman" w:hAnsi="Times New Roman" w:cs="Times New Roman"/>
          <w:sz w:val="26"/>
          <w:szCs w:val="26"/>
        </w:rPr>
        <w:t xml:space="preserve"> </w:t>
      </w:r>
      <w:r w:rsidR="00A91A8E" w:rsidRPr="005966DB">
        <w:rPr>
          <w:rFonts w:ascii="Times New Roman" w:hAnsi="Times New Roman" w:cs="Times New Roman"/>
          <w:sz w:val="26"/>
          <w:szCs w:val="26"/>
        </w:rPr>
        <w:t xml:space="preserve"> </w:t>
      </w:r>
      <w:r w:rsidR="00861157" w:rsidRPr="005966DB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5966DB">
        <w:rPr>
          <w:rFonts w:ascii="Times New Roman" w:hAnsi="Times New Roman" w:cs="Times New Roman"/>
          <w:sz w:val="26"/>
          <w:szCs w:val="26"/>
        </w:rPr>
        <w:t xml:space="preserve">          </w:t>
      </w:r>
      <w:r w:rsidR="00371CEE" w:rsidRPr="005966DB">
        <w:rPr>
          <w:rFonts w:ascii="Times New Roman" w:hAnsi="Times New Roman" w:cs="Times New Roman"/>
          <w:sz w:val="26"/>
          <w:szCs w:val="26"/>
        </w:rPr>
        <w:t xml:space="preserve">Е.С. </w:t>
      </w:r>
      <w:r w:rsidR="000578B1">
        <w:rPr>
          <w:rFonts w:ascii="Times New Roman" w:hAnsi="Times New Roman" w:cs="Times New Roman"/>
          <w:sz w:val="26"/>
          <w:szCs w:val="26"/>
        </w:rPr>
        <w:t>Левина</w:t>
      </w:r>
    </w:p>
    <w:p w:rsidR="000578B1" w:rsidRPr="009801F9" w:rsidRDefault="000578B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0578B1" w:rsidRPr="009801F9" w:rsidSect="00AE75B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75C1" w:rsidRDefault="009E75C1" w:rsidP="006E448A">
      <w:pPr>
        <w:spacing w:after="0" w:line="240" w:lineRule="auto"/>
      </w:pPr>
      <w:r>
        <w:separator/>
      </w:r>
    </w:p>
  </w:endnote>
  <w:endnote w:type="continuationSeparator" w:id="0">
    <w:p w:rsidR="009E75C1" w:rsidRDefault="009E75C1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75C1" w:rsidRDefault="009E75C1" w:rsidP="006E448A">
      <w:pPr>
        <w:spacing w:after="0" w:line="240" w:lineRule="auto"/>
      </w:pPr>
      <w:r>
        <w:separator/>
      </w:r>
    </w:p>
  </w:footnote>
  <w:footnote w:type="continuationSeparator" w:id="0">
    <w:p w:rsidR="009E75C1" w:rsidRDefault="009E75C1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FAE" w:rsidRDefault="00D40FAE" w:rsidP="0096075B">
    <w:pPr>
      <w:pStyle w:val="a3"/>
      <w:tabs>
        <w:tab w:val="left" w:pos="6059"/>
      </w:tabs>
    </w:pPr>
    <w:r>
      <w:tab/>
    </w:r>
    <w:sdt>
      <w:sdtPr>
        <w:id w:val="-40560131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0578B1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20DD8"/>
    <w:multiLevelType w:val="hybridMultilevel"/>
    <w:tmpl w:val="6C521D22"/>
    <w:lvl w:ilvl="0" w:tplc="1060A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D944A2"/>
    <w:multiLevelType w:val="hybridMultilevel"/>
    <w:tmpl w:val="EFDAFDFA"/>
    <w:lvl w:ilvl="0" w:tplc="1C2874D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A96157E"/>
    <w:multiLevelType w:val="hybridMultilevel"/>
    <w:tmpl w:val="B37C4DB8"/>
    <w:lvl w:ilvl="0" w:tplc="459856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E084F30"/>
    <w:multiLevelType w:val="hybridMultilevel"/>
    <w:tmpl w:val="433CD0E6"/>
    <w:lvl w:ilvl="0" w:tplc="88025B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A751472"/>
    <w:multiLevelType w:val="hybridMultilevel"/>
    <w:tmpl w:val="40DEF1FA"/>
    <w:lvl w:ilvl="0" w:tplc="32F446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2912FDC"/>
    <w:multiLevelType w:val="hybridMultilevel"/>
    <w:tmpl w:val="EFBECC9C"/>
    <w:lvl w:ilvl="0" w:tplc="181E9E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BDC58E4"/>
    <w:multiLevelType w:val="hybridMultilevel"/>
    <w:tmpl w:val="339668A6"/>
    <w:lvl w:ilvl="0" w:tplc="F2FA1A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5571530"/>
    <w:multiLevelType w:val="hybridMultilevel"/>
    <w:tmpl w:val="797A9BB8"/>
    <w:lvl w:ilvl="0" w:tplc="F156FC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E69096D"/>
    <w:multiLevelType w:val="hybridMultilevel"/>
    <w:tmpl w:val="902666DC"/>
    <w:lvl w:ilvl="0" w:tplc="76341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7B70B06"/>
    <w:multiLevelType w:val="hybridMultilevel"/>
    <w:tmpl w:val="1BB67510"/>
    <w:lvl w:ilvl="0" w:tplc="88605B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12"/>
  </w:num>
  <w:num w:numId="5">
    <w:abstractNumId w:val="5"/>
  </w:num>
  <w:num w:numId="6">
    <w:abstractNumId w:val="3"/>
  </w:num>
  <w:num w:numId="7">
    <w:abstractNumId w:val="11"/>
  </w:num>
  <w:num w:numId="8">
    <w:abstractNumId w:val="9"/>
  </w:num>
  <w:num w:numId="9">
    <w:abstractNumId w:val="4"/>
  </w:num>
  <w:num w:numId="10">
    <w:abstractNumId w:val="2"/>
  </w:num>
  <w:num w:numId="11">
    <w:abstractNumId w:val="0"/>
  </w:num>
  <w:num w:numId="12">
    <w:abstractNumId w:val="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34F9"/>
    <w:rsid w:val="00027170"/>
    <w:rsid w:val="000363EC"/>
    <w:rsid w:val="000578B1"/>
    <w:rsid w:val="000670CE"/>
    <w:rsid w:val="00090F27"/>
    <w:rsid w:val="0009523D"/>
    <w:rsid w:val="000A4EE3"/>
    <w:rsid w:val="000B4680"/>
    <w:rsid w:val="000C7416"/>
    <w:rsid w:val="000E0EEC"/>
    <w:rsid w:val="000F24AC"/>
    <w:rsid w:val="00102976"/>
    <w:rsid w:val="0011238A"/>
    <w:rsid w:val="0012208D"/>
    <w:rsid w:val="00123E56"/>
    <w:rsid w:val="0012651A"/>
    <w:rsid w:val="0013007F"/>
    <w:rsid w:val="001356AE"/>
    <w:rsid w:val="00135735"/>
    <w:rsid w:val="00152439"/>
    <w:rsid w:val="00160D0B"/>
    <w:rsid w:val="00165017"/>
    <w:rsid w:val="00170EDD"/>
    <w:rsid w:val="001730EC"/>
    <w:rsid w:val="001733E4"/>
    <w:rsid w:val="00173E04"/>
    <w:rsid w:val="00174B51"/>
    <w:rsid w:val="0018275E"/>
    <w:rsid w:val="001948CB"/>
    <w:rsid w:val="001B19B5"/>
    <w:rsid w:val="001B61EA"/>
    <w:rsid w:val="001C032D"/>
    <w:rsid w:val="001E2B92"/>
    <w:rsid w:val="001E2DB0"/>
    <w:rsid w:val="001E41FD"/>
    <w:rsid w:val="001E7FCE"/>
    <w:rsid w:val="001F30A9"/>
    <w:rsid w:val="00201CF8"/>
    <w:rsid w:val="00205102"/>
    <w:rsid w:val="0021176A"/>
    <w:rsid w:val="00224EE8"/>
    <w:rsid w:val="002332E1"/>
    <w:rsid w:val="002338E7"/>
    <w:rsid w:val="00233ADC"/>
    <w:rsid w:val="00236206"/>
    <w:rsid w:val="00244914"/>
    <w:rsid w:val="00256560"/>
    <w:rsid w:val="002A13C3"/>
    <w:rsid w:val="002A7AF5"/>
    <w:rsid w:val="002B2ED8"/>
    <w:rsid w:val="002C5DCF"/>
    <w:rsid w:val="002D0C2C"/>
    <w:rsid w:val="002F0978"/>
    <w:rsid w:val="0031480F"/>
    <w:rsid w:val="003264CB"/>
    <w:rsid w:val="00326B91"/>
    <w:rsid w:val="00326BB5"/>
    <w:rsid w:val="0034603D"/>
    <w:rsid w:val="00362D34"/>
    <w:rsid w:val="00371CEE"/>
    <w:rsid w:val="003722A0"/>
    <w:rsid w:val="00375982"/>
    <w:rsid w:val="003768FC"/>
    <w:rsid w:val="0039011E"/>
    <w:rsid w:val="00393D76"/>
    <w:rsid w:val="003A7422"/>
    <w:rsid w:val="003C1673"/>
    <w:rsid w:val="003C5C77"/>
    <w:rsid w:val="003D1D1C"/>
    <w:rsid w:val="003D3AD2"/>
    <w:rsid w:val="003D44EE"/>
    <w:rsid w:val="003E2B2F"/>
    <w:rsid w:val="003E71FD"/>
    <w:rsid w:val="004017CC"/>
    <w:rsid w:val="004156F2"/>
    <w:rsid w:val="00470A1C"/>
    <w:rsid w:val="00471405"/>
    <w:rsid w:val="004870FE"/>
    <w:rsid w:val="00493E31"/>
    <w:rsid w:val="00496A86"/>
    <w:rsid w:val="004C0735"/>
    <w:rsid w:val="004E3299"/>
    <w:rsid w:val="004E786F"/>
    <w:rsid w:val="004E7C20"/>
    <w:rsid w:val="004F5ED6"/>
    <w:rsid w:val="00504849"/>
    <w:rsid w:val="00533966"/>
    <w:rsid w:val="00543448"/>
    <w:rsid w:val="005437D4"/>
    <w:rsid w:val="00550C0C"/>
    <w:rsid w:val="00556356"/>
    <w:rsid w:val="00563FB2"/>
    <w:rsid w:val="00584C8F"/>
    <w:rsid w:val="0058634C"/>
    <w:rsid w:val="00586777"/>
    <w:rsid w:val="00593CD3"/>
    <w:rsid w:val="005966DB"/>
    <w:rsid w:val="005A4C4C"/>
    <w:rsid w:val="005A6209"/>
    <w:rsid w:val="005B4EAC"/>
    <w:rsid w:val="005C247E"/>
    <w:rsid w:val="005D0749"/>
    <w:rsid w:val="005D0777"/>
    <w:rsid w:val="005D6D7B"/>
    <w:rsid w:val="005E3F87"/>
    <w:rsid w:val="0063548C"/>
    <w:rsid w:val="00650B4A"/>
    <w:rsid w:val="00652A5A"/>
    <w:rsid w:val="00652C31"/>
    <w:rsid w:val="006719FF"/>
    <w:rsid w:val="0067257A"/>
    <w:rsid w:val="00674BF1"/>
    <w:rsid w:val="00675364"/>
    <w:rsid w:val="00697788"/>
    <w:rsid w:val="006A3B20"/>
    <w:rsid w:val="006B4E26"/>
    <w:rsid w:val="006D3469"/>
    <w:rsid w:val="006D603D"/>
    <w:rsid w:val="006E0C7F"/>
    <w:rsid w:val="006E448A"/>
    <w:rsid w:val="006E7257"/>
    <w:rsid w:val="00706544"/>
    <w:rsid w:val="0071199F"/>
    <w:rsid w:val="00730012"/>
    <w:rsid w:val="00732DF1"/>
    <w:rsid w:val="00752053"/>
    <w:rsid w:val="0075375C"/>
    <w:rsid w:val="00754896"/>
    <w:rsid w:val="00764CD0"/>
    <w:rsid w:val="00781753"/>
    <w:rsid w:val="00793489"/>
    <w:rsid w:val="007A5939"/>
    <w:rsid w:val="007D20C6"/>
    <w:rsid w:val="007E4A8B"/>
    <w:rsid w:val="007E71DF"/>
    <w:rsid w:val="007F5A99"/>
    <w:rsid w:val="007F7DFB"/>
    <w:rsid w:val="008021A7"/>
    <w:rsid w:val="00802FDD"/>
    <w:rsid w:val="008116DC"/>
    <w:rsid w:val="00822517"/>
    <w:rsid w:val="00835574"/>
    <w:rsid w:val="00846509"/>
    <w:rsid w:val="008548A2"/>
    <w:rsid w:val="00861157"/>
    <w:rsid w:val="00862195"/>
    <w:rsid w:val="00865F84"/>
    <w:rsid w:val="008671D5"/>
    <w:rsid w:val="008752EA"/>
    <w:rsid w:val="008846FC"/>
    <w:rsid w:val="0088762A"/>
    <w:rsid w:val="00887F23"/>
    <w:rsid w:val="008E594D"/>
    <w:rsid w:val="008E6C59"/>
    <w:rsid w:val="008F0ACC"/>
    <w:rsid w:val="008F5903"/>
    <w:rsid w:val="009006BD"/>
    <w:rsid w:val="00900FF7"/>
    <w:rsid w:val="009031F2"/>
    <w:rsid w:val="009271D8"/>
    <w:rsid w:val="00943CF6"/>
    <w:rsid w:val="0096075B"/>
    <w:rsid w:val="009801F9"/>
    <w:rsid w:val="00986FB8"/>
    <w:rsid w:val="009B1A8E"/>
    <w:rsid w:val="009B2A9F"/>
    <w:rsid w:val="009E75C1"/>
    <w:rsid w:val="009F194B"/>
    <w:rsid w:val="009F5EF5"/>
    <w:rsid w:val="00A0158C"/>
    <w:rsid w:val="00A128C8"/>
    <w:rsid w:val="00A23398"/>
    <w:rsid w:val="00A2553C"/>
    <w:rsid w:val="00A2644D"/>
    <w:rsid w:val="00A27B54"/>
    <w:rsid w:val="00A41CE0"/>
    <w:rsid w:val="00A428CE"/>
    <w:rsid w:val="00A451A9"/>
    <w:rsid w:val="00A5091B"/>
    <w:rsid w:val="00A56C64"/>
    <w:rsid w:val="00A83C51"/>
    <w:rsid w:val="00A84B19"/>
    <w:rsid w:val="00A84CFD"/>
    <w:rsid w:val="00A91A8E"/>
    <w:rsid w:val="00A9227C"/>
    <w:rsid w:val="00AA4FE8"/>
    <w:rsid w:val="00AD0611"/>
    <w:rsid w:val="00AD1F10"/>
    <w:rsid w:val="00AD2A97"/>
    <w:rsid w:val="00AD5D5C"/>
    <w:rsid w:val="00AE2522"/>
    <w:rsid w:val="00AE3397"/>
    <w:rsid w:val="00AE75B5"/>
    <w:rsid w:val="00AF1EF0"/>
    <w:rsid w:val="00B179DD"/>
    <w:rsid w:val="00B243C3"/>
    <w:rsid w:val="00B26619"/>
    <w:rsid w:val="00B34216"/>
    <w:rsid w:val="00B36181"/>
    <w:rsid w:val="00B36F2D"/>
    <w:rsid w:val="00B37993"/>
    <w:rsid w:val="00B400EB"/>
    <w:rsid w:val="00B67866"/>
    <w:rsid w:val="00B71359"/>
    <w:rsid w:val="00B8173A"/>
    <w:rsid w:val="00B82A00"/>
    <w:rsid w:val="00BC3DA5"/>
    <w:rsid w:val="00BC6E93"/>
    <w:rsid w:val="00BD07AF"/>
    <w:rsid w:val="00BE613D"/>
    <w:rsid w:val="00C1436C"/>
    <w:rsid w:val="00C34A3A"/>
    <w:rsid w:val="00C362EE"/>
    <w:rsid w:val="00C46473"/>
    <w:rsid w:val="00C47A06"/>
    <w:rsid w:val="00C53215"/>
    <w:rsid w:val="00C64B3C"/>
    <w:rsid w:val="00C71109"/>
    <w:rsid w:val="00C8011E"/>
    <w:rsid w:val="00C802CE"/>
    <w:rsid w:val="00C80308"/>
    <w:rsid w:val="00C84AA8"/>
    <w:rsid w:val="00C85A35"/>
    <w:rsid w:val="00C90189"/>
    <w:rsid w:val="00CA050B"/>
    <w:rsid w:val="00CA53E6"/>
    <w:rsid w:val="00CA73A9"/>
    <w:rsid w:val="00CB329E"/>
    <w:rsid w:val="00CB65B6"/>
    <w:rsid w:val="00CD46ED"/>
    <w:rsid w:val="00CD6563"/>
    <w:rsid w:val="00CD7929"/>
    <w:rsid w:val="00CE55E8"/>
    <w:rsid w:val="00D234FB"/>
    <w:rsid w:val="00D37FF8"/>
    <w:rsid w:val="00D40FAE"/>
    <w:rsid w:val="00D45388"/>
    <w:rsid w:val="00D83EFB"/>
    <w:rsid w:val="00D8580A"/>
    <w:rsid w:val="00DA7815"/>
    <w:rsid w:val="00DC03DC"/>
    <w:rsid w:val="00DC5561"/>
    <w:rsid w:val="00DD128E"/>
    <w:rsid w:val="00E14393"/>
    <w:rsid w:val="00E20238"/>
    <w:rsid w:val="00E20DD3"/>
    <w:rsid w:val="00E51984"/>
    <w:rsid w:val="00E60EF3"/>
    <w:rsid w:val="00E63288"/>
    <w:rsid w:val="00E66BEB"/>
    <w:rsid w:val="00E67B78"/>
    <w:rsid w:val="00E75097"/>
    <w:rsid w:val="00E800B1"/>
    <w:rsid w:val="00E937B2"/>
    <w:rsid w:val="00EA139D"/>
    <w:rsid w:val="00EA5EAB"/>
    <w:rsid w:val="00EB338B"/>
    <w:rsid w:val="00EB4079"/>
    <w:rsid w:val="00EC1DE6"/>
    <w:rsid w:val="00ED5D78"/>
    <w:rsid w:val="00EE0EA8"/>
    <w:rsid w:val="00EE272C"/>
    <w:rsid w:val="00F16841"/>
    <w:rsid w:val="00F34A04"/>
    <w:rsid w:val="00F34A2B"/>
    <w:rsid w:val="00F46875"/>
    <w:rsid w:val="00F5320C"/>
    <w:rsid w:val="00F543B4"/>
    <w:rsid w:val="00F63646"/>
    <w:rsid w:val="00F6533F"/>
    <w:rsid w:val="00F67515"/>
    <w:rsid w:val="00F904D1"/>
    <w:rsid w:val="00FD1CF0"/>
    <w:rsid w:val="00FD3217"/>
    <w:rsid w:val="00FD6616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  <w:style w:type="paragraph" w:customStyle="1" w:styleId="ConsPlusTitle">
    <w:name w:val="ConsPlusTitle"/>
    <w:rsid w:val="009B1A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125F7B99A16CDFC16CCC97C66B879E39F30D4E8A228863C71E69440C50E88B8B1EF1696F7C79B6E306883211FD43A309CEBDCA0DDE6AD09N82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62EA0-B399-4920-96A8-D41864054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Юлия Владимировна</dc:creator>
  <cp:lastModifiedBy>Терентьева Диана Васильевна</cp:lastModifiedBy>
  <cp:revision>7</cp:revision>
  <cp:lastPrinted>2020-12-17T07:29:00Z</cp:lastPrinted>
  <dcterms:created xsi:type="dcterms:W3CDTF">2021-11-24T12:22:00Z</dcterms:created>
  <dcterms:modified xsi:type="dcterms:W3CDTF">2021-11-25T11:05:00Z</dcterms:modified>
</cp:coreProperties>
</file>