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C35" w:rsidRPr="00522290" w:rsidRDefault="00034C35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CC178E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от__января</w:t>
      </w:r>
      <w:r w:rsidR="00CD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90"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г. № __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034C35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Tr="00791A59">
        <w:tc>
          <w:tcPr>
            <w:tcW w:w="7229" w:type="dxa"/>
          </w:tcPr>
          <w:p w:rsidR="009C67CF" w:rsidRPr="009C67CF" w:rsidRDefault="006549C2" w:rsidP="009C67C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несении изменени</w:t>
            </w:r>
            <w:r w:rsidR="00601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</w:t>
            </w:r>
            <w:r w:rsidR="00F546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 </w:t>
            </w:r>
            <w:r w:rsidR="009C67CF"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Перечень</w:t>
            </w:r>
          </w:p>
          <w:p w:rsidR="009C67CF" w:rsidRPr="009C67CF" w:rsidRDefault="009C67CF" w:rsidP="009C67C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медицинских изделий, планируемых </w:t>
            </w:r>
          </w:p>
          <w:p w:rsidR="009C67CF" w:rsidRPr="009C67CF" w:rsidRDefault="009C67CF" w:rsidP="009C67C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 приобретению в 2021 году в рамках </w:t>
            </w:r>
          </w:p>
          <w:p w:rsidR="009C67CF" w:rsidRDefault="009C67CF" w:rsidP="009C67C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реализации регионального </w:t>
            </w:r>
            <w:r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проекта </w:t>
            </w:r>
          </w:p>
          <w:p w:rsidR="009C67CF" w:rsidRPr="009C67CF" w:rsidRDefault="009C67CF" w:rsidP="009C67C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«Борьба с сердечно-сосудистыми</w:t>
            </w:r>
          </w:p>
          <w:p w:rsidR="009C67CF" w:rsidRPr="009C67CF" w:rsidRDefault="009C67CF" w:rsidP="009C67C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заболеваниями в Ненецком автономном округе»</w:t>
            </w:r>
          </w:p>
          <w:p w:rsidR="005B792C" w:rsidRDefault="009C67CF" w:rsidP="009C67C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7C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национального проекта «Здравоохранение»</w:t>
            </w:r>
          </w:p>
        </w:tc>
      </w:tr>
    </w:tbl>
    <w:p w:rsidR="00522290" w:rsidRPr="00034C35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4C35" w:rsidRPr="00034C35" w:rsidRDefault="00034C35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290" w:rsidRPr="007F2FA1" w:rsidRDefault="009C67CF" w:rsidP="007F2F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9" w:history="1">
        <w:r w:rsidRPr="00817D29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30.12.2018 № 1771 «Об утверждении Правил предоставления </w:t>
      </w:r>
      <w:r w:rsidRPr="00817D2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отделений», </w:t>
      </w:r>
      <w:hyperlink r:id="rId10" w:history="1">
        <w:r w:rsidRPr="00817D29">
          <w:rPr>
            <w:rFonts w:ascii="Times New Roman" w:hAnsi="Times New Roman" w:cs="Times New Roman"/>
            <w:color w:val="000000"/>
            <w:sz w:val="28"/>
            <w:szCs w:val="28"/>
          </w:rPr>
          <w:t>приказом</w:t>
        </w:r>
      </w:hyperlink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здравоохранения Российской Федерации от 22.02.2019 № 90н «Об утверждении перечня медицинских изделий для оснащения региональных сосудистых центров и первичных сосудистых отделений, расположенных на базе медицинских организаций, подведомственных органам исполнительной власти субъектов Российской Федерации» </w:t>
      </w:r>
      <w:r w:rsidRPr="00817D29">
        <w:rPr>
          <w:rFonts w:ascii="Times New Roman" w:hAnsi="Times New Roman" w:cs="Times New Roman"/>
          <w:sz w:val="28"/>
          <w:szCs w:val="28"/>
        </w:rPr>
        <w:t>ПРИКАЗЫВАЮ</w:t>
      </w:r>
      <w:r w:rsidRPr="00817D29">
        <w:rPr>
          <w:rFonts w:ascii="Times New Roman" w:hAnsi="Times New Roman" w:cs="Times New Roman"/>
          <w:bCs/>
          <w:sz w:val="28"/>
          <w:szCs w:val="28"/>
        </w:rPr>
        <w:t>:</w:t>
      </w:r>
    </w:p>
    <w:p w:rsidR="009C67CF" w:rsidRDefault="009C67CF" w:rsidP="009C6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601205">
        <w:rPr>
          <w:rFonts w:ascii="Times New Roman" w:hAnsi="Times New Roman"/>
          <w:sz w:val="28"/>
          <w:szCs w:val="28"/>
          <w:lang w:eastAsia="ru-RU"/>
        </w:rPr>
        <w:t xml:space="preserve">изменение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  <w:lang w:eastAsia="ru-RU"/>
        </w:rPr>
        <w:t xml:space="preserve">Перечень </w:t>
      </w:r>
      <w:r w:rsidRPr="009C67CF">
        <w:rPr>
          <w:rFonts w:ascii="Times New Roman" w:hAnsi="Times New Roman"/>
          <w:sz w:val="28"/>
          <w:szCs w:val="28"/>
          <w:lang w:eastAsia="ru-RU"/>
        </w:rPr>
        <w:t>ме</w:t>
      </w:r>
      <w:r>
        <w:rPr>
          <w:rFonts w:ascii="Times New Roman" w:hAnsi="Times New Roman"/>
          <w:sz w:val="28"/>
          <w:szCs w:val="28"/>
          <w:lang w:eastAsia="ru-RU"/>
        </w:rPr>
        <w:t xml:space="preserve">дицинских изделий, планируемых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C67CF">
        <w:rPr>
          <w:rFonts w:ascii="Times New Roman" w:hAnsi="Times New Roman"/>
          <w:sz w:val="28"/>
          <w:szCs w:val="28"/>
          <w:lang w:eastAsia="ru-RU"/>
        </w:rPr>
        <w:t>к при</w:t>
      </w:r>
      <w:r>
        <w:rPr>
          <w:rFonts w:ascii="Times New Roman" w:hAnsi="Times New Roman"/>
          <w:sz w:val="28"/>
          <w:szCs w:val="28"/>
          <w:lang w:eastAsia="ru-RU"/>
        </w:rPr>
        <w:t xml:space="preserve">обретению в 2021 году в рамках </w:t>
      </w:r>
      <w:r w:rsidRPr="009C67CF">
        <w:rPr>
          <w:rFonts w:ascii="Times New Roman" w:hAnsi="Times New Roman"/>
          <w:sz w:val="28"/>
          <w:szCs w:val="28"/>
          <w:lang w:eastAsia="ru-RU"/>
        </w:rPr>
        <w:t>ре</w:t>
      </w:r>
      <w:r>
        <w:rPr>
          <w:rFonts w:ascii="Times New Roman" w:hAnsi="Times New Roman"/>
          <w:sz w:val="28"/>
          <w:szCs w:val="28"/>
          <w:lang w:eastAsia="ru-RU"/>
        </w:rPr>
        <w:t xml:space="preserve">ализации регионального проекта «Борьба с сердечно-сосудистыми </w:t>
      </w:r>
      <w:r w:rsidRPr="009C67CF">
        <w:rPr>
          <w:rFonts w:ascii="Times New Roman" w:hAnsi="Times New Roman"/>
          <w:sz w:val="28"/>
          <w:szCs w:val="28"/>
          <w:lang w:eastAsia="ru-RU"/>
        </w:rPr>
        <w:t>заболеваниям</w:t>
      </w:r>
      <w:r>
        <w:rPr>
          <w:rFonts w:ascii="Times New Roman" w:hAnsi="Times New Roman"/>
          <w:sz w:val="28"/>
          <w:szCs w:val="28"/>
          <w:lang w:eastAsia="ru-RU"/>
        </w:rPr>
        <w:t xml:space="preserve">и в Ненецком автономном округе» </w:t>
      </w:r>
      <w:r w:rsidRPr="009C67CF">
        <w:rPr>
          <w:rFonts w:ascii="Times New Roman" w:hAnsi="Times New Roman"/>
          <w:sz w:val="28"/>
          <w:szCs w:val="28"/>
          <w:lang w:eastAsia="ru-RU"/>
        </w:rPr>
        <w:t>национального проекта «Здравоохранение»</w:t>
      </w:r>
      <w:r w:rsidR="00601205">
        <w:rPr>
          <w:rFonts w:ascii="Times New Roman" w:hAnsi="Times New Roman"/>
          <w:sz w:val="28"/>
          <w:szCs w:val="28"/>
          <w:lang w:eastAsia="ru-RU"/>
        </w:rPr>
        <w:t xml:space="preserve">, утвержденный приказом Департамента от 20.01.2021 №7, </w:t>
      </w:r>
      <w:r>
        <w:rPr>
          <w:rFonts w:ascii="Times New Roman" w:hAnsi="Times New Roman"/>
          <w:sz w:val="28"/>
          <w:szCs w:val="28"/>
          <w:lang w:eastAsia="ru-RU"/>
        </w:rPr>
        <w:t xml:space="preserve">изложив его </w:t>
      </w:r>
      <w:r w:rsidR="00433BCF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новой редакции, согласно Приложению.</w:t>
      </w:r>
    </w:p>
    <w:p w:rsidR="009C67CF" w:rsidRDefault="009C67C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9C67CF" w:rsidRDefault="009C67CF" w:rsidP="009C6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2. Настоящий приказ вступает в силу со дня его официального опубликования.</w:t>
      </w:r>
    </w:p>
    <w:p w:rsidR="00791A59" w:rsidRPr="009C67CF" w:rsidRDefault="00791A59" w:rsidP="009C67C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A59" w:rsidRDefault="00791A59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A59" w:rsidRPr="00522290" w:rsidRDefault="00791A59" w:rsidP="005222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7CF" w:rsidRDefault="009C67CF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7F2FA1" w:rsidRDefault="009C67CF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CA032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="00CA032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2229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Департамента </w:t>
      </w:r>
    </w:p>
    <w:p w:rsidR="00F546DE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здравоохранения, труда </w:t>
      </w:r>
    </w:p>
    <w:p w:rsidR="00CA0320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и социальной защиты населения</w:t>
      </w:r>
      <w:r w:rsidR="00436F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F2FA1" w:rsidRDefault="00522290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A03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Е.С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9C67CF">
        <w:rPr>
          <w:rFonts w:ascii="Times New Roman" w:eastAsia="Calibri" w:hAnsi="Times New Roman" w:cs="Times New Roman"/>
          <w:sz w:val="28"/>
          <w:szCs w:val="28"/>
          <w:lang w:eastAsia="ru-RU"/>
        </w:rPr>
        <w:t>Левина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C67CF" w:rsidRDefault="009C67CF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C67CF" w:rsidSect="000F1B96">
          <w:headerReference w:type="default" r:id="rId11"/>
          <w:pgSz w:w="11905" w:h="16838"/>
          <w:pgMar w:top="1134" w:right="850" w:bottom="1134" w:left="1701" w:header="0" w:footer="0" w:gutter="0"/>
          <w:pgNumType w:start="1"/>
          <w:cols w:space="720"/>
          <w:noEndnote/>
          <w:titlePg/>
          <w:docGrid w:linePitch="299"/>
        </w:sectPr>
      </w:pPr>
    </w:p>
    <w:p w:rsidR="009C67CF" w:rsidRPr="009C67CF" w:rsidRDefault="009C67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C67CF" w:rsidRPr="009C67CF" w:rsidRDefault="009C67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приказу Департамента здравоохранения, труда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>и социальной защиты населения Ненецкого автономного округа</w:t>
      </w:r>
    </w:p>
    <w:p w:rsidR="009C67CF" w:rsidRPr="009C67CF" w:rsidRDefault="009C67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_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_._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_.2021</w:t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__</w:t>
      </w:r>
    </w:p>
    <w:p w:rsidR="009C67CF" w:rsidRDefault="009C67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 внесении изменений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>в Перечень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медицинских изделий, планируемых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приобретению в 2021 году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реализации регионального проекта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>«Борьба с сердечно-сосудистыми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заболеваниями в Ненецком </w:t>
      </w: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>автономном округе»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национального проекта</w:t>
      </w:r>
    </w:p>
    <w:p w:rsidR="008A5BEE" w:rsidRDefault="009C67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67CF">
        <w:rPr>
          <w:rFonts w:ascii="Times New Roman" w:eastAsia="Calibri" w:hAnsi="Times New Roman" w:cs="Times New Roman"/>
          <w:sz w:val="28"/>
          <w:szCs w:val="28"/>
          <w:lang w:eastAsia="ru-RU"/>
        </w:rPr>
        <w:t>«Здравоохранение»</w:t>
      </w:r>
    </w:p>
    <w:p w:rsidR="00433BCF" w:rsidRDefault="00433B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3BCF" w:rsidRDefault="00433B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3BCF" w:rsidRDefault="00433B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3BCF" w:rsidRDefault="00433B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3BCF" w:rsidRPr="00817D29" w:rsidRDefault="00433BCF" w:rsidP="00433BCF">
      <w:pPr>
        <w:tabs>
          <w:tab w:val="left" w:pos="65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D2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33BCF" w:rsidRDefault="00433BCF" w:rsidP="00433B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 xml:space="preserve">медицинских изделий, планируемых </w:t>
      </w:r>
      <w:r w:rsidRPr="00817D29">
        <w:rPr>
          <w:rFonts w:ascii="Times New Roman" w:hAnsi="Times New Roman" w:cs="Times New Roman"/>
          <w:sz w:val="28"/>
          <w:szCs w:val="28"/>
        </w:rPr>
        <w:br/>
        <w:t xml:space="preserve">к приобретению </w:t>
      </w:r>
      <w:r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817D29">
        <w:rPr>
          <w:rFonts w:ascii="Times New Roman" w:hAnsi="Times New Roman" w:cs="Times New Roman"/>
          <w:sz w:val="28"/>
          <w:szCs w:val="28"/>
        </w:rPr>
        <w:t xml:space="preserve">в рамках </w:t>
      </w:r>
    </w:p>
    <w:p w:rsidR="00433BCF" w:rsidRPr="00817D29" w:rsidRDefault="00433BCF" w:rsidP="00433B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реализации регионального</w:t>
      </w:r>
    </w:p>
    <w:p w:rsidR="00433BCF" w:rsidRPr="00817D29" w:rsidRDefault="00433BCF" w:rsidP="00433B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проекта «Борьба с сердечно-сосудистыми</w:t>
      </w:r>
    </w:p>
    <w:p w:rsidR="00433BCF" w:rsidRPr="00817D29" w:rsidRDefault="00433BCF" w:rsidP="00433B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заболеваниями в Ненецком автономном округе»</w:t>
      </w:r>
    </w:p>
    <w:p w:rsidR="00433BCF" w:rsidRPr="00817D29" w:rsidRDefault="00433BCF" w:rsidP="00433B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национального проекта «Здравоохранение»</w:t>
      </w:r>
    </w:p>
    <w:p w:rsidR="00433BCF" w:rsidRPr="00C91996" w:rsidRDefault="00433BCF" w:rsidP="00433BCF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pPr w:leftFromText="180" w:rightFromText="180" w:vertAnchor="text" w:horzAnchor="page" w:tblpXSpec="center" w:tblpY="177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583"/>
        <w:gridCol w:w="2127"/>
      </w:tblGrid>
      <w:tr w:rsidR="00433BCF" w:rsidRPr="00244B00" w:rsidTr="00ED0A52">
        <w:tc>
          <w:tcPr>
            <w:tcW w:w="850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583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Наименование медицинского изделия</w:t>
            </w:r>
          </w:p>
        </w:tc>
        <w:tc>
          <w:tcPr>
            <w:tcW w:w="2127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Количество единиц (шт.)</w:t>
            </w:r>
          </w:p>
        </w:tc>
      </w:tr>
      <w:tr w:rsidR="00433BCF" w:rsidRPr="00244B00" w:rsidTr="00ED0A52">
        <w:trPr>
          <w:trHeight w:val="151"/>
        </w:trPr>
        <w:tc>
          <w:tcPr>
            <w:tcW w:w="850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83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7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33BCF" w:rsidRPr="00244B00" w:rsidTr="00ED0A52">
        <w:trPr>
          <w:trHeight w:val="195"/>
        </w:trPr>
        <w:tc>
          <w:tcPr>
            <w:tcW w:w="850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83" w:type="dxa"/>
          </w:tcPr>
          <w:p w:rsidR="00433BCF" w:rsidRPr="00244B00" w:rsidRDefault="00433BCF" w:rsidP="00ED0A52">
            <w:pPr>
              <w:pStyle w:val="ConsPlusNormal"/>
              <w:ind w:firstLine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2971">
              <w:rPr>
                <w:rFonts w:ascii="Times New Roman" w:hAnsi="Times New Roman" w:cs="Times New Roman"/>
                <w:sz w:val="26"/>
                <w:szCs w:val="26"/>
              </w:rPr>
              <w:t>Тренажер с биологической обратной связью для восстановления равновесия</w:t>
            </w:r>
          </w:p>
        </w:tc>
        <w:tc>
          <w:tcPr>
            <w:tcW w:w="2127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33BCF" w:rsidRPr="00244B00" w:rsidTr="00ED0A52">
        <w:trPr>
          <w:trHeight w:val="195"/>
        </w:trPr>
        <w:tc>
          <w:tcPr>
            <w:tcW w:w="850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583" w:type="dxa"/>
          </w:tcPr>
          <w:p w:rsidR="00433BCF" w:rsidRPr="00092971" w:rsidRDefault="00433BCF" w:rsidP="00ED0A52">
            <w:pPr>
              <w:pStyle w:val="ConsPlusNormal"/>
              <w:ind w:firstLine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279">
              <w:rPr>
                <w:rFonts w:ascii="Times New Roman" w:hAnsi="Times New Roman" w:cs="Times New Roman"/>
                <w:sz w:val="26"/>
                <w:szCs w:val="26"/>
              </w:rPr>
              <w:t>Оборудования для восстановления мышечной силы для мелких мышц (механизированное устройство для восстановления активных движений в пальцах)</w:t>
            </w:r>
          </w:p>
        </w:tc>
        <w:tc>
          <w:tcPr>
            <w:tcW w:w="2127" w:type="dxa"/>
          </w:tcPr>
          <w:p w:rsidR="00433BCF" w:rsidRPr="00244B00" w:rsidRDefault="00433BCF" w:rsidP="00ED0A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601205" w:rsidRDefault="00601205" w:rsidP="00433BCF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1205" w:rsidRDefault="00601205" w:rsidP="00433BCF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33BCF" w:rsidRPr="000E532D" w:rsidRDefault="00433BCF" w:rsidP="00433BCF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7E3EAD"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433BCF" w:rsidRDefault="00433BCF" w:rsidP="009C67CF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8A5BEE" w:rsidSect="000F1B96">
      <w:pgSz w:w="11905" w:h="16838"/>
      <w:pgMar w:top="1134" w:right="850" w:bottom="1134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7C0" w:rsidRDefault="00FE77C0" w:rsidP="00522290">
      <w:pPr>
        <w:spacing w:after="0" w:line="240" w:lineRule="auto"/>
      </w:pPr>
      <w:r>
        <w:separator/>
      </w:r>
    </w:p>
  </w:endnote>
  <w:endnote w:type="continuationSeparator" w:id="0">
    <w:p w:rsidR="00FE77C0" w:rsidRDefault="00FE77C0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7C0" w:rsidRDefault="00FE77C0" w:rsidP="00522290">
      <w:pPr>
        <w:spacing w:after="0" w:line="240" w:lineRule="auto"/>
      </w:pPr>
      <w:r>
        <w:separator/>
      </w:r>
    </w:p>
  </w:footnote>
  <w:footnote w:type="continuationSeparator" w:id="0">
    <w:p w:rsidR="00FE77C0" w:rsidRDefault="00FE77C0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545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Default="005F57C5" w:rsidP="00980EFC">
        <w:pPr>
          <w:pStyle w:val="a3"/>
          <w:jc w:val="center"/>
        </w:pPr>
      </w:p>
      <w:p w:rsidR="005F57C5" w:rsidRDefault="005F57C5" w:rsidP="00980EFC">
        <w:pPr>
          <w:pStyle w:val="a3"/>
          <w:jc w:val="center"/>
        </w:pPr>
      </w:p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0120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34C35"/>
    <w:rsid w:val="0008784C"/>
    <w:rsid w:val="00093F07"/>
    <w:rsid w:val="000B2E57"/>
    <w:rsid w:val="000C0BCC"/>
    <w:rsid w:val="000C7732"/>
    <w:rsid w:val="000D2955"/>
    <w:rsid w:val="000E6DBF"/>
    <w:rsid w:val="000F1B96"/>
    <w:rsid w:val="00151CEA"/>
    <w:rsid w:val="00153B68"/>
    <w:rsid w:val="001622F6"/>
    <w:rsid w:val="001A2A1D"/>
    <w:rsid w:val="001E1936"/>
    <w:rsid w:val="001E6259"/>
    <w:rsid w:val="001F4EDF"/>
    <w:rsid w:val="00262D30"/>
    <w:rsid w:val="00271CBA"/>
    <w:rsid w:val="002A2065"/>
    <w:rsid w:val="002A7512"/>
    <w:rsid w:val="002C6D1C"/>
    <w:rsid w:val="002D140E"/>
    <w:rsid w:val="003559CA"/>
    <w:rsid w:val="003A0D31"/>
    <w:rsid w:val="003B1349"/>
    <w:rsid w:val="003D1044"/>
    <w:rsid w:val="00433BCF"/>
    <w:rsid w:val="00436F1D"/>
    <w:rsid w:val="004730CF"/>
    <w:rsid w:val="004C3781"/>
    <w:rsid w:val="004F2881"/>
    <w:rsid w:val="0051686F"/>
    <w:rsid w:val="00522290"/>
    <w:rsid w:val="005455D0"/>
    <w:rsid w:val="0055463A"/>
    <w:rsid w:val="00555774"/>
    <w:rsid w:val="00570CAB"/>
    <w:rsid w:val="00580C78"/>
    <w:rsid w:val="0058645A"/>
    <w:rsid w:val="00597B4D"/>
    <w:rsid w:val="005B792C"/>
    <w:rsid w:val="005F57C5"/>
    <w:rsid w:val="00601205"/>
    <w:rsid w:val="0060531A"/>
    <w:rsid w:val="00616683"/>
    <w:rsid w:val="006549C2"/>
    <w:rsid w:val="0075082B"/>
    <w:rsid w:val="00791A59"/>
    <w:rsid w:val="007B206D"/>
    <w:rsid w:val="007F2FA1"/>
    <w:rsid w:val="008A5BEE"/>
    <w:rsid w:val="008C03A3"/>
    <w:rsid w:val="008C49B8"/>
    <w:rsid w:val="008F2B29"/>
    <w:rsid w:val="009242B1"/>
    <w:rsid w:val="00971756"/>
    <w:rsid w:val="00974271"/>
    <w:rsid w:val="00980EFC"/>
    <w:rsid w:val="009A3EA5"/>
    <w:rsid w:val="009A7877"/>
    <w:rsid w:val="009C67CF"/>
    <w:rsid w:val="009E65A2"/>
    <w:rsid w:val="00A54FC7"/>
    <w:rsid w:val="00AA166D"/>
    <w:rsid w:val="00AE1480"/>
    <w:rsid w:val="00AF05ED"/>
    <w:rsid w:val="00B275A9"/>
    <w:rsid w:val="00B60DE3"/>
    <w:rsid w:val="00B65723"/>
    <w:rsid w:val="00B85F33"/>
    <w:rsid w:val="00BA4D8E"/>
    <w:rsid w:val="00BC60D8"/>
    <w:rsid w:val="00BE0A95"/>
    <w:rsid w:val="00C93403"/>
    <w:rsid w:val="00CA0320"/>
    <w:rsid w:val="00CC178E"/>
    <w:rsid w:val="00CC47C1"/>
    <w:rsid w:val="00CD7E62"/>
    <w:rsid w:val="00CE1AA6"/>
    <w:rsid w:val="00D11985"/>
    <w:rsid w:val="00D26497"/>
    <w:rsid w:val="00D33A3B"/>
    <w:rsid w:val="00DB42FD"/>
    <w:rsid w:val="00EA01B3"/>
    <w:rsid w:val="00F117A9"/>
    <w:rsid w:val="00F5233D"/>
    <w:rsid w:val="00F546DE"/>
    <w:rsid w:val="00F605A4"/>
    <w:rsid w:val="00F71881"/>
    <w:rsid w:val="00F77BE1"/>
    <w:rsid w:val="00FA4A9B"/>
    <w:rsid w:val="00FB1357"/>
    <w:rsid w:val="00FC2EC7"/>
    <w:rsid w:val="00FE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2AF58C-DA17-49B1-9722-9E8E8288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D13D275FC09FBF0F4E7213B7328DCE0BA5F8AB0CBE92CA3D34365CE0BBD8E938FC58C6094B8762DF2DE6BA111M0D5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13D275FC09FBF0F4E7213B7328DCE0BA5C8DB4C0E62CA3D34365CE0BBD8E938FC58C6094B8762DF2DE6BA111M0D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24493-0E47-4433-9FA0-87C67066E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Чибисова Мария Анатольевна</cp:lastModifiedBy>
  <cp:revision>3</cp:revision>
  <cp:lastPrinted>2021-01-25T07:35:00Z</cp:lastPrinted>
  <dcterms:created xsi:type="dcterms:W3CDTF">2021-01-25T07:34:00Z</dcterms:created>
  <dcterms:modified xsi:type="dcterms:W3CDTF">2021-01-25T07:49:00Z</dcterms:modified>
</cp:coreProperties>
</file>