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1256D2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1256D2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1256D2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1256D2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1256D2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1256D2" w:rsidTr="00CA1E23">
        <w:tc>
          <w:tcPr>
            <w:tcW w:w="7088" w:type="dxa"/>
          </w:tcPr>
          <w:p w:rsidR="00CA1E23" w:rsidRPr="001256D2" w:rsidRDefault="00CA1E23" w:rsidP="00676C5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676C57"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ежемесячной компенсационной денежной выплаты студентам, ординаторам, обучающимся по образовательным программам высшего образования</w:t>
            </w: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1256D2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676C5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1256D2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1256D2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1256D2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1256D2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1256D2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1256D2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1256D2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1256D2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1256D2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1256D2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1256D2">
        <w:rPr>
          <w:rFonts w:ascii="Times New Roman" w:hAnsi="Times New Roman" w:cs="Times New Roman"/>
          <w:sz w:val="28"/>
          <w:szCs w:val="28"/>
        </w:rPr>
        <w:t>_</w:t>
      </w:r>
      <w:r w:rsidR="00CA1E23" w:rsidRPr="001256D2">
        <w:rPr>
          <w:rFonts w:ascii="Times New Roman" w:hAnsi="Times New Roman" w:cs="Times New Roman"/>
          <w:sz w:val="28"/>
          <w:szCs w:val="28"/>
        </w:rPr>
        <w:t>.2020</w:t>
      </w:r>
      <w:r w:rsidRPr="001256D2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1256D2">
        <w:rPr>
          <w:rFonts w:ascii="Times New Roman" w:hAnsi="Times New Roman" w:cs="Times New Roman"/>
          <w:sz w:val="28"/>
          <w:szCs w:val="28"/>
        </w:rPr>
        <w:t>__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«</w:t>
      </w:r>
      <w:r w:rsidR="00676C57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Pr="001256D2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1256D2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1256D2" w:rsidTr="00CA1E23">
        <w:tc>
          <w:tcPr>
            <w:tcW w:w="7088" w:type="dxa"/>
          </w:tcPr>
          <w:p w:rsidR="00CA1E23" w:rsidRPr="001256D2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1256D2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государственной услуги «</w:t>
            </w:r>
            <w:r w:rsidR="00676C57"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      </w: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1256D2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1256D2">
        <w:rPr>
          <w:rFonts w:ascii="Times New Roman" w:hAnsi="Times New Roman" w:cs="Times New Roman"/>
          <w:sz w:val="28"/>
          <w:szCs w:val="28"/>
        </w:rPr>
        <w:t>«</w:t>
      </w:r>
      <w:r w:rsidR="00676C57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AB0809" w:rsidRPr="001256D2">
        <w:rPr>
          <w:rFonts w:ascii="Times New Roman" w:hAnsi="Times New Roman" w:cs="Times New Roman"/>
          <w:sz w:val="28"/>
          <w:szCs w:val="28"/>
        </w:rPr>
        <w:t>»</w:t>
      </w:r>
      <w:r w:rsidR="00CC6AB1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1256D2">
        <w:rPr>
          <w:rFonts w:ascii="Times New Roman" w:hAnsi="Times New Roman" w:cs="Times New Roman"/>
          <w:sz w:val="28"/>
          <w:szCs w:val="28"/>
        </w:rPr>
        <w:t>–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1256D2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1256D2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1256D2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B730F4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1256D2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106DC0" w:rsidRPr="001256D2">
        <w:rPr>
          <w:rFonts w:ascii="Times New Roman" w:hAnsi="Times New Roman" w:cs="Times New Roman"/>
          <w:sz w:val="28"/>
          <w:szCs w:val="28"/>
        </w:rPr>
        <w:t xml:space="preserve">физические лица (далее - заявители) </w:t>
      </w:r>
      <w:r w:rsidR="008A6D69" w:rsidRPr="001256D2">
        <w:rPr>
          <w:rFonts w:ascii="Times New Roman" w:hAnsi="Times New Roman" w:cs="Times New Roman"/>
          <w:sz w:val="28"/>
          <w:szCs w:val="28"/>
        </w:rPr>
        <w:t>студенты, ординаторы, обучающиеся</w:t>
      </w:r>
      <w:r w:rsidR="00A23C50" w:rsidRPr="001256D2">
        <w:rPr>
          <w:rFonts w:ascii="Times New Roman" w:hAnsi="Times New Roman" w:cs="Times New Roman"/>
          <w:sz w:val="28"/>
          <w:szCs w:val="28"/>
        </w:rPr>
        <w:t xml:space="preserve"> на «отлично»,</w:t>
      </w:r>
      <w:r w:rsidR="00A23C50" w:rsidRPr="001256D2">
        <w:t xml:space="preserve"> </w:t>
      </w:r>
      <w:r w:rsidR="00A23C50" w:rsidRPr="001256D2">
        <w:rPr>
          <w:rFonts w:ascii="Times New Roman" w:hAnsi="Times New Roman" w:cs="Times New Roman"/>
          <w:sz w:val="28"/>
          <w:szCs w:val="28"/>
        </w:rPr>
        <w:t>«хорошо и отлично», «хорошо»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высшего образования, в том числе программам </w:t>
      </w:r>
      <w:proofErr w:type="spellStart"/>
      <w:r w:rsidR="008A6D69" w:rsidRPr="001256D2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8A6D69" w:rsidRPr="001256D2">
        <w:rPr>
          <w:rFonts w:ascii="Times New Roman" w:hAnsi="Times New Roman" w:cs="Times New Roman"/>
          <w:sz w:val="28"/>
          <w:szCs w:val="28"/>
        </w:rPr>
        <w:t xml:space="preserve">, и заключившие договор о целевом обучении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с государственной медицинской организацией Ненецкого автономного округа </w:t>
      </w:r>
      <w:r w:rsidR="008A6D69"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со статьей 56 Федерального закона от 29 декабря 2012 года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в подпункте</w:t>
      </w:r>
      <w:r w:rsidR="00644244" w:rsidRPr="001256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1256D2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1256D2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</w:rPr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размещается в информационно-телекоммуникационной сети «Интернет» (далее – сеть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1256D2">
        <w:rPr>
          <w:rFonts w:ascii="Times New Roman" w:hAnsi="Times New Roman" w:cs="Times New Roman"/>
          <w:sz w:val="28"/>
          <w:szCs w:val="28"/>
        </w:rPr>
        <w:br/>
      </w:r>
      <w:r w:rsidR="00C60669" w:rsidRPr="001256D2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1256D2">
        <w:rPr>
          <w:rFonts w:ascii="Times New Roman" w:hAnsi="Times New Roman" w:cs="Times New Roman"/>
          <w:sz w:val="28"/>
          <w:szCs w:val="28"/>
        </w:rPr>
        <w:br/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1256D2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1256D2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1256D2">
        <w:rPr>
          <w:rFonts w:ascii="Times New Roman" w:hAnsi="Times New Roman" w:cs="Times New Roman"/>
          <w:sz w:val="28"/>
          <w:szCs w:val="28"/>
        </w:rPr>
        <w:t>ах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1256D2">
        <w:rPr>
          <w:rFonts w:ascii="Times New Roman" w:hAnsi="Times New Roman" w:cs="Times New Roman"/>
          <w:sz w:val="28"/>
          <w:szCs w:val="28"/>
        </w:rPr>
        <w:t>н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1256D2">
        <w:rPr>
          <w:rFonts w:ascii="Times New Roman" w:hAnsi="Times New Roman" w:cs="Times New Roman"/>
          <w:sz w:val="28"/>
          <w:szCs w:val="28"/>
        </w:rPr>
        <w:t>Н</w:t>
      </w:r>
      <w:r w:rsidR="005E6C26" w:rsidRPr="001256D2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1256D2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1256D2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1256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1256D2">
        <w:rPr>
          <w:rFonts w:ascii="Times New Roman" w:hAnsi="Times New Roman" w:cs="Times New Roman"/>
          <w:sz w:val="28"/>
          <w:szCs w:val="28"/>
        </w:rPr>
        <w:t>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1256D2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1256D2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1256D2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1256D2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1256D2">
        <w:rPr>
          <w:rFonts w:ascii="Times New Roman" w:hAnsi="Times New Roman" w:cs="Times New Roman"/>
          <w:sz w:val="28"/>
          <w:szCs w:val="28"/>
        </w:rPr>
        <w:t>: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1256D2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1256D2">
        <w:rPr>
          <w:rFonts w:ascii="Times New Roman" w:hAnsi="Times New Roman" w:cs="Times New Roman"/>
          <w:sz w:val="28"/>
          <w:szCs w:val="28"/>
        </w:rPr>
        <w:t>обеспечивает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1256D2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="00C55C00" w:rsidRPr="001256D2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C55C00" w:rsidRPr="001256D2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1256D2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1256D2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</w:t>
      </w:r>
      <w:r w:rsidR="00B40263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1256D2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1256D2">
        <w:rPr>
          <w:rFonts w:ascii="Times New Roman" w:hAnsi="Times New Roman" w:cs="Times New Roman"/>
          <w:sz w:val="28"/>
          <w:szCs w:val="28"/>
        </w:rPr>
        <w:t>,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1256D2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1256D2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1256D2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44244" w:rsidRPr="001256D2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644244" w:rsidRPr="001256D2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1256D2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</w:t>
      </w:r>
      <w:r w:rsidR="00C55C00" w:rsidRPr="001256D2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7. 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1256D2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202AA4" w:rsidRPr="001256D2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Pr="001256D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1256D2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1256D2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1256D2">
        <w:rPr>
          <w:rFonts w:ascii="Times New Roman" w:hAnsi="Times New Roman" w:cs="Times New Roman"/>
          <w:sz w:val="28"/>
          <w:szCs w:val="28"/>
        </w:rPr>
        <w:t>)</w:t>
      </w:r>
      <w:r w:rsidR="00644244" w:rsidRPr="001256D2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</w:t>
      </w:r>
      <w:r w:rsidR="000F783D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1256D2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1256D2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644244" w:rsidRPr="001256D2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1256D2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1256D2">
        <w:rPr>
          <w:rFonts w:ascii="Times New Roman" w:hAnsi="Times New Roman" w:cs="Times New Roman"/>
          <w:sz w:val="28"/>
          <w:szCs w:val="28"/>
        </w:rPr>
        <w:t>:</w:t>
      </w:r>
    </w:p>
    <w:p w:rsidR="00EF65DB" w:rsidRPr="001256D2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1256D2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</w:t>
      </w:r>
      <w:r w:rsidRPr="001256D2">
        <w:t> </w:t>
      </w:r>
      <w:r w:rsidR="00EF65DB" w:rsidRPr="001256D2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1256D2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1256D2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1256D2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1256D2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1256D2">
        <w:rPr>
          <w:rFonts w:ascii="Times New Roman" w:hAnsi="Times New Roman" w:cs="Times New Roman"/>
          <w:sz w:val="28"/>
          <w:szCs w:val="28"/>
        </w:rPr>
        <w:t>.</w:t>
      </w:r>
    </w:p>
    <w:p w:rsidR="0099662F" w:rsidRPr="001256D2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1256D2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1256D2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1256D2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12. 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99662F" w:rsidRPr="001256D2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1256D2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6D2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F6E48" w:rsidRPr="001256D2">
        <w:rPr>
          <w:rFonts w:ascii="Times New Roman" w:hAnsi="Times New Roman" w:cs="Times New Roman"/>
          <w:sz w:val="28"/>
          <w:szCs w:val="28"/>
        </w:rPr>
        <w:t>3. 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1256D2">
        <w:rPr>
          <w:rFonts w:ascii="Times New Roman" w:hAnsi="Times New Roman" w:cs="Times New Roman"/>
          <w:sz w:val="28"/>
          <w:szCs w:val="28"/>
        </w:rPr>
        <w:t>«</w:t>
      </w:r>
      <w:r w:rsidR="00AB14CE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D803AF" w:rsidRPr="001256D2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1256D2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1256D2">
        <w:rPr>
          <w:rFonts w:ascii="Times New Roman" w:hAnsi="Times New Roman" w:cs="Times New Roman"/>
          <w:sz w:val="28"/>
          <w:szCs w:val="28"/>
        </w:rPr>
        <w:t>органа</w:t>
      </w:r>
      <w:r w:rsidRPr="001256D2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AF6E48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1256D2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1256D2">
        <w:rPr>
          <w:rFonts w:ascii="Times New Roman" w:hAnsi="Times New Roman" w:cs="Times New Roman"/>
          <w:sz w:val="28"/>
          <w:szCs w:val="28"/>
        </w:rPr>
        <w:t>.</w:t>
      </w:r>
    </w:p>
    <w:p w:rsidR="008F700D" w:rsidRPr="001256D2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="005B6DB0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услуги:</w:t>
      </w:r>
    </w:p>
    <w:p w:rsidR="00644244" w:rsidRPr="001256D2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F6E48" w:rsidRPr="001256D2">
        <w:rPr>
          <w:rFonts w:ascii="Times New Roman" w:hAnsi="Times New Roman" w:cs="Times New Roman"/>
          <w:sz w:val="28"/>
          <w:szCs w:val="28"/>
        </w:rPr>
        <w:t>) </w:t>
      </w:r>
      <w:r w:rsidR="003565FD" w:rsidRPr="001256D2">
        <w:rPr>
          <w:rFonts w:ascii="Times New Roman" w:hAnsi="Times New Roman" w:cs="Times New Roman"/>
          <w:sz w:val="28"/>
          <w:szCs w:val="28"/>
        </w:rPr>
        <w:t>Управление Министерства внутренних дел Российской Федерации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565FD" w:rsidRPr="001256D2">
        <w:rPr>
          <w:rFonts w:ascii="Times New Roman" w:hAnsi="Times New Roman" w:cs="Times New Roman"/>
          <w:sz w:val="28"/>
          <w:szCs w:val="28"/>
        </w:rPr>
        <w:t xml:space="preserve"> по Ненецкому автономному округу </w:t>
      </w:r>
      <w:r w:rsidR="00B85C3E" w:rsidRPr="001256D2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1256D2">
        <w:rPr>
          <w:rFonts w:ascii="Times New Roman" w:hAnsi="Times New Roman" w:cs="Times New Roman"/>
          <w:sz w:val="28"/>
          <w:szCs w:val="28"/>
        </w:rPr>
        <w:t>УМВД РФ по НАО</w:t>
      </w:r>
      <w:r w:rsidR="00B85C3E" w:rsidRPr="001256D2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B6DB0" w:rsidRPr="001256D2">
        <w:rPr>
          <w:rFonts w:ascii="Times New Roman" w:hAnsi="Times New Roman" w:cs="Times New Roman"/>
          <w:sz w:val="28"/>
          <w:szCs w:val="28"/>
        </w:rPr>
        <w:t> </w:t>
      </w:r>
      <w:r w:rsidR="00AF6E48" w:rsidRPr="001256D2">
        <w:rPr>
          <w:rFonts w:ascii="Times New Roman" w:hAnsi="Times New Roman" w:cs="Times New Roman"/>
          <w:sz w:val="28"/>
          <w:szCs w:val="28"/>
        </w:rPr>
        <w:t>Запрещается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1256D2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1256D2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AF6E48" w:rsidRPr="001256D2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7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B6DB0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84453E" w:rsidRPr="001256D2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AB14CE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1256D2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AB14CE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84453E" w:rsidRPr="001256D2">
        <w:rPr>
          <w:rFonts w:ascii="Times New Roman" w:hAnsi="Times New Roman" w:cs="Times New Roman"/>
          <w:sz w:val="28"/>
          <w:szCs w:val="28"/>
        </w:rPr>
        <w:t>.</w:t>
      </w:r>
    </w:p>
    <w:p w:rsidR="005C4660" w:rsidRPr="001256D2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1256D2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1256D2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1256D2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8</w:t>
      </w:r>
      <w:r w:rsidRPr="001256D2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1256D2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1256D2">
        <w:rPr>
          <w:rFonts w:ascii="Times New Roman" w:hAnsi="Times New Roman" w:cs="Times New Roman"/>
          <w:sz w:val="28"/>
          <w:szCs w:val="28"/>
        </w:rPr>
        <w:t>;</w:t>
      </w: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1256D2">
        <w:rPr>
          <w:rFonts w:ascii="Times New Roman" w:hAnsi="Times New Roman" w:cs="Times New Roman"/>
          <w:sz w:val="28"/>
          <w:szCs w:val="28"/>
        </w:rPr>
        <w:t>в</w:t>
      </w:r>
      <w:r w:rsidR="006C7443" w:rsidRPr="001256D2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1256D2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19</w:t>
      </w:r>
      <w:r w:rsidR="00AB0809" w:rsidRPr="001256D2">
        <w:rPr>
          <w:rFonts w:ascii="Times New Roman" w:hAnsi="Times New Roman" w:cs="Times New Roman"/>
          <w:sz w:val="28"/>
          <w:szCs w:val="28"/>
        </w:rPr>
        <w:t>.</w:t>
      </w:r>
      <w:r w:rsidR="00AB0809" w:rsidRPr="001256D2"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13A53" w:rsidRPr="001256D2">
        <w:rPr>
          <w:rFonts w:ascii="Times New Roman" w:hAnsi="Times New Roman" w:cs="Times New Roman"/>
          <w:sz w:val="28"/>
          <w:szCs w:val="28"/>
        </w:rPr>
        <w:t>20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13A53" w:rsidRPr="001256D2">
        <w:rPr>
          <w:rFonts w:ascii="Times New Roman" w:hAnsi="Times New Roman" w:cs="Times New Roman"/>
          <w:sz w:val="28"/>
          <w:szCs w:val="28"/>
        </w:rPr>
        <w:t>(двадцати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) </w:t>
      </w:r>
      <w:r w:rsidR="00DC6328" w:rsidRPr="001256D2">
        <w:rPr>
          <w:rFonts w:ascii="Times New Roman" w:hAnsi="Times New Roman" w:cs="Times New Roman"/>
          <w:sz w:val="28"/>
          <w:szCs w:val="28"/>
        </w:rPr>
        <w:t>календарных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дней.</w:t>
      </w:r>
      <w:r w:rsidR="003353F1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1256D2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1256D2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1256D2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1256D2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1256D2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1256D2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Pr="001256D2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4F7128" w:rsidRPr="001256D2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1256D2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1256D2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425E" w:rsidRPr="00F2425E" w:rsidRDefault="00A0306E" w:rsidP="00F2425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F2425E"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осуществляется                           в соответствии со следующими нормативными правовыми актами:</w:t>
      </w:r>
    </w:p>
    <w:p w:rsidR="00F2425E" w:rsidRPr="00F2425E" w:rsidRDefault="00F2425E" w:rsidP="00F242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hyperlink r:id="rId10" w:history="1">
        <w:r w:rsidRPr="00F24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(«Российская газета»,                        № 7, 21.01.2009);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2) Федеральным законом от 27.07.2006 № 152-ФЗ «О персональных данных» («Российская газета», № 165, 29.07.2006);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3)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25E">
        <w:rPr>
          <w:rFonts w:ascii="Times New Roman" w:hAnsi="Times New Roman" w:cs="Times New Roman"/>
          <w:sz w:val="28"/>
          <w:szCs w:val="28"/>
        </w:rPr>
        <w:t>4)</w:t>
      </w:r>
      <w:r w:rsidRPr="00F2425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2425E">
        <w:rPr>
          <w:rFonts w:ascii="Times New Roman" w:hAnsi="Times New Roman" w:cs="Times New Roman"/>
          <w:sz w:val="28"/>
          <w:szCs w:val="28"/>
        </w:rPr>
        <w:t>Федеральным законом от 06.04.2011 № 63-ФЗ «Об электронной подписи» («Российская газета», № 75, 08.04.2011);</w:t>
      </w:r>
    </w:p>
    <w:p w:rsidR="00F2425E" w:rsidRDefault="00F2425E" w:rsidP="00F24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4" w:name="_GoBack"/>
      <w:bookmarkEnd w:id="4"/>
      <w:r w:rsidRPr="00F2425E">
        <w:rPr>
          <w:rFonts w:ascii="Times New Roman" w:hAnsi="Times New Roman" w:cs="Times New Roman"/>
          <w:sz w:val="28"/>
          <w:szCs w:val="28"/>
        </w:rPr>
        <w:t xml:space="preserve">) постановлением Правительства Российской Федерации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05.04.2016).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з</w:t>
      </w:r>
      <w:r w:rsidRPr="00F2425E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2425E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 от 11.12.2002 № 382-оз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2425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2425E">
        <w:rPr>
          <w:rFonts w:ascii="Times New Roman" w:hAnsi="Times New Roman" w:cs="Times New Roman"/>
          <w:sz w:val="28"/>
          <w:szCs w:val="28"/>
        </w:rPr>
        <w:t>О здравоохранении в Ненецком автономном округе»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(Официальный интернет-портал правовой информации </w:t>
      </w:r>
      <w:hyperlink r:id="rId11" w:history="1">
        <w:r w:rsidRPr="00F2425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F242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>26.12.2018)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</w:t>
      </w:r>
      <w:proofErr w:type="gramStart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»,   </w:t>
      </w:r>
      <w:proofErr w:type="gramEnd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№ 36, 20.09.2013);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Ненецкого автономного округа                        от 23.10.2014 № 408-п «Об оптимизации перечня документов,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предоставляемых заявителями при оказании государственных услуг Ненецкого автономного округа» («Сборник нормативных правовых актов Ненецкого автономного округа», № 40 (часть 1), 31.10.2014);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Ненецкого автономного округа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24.05.2019 №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147-п «Об оптимизации перечня документов, предоставляемых заявителями при оказании государственных услуг Ненецкого автономного округа»</w:t>
      </w:r>
      <w:r w:rsidRPr="00F2425E">
        <w:t xml:space="preserve">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(Официальный интернет-портал правовой информации http://www.pravo.gov.ru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27.05.2019)</w:t>
      </w:r>
    </w:p>
    <w:p w:rsidR="008411C1" w:rsidRPr="001256D2" w:rsidRDefault="008411C1" w:rsidP="00F242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1256D2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1256D2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1256D2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1256D2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1256D2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1256D2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1256D2">
        <w:rPr>
          <w:rFonts w:ascii="Times New Roman" w:hAnsi="Times New Roman" w:cs="Times New Roman"/>
          <w:sz w:val="28"/>
          <w:szCs w:val="28"/>
        </w:rPr>
        <w:t>;</w:t>
      </w:r>
    </w:p>
    <w:p w:rsidR="00472970" w:rsidRPr="001256D2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D803AF" w:rsidRPr="001256D2">
        <w:rPr>
          <w:rFonts w:ascii="Times New Roman" w:hAnsi="Times New Roman" w:cs="Times New Roman"/>
          <w:sz w:val="28"/>
          <w:szCs w:val="28"/>
        </w:rPr>
        <w:t>) </w:t>
      </w:r>
      <w:r w:rsidR="00472970" w:rsidRPr="001256D2">
        <w:rPr>
          <w:rFonts w:ascii="Times New Roman" w:hAnsi="Times New Roman" w:cs="Times New Roman"/>
          <w:sz w:val="28"/>
          <w:szCs w:val="28"/>
        </w:rPr>
        <w:t xml:space="preserve">копия заполненных страниц </w:t>
      </w:r>
      <w:r w:rsidR="00CA0BB9" w:rsidRPr="00CA0BB9">
        <w:rPr>
          <w:rFonts w:ascii="Times New Roman" w:hAnsi="Times New Roman" w:cs="Times New Roman"/>
          <w:sz w:val="28"/>
          <w:szCs w:val="28"/>
        </w:rPr>
        <w:t>паспорта гражданина Российской Федерации</w:t>
      </w:r>
      <w:r w:rsidR="00472970" w:rsidRPr="001256D2">
        <w:rPr>
          <w:rFonts w:ascii="Times New Roman" w:hAnsi="Times New Roman" w:cs="Times New Roman"/>
          <w:sz w:val="28"/>
          <w:szCs w:val="28"/>
        </w:rPr>
        <w:t>;</w:t>
      </w:r>
    </w:p>
    <w:p w:rsidR="00AB14CE" w:rsidRPr="001256D2" w:rsidRDefault="00AB14CE" w:rsidP="00AB14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справка с места учебы, подтверждающую обучение в текущем учебном году;</w:t>
      </w:r>
    </w:p>
    <w:p w:rsidR="00413A53" w:rsidRPr="001256D2" w:rsidRDefault="00AB14CE" w:rsidP="00AB14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копия зачетной книжки, заверенной образовательной организацией, либо выписку из аттестационного листа с места учебы за семестр (полугодие).</w:t>
      </w:r>
    </w:p>
    <w:p w:rsidR="005B6DB0" w:rsidRPr="001256D2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1256D2" w:rsidRPr="001256D2">
        <w:rPr>
          <w:rFonts w:ascii="Times New Roman" w:hAnsi="Times New Roman" w:cs="Times New Roman"/>
          <w:sz w:val="28"/>
          <w:szCs w:val="28"/>
        </w:rPr>
        <w:t>Заявление подается в любой период учебного семестра, следующего за отчетным,</w:t>
      </w:r>
      <w:r w:rsidR="00A23C50" w:rsidRPr="001256D2">
        <w:rPr>
          <w:rFonts w:ascii="Times New Roman" w:hAnsi="Times New Roman" w:cs="Times New Roman"/>
          <w:sz w:val="28"/>
          <w:szCs w:val="28"/>
        </w:rPr>
        <w:t xml:space="preserve"> заполняется на государственном языке Российской Федерации (русском языке) и подписывается лично заявителем.</w:t>
      </w:r>
    </w:p>
    <w:p w:rsidR="005B6DB0" w:rsidRPr="001256D2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79167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1256D2">
        <w:rPr>
          <w:rFonts w:ascii="Times New Roman" w:hAnsi="Times New Roman" w:cs="Times New Roman"/>
          <w:sz w:val="28"/>
          <w:szCs w:val="28"/>
        </w:rPr>
        <w:t> </w:t>
      </w:r>
      <w:r w:rsidR="00D803AF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D803AF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1256D2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1256D2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1256D2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1256D2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1256D2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7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1256D2">
        <w:rPr>
          <w:rFonts w:ascii="Times New Roman" w:hAnsi="Times New Roman" w:cs="Times New Roman"/>
          <w:sz w:val="28"/>
          <w:szCs w:val="28"/>
        </w:rPr>
        <w:t>ых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1256D2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1256D2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40"/>
      <w:bookmarkEnd w:id="5"/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8</w:t>
      </w:r>
      <w:r w:rsidR="0066333C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1256D2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="003565FD" w:rsidRPr="001256D2">
        <w:rPr>
          <w:rFonts w:ascii="Times New Roman" w:hAnsi="Times New Roman" w:cs="Times New Roman"/>
          <w:sz w:val="28"/>
          <w:szCs w:val="28"/>
        </w:rPr>
        <w:t>УМВД РФ по НАО</w:t>
      </w:r>
      <w:r w:rsidRPr="001256D2">
        <w:rPr>
          <w:rFonts w:ascii="Times New Roman" w:hAnsi="Times New Roman" w:cs="Times New Roman"/>
          <w:sz w:val="28"/>
          <w:szCs w:val="28"/>
        </w:rPr>
        <w:t>:</w:t>
      </w:r>
    </w:p>
    <w:p w:rsidR="00472970" w:rsidRPr="001256D2" w:rsidRDefault="003E520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66333C" w:rsidRPr="001256D2">
        <w:rPr>
          <w:rFonts w:ascii="Times New Roman" w:hAnsi="Times New Roman" w:cs="Times New Roman"/>
          <w:sz w:val="28"/>
          <w:szCs w:val="28"/>
        </w:rPr>
        <w:t>) </w:t>
      </w:r>
      <w:r w:rsidR="00A23C50" w:rsidRPr="001256D2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472970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6333C" w:rsidRPr="001256D2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29</w:t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1256D2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1256D2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472970" w:rsidRPr="001256D2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472970" w:rsidRPr="001256D2">
        <w:rPr>
          <w:rFonts w:ascii="Times New Roman" w:hAnsi="Times New Roman" w:cs="Times New Roman"/>
          <w:sz w:val="28"/>
          <w:szCs w:val="28"/>
        </w:rPr>
        <w:t>. Запрещается требовать от заявителя:</w:t>
      </w:r>
    </w:p>
    <w:p w:rsidR="001D259A" w:rsidRPr="001256D2" w:rsidRDefault="001D259A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D259A" w:rsidRPr="001256D2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1D259A" w:rsidRPr="001256D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</w:t>
      </w:r>
      <w:r w:rsidR="00555D8E">
        <w:rPr>
          <w:rFonts w:ascii="Times New Roman" w:hAnsi="Times New Roman" w:cs="Times New Roman"/>
          <w:sz w:val="28"/>
          <w:szCs w:val="28"/>
        </w:rPr>
        <w:t xml:space="preserve">, </w:t>
      </w:r>
      <w:r w:rsidR="00555D8E" w:rsidRPr="00555D8E">
        <w:rPr>
          <w:rFonts w:ascii="Times New Roman" w:hAnsi="Times New Roman" w:cs="Times New Roman"/>
          <w:sz w:val="28"/>
          <w:szCs w:val="28"/>
        </w:rPr>
        <w:t>за исключением документов, включенных в определенный частью 6</w:t>
      </w:r>
      <w:r w:rsidR="00555D8E">
        <w:rPr>
          <w:rFonts w:ascii="Times New Roman" w:hAnsi="Times New Roman" w:cs="Times New Roman"/>
          <w:sz w:val="28"/>
          <w:szCs w:val="28"/>
        </w:rPr>
        <w:t xml:space="preserve"> статьи 7</w:t>
      </w:r>
      <w:r w:rsidR="00555D8E" w:rsidRPr="00555D8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55D8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55D8E" w:rsidRPr="00555D8E">
        <w:rPr>
          <w:rFonts w:ascii="Times New Roman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</w:t>
      </w:r>
      <w:r w:rsidR="00555D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55D8E" w:rsidRPr="00555D8E">
        <w:rPr>
          <w:rFonts w:ascii="Times New Roman" w:hAnsi="Times New Roman" w:cs="Times New Roman"/>
          <w:sz w:val="28"/>
          <w:szCs w:val="28"/>
        </w:rPr>
        <w:t>и муниципальных услуг» (далее - Федеральный закон № 210-ФЗ)</w:t>
      </w:r>
      <w:r w:rsidR="00555D8E">
        <w:rPr>
          <w:rFonts w:ascii="Times New Roman" w:hAnsi="Times New Roman" w:cs="Times New Roman"/>
          <w:sz w:val="28"/>
          <w:szCs w:val="28"/>
        </w:rPr>
        <w:t xml:space="preserve"> </w:t>
      </w:r>
      <w:r w:rsidR="00555D8E" w:rsidRPr="00555D8E">
        <w:rPr>
          <w:rFonts w:ascii="Times New Roman" w:hAnsi="Times New Roman" w:cs="Times New Roman"/>
          <w:sz w:val="28"/>
          <w:szCs w:val="28"/>
        </w:rPr>
        <w:t>перечень документ</w:t>
      </w:r>
      <w:r w:rsidR="00555D8E">
        <w:rPr>
          <w:rFonts w:ascii="Times New Roman" w:hAnsi="Times New Roman" w:cs="Times New Roman"/>
          <w:sz w:val="28"/>
          <w:szCs w:val="28"/>
        </w:rPr>
        <w:t>ов</w:t>
      </w:r>
      <w:r w:rsidR="001D259A" w:rsidRPr="001256D2">
        <w:rPr>
          <w:rFonts w:ascii="Times New Roman" w:hAnsi="Times New Roman" w:cs="Times New Roman"/>
          <w:sz w:val="28"/>
          <w:szCs w:val="28"/>
        </w:rPr>
        <w:t>;</w:t>
      </w:r>
    </w:p>
    <w:p w:rsidR="001D259A" w:rsidRPr="001256D2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="00555D8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перечни, указанные в части 1 статьи</w:t>
      </w:r>
      <w:r w:rsid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9 Федерального закона </w:t>
      </w:r>
      <w:r w:rsidR="00555D8E" w:rsidRPr="00555D8E">
        <w:rPr>
          <w:rFonts w:ascii="Times New Roman" w:hAnsi="Times New Roman" w:cs="Times New Roman"/>
          <w:sz w:val="28"/>
          <w:szCs w:val="28"/>
        </w:rPr>
        <w:t>№ 210-ФЗ</w:t>
      </w:r>
      <w:r w:rsidR="001D259A" w:rsidRPr="001256D2">
        <w:rPr>
          <w:rFonts w:ascii="Times New Roman" w:hAnsi="Times New Roman" w:cs="Times New Roman"/>
          <w:sz w:val="28"/>
          <w:szCs w:val="28"/>
        </w:rPr>
        <w:t>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представления документов и информации, отсутствие и (или) недостоверность которых не указывались при первоначальном отказе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а) изменение требований нормативных правовых актов, касающихся предоставления государственной, после первоначальной подачи заявления о предоставлении государственной услуги;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б) наличие ошибок в заявлении о предоставлении государственной услуги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услуги, либо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и не включенных в представленный ранее комплект документов;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в) 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B3B14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г) 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6B3B14" w:rsidRPr="001256D2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6B3B14" w:rsidRPr="001256D2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B3B14" w:rsidRPr="001256D2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1256D2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1256D2">
        <w:rPr>
          <w:rFonts w:ascii="Times New Roman" w:hAnsi="Times New Roman" w:cs="Times New Roman"/>
          <w:sz w:val="28"/>
          <w:szCs w:val="28"/>
        </w:rPr>
        <w:t>ных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B3B14" w:rsidRPr="001256D2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1256D2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1256D2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1256D2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Исчерпывающий перечень оснований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1256D2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1256D2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1256D2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11"/>
      <w:bookmarkEnd w:id="6"/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1256D2">
        <w:rPr>
          <w:rFonts w:ascii="Times New Roman" w:hAnsi="Times New Roman" w:cs="Times New Roman"/>
          <w:sz w:val="28"/>
          <w:szCs w:val="28"/>
        </w:rPr>
        <w:t>:</w:t>
      </w:r>
    </w:p>
    <w:p w:rsidR="00486308" w:rsidRPr="001256D2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1256D2">
        <w:rPr>
          <w:rFonts w:ascii="Times New Roman" w:hAnsi="Times New Roman" w:cs="Times New Roman"/>
          <w:sz w:val="28"/>
          <w:szCs w:val="28"/>
        </w:rPr>
        <w:t>2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57596D" w:rsidRPr="001256D2" w:rsidRDefault="009126A7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486308" w:rsidRPr="001256D2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B64960">
        <w:rPr>
          <w:rFonts w:ascii="Times New Roman" w:hAnsi="Times New Roman" w:cs="Times New Roman"/>
          <w:sz w:val="28"/>
          <w:szCs w:val="28"/>
        </w:rPr>
        <w:t>е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936FED" w:rsidRPr="001256D2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1256D2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</w:t>
      </w:r>
      <w:r w:rsidR="00486308" w:rsidRPr="001256D2">
        <w:rPr>
          <w:rFonts w:ascii="Times New Roman" w:hAnsi="Times New Roman" w:cs="Times New Roman"/>
          <w:sz w:val="28"/>
          <w:szCs w:val="28"/>
        </w:rPr>
        <w:t>еобходимыми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1256D2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1256D2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1256D2">
        <w:rPr>
          <w:rFonts w:ascii="Times New Roman" w:hAnsi="Times New Roman" w:cs="Times New Roman"/>
          <w:sz w:val="28"/>
          <w:szCs w:val="28"/>
        </w:rPr>
        <w:t>необходимы</w:t>
      </w:r>
      <w:r w:rsidRPr="001256D2">
        <w:rPr>
          <w:rFonts w:ascii="Times New Roman" w:hAnsi="Times New Roman" w:cs="Times New Roman"/>
          <w:sz w:val="28"/>
          <w:szCs w:val="28"/>
        </w:rPr>
        <w:t>ми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1256D2">
        <w:rPr>
          <w:rFonts w:ascii="Times New Roman" w:hAnsi="Times New Roman" w:cs="Times New Roman"/>
          <w:sz w:val="28"/>
          <w:szCs w:val="28"/>
        </w:rPr>
        <w:t>ми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37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486308" w:rsidRPr="001256D2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38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1256D2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39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936FED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1256D2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1256D2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1256D2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D1546" w:rsidRPr="001256D2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D1546" w:rsidRPr="001256D2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5A2D17"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1256D2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1256D2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653987" w:rsidRPr="001256D2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653987" w:rsidRPr="001256D2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653987" w:rsidRPr="001256D2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1256D2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1256D2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1256D2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1256D2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5D5354" w:rsidRPr="001256D2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5D5354" w:rsidRPr="001256D2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1256D2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1256D2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1256D2">
        <w:rPr>
          <w:rFonts w:ascii="Times New Roman" w:hAnsi="Times New Roman" w:cs="Times New Roman"/>
          <w:sz w:val="28"/>
          <w:szCs w:val="28"/>
        </w:rPr>
        <w:t>;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5D5354" w:rsidRPr="001256D2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9) </w:t>
      </w:r>
      <w:r w:rsidR="005D5354" w:rsidRPr="001256D2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1256D2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1256D2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D55604" w:rsidRPr="001256D2">
        <w:rPr>
          <w:rFonts w:ascii="Times New Roman" w:hAnsi="Times New Roman" w:cs="Times New Roman"/>
          <w:sz w:val="28"/>
          <w:szCs w:val="28"/>
        </w:rPr>
        <w:t>.</w:t>
      </w:r>
      <w:r w:rsidR="00D55604"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D1546" w:rsidRPr="001256D2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6D1546" w:rsidRPr="001256D2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1256D2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государственной услуги,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1256D2">
        <w:rPr>
          <w:rFonts w:ascii="Times New Roman" w:hAnsi="Times New Roman" w:cs="Times New Roman"/>
          <w:sz w:val="28"/>
          <w:szCs w:val="28"/>
        </w:rPr>
        <w:t>ых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1256D2">
        <w:rPr>
          <w:rFonts w:ascii="Times New Roman" w:hAnsi="Times New Roman" w:cs="Times New Roman"/>
          <w:sz w:val="28"/>
          <w:szCs w:val="28"/>
        </w:rPr>
        <w:t>ов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="006D1546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со специалистами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D1546" w:rsidRPr="001256D2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1256D2">
        <w:rPr>
          <w:rFonts w:ascii="Times New Roman" w:hAnsi="Times New Roman" w:cs="Times New Roman"/>
          <w:sz w:val="28"/>
          <w:szCs w:val="28"/>
        </w:rPr>
        <w:t>н</w:t>
      </w:r>
      <w:r w:rsidR="006D1546" w:rsidRPr="001256D2">
        <w:rPr>
          <w:rFonts w:ascii="Times New Roman" w:hAnsi="Times New Roman" w:cs="Times New Roman"/>
          <w:sz w:val="28"/>
          <w:szCs w:val="28"/>
        </w:rPr>
        <w:t>ы</w:t>
      </w:r>
      <w:r w:rsidR="00272C45" w:rsidRPr="001256D2">
        <w:rPr>
          <w:rFonts w:ascii="Times New Roman" w:hAnsi="Times New Roman" w:cs="Times New Roman"/>
          <w:sz w:val="28"/>
          <w:szCs w:val="28"/>
        </w:rPr>
        <w:t>е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D1546" w:rsidRPr="001256D2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1256D2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272C45" w:rsidRPr="001256D2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1256D2">
        <w:rPr>
          <w:rFonts w:ascii="Times New Roman" w:hAnsi="Times New Roman" w:cs="Times New Roman"/>
          <w:sz w:val="28"/>
          <w:szCs w:val="28"/>
        </w:rPr>
        <w:t>ых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1256D2">
        <w:rPr>
          <w:rFonts w:ascii="Times New Roman" w:hAnsi="Times New Roman" w:cs="Times New Roman"/>
          <w:sz w:val="28"/>
          <w:szCs w:val="28"/>
        </w:rPr>
        <w:t>ах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1256D2">
        <w:rPr>
          <w:rFonts w:ascii="Times New Roman" w:hAnsi="Times New Roman" w:cs="Times New Roman"/>
          <w:sz w:val="28"/>
          <w:szCs w:val="28"/>
        </w:rPr>
        <w:t>;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272C45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272C45" w:rsidRPr="001256D2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1256D2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0C32D7" w:rsidRPr="001256D2">
        <w:rPr>
          <w:rFonts w:ascii="Times New Roman" w:hAnsi="Times New Roman" w:cs="Times New Roman"/>
          <w:sz w:val="28"/>
          <w:szCs w:val="28"/>
        </w:rPr>
        <w:t>) 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1256D2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1256D2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(do.gosuslugi.ru)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сети «Интернет».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8621D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17D7D" w:rsidRPr="001256D2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617D7D" w:rsidRPr="001256D2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7" w:name="P770"/>
      <w:bookmarkEnd w:id="7"/>
      <w:r w:rsidRPr="001256D2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1256D2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1256D2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1256D2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1256D2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1256D2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1256D2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редоставления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58621D" w:rsidRPr="001256D2">
        <w:rPr>
          <w:rFonts w:ascii="Times New Roman" w:hAnsi="Times New Roman" w:cs="Times New Roman"/>
          <w:sz w:val="28"/>
          <w:szCs w:val="28"/>
        </w:rPr>
        <w:t>. П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включает в себя следующие </w:t>
      </w:r>
      <w:r w:rsidR="0058621D" w:rsidRPr="001256D2">
        <w:rPr>
          <w:rFonts w:ascii="Times New Roman" w:hAnsi="Times New Roman" w:cs="Times New Roman"/>
          <w:sz w:val="28"/>
          <w:szCs w:val="28"/>
        </w:rPr>
        <w:lastRenderedPageBreak/>
        <w:t>административные процедуры:</w:t>
      </w:r>
    </w:p>
    <w:p w:rsidR="00644244" w:rsidRPr="001256D2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58621D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1256D2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1256D2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</w:t>
      </w:r>
      <w:r w:rsidR="00817F90" w:rsidRPr="001256D2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47</w:t>
      </w:r>
      <w:r w:rsidR="006C6150" w:rsidRPr="001256D2">
        <w:rPr>
          <w:rFonts w:ascii="Times New Roman" w:hAnsi="Times New Roman" w:cs="Times New Roman"/>
          <w:sz w:val="28"/>
          <w:szCs w:val="28"/>
        </w:rPr>
        <w:t>.</w:t>
      </w:r>
      <w:r w:rsidR="006C6150" w:rsidRPr="001256D2"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C6150" w:rsidRPr="001256D2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1256D2">
        <w:rPr>
          <w:rFonts w:ascii="Times New Roman" w:hAnsi="Times New Roman" w:cs="Times New Roman"/>
          <w:sz w:val="28"/>
          <w:szCs w:val="28"/>
        </w:rPr>
        <w:t>ах</w:t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0C32D7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0114FB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1256D2">
        <w:rPr>
          <w:rFonts w:ascii="Times New Roman" w:hAnsi="Times New Roman" w:cs="Times New Roman"/>
          <w:sz w:val="28"/>
          <w:szCs w:val="28"/>
        </w:rPr>
        <w:t>26</w:t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1256D2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C6150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48</w:t>
      </w:r>
      <w:r w:rsidR="00203BE7" w:rsidRPr="001256D2">
        <w:rPr>
          <w:rFonts w:ascii="Times New Roman" w:hAnsi="Times New Roman" w:cs="Times New Roman"/>
          <w:sz w:val="28"/>
          <w:szCs w:val="28"/>
        </w:rPr>
        <w:t>. </w:t>
      </w:r>
      <w:r w:rsidR="006C6150" w:rsidRPr="001256D2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1256D2">
        <w:rPr>
          <w:rFonts w:ascii="Times New Roman" w:hAnsi="Times New Roman" w:cs="Times New Roman"/>
          <w:sz w:val="28"/>
          <w:szCs w:val="28"/>
        </w:rPr>
        <w:t>ы: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1256D2">
        <w:rPr>
          <w:rFonts w:ascii="Times New Roman" w:hAnsi="Times New Roman" w:cs="Times New Roman"/>
          <w:sz w:val="28"/>
          <w:szCs w:val="28"/>
        </w:rPr>
        <w:t>документов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1256D2">
        <w:rPr>
          <w:rFonts w:ascii="Times New Roman" w:hAnsi="Times New Roman" w:cs="Times New Roman"/>
          <w:sz w:val="28"/>
          <w:szCs w:val="28"/>
        </w:rPr>
        <w:t>документов,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1256D2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27A4E" w:rsidRPr="001256D2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49</w:t>
      </w:r>
      <w:r w:rsidR="00627A4E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1256D2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1256D2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1256D2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311586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1256D2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для рассмотрения. Данные сведения должны быть доступны заявителю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1256D2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1256D2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1256D2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1256D2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1256D2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EA3F5D" w:rsidRPr="001256D2">
        <w:rPr>
          <w:rFonts w:ascii="Times New Roman" w:hAnsi="Times New Roman" w:cs="Times New Roman"/>
          <w:sz w:val="28"/>
          <w:szCs w:val="28"/>
        </w:rPr>
        <w:t>. </w:t>
      </w:r>
      <w:r w:rsidR="00D4739D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F1EF6" w:rsidRPr="001256D2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1256D2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Основанием</w:t>
      </w:r>
      <w:r w:rsidR="00122D66" w:rsidRPr="001256D2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122D66" w:rsidRPr="001256D2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B64960">
        <w:rPr>
          <w:rFonts w:ascii="Times New Roman" w:hAnsi="Times New Roman" w:cs="Times New Roman"/>
          <w:sz w:val="28"/>
          <w:szCs w:val="28"/>
        </w:rPr>
        <w:t xml:space="preserve"> и передача его в Учреждение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560D5B" w:rsidRPr="001256D2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1256D2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1256D2"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1256D2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EA3F5D" w:rsidRPr="001256D2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EA3F5D" w:rsidRPr="001256D2" w:rsidRDefault="00B64960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A3F5D" w:rsidRPr="001256D2">
        <w:rPr>
          <w:rFonts w:ascii="Times New Roman" w:hAnsi="Times New Roman" w:cs="Times New Roman"/>
          <w:sz w:val="28"/>
          <w:szCs w:val="28"/>
        </w:rPr>
        <w:t>МВД РФ</w:t>
      </w:r>
      <w:r>
        <w:rPr>
          <w:rFonts w:ascii="Times New Roman" w:hAnsi="Times New Roman" w:cs="Times New Roman"/>
          <w:sz w:val="28"/>
          <w:szCs w:val="28"/>
        </w:rPr>
        <w:t xml:space="preserve"> по НАО </w:t>
      </w:r>
      <w:r w:rsidR="00EA3F5D" w:rsidRPr="001256D2">
        <w:rPr>
          <w:rFonts w:ascii="Times New Roman" w:hAnsi="Times New Roman" w:cs="Times New Roman"/>
          <w:sz w:val="28"/>
          <w:szCs w:val="28"/>
        </w:rPr>
        <w:t>- документы, содержащие сведения:</w:t>
      </w:r>
    </w:p>
    <w:p w:rsidR="00EA3F5D" w:rsidRPr="001256D2" w:rsidRDefault="00A23C50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5F1EF6" w:rsidRPr="001256D2">
        <w:rPr>
          <w:rFonts w:ascii="Times New Roman" w:hAnsi="Times New Roman" w:cs="Times New Roman"/>
          <w:sz w:val="28"/>
          <w:szCs w:val="28"/>
        </w:rPr>
        <w:t>.</w:t>
      </w:r>
    </w:p>
    <w:p w:rsidR="00122D66" w:rsidRPr="001256D2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1256D2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1256D2">
        <w:rPr>
          <w:rFonts w:ascii="Times New Roman" w:hAnsi="Times New Roman" w:cs="Times New Roman"/>
          <w:sz w:val="28"/>
          <w:szCs w:val="28"/>
        </w:rPr>
        <w:t>должностное лицо, работник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направляет запросы </w:t>
      </w:r>
      <w:r w:rsidR="00B6496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органы и организации, указанные в пункте 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1256D2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1256D2">
        <w:rPr>
          <w:rFonts w:ascii="Times New Roman" w:hAnsi="Times New Roman" w:cs="Times New Roman"/>
          <w:sz w:val="28"/>
          <w:szCs w:val="28"/>
        </w:rPr>
        <w:t>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1256D2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</w:t>
      </w:r>
      <w:r w:rsidR="00311586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1256D2">
        <w:rPr>
          <w:rFonts w:ascii="Times New Roman" w:hAnsi="Times New Roman" w:cs="Times New Roman"/>
          <w:sz w:val="28"/>
          <w:szCs w:val="28"/>
        </w:rPr>
        <w:t>органа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1256D2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1256D2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EA3F5D" w:rsidRPr="001256D2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и (</w:t>
      </w:r>
      <w:r w:rsidR="00FB1082" w:rsidRPr="001256D2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1256D2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EA3F5D" w:rsidRPr="001256D2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EA3F5D" w:rsidRPr="001256D2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1256D2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1256D2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1256D2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1256D2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1256D2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1256D2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1256D2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1256D2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1256D2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1256D2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57</w:t>
      </w:r>
      <w:r w:rsidR="00311586" w:rsidRPr="001256D2">
        <w:rPr>
          <w:rFonts w:ascii="Times New Roman" w:hAnsi="Times New Roman" w:cs="Times New Roman"/>
          <w:sz w:val="28"/>
          <w:szCs w:val="28"/>
        </w:rPr>
        <w:t>.</w:t>
      </w:r>
      <w:r w:rsidR="00311586" w:rsidRPr="001256D2">
        <w:t> 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3979C8" w:rsidRPr="001256D2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1256D2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58</w:t>
      </w:r>
      <w:r w:rsidR="00311586" w:rsidRPr="001256D2">
        <w:rPr>
          <w:rFonts w:ascii="Times New Roman" w:hAnsi="Times New Roman" w:cs="Times New Roman"/>
          <w:sz w:val="28"/>
          <w:szCs w:val="28"/>
        </w:rPr>
        <w:t>. 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1256D2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1256D2">
        <w:rPr>
          <w:rFonts w:ascii="Times New Roman" w:hAnsi="Times New Roman" w:cs="Times New Roman"/>
          <w:sz w:val="28"/>
          <w:szCs w:val="28"/>
        </w:rPr>
        <w:t>10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1256D2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1256D2">
        <w:rPr>
          <w:rFonts w:ascii="Times New Roman" w:hAnsi="Times New Roman" w:cs="Times New Roman"/>
          <w:sz w:val="28"/>
          <w:szCs w:val="28"/>
        </w:rPr>
        <w:t>)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1256D2">
        <w:rPr>
          <w:rFonts w:ascii="Times New Roman" w:hAnsi="Times New Roman" w:cs="Times New Roman"/>
          <w:sz w:val="28"/>
          <w:szCs w:val="28"/>
        </w:rPr>
        <w:t>их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1256D2">
        <w:rPr>
          <w:rFonts w:ascii="Times New Roman" w:hAnsi="Times New Roman" w:cs="Times New Roman"/>
          <w:sz w:val="28"/>
          <w:szCs w:val="28"/>
        </w:rPr>
        <w:t>ней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1256D2">
        <w:rPr>
          <w:rFonts w:ascii="Times New Roman" w:hAnsi="Times New Roman" w:cs="Times New Roman"/>
          <w:sz w:val="28"/>
          <w:szCs w:val="28"/>
        </w:rPr>
        <w:br/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1256D2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1256D2">
        <w:rPr>
          <w:rFonts w:ascii="Times New Roman" w:hAnsi="Times New Roman" w:cs="Times New Roman"/>
          <w:sz w:val="28"/>
          <w:szCs w:val="28"/>
        </w:rPr>
        <w:t>ами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311586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1E09B4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1256D2">
        <w:rPr>
          <w:rFonts w:ascii="Times New Roman" w:hAnsi="Times New Roman" w:cs="Times New Roman"/>
          <w:sz w:val="28"/>
          <w:szCs w:val="28"/>
        </w:rPr>
        <w:t>в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1256D2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изготавливает проект решения о предоставлении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услуги либо об отказе в предоставлении государственной услуги</w:t>
      </w:r>
      <w:r w:rsidR="00B64960">
        <w:rPr>
          <w:rFonts w:ascii="Times New Roman" w:hAnsi="Times New Roman" w:cs="Times New Roman"/>
          <w:sz w:val="28"/>
          <w:szCs w:val="28"/>
        </w:rPr>
        <w:t xml:space="preserve"> и направляет в Учреждение</w:t>
      </w:r>
      <w:r w:rsidR="001E09B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7B3DC2" w:rsidRPr="001256D2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59</w:t>
      </w:r>
      <w:r w:rsidR="001E09B4" w:rsidRPr="001256D2">
        <w:rPr>
          <w:rFonts w:ascii="Times New Roman" w:hAnsi="Times New Roman" w:cs="Times New Roman"/>
          <w:sz w:val="28"/>
          <w:szCs w:val="28"/>
        </w:rPr>
        <w:t>.</w:t>
      </w:r>
      <w:r w:rsidR="00CE2EE2" w:rsidRPr="001256D2">
        <w:rPr>
          <w:rFonts w:ascii="Times New Roman" w:hAnsi="Times New Roman" w:cs="Times New Roman"/>
          <w:sz w:val="28"/>
          <w:szCs w:val="28"/>
        </w:rPr>
        <w:t> </w:t>
      </w:r>
      <w:r w:rsidR="0013525A" w:rsidRPr="001256D2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1256D2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13525A" w:rsidRPr="001256D2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13525A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13525A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1256D2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1256D2">
        <w:rPr>
          <w:rFonts w:ascii="Times New Roman" w:hAnsi="Times New Roman" w:cs="Times New Roman"/>
          <w:sz w:val="28"/>
          <w:szCs w:val="28"/>
        </w:rPr>
        <w:t>.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A22A62"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394500">
        <w:rPr>
          <w:rFonts w:ascii="Times New Roman" w:hAnsi="Times New Roman" w:cs="Times New Roman"/>
          <w:sz w:val="28"/>
          <w:szCs w:val="28"/>
        </w:rPr>
        <w:t>Учреждения</w:t>
      </w:r>
      <w:r w:rsidR="00EB7DA6" w:rsidRPr="001256D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560D5B" w:rsidRPr="001256D2">
        <w:rPr>
          <w:rFonts w:ascii="Times New Roman" w:hAnsi="Times New Roman" w:cs="Times New Roman"/>
          <w:sz w:val="28"/>
          <w:szCs w:val="28"/>
        </w:rPr>
        <w:t>20 (двадцати</w:t>
      </w:r>
      <w:r w:rsidR="00EB7DA6" w:rsidRPr="001256D2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EB7DA6" w:rsidRPr="001256D2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19193B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19193B" w:rsidRPr="001256D2">
        <w:rPr>
          <w:rFonts w:ascii="Times New Roman" w:hAnsi="Times New Roman" w:cs="Times New Roman"/>
          <w:sz w:val="28"/>
          <w:szCs w:val="28"/>
        </w:rPr>
        <w:t xml:space="preserve">. Способом фиксации результата административной процедуры является принятие 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о </w:t>
      </w:r>
      <w:r w:rsidR="00A23C50" w:rsidRPr="001256D2">
        <w:rPr>
          <w:rFonts w:ascii="Times New Roman" w:hAnsi="Times New Roman" w:cs="Times New Roman"/>
          <w:sz w:val="28"/>
          <w:szCs w:val="28"/>
        </w:rPr>
        <w:t>назначении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A23C50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либо об </w:t>
      </w:r>
      <w:r w:rsidR="00A23C50" w:rsidRPr="001256D2">
        <w:rPr>
          <w:rFonts w:ascii="Times New Roman" w:hAnsi="Times New Roman" w:cs="Times New Roman"/>
          <w:sz w:val="28"/>
          <w:szCs w:val="28"/>
        </w:rPr>
        <w:t>отказе в назначении ежемесячной компенсационной денежной выплаты</w:t>
      </w:r>
      <w:r w:rsidR="00E729A7">
        <w:rPr>
          <w:rFonts w:ascii="Times New Roman" w:hAnsi="Times New Roman" w:cs="Times New Roman"/>
          <w:sz w:val="28"/>
          <w:szCs w:val="28"/>
        </w:rPr>
        <w:t>.</w:t>
      </w:r>
    </w:p>
    <w:p w:rsidR="0019193B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19193B" w:rsidRPr="001256D2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1256D2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1256D2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1256D2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19193B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О</w:t>
      </w:r>
      <w:r w:rsidR="0019193B" w:rsidRPr="001256D2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1256D2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560D5B" w:rsidRPr="001256D2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1256D2">
        <w:rPr>
          <w:rFonts w:ascii="Times New Roman" w:hAnsi="Times New Roman" w:cs="Times New Roman"/>
          <w:sz w:val="28"/>
          <w:szCs w:val="28"/>
        </w:rPr>
        <w:t>информирует</w:t>
      </w:r>
      <w:r w:rsidRPr="001256D2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1256D2">
        <w:rPr>
          <w:rFonts w:ascii="Times New Roman" w:hAnsi="Times New Roman" w:cs="Times New Roman"/>
          <w:sz w:val="28"/>
          <w:szCs w:val="28"/>
        </w:rPr>
        <w:t>о</w:t>
      </w:r>
      <w:r w:rsidR="0025638E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1256D2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1256D2">
        <w:rPr>
          <w:rFonts w:ascii="Times New Roman" w:hAnsi="Times New Roman" w:cs="Times New Roman"/>
          <w:sz w:val="28"/>
          <w:szCs w:val="28"/>
        </w:rPr>
        <w:t>1</w:t>
      </w:r>
      <w:r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1256D2">
        <w:rPr>
          <w:rFonts w:ascii="Times New Roman" w:hAnsi="Times New Roman" w:cs="Times New Roman"/>
          <w:sz w:val="28"/>
          <w:szCs w:val="28"/>
        </w:rPr>
        <w:t>одного</w:t>
      </w:r>
      <w:r w:rsidRPr="001256D2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1256D2">
        <w:rPr>
          <w:rFonts w:ascii="Times New Roman" w:hAnsi="Times New Roman" w:cs="Times New Roman"/>
          <w:sz w:val="28"/>
          <w:szCs w:val="28"/>
        </w:rPr>
        <w:t>его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1256D2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302DAB" w:rsidRPr="001256D2">
        <w:rPr>
          <w:rFonts w:ascii="Times New Roman" w:hAnsi="Times New Roman" w:cs="Times New Roman"/>
          <w:sz w:val="28"/>
          <w:szCs w:val="28"/>
        </w:rPr>
        <w:t>30 (тридцати</w:t>
      </w:r>
      <w:r w:rsidR="00E63872" w:rsidRPr="001256D2">
        <w:rPr>
          <w:rFonts w:ascii="Times New Roman" w:hAnsi="Times New Roman" w:cs="Times New Roman"/>
          <w:sz w:val="28"/>
          <w:szCs w:val="28"/>
        </w:rPr>
        <w:t>) календарных дней со дня р</w:t>
      </w:r>
      <w:r w:rsidR="008123C4" w:rsidRPr="001256D2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1256D2">
        <w:rPr>
          <w:rFonts w:ascii="Times New Roman" w:hAnsi="Times New Roman" w:cs="Times New Roman"/>
          <w:sz w:val="28"/>
          <w:szCs w:val="28"/>
        </w:rPr>
        <w:t>т</w:t>
      </w:r>
      <w:r w:rsidR="008123C4" w:rsidRPr="001256D2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1256D2">
        <w:rPr>
          <w:rFonts w:ascii="Times New Roman" w:hAnsi="Times New Roman" w:cs="Times New Roman"/>
          <w:sz w:val="28"/>
          <w:szCs w:val="28"/>
        </w:rPr>
        <w:t>ы</w:t>
      </w:r>
      <w:r w:rsidRPr="001256D2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1256D2">
        <w:rPr>
          <w:rFonts w:ascii="Times New Roman" w:hAnsi="Times New Roman" w:cs="Times New Roman"/>
          <w:sz w:val="28"/>
          <w:szCs w:val="28"/>
        </w:rPr>
        <w:t>е</w:t>
      </w:r>
      <w:r w:rsidRPr="001256D2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1256D2">
        <w:rPr>
          <w:rFonts w:ascii="Times New Roman" w:hAnsi="Times New Roman" w:cs="Times New Roman"/>
          <w:sz w:val="28"/>
          <w:szCs w:val="28"/>
        </w:rPr>
        <w:t>издания (</w:t>
      </w:r>
      <w:r w:rsidRPr="001256D2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1256D2">
        <w:rPr>
          <w:rFonts w:ascii="Times New Roman" w:hAnsi="Times New Roman" w:cs="Times New Roman"/>
          <w:sz w:val="28"/>
          <w:szCs w:val="28"/>
        </w:rPr>
        <w:t>)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1256D2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67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1256D2">
        <w:rPr>
          <w:rFonts w:ascii="Times New Roman" w:hAnsi="Times New Roman" w:cs="Times New Roman"/>
          <w:sz w:val="28"/>
          <w:szCs w:val="28"/>
        </w:rPr>
        <w:br/>
      </w:r>
      <w:r w:rsidR="00625CFF" w:rsidRPr="001256D2">
        <w:rPr>
          <w:rFonts w:ascii="Times New Roman" w:hAnsi="Times New Roman" w:cs="Times New Roman"/>
          <w:sz w:val="28"/>
          <w:szCs w:val="28"/>
        </w:rPr>
        <w:lastRenderedPageBreak/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68</w:t>
      </w:r>
      <w:r w:rsidR="00625CFF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69</w:t>
      </w:r>
      <w:r w:rsidR="003A738B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1256D2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3A738B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1256D2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1256D2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1256D2">
        <w:rPr>
          <w:rFonts w:ascii="Times New Roman" w:hAnsi="Times New Roman" w:cs="Times New Roman"/>
          <w:b/>
          <w:sz w:val="28"/>
          <w:szCs w:val="28"/>
        </w:rPr>
        <w:br/>
      </w:r>
      <w:r w:rsidRPr="001256D2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1256D2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1256D2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1256D2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1256D2">
        <w:rPr>
          <w:rFonts w:ascii="Times New Roman" w:hAnsi="Times New Roman" w:cs="Times New Roman"/>
          <w:sz w:val="28"/>
          <w:szCs w:val="28"/>
        </w:rPr>
        <w:t>ах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D409F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1256D2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1256D2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1256D2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AA603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D409F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D409F0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1256D2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AA6030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1256D2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77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1256D2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1256D2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1256D2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78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1256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1256D2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79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1256D2">
        <w:rPr>
          <w:rFonts w:ascii="Times New Roman" w:hAnsi="Times New Roman" w:cs="Times New Roman"/>
          <w:sz w:val="28"/>
          <w:szCs w:val="28"/>
        </w:rPr>
        <w:t>пункт</w:t>
      </w:r>
      <w:r w:rsidR="00515B0A" w:rsidRPr="001256D2">
        <w:rPr>
          <w:rFonts w:ascii="Times New Roman" w:hAnsi="Times New Roman" w:cs="Times New Roman"/>
          <w:sz w:val="28"/>
          <w:szCs w:val="28"/>
        </w:rPr>
        <w:t>ом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1256D2">
        <w:rPr>
          <w:rFonts w:ascii="Times New Roman" w:hAnsi="Times New Roman" w:cs="Times New Roman"/>
          <w:sz w:val="28"/>
          <w:szCs w:val="28"/>
        </w:rPr>
        <w:t>4</w:t>
      </w:r>
      <w:r w:rsidR="00515B0A" w:rsidRPr="001256D2">
        <w:rPr>
          <w:rFonts w:ascii="Times New Roman" w:hAnsi="Times New Roman" w:cs="Times New Roman"/>
          <w:sz w:val="28"/>
          <w:szCs w:val="28"/>
        </w:rPr>
        <w:t>4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13525A" w:rsidRPr="001256D2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1256D2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256D2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1256D2">
        <w:rPr>
          <w:rFonts w:ascii="Times New Roman" w:hAnsi="Times New Roman"/>
          <w:b/>
          <w:sz w:val="28"/>
          <w:szCs w:val="28"/>
        </w:rPr>
        <w:br/>
      </w:r>
      <w:r w:rsidRPr="001256D2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1256D2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1256D2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1256D2">
        <w:rPr>
          <w:rFonts w:ascii="Times New Roman" w:hAnsi="Times New Roman" w:cs="Times New Roman"/>
          <w:sz w:val="28"/>
          <w:szCs w:val="28"/>
        </w:rPr>
        <w:t>МФЦ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услуг </w:t>
      </w:r>
      <w:r w:rsidR="00CA0BB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</w:t>
      </w:r>
      <w:r w:rsidR="00CA0BB9">
        <w:rPr>
          <w:rFonts w:ascii="Times New Roman" w:hAnsi="Times New Roman" w:cs="Times New Roman"/>
          <w:sz w:val="28"/>
          <w:szCs w:val="28"/>
        </w:rPr>
        <w:t>авляющих государственные услуги</w:t>
      </w:r>
      <w:r w:rsidR="003A738B" w:rsidRPr="001256D2">
        <w:rPr>
          <w:rFonts w:ascii="Times New Roman" w:hAnsi="Times New Roman" w:cs="Times New Roman"/>
          <w:sz w:val="28"/>
          <w:szCs w:val="28"/>
        </w:rPr>
        <w:t>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</w:t>
      </w:r>
      <w:r w:rsidR="003A738B" w:rsidRPr="001256D2">
        <w:rPr>
          <w:rFonts w:ascii="Times New Roman" w:hAnsi="Times New Roman" w:cs="Times New Roman"/>
          <w:sz w:val="28"/>
          <w:szCs w:val="28"/>
        </w:rPr>
        <w:lastRenderedPageBreak/>
        <w:t>обращений за получением государственной услуги и (или) предоставления такой услуги.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1256D2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1256D2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1256D2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8521F7" w:rsidRPr="001256D2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1256D2">
        <w:rPr>
          <w:rFonts w:ascii="Times New Roman" w:hAnsi="Times New Roman" w:cs="Times New Roman"/>
          <w:sz w:val="28"/>
          <w:szCs w:val="28"/>
        </w:rPr>
        <w:t>1 (</w:t>
      </w:r>
      <w:r w:rsidR="003A738B" w:rsidRPr="001256D2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1256D2">
        <w:rPr>
          <w:rFonts w:ascii="Times New Roman" w:hAnsi="Times New Roman" w:cs="Times New Roman"/>
          <w:sz w:val="28"/>
          <w:szCs w:val="28"/>
        </w:rPr>
        <w:t>)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85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1256D2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A04C3B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1256D2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1256D2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документами в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Заявление о предоставлении государственной услуги с прилагаемыми к нему документов передаются в электронном виде</w:t>
      </w:r>
      <w:r w:rsid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1256D2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1256D2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1256D2">
        <w:rPr>
          <w:rFonts w:ascii="Times New Roman" w:hAnsi="Times New Roman" w:cs="Times New Roman"/>
          <w:sz w:val="28"/>
          <w:szCs w:val="28"/>
        </w:rPr>
        <w:t>пятым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1256D2">
        <w:rPr>
          <w:rFonts w:ascii="Times New Roman" w:hAnsi="Times New Roman" w:cs="Times New Roman"/>
          <w:sz w:val="28"/>
          <w:szCs w:val="28"/>
        </w:rPr>
        <w:t>1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1256D2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125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1256D2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1256D2">
        <w:rPr>
          <w:rFonts w:ascii="Times New Roman" w:hAnsi="Times New Roman" w:cs="Times New Roman"/>
          <w:sz w:val="28"/>
          <w:szCs w:val="28"/>
        </w:rPr>
        <w:t>8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</w:t>
      </w:r>
      <w:r w:rsidR="00CA0BB9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государственных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, выдача </w:t>
      </w:r>
      <w:r w:rsidR="00137A4D" w:rsidRPr="001256D2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1256D2">
        <w:rPr>
          <w:rFonts w:ascii="Times New Roman" w:hAnsi="Times New Roman" w:cs="Times New Roman"/>
          <w:sz w:val="28"/>
          <w:szCs w:val="28"/>
        </w:rPr>
        <w:t>8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6D2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1256D2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1256D2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1256D2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1256D2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устанавливающих требования к предоставлению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1256D2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96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1256D2">
        <w:rPr>
          <w:rFonts w:ascii="Times New Roman" w:hAnsi="Times New Roman" w:cs="Times New Roman"/>
          <w:sz w:val="28"/>
          <w:szCs w:val="28"/>
        </w:rPr>
        <w:t xml:space="preserve">должностными лицами, </w:t>
      </w:r>
      <w:r w:rsidR="00CC72EF"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6016B3" w:rsidRPr="001256D2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97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1256D2">
        <w:rPr>
          <w:rFonts w:ascii="Times New Roman" w:hAnsi="Times New Roman" w:cs="Times New Roman"/>
          <w:sz w:val="28"/>
          <w:szCs w:val="28"/>
        </w:rPr>
        <w:t>ов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256D2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98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99</w:t>
      </w:r>
      <w:r w:rsidR="007A6C56" w:rsidRPr="001256D2">
        <w:rPr>
          <w:rFonts w:ascii="Times New Roman" w:hAnsi="Times New Roman" w:cs="Times New Roman"/>
          <w:sz w:val="28"/>
          <w:szCs w:val="28"/>
        </w:rPr>
        <w:t>.</w:t>
      </w:r>
      <w:r w:rsidR="006016B3" w:rsidRPr="001256D2">
        <w:rPr>
          <w:rFonts w:ascii="Times New Roman" w:hAnsi="Times New Roman" w:cs="Times New Roman"/>
          <w:sz w:val="28"/>
          <w:szCs w:val="28"/>
        </w:rPr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1256D2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1256D2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1256D2">
        <w:rPr>
          <w:rFonts w:ascii="Times New Roman" w:hAnsi="Times New Roman" w:cs="Times New Roman"/>
          <w:sz w:val="28"/>
          <w:szCs w:val="28"/>
        </w:rPr>
        <w:t>пол</w:t>
      </w:r>
      <w:r w:rsidR="00644244" w:rsidRPr="001256D2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A04C3B" w:rsidRPr="001256D2">
        <w:rPr>
          <w:rFonts w:ascii="Times New Roman" w:hAnsi="Times New Roman" w:cs="Times New Roman"/>
          <w:sz w:val="28"/>
          <w:szCs w:val="28"/>
        </w:rPr>
        <w:t>0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165E1A" w:rsidRPr="001256D2">
        <w:rPr>
          <w:rFonts w:ascii="Times New Roman" w:hAnsi="Times New Roman" w:cs="Times New Roman"/>
          <w:sz w:val="28"/>
          <w:szCs w:val="28"/>
        </w:rPr>
        <w:t>П</w:t>
      </w:r>
      <w:r w:rsidR="00644244" w:rsidRPr="001256D2">
        <w:rPr>
          <w:rFonts w:ascii="Times New Roman" w:hAnsi="Times New Roman" w:cs="Times New Roman"/>
          <w:sz w:val="28"/>
          <w:szCs w:val="28"/>
        </w:rPr>
        <w:t>лан</w:t>
      </w:r>
      <w:r w:rsidR="00165E1A" w:rsidRPr="001256D2">
        <w:rPr>
          <w:rFonts w:ascii="Times New Roman" w:hAnsi="Times New Roman" w:cs="Times New Roman"/>
          <w:sz w:val="28"/>
          <w:szCs w:val="28"/>
        </w:rPr>
        <w:t>ы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1256D2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A04C3B" w:rsidRPr="001256D2">
        <w:rPr>
          <w:rFonts w:ascii="Times New Roman" w:hAnsi="Times New Roman" w:cs="Times New Roman"/>
          <w:sz w:val="28"/>
          <w:szCs w:val="28"/>
        </w:rPr>
        <w:t>1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1256D2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1256D2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02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1256D2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1256D2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03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1256D2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lastRenderedPageBreak/>
        <w:t>в должностные обязанности которого входит правовое сопровождение деятельности Департамента.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04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1256D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1256D2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1256D2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05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1256D2">
        <w:rPr>
          <w:rFonts w:ascii="Times New Roman" w:hAnsi="Times New Roman" w:cs="Times New Roman"/>
          <w:sz w:val="28"/>
          <w:szCs w:val="28"/>
        </w:rPr>
        <w:t>48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1256D2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1256D2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1256D2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785480"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1256D2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785480" w:rsidRPr="001256D2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1256D2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07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 нарушении специалистом Учреждения, предоставляющим государственную услугу, требований Административного регламента, законов и иных </w:t>
      </w:r>
      <w:r w:rsidR="00644244" w:rsidRPr="001256D2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08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1256D2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1256D2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1256D2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1256D2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1256D2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Заявители имеют право на обжалование действий (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бездействия)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решений, принятых (осуществляемых) в ходе предоставления государственной услуги, в досудебном (внесудебном) порядке.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с частью                5 статьи 11.2 Федерального закона от 27 июля 2010 года № 210-ФЗ                   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услуг».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многофункционального центра, сотрудников многофункционального центра ответственных за предоставление государственной услуги, в том числе: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2) нарушение срока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для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для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5) отказ в предоставлении услуги, если основания отказа                                не предусмотрены федеральными законами и принятыми в соответствии                     с ними иными нормативными правовыми актами Российской Федерации, нормативными правовыми актами Ненецкого автономного округа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7) отказ сотрудников Учреждения,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8) нарушение срока или порядка выдачи документов по результатам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                  и принятыми в соответствии с ними иными нормативными правовыми актами Российской Федерации, законами и иными нормативными правовыми актами Ненецкого автономного округа;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10) 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в предоставлении государственной услуги.</w:t>
      </w:r>
    </w:p>
    <w:p w:rsidR="00394500" w:rsidRPr="00F439E8" w:rsidRDefault="00394500" w:rsidP="003945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4500" w:rsidRPr="00F439E8" w:rsidRDefault="00394500" w:rsidP="003945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394500" w:rsidRPr="00F439E8" w:rsidRDefault="00394500" w:rsidP="003945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394500" w:rsidRPr="00F439E8" w:rsidRDefault="00394500" w:rsidP="003945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394500" w:rsidRPr="00F439E8" w:rsidRDefault="00394500" w:rsidP="003945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394500" w:rsidRPr="00F439E8" w:rsidRDefault="00394500" w:rsidP="003945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Заявители могут обратиться в досудебном (внесудебном) порядке </w:t>
      </w:r>
      <w:r w:rsidRPr="00F439E8">
        <w:rPr>
          <w:rFonts w:ascii="Times New Roman" w:hAnsi="Times New Roman" w:cs="Times New Roman"/>
          <w:sz w:val="28"/>
          <w:szCs w:val="28"/>
        </w:rPr>
        <w:br/>
        <w:t>с жалобой к: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руководителю Департамента или заместителю руководителя Департамента по социальным вопросам на решения, действия (бездействие) руководителя Учреждения, и работников Учреждения;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Основанием для начала процедуры досудебного (внесудебного)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обжалования является подача заявителем жалобы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с </w:t>
      </w:r>
      <w:hyperlink r:id="rId12" w:history="1">
        <w:r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:rsidR="00394500" w:rsidRPr="00F439E8" w:rsidRDefault="00394500" w:rsidP="003945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подачи жалобы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Жалоба подается в письменной форме на бумажном носителе                    или в электронной форме.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письменной форме на бумажном носителе жалоба может быть направлена по почте, а также принята лично от заявителя в Учреждение                по месту предоставления государственной услуги, в том числе в ходе личного приема.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осуществляет прием жалоб, касающихся только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тех государственных услуг, в отношении которых заключены соглашения                 о взаимодействии между МФЦ и Департаментом.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жалобы через МФЦ либо при личном приеме заявитель представляет документ, удостоверяющий его личность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законодательством Российской Федерации.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электронном виде жалоба может быть подана заявителем посредством: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официального сайта Департамента в сети «Интернет»;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 электронной почты Департамента;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официального сайта Администрации Ненецкого автономного округа (</w:t>
      </w:r>
      <w:hyperlink r:id="rId13">
        <w:r w:rsidRPr="006478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www.adm-nao.ru</w:t>
        </w:r>
      </w:hyperlink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 электронной почты Администрации Ненецкого автономного округа (</w:t>
      </w:r>
      <w:hyperlink r:id="rId14">
        <w:r w:rsidRPr="006478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priem@adm-nao.ru</w:t>
        </w:r>
      </w:hyperlink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6) регионального портала.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 также в рабочее время, установленное для приема обращений:                                 с понедельника по пятницу с 08 часов 30 минут до 17 часов 30 минут, перерыв с 12 часов 30 минут до 13 часов 30 минут, по адресу г. Нарьян-Мар, ул. Смидовича, д. 20, </w:t>
      </w:r>
      <w:proofErr w:type="spell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 17 или по факсу: (81853) 4-17-00.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                               с обращениями граждан.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 случае если жалоба подается через представителя заявителя,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также представляется документ, подтверждающий полномочия                                     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оформленная в соответствии с законодательством Российской Федерации доверенность;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копия решения о назначении или об избрании либо приказа                        о назначении физического лица на должность, в соответствии с которым такое физическое лицо обладает правом действовать от имени заявителя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без доверенности.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подаче жалобы в электронном виде документы, указанные                   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не требуется.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1) 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последнее - при наличии) сотрудника, решения, действия (бездействие) которого обжалуются;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                 о месте нахождения заявителя - юридического лица, а также номер (номера) контактного телефона, адрес (адреса) электронной почты (при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наличии)   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  и почтовый адрес, по которым должен быть направлен ответ заявителю;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Учреждения, МФЦ, сотрудников МФЦ;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Учреждения, МФЦ, сотрудников МФЦ.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00" w:rsidRPr="006478A6" w:rsidRDefault="00394500" w:rsidP="0039450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рассмотрении жалобы по существу должностным лицом Учреждена: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необходимости назначается проверка.</w:t>
      </w:r>
    </w:p>
    <w:p w:rsidR="00394500" w:rsidRPr="006478A6" w:rsidRDefault="00394500" w:rsidP="003945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Жалоба рассматривается должностным лицом Учреждена, уполномоченным на рассмотрение жалоб, в течение 15 рабочих дней со дня ее регистрации. 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обжалования отказа Учреждена в приеме документов                  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оснований для приостановления рассмотрения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жалобы в случае, если возможность приостановления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 законодательством Российской Федерации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Основания для приостановления рассмотрения жалобы отсутствуют.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рассмо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трения жалобы должностное лицо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об удовлетворении жалобы либо об отказе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ее удовлетворении.</w:t>
      </w:r>
    </w:p>
    <w:p w:rsidR="00394500" w:rsidRPr="006478A6" w:rsidRDefault="00394500" w:rsidP="003945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 июля 2010 года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государственной услуги,                  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удовлетворении жалобы отказывается в следующих случаях: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подача жалобы лицом, полномочия которого не подтверждены                   в порядке, установленном законодательством Российской Федерации;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 наличие решения по жалобе, принятого ранее в соответствии                       с требованиями правил обжалования в отношении того же заявителя                         и по тому же предмету жалобы.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жалобу заявителя не дается ответ в случаях: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если в жалобе не указаны фамилия физического лица                                 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если текст жалобы, а также почтовый адрес заявителя не поддаются прочтению.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6478A6">
        <w:rPr>
          <w:rFonts w:ascii="Times New Roman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                      в пунктах 121 – 123 настоящего Административного регламента.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всех имеющихся материалов в прокуратуру Ненецкого автономного округа.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случаях, указанных в 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информирования заявителя 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рассмотрения жалобы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Мотивированный ответ по результатам рассмотрения жалобы подписывается должностным лицом, принявшим решение по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ответе по результатам рассмотрения жалобы указываются: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                               или адрес электронной почты заявителя;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сведения о порядке обжалования принятого по жалобе решения;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должность, фамилия, имя, отчество должностного лица, принявшего решение по жалобе.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обжалования решения по жалобе</w:t>
      </w:r>
    </w:p>
    <w:p w:rsidR="00394500" w:rsidRPr="006478A6" w:rsidRDefault="00394500" w:rsidP="0039450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Обжалование решения по жалобе осуществляется в порядке, установленными пунктами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 – 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394500" w:rsidRPr="006478A6" w:rsidRDefault="00394500" w:rsidP="003945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зая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вителя на получение информации </w:t>
      </w: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документов,</w:t>
      </w: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необходимых для обоснования </w:t>
      </w: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заявителей о порядке подачи</w:t>
      </w: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Учреждение обеспечивают консультирование заявителей                          о порядке обжалования решений, действий (бездействия) Учреждения                      его сотрудников,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МФЦ, в том числе по телефону, электронной почте, при личном приеме.</w:t>
      </w:r>
    </w:p>
    <w:p w:rsidR="009E704D" w:rsidRPr="001256D2" w:rsidRDefault="009E704D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A3E" w:rsidRPr="001256D2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1256D2" w:rsidSect="00020C8E">
          <w:headerReference w:type="default" r:id="rId15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1256D2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1256D2">
        <w:rPr>
          <w:rFonts w:ascii="Times New Roman" w:hAnsi="Times New Roman" w:cs="Times New Roman"/>
          <w:sz w:val="28"/>
          <w:szCs w:val="28"/>
        </w:rPr>
        <w:t>«</w:t>
      </w:r>
      <w:r w:rsidR="00302DAB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AE5C2B" w:rsidRPr="001256D2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1256D2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1256D2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1256D2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1256D2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 xml:space="preserve">(инициалы, </w:t>
      </w:r>
      <w:r w:rsidRPr="001256D2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1256D2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>(</w:t>
      </w:r>
      <w:r w:rsidR="00514BA0" w:rsidRPr="001256D2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1256D2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1256D2">
        <w:rPr>
          <w:rFonts w:ascii="Times New Roman" w:hAnsi="Times New Roman" w:cs="Times New Roman"/>
          <w:sz w:val="22"/>
          <w:szCs w:val="22"/>
        </w:rPr>
        <w:t>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1256D2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1256D2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1256D2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1256D2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1256D2" w:rsidRDefault="00302DAB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предоставлении меры социальной поддержки</w:t>
      </w:r>
    </w:p>
    <w:p w:rsidR="00644244" w:rsidRPr="001256D2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56D2" w:rsidRPr="001256D2" w:rsidRDefault="001256D2" w:rsidP="001256D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соответствии с частью 1 статьи 37.2 закона Ненецкого автономного округа от 11.12.2002 № 382-оз «О здравоохранении в Ненецком автономном округе» прошу предоставить ежемесячную компенсационную денежную выплату.</w:t>
      </w:r>
    </w:p>
    <w:p w:rsidR="0040277A" w:rsidRPr="001256D2" w:rsidRDefault="001256D2" w:rsidP="001256D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 средства прошу перечислить на счет в кредитной организации</w:t>
      </w:r>
      <w:r w:rsidR="005F6F65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</w:t>
      </w:r>
      <w:r w:rsidR="009E6DB1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E564C4" w:rsidRPr="001256D2" w:rsidRDefault="00E564C4" w:rsidP="001256D2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</w:t>
      </w:r>
      <w:r w:rsidR="001256D2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указать номер счета студента и наименование кредитной организации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)</w:t>
      </w:r>
    </w:p>
    <w:p w:rsidR="0040277A" w:rsidRPr="001256D2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К заявлению прилагаю: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1256D2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1256D2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1256D2" w:rsidRPr="001256D2" w:rsidRDefault="001256D2" w:rsidP="001256D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</w:rPr>
        <w:t>Выражаю согласие (далее - согласие)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меры социальной поддержки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Учреждение документах в указанных выше целях. Согласие действует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1256D2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лет. Заявитель может отозвать настоящее согласие путем направления письменного заявления в Учреждение, в этом случае Учреждение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CA1E23" w:rsidRPr="001256D2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1256D2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</w:t>
      </w:r>
    </w:p>
    <w:sectPr w:rsidR="00CA1E23" w:rsidRPr="00CA1E23" w:rsidSect="005D7A3E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57C" w:rsidRDefault="0096657C" w:rsidP="00020C8E">
      <w:pPr>
        <w:spacing w:after="0" w:line="240" w:lineRule="auto"/>
      </w:pPr>
      <w:r>
        <w:separator/>
      </w:r>
    </w:p>
  </w:endnote>
  <w:endnote w:type="continuationSeparator" w:id="0">
    <w:p w:rsidR="0096657C" w:rsidRDefault="0096657C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57C" w:rsidRDefault="0096657C" w:rsidP="00020C8E">
      <w:pPr>
        <w:spacing w:after="0" w:line="240" w:lineRule="auto"/>
      </w:pPr>
      <w:r>
        <w:separator/>
      </w:r>
    </w:p>
  </w:footnote>
  <w:footnote w:type="continuationSeparator" w:id="0">
    <w:p w:rsidR="0096657C" w:rsidRDefault="0096657C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555D8E" w:rsidRDefault="00555D8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55D8E" w:rsidRDefault="00555D8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555D8E" w:rsidRPr="00CA1E23" w:rsidRDefault="00555D8E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F2425E">
          <w:rPr>
            <w:rFonts w:ascii="Times New Roman" w:hAnsi="Times New Roman" w:cs="Times New Roman"/>
            <w:noProof/>
            <w:sz w:val="16"/>
            <w:szCs w:val="16"/>
          </w:rPr>
          <w:t>7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55D8E" w:rsidRDefault="00555D8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555D8E" w:rsidRDefault="00555D8E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F2425E">
          <w:rPr>
            <w:rFonts w:ascii="Times New Roman" w:hAnsi="Times New Roman" w:cs="Times New Roman"/>
            <w:noProof/>
            <w:sz w:val="16"/>
            <w:szCs w:val="16"/>
          </w:rPr>
          <w:t>34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55D8E" w:rsidRDefault="00555D8E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D8E" w:rsidRDefault="00555D8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256D2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E0EED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302DAB"/>
    <w:rsid w:val="003060FA"/>
    <w:rsid w:val="00311586"/>
    <w:rsid w:val="00330E87"/>
    <w:rsid w:val="003353F1"/>
    <w:rsid w:val="0033651A"/>
    <w:rsid w:val="00340648"/>
    <w:rsid w:val="00344E9E"/>
    <w:rsid w:val="003463B8"/>
    <w:rsid w:val="003565FD"/>
    <w:rsid w:val="00361D36"/>
    <w:rsid w:val="00394500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55D8E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525B5"/>
    <w:rsid w:val="00653987"/>
    <w:rsid w:val="0066333C"/>
    <w:rsid w:val="00674E5E"/>
    <w:rsid w:val="00676C57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93F3A"/>
    <w:rsid w:val="008A6D69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995"/>
    <w:rsid w:val="0096657C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22A62"/>
    <w:rsid w:val="00A23C50"/>
    <w:rsid w:val="00A31EF7"/>
    <w:rsid w:val="00A63217"/>
    <w:rsid w:val="00AA0278"/>
    <w:rsid w:val="00AA6030"/>
    <w:rsid w:val="00AA609C"/>
    <w:rsid w:val="00AA7F18"/>
    <w:rsid w:val="00AB0809"/>
    <w:rsid w:val="00AB14CE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60968"/>
    <w:rsid w:val="00B633A9"/>
    <w:rsid w:val="00B64960"/>
    <w:rsid w:val="00B65DC1"/>
    <w:rsid w:val="00B730F4"/>
    <w:rsid w:val="00B801F8"/>
    <w:rsid w:val="00B83DD3"/>
    <w:rsid w:val="00B85C3E"/>
    <w:rsid w:val="00BF35C5"/>
    <w:rsid w:val="00BF75BB"/>
    <w:rsid w:val="00C203D9"/>
    <w:rsid w:val="00C55C00"/>
    <w:rsid w:val="00C60669"/>
    <w:rsid w:val="00C6068C"/>
    <w:rsid w:val="00C647C3"/>
    <w:rsid w:val="00C84556"/>
    <w:rsid w:val="00CA0BB9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0F33"/>
    <w:rsid w:val="00DE15D1"/>
    <w:rsid w:val="00E102D2"/>
    <w:rsid w:val="00E13736"/>
    <w:rsid w:val="00E24452"/>
    <w:rsid w:val="00E46ACA"/>
    <w:rsid w:val="00E564C4"/>
    <w:rsid w:val="00E6243F"/>
    <w:rsid w:val="00E63872"/>
    <w:rsid w:val="00E66E4F"/>
    <w:rsid w:val="00E729A7"/>
    <w:rsid w:val="00EA3F5D"/>
    <w:rsid w:val="00EB7DA6"/>
    <w:rsid w:val="00ED4A83"/>
    <w:rsid w:val="00ED5ADD"/>
    <w:rsid w:val="00EE6871"/>
    <w:rsid w:val="00EF3AF6"/>
    <w:rsid w:val="00EF65DB"/>
    <w:rsid w:val="00EF750F"/>
    <w:rsid w:val="00F17616"/>
    <w:rsid w:val="00F20719"/>
    <w:rsid w:val="00F2425E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dm-nao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FDF7F-0010-40B2-94CC-A552D719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4195</TotalTime>
  <Pages>35</Pages>
  <Words>11788</Words>
  <Characters>67193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10</cp:revision>
  <cp:lastPrinted>2020-10-15T07:10:00Z</cp:lastPrinted>
  <dcterms:created xsi:type="dcterms:W3CDTF">2020-10-22T09:03:00Z</dcterms:created>
  <dcterms:modified xsi:type="dcterms:W3CDTF">2020-11-05T09:19:00Z</dcterms:modified>
</cp:coreProperties>
</file>