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9"/>
        <w:tblW w:w="0" w:type="auto"/>
        <w:tblInd w:w="12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7917A9" w:rsidTr="007917A9">
        <w:tc>
          <w:tcPr>
            <w:tcW w:w="7088" w:type="dxa"/>
          </w:tcPr>
          <w:p w:rsidR="007917A9" w:rsidRDefault="007917A9" w:rsidP="00AC0314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 внесении изменений в</w:t>
            </w:r>
            <w:r w:rsidR="00AC031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пункт 104 Административного </w:t>
            </w:r>
            <w:r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регламент</w:t>
            </w:r>
            <w:r w:rsidR="00AC031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предоставления государственной услуги «</w:t>
            </w:r>
            <w:r w:rsidR="00AC0314" w:rsidRPr="00AC031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Социальная поддержка граждан, имеющих право на получение социальных выплат для приобретения (строительства) жилья</w:t>
            </w:r>
            <w:r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7A5939" w:rsidRPr="000134F9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Pr="008846F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C7F" w:rsidRPr="00A5091B" w:rsidRDefault="004E7C20" w:rsidP="00E60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091B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9" w:history="1">
        <w:r w:rsidRPr="00A5091B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="003D1D1C" w:rsidRPr="00A5091B">
        <w:rPr>
          <w:rFonts w:ascii="Times New Roman" w:hAnsi="Times New Roman" w:cs="Times New Roman"/>
          <w:bCs/>
          <w:sz w:val="28"/>
          <w:szCs w:val="28"/>
        </w:rPr>
        <w:t xml:space="preserve"> от 27.07.2010 № </w:t>
      </w:r>
      <w:r w:rsidR="00A5091B">
        <w:rPr>
          <w:rFonts w:ascii="Times New Roman" w:hAnsi="Times New Roman" w:cs="Times New Roman"/>
          <w:bCs/>
          <w:sz w:val="28"/>
          <w:szCs w:val="28"/>
        </w:rPr>
        <w:t xml:space="preserve">210-ФЗ </w:t>
      </w:r>
      <w:r w:rsidR="00A5091B">
        <w:rPr>
          <w:rFonts w:ascii="Times New Roman" w:hAnsi="Times New Roman" w:cs="Times New Roman"/>
          <w:bCs/>
          <w:sz w:val="28"/>
          <w:szCs w:val="28"/>
        </w:rPr>
        <w:br/>
      </w:r>
      <w:r w:rsidR="0075375C" w:rsidRPr="00A5091B">
        <w:rPr>
          <w:rFonts w:ascii="Times New Roman" w:hAnsi="Times New Roman" w:cs="Times New Roman"/>
          <w:bCs/>
          <w:sz w:val="28"/>
          <w:szCs w:val="28"/>
        </w:rPr>
        <w:t xml:space="preserve">«Об </w:t>
      </w:r>
      <w:r w:rsidRPr="00A5091B">
        <w:rPr>
          <w:rFonts w:ascii="Times New Roman" w:hAnsi="Times New Roman" w:cs="Times New Roman"/>
          <w:bCs/>
          <w:sz w:val="28"/>
          <w:szCs w:val="28"/>
        </w:rPr>
        <w:t xml:space="preserve">организации предоставления государственных и муниципальных услуг», </w:t>
      </w:r>
      <w:hyperlink r:id="rId10" w:history="1">
        <w:r w:rsidRPr="00A5091B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A5091B">
        <w:rPr>
          <w:rFonts w:ascii="Times New Roman" w:hAnsi="Times New Roman" w:cs="Times New Roman"/>
          <w:bCs/>
          <w:sz w:val="28"/>
          <w:szCs w:val="28"/>
        </w:rPr>
        <w:t xml:space="preserve"> Администрации Ненецкого авт</w:t>
      </w:r>
      <w:r w:rsidR="003D1D1C" w:rsidRPr="00A5091B">
        <w:rPr>
          <w:rFonts w:ascii="Times New Roman" w:hAnsi="Times New Roman" w:cs="Times New Roman"/>
          <w:bCs/>
          <w:sz w:val="28"/>
          <w:szCs w:val="28"/>
        </w:rPr>
        <w:t xml:space="preserve">ономного округа от 30.09.2011 </w:t>
      </w:r>
      <w:r w:rsidR="00FD1CF0" w:rsidRPr="00A5091B">
        <w:rPr>
          <w:rFonts w:ascii="Times New Roman" w:hAnsi="Times New Roman" w:cs="Times New Roman"/>
          <w:bCs/>
          <w:sz w:val="28"/>
          <w:szCs w:val="28"/>
        </w:rPr>
        <w:br/>
      </w:r>
      <w:r w:rsidR="003D1D1C" w:rsidRPr="00A5091B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Pr="00A5091B">
        <w:rPr>
          <w:rFonts w:ascii="Times New Roman" w:hAnsi="Times New Roman" w:cs="Times New Roman"/>
          <w:bCs/>
          <w:sz w:val="28"/>
          <w:szCs w:val="28"/>
        </w:rPr>
        <w:t xml:space="preserve">216-п «О разработке и утверждении административных регламентов </w:t>
      </w:r>
      <w:r w:rsidR="00EB338B" w:rsidRPr="00A5091B">
        <w:rPr>
          <w:rFonts w:ascii="Times New Roman" w:hAnsi="Times New Roman" w:cs="Times New Roman"/>
          <w:bCs/>
          <w:sz w:val="28"/>
          <w:szCs w:val="28"/>
        </w:rPr>
        <w:t>осуществления государственного контроля (надзора) и административных регламентов предоставления государственных услуг</w:t>
      </w:r>
      <w:r w:rsidR="00A5091B">
        <w:rPr>
          <w:rFonts w:ascii="Times New Roman" w:hAnsi="Times New Roman" w:cs="Times New Roman"/>
          <w:bCs/>
          <w:sz w:val="28"/>
          <w:szCs w:val="28"/>
        </w:rPr>
        <w:t>»</w:t>
      </w:r>
      <w:r w:rsidR="006E0C7F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B26619" w:rsidRPr="00A5091B" w:rsidRDefault="00B26619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09523D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F0A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</w:t>
      </w: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</w:t>
      </w:r>
      <w:r w:rsidR="00AC0314" w:rsidRP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104 Административного регламента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государственной услуги «</w:t>
      </w:r>
      <w:r w:rsidR="00AC0314" w:rsidRP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 поддержка граждан, имеющих право на получение социальных выплат для приобретения (строительства) жилья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утвержденный приказом Департамента здравоохранения, труда и социальной защиты населения Ненецкого автономного округа от </w:t>
      </w:r>
      <w:r w:rsid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>25.12.2017 №</w:t>
      </w:r>
      <w:r w:rsidR="00AC0314" w:rsidRP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88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изменениями, внесенными приказом Департамента труда и социальной защиты населения Ненецкого автономного округа от </w:t>
      </w:r>
      <w:r w:rsid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>10.07.2018 №</w:t>
      </w:r>
      <w:r w:rsidR="00AC0314" w:rsidRP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7A5939" w:rsidRPr="00A5091B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6E0C7F" w:rsidRPr="00A5091B" w:rsidRDefault="006E0C7F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2. </w:t>
      </w:r>
      <w:r w:rsidR="009006BD" w:rsidRPr="00A5091B">
        <w:rPr>
          <w:rFonts w:ascii="Times New Roman" w:hAnsi="Times New Roman" w:cs="Times New Roman"/>
          <w:sz w:val="28"/>
          <w:szCs w:val="28"/>
        </w:rPr>
        <w:t>Настоящий приказ</w:t>
      </w:r>
      <w:r w:rsidRPr="00A5091B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3D1D1C" w:rsidRPr="00A5091B">
        <w:rPr>
          <w:rFonts w:ascii="Times New Roman" w:hAnsi="Times New Roman" w:cs="Times New Roman"/>
          <w:sz w:val="28"/>
          <w:szCs w:val="28"/>
        </w:rPr>
        <w:t xml:space="preserve">через 10 дней после </w:t>
      </w:r>
      <w:r w:rsidR="00A5091B">
        <w:rPr>
          <w:rFonts w:ascii="Times New Roman" w:hAnsi="Times New Roman" w:cs="Times New Roman"/>
          <w:sz w:val="28"/>
          <w:szCs w:val="28"/>
        </w:rPr>
        <w:br/>
      </w:r>
      <w:r w:rsidR="003D1D1C" w:rsidRPr="00A5091B">
        <w:rPr>
          <w:rFonts w:ascii="Times New Roman" w:hAnsi="Times New Roman" w:cs="Times New Roman"/>
          <w:sz w:val="28"/>
          <w:szCs w:val="28"/>
        </w:rPr>
        <w:t xml:space="preserve">его </w:t>
      </w:r>
      <w:r w:rsidR="004E7C20" w:rsidRPr="00A5091B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9006BD" w:rsidRPr="00A5091B">
        <w:rPr>
          <w:rFonts w:ascii="Times New Roman" w:hAnsi="Times New Roman" w:cs="Times New Roman"/>
          <w:sz w:val="28"/>
          <w:szCs w:val="28"/>
        </w:rPr>
        <w:t>.</w:t>
      </w:r>
    </w:p>
    <w:p w:rsidR="006E0C7F" w:rsidRPr="008846FC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Pr="00C802CE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802CE" w:rsidRPr="00C802CE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A56C64" w:rsidRPr="00A5091B" w:rsidRDefault="00A56C64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6E0C7F" w:rsidRPr="00A5091B" w:rsidRDefault="00A56C64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р</w:t>
      </w:r>
      <w:r w:rsidR="00B179DD" w:rsidRPr="00A5091B">
        <w:rPr>
          <w:rFonts w:ascii="Times New Roman" w:hAnsi="Times New Roman" w:cs="Times New Roman"/>
          <w:sz w:val="28"/>
          <w:szCs w:val="28"/>
        </w:rPr>
        <w:t>уководител</w:t>
      </w:r>
      <w:r w:rsidRPr="00A5091B">
        <w:rPr>
          <w:rFonts w:ascii="Times New Roman" w:hAnsi="Times New Roman" w:cs="Times New Roman"/>
          <w:sz w:val="28"/>
          <w:szCs w:val="28"/>
        </w:rPr>
        <w:t>я</w:t>
      </w:r>
      <w:r w:rsidR="006E0C7F" w:rsidRPr="00A5091B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A5091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A5091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FD1CF0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D1CF0" w:rsidSect="00AE75B5">
          <w:headerReference w:type="defaul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A5091B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A56C64" w:rsidRPr="00A5091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A5091B">
        <w:rPr>
          <w:rFonts w:ascii="Times New Roman" w:hAnsi="Times New Roman" w:cs="Times New Roman"/>
          <w:sz w:val="28"/>
          <w:szCs w:val="28"/>
        </w:rPr>
        <w:t xml:space="preserve">   </w:t>
      </w:r>
      <w:r w:rsidR="00A56C64" w:rsidRPr="00A5091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C0314">
        <w:rPr>
          <w:rFonts w:ascii="Times New Roman" w:hAnsi="Times New Roman" w:cs="Times New Roman"/>
          <w:sz w:val="28"/>
          <w:szCs w:val="28"/>
        </w:rPr>
        <w:t>В.В. Сойко</w:t>
      </w:r>
      <w:r w:rsidR="00B36181" w:rsidRPr="00A5091B">
        <w:rPr>
          <w:rFonts w:ascii="Times New Roman" w:hAnsi="Times New Roman" w:cs="Times New Roman"/>
          <w:sz w:val="28"/>
          <w:szCs w:val="28"/>
        </w:rPr>
        <w:t xml:space="preserve"> </w:t>
      </w:r>
      <w:r w:rsidR="00A91A8E" w:rsidRPr="00A509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5939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1B61EA" w:rsidRPr="00A5091B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B61EA" w:rsidRPr="00A5091B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Start"/>
      <w:r w:rsid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№ </w:t>
      </w:r>
      <w:r w:rsid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1B61EA" w:rsidRPr="00A5091B" w:rsidRDefault="001B61EA" w:rsidP="0088762A">
      <w:pPr>
        <w:autoSpaceDE w:val="0"/>
        <w:autoSpaceDN w:val="0"/>
        <w:adjustRightInd w:val="0"/>
        <w:spacing w:line="240" w:lineRule="auto"/>
        <w:ind w:left="4253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670CE" w:rsidRPr="00A5091B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</w:t>
      </w:r>
      <w:r w:rsidR="0088762A" w:rsidRPr="00A5091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C031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AC0314" w:rsidRPr="00AC0314">
        <w:rPr>
          <w:rFonts w:ascii="Times New Roman" w:hAnsi="Times New Roman" w:cs="Times New Roman"/>
          <w:sz w:val="28"/>
          <w:szCs w:val="28"/>
        </w:rPr>
        <w:t xml:space="preserve"> пункт 104 Административного регламента </w:t>
      </w:r>
      <w:r w:rsidR="004017CC" w:rsidRPr="00A5091B">
        <w:rPr>
          <w:rFonts w:ascii="Times New Roman" w:hAnsi="Times New Roman" w:cs="Times New Roman"/>
          <w:sz w:val="28"/>
          <w:szCs w:val="28"/>
        </w:rPr>
        <w:t>предоставления государственной услуги «</w:t>
      </w:r>
      <w:r w:rsidR="00AC0314" w:rsidRPr="00AC0314">
        <w:rPr>
          <w:rFonts w:ascii="Times New Roman" w:hAnsi="Times New Roman" w:cs="Times New Roman"/>
          <w:sz w:val="28"/>
          <w:szCs w:val="28"/>
        </w:rPr>
        <w:t>Социальная поддержка граждан, имеющих право на получение социальных выплат для приобретения (строительства) жилья</w:t>
      </w:r>
      <w:r w:rsidRPr="00A5091B">
        <w:rPr>
          <w:rFonts w:ascii="Times New Roman" w:hAnsi="Times New Roman" w:cs="Times New Roman"/>
          <w:sz w:val="28"/>
          <w:szCs w:val="28"/>
        </w:rPr>
        <w:t>»</w:t>
      </w: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12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7917A9" w:rsidRPr="007917A9" w:rsidTr="007917A9">
        <w:tc>
          <w:tcPr>
            <w:tcW w:w="7088" w:type="dxa"/>
          </w:tcPr>
          <w:p w:rsidR="007917A9" w:rsidRPr="007917A9" w:rsidRDefault="007917A9" w:rsidP="007917A9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Изменения </w:t>
            </w:r>
            <w:r w:rsidR="00AC0314" w:rsidRPr="00AC031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в пункт 104 Административного регламента </w:t>
            </w:r>
            <w:r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предоставления государственной услуги «</w:t>
            </w:r>
            <w:r w:rsidR="00AC0314" w:rsidRPr="00AC031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Социальная поддержка граждан, имеющих право на получение социальных выплат для приобретения (строительства) жилья</w:t>
            </w:r>
            <w:r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4156F2" w:rsidRPr="00A5091B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C0314" w:rsidRDefault="007A5939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1</w:t>
      </w:r>
      <w:r w:rsidR="00C53215" w:rsidRPr="00A5091B">
        <w:rPr>
          <w:rFonts w:ascii="Times New Roman" w:hAnsi="Times New Roman" w:cs="Times New Roman"/>
          <w:sz w:val="28"/>
          <w:szCs w:val="28"/>
        </w:rPr>
        <w:t>.</w:t>
      </w:r>
      <w:r w:rsidRPr="00A5091B">
        <w:rPr>
          <w:rFonts w:ascii="Times New Roman" w:hAnsi="Times New Roman" w:cs="Times New Roman"/>
          <w:sz w:val="28"/>
          <w:szCs w:val="28"/>
        </w:rPr>
        <w:t> </w:t>
      </w:r>
      <w:r w:rsidR="00AC0314">
        <w:rPr>
          <w:rFonts w:ascii="Times New Roman" w:hAnsi="Times New Roman" w:cs="Times New Roman"/>
          <w:sz w:val="28"/>
          <w:szCs w:val="28"/>
        </w:rPr>
        <w:t>Подпункт 3</w:t>
      </w:r>
      <w:bookmarkStart w:id="0" w:name="_GoBack"/>
      <w:bookmarkEnd w:id="0"/>
      <w:r w:rsidR="00AC031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C0314" w:rsidRDefault="00AC0314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C0314">
        <w:rPr>
          <w:rFonts w:ascii="Times New Roman" w:hAnsi="Times New Roman" w:cs="Times New Roman"/>
          <w:sz w:val="28"/>
          <w:szCs w:val="28"/>
        </w:rPr>
        <w:t xml:space="preserve">3) требование у заявителя документов или информации либо осуществления действий, представление или осуществление которых                      не предусмотрено нормативными правовыми актами Российской Федерации, нормативными правовыми актами Ненецкого автономного округа                         </w:t>
      </w:r>
      <w:proofErr w:type="gramStart"/>
      <w:r w:rsidRPr="00AC0314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AC0314">
        <w:rPr>
          <w:rFonts w:ascii="Times New Roman" w:hAnsi="Times New Roman" w:cs="Times New Roman"/>
          <w:sz w:val="28"/>
          <w:szCs w:val="28"/>
        </w:rPr>
        <w:t xml:space="preserve">в том числе настоящим Административным регламентом)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AC0314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C0314" w:rsidRDefault="00AC0314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Дополнить подпунктом 10 следующего содержания:</w:t>
      </w:r>
    </w:p>
    <w:p w:rsidR="00AC0314" w:rsidRDefault="00AC0314" w:rsidP="00152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«10) </w:t>
      </w:r>
      <w:r w:rsidRPr="00AC0314">
        <w:rPr>
          <w:rFonts w:ascii="Times New Roman" w:hAnsi="Times New Roman" w:cs="Times New Roman"/>
          <w:sz w:val="28"/>
          <w:szCs w:val="28"/>
        </w:rPr>
        <w:t>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                             в предоставлении государственной услуги.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75982" w:rsidRPr="00A5091B" w:rsidRDefault="00375982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158C" w:rsidRPr="00A5091B" w:rsidRDefault="00A0158C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215" w:rsidRPr="00A5091B" w:rsidRDefault="00256560" w:rsidP="00FD1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__________</w:t>
      </w:r>
    </w:p>
    <w:p w:rsidR="007A5939" w:rsidRPr="00A5091B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5939" w:rsidRPr="00A5091B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516" w:rsidRDefault="003D2516" w:rsidP="006E448A">
      <w:pPr>
        <w:spacing w:after="0" w:line="240" w:lineRule="auto"/>
      </w:pPr>
      <w:r>
        <w:separator/>
      </w:r>
    </w:p>
  </w:endnote>
  <w:endnote w:type="continuationSeparator" w:id="0">
    <w:p w:rsidR="003D2516" w:rsidRDefault="003D2516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516" w:rsidRDefault="003D2516" w:rsidP="006E448A">
      <w:pPr>
        <w:spacing w:after="0" w:line="240" w:lineRule="auto"/>
      </w:pPr>
      <w:r>
        <w:separator/>
      </w:r>
    </w:p>
  </w:footnote>
  <w:footnote w:type="continuationSeparator" w:id="0">
    <w:p w:rsidR="003D2516" w:rsidRDefault="003D2516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AC0314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34F9"/>
    <w:rsid w:val="00027170"/>
    <w:rsid w:val="000363EC"/>
    <w:rsid w:val="000670CE"/>
    <w:rsid w:val="00090F27"/>
    <w:rsid w:val="0009523D"/>
    <w:rsid w:val="000C7416"/>
    <w:rsid w:val="000E0EEC"/>
    <w:rsid w:val="000F24AC"/>
    <w:rsid w:val="00102976"/>
    <w:rsid w:val="0011238A"/>
    <w:rsid w:val="00123E56"/>
    <w:rsid w:val="0012651A"/>
    <w:rsid w:val="0013007F"/>
    <w:rsid w:val="001356AE"/>
    <w:rsid w:val="00135735"/>
    <w:rsid w:val="00152439"/>
    <w:rsid w:val="00160D0B"/>
    <w:rsid w:val="00165017"/>
    <w:rsid w:val="001733E4"/>
    <w:rsid w:val="00173E04"/>
    <w:rsid w:val="001948CB"/>
    <w:rsid w:val="001B19B5"/>
    <w:rsid w:val="001B61EA"/>
    <w:rsid w:val="001C032D"/>
    <w:rsid w:val="001E2DB0"/>
    <w:rsid w:val="001E41FD"/>
    <w:rsid w:val="001F30A9"/>
    <w:rsid w:val="00201CF8"/>
    <w:rsid w:val="00205102"/>
    <w:rsid w:val="0021176A"/>
    <w:rsid w:val="00224EE8"/>
    <w:rsid w:val="002332E1"/>
    <w:rsid w:val="00237789"/>
    <w:rsid w:val="00244914"/>
    <w:rsid w:val="00256560"/>
    <w:rsid w:val="002A13C3"/>
    <w:rsid w:val="002A782F"/>
    <w:rsid w:val="002D0C2C"/>
    <w:rsid w:val="002F0978"/>
    <w:rsid w:val="00326B91"/>
    <w:rsid w:val="0034603D"/>
    <w:rsid w:val="003722A0"/>
    <w:rsid w:val="00375982"/>
    <w:rsid w:val="003768FC"/>
    <w:rsid w:val="0039011E"/>
    <w:rsid w:val="00393D76"/>
    <w:rsid w:val="003A7422"/>
    <w:rsid w:val="003C1673"/>
    <w:rsid w:val="003C5C77"/>
    <w:rsid w:val="003D1D1C"/>
    <w:rsid w:val="003D2516"/>
    <w:rsid w:val="003D3AD2"/>
    <w:rsid w:val="003D44EE"/>
    <w:rsid w:val="003E71FD"/>
    <w:rsid w:val="004017CC"/>
    <w:rsid w:val="004156F2"/>
    <w:rsid w:val="00471405"/>
    <w:rsid w:val="00493E31"/>
    <w:rsid w:val="00496A86"/>
    <w:rsid w:val="004C0735"/>
    <w:rsid w:val="004E3299"/>
    <w:rsid w:val="004E786F"/>
    <w:rsid w:val="004E7C20"/>
    <w:rsid w:val="00504849"/>
    <w:rsid w:val="00533966"/>
    <w:rsid w:val="005437D4"/>
    <w:rsid w:val="00550C0C"/>
    <w:rsid w:val="00556356"/>
    <w:rsid w:val="00584C8F"/>
    <w:rsid w:val="005A4C4C"/>
    <w:rsid w:val="005B4EAC"/>
    <w:rsid w:val="005C247E"/>
    <w:rsid w:val="005D0749"/>
    <w:rsid w:val="005D0777"/>
    <w:rsid w:val="005E3F87"/>
    <w:rsid w:val="0063548C"/>
    <w:rsid w:val="00650B4A"/>
    <w:rsid w:val="006719FF"/>
    <w:rsid w:val="00675364"/>
    <w:rsid w:val="00697788"/>
    <w:rsid w:val="006A3B20"/>
    <w:rsid w:val="006D3469"/>
    <w:rsid w:val="006D603D"/>
    <w:rsid w:val="006E0C7F"/>
    <w:rsid w:val="006E448A"/>
    <w:rsid w:val="006E7257"/>
    <w:rsid w:val="00706544"/>
    <w:rsid w:val="0071199F"/>
    <w:rsid w:val="00730012"/>
    <w:rsid w:val="00732DF1"/>
    <w:rsid w:val="00752053"/>
    <w:rsid w:val="0075375C"/>
    <w:rsid w:val="00754896"/>
    <w:rsid w:val="00764CD0"/>
    <w:rsid w:val="00781753"/>
    <w:rsid w:val="007917A9"/>
    <w:rsid w:val="00793489"/>
    <w:rsid w:val="007A5939"/>
    <w:rsid w:val="007D20C6"/>
    <w:rsid w:val="007E71DF"/>
    <w:rsid w:val="008021A7"/>
    <w:rsid w:val="008116DC"/>
    <w:rsid w:val="00822517"/>
    <w:rsid w:val="00835574"/>
    <w:rsid w:val="008548A2"/>
    <w:rsid w:val="00862195"/>
    <w:rsid w:val="00865F84"/>
    <w:rsid w:val="008671D5"/>
    <w:rsid w:val="008846FC"/>
    <w:rsid w:val="0088762A"/>
    <w:rsid w:val="00887F23"/>
    <w:rsid w:val="008E594D"/>
    <w:rsid w:val="008E6C59"/>
    <w:rsid w:val="008F0ACC"/>
    <w:rsid w:val="008F5903"/>
    <w:rsid w:val="009006BD"/>
    <w:rsid w:val="00900FF7"/>
    <w:rsid w:val="009271D8"/>
    <w:rsid w:val="00943CF6"/>
    <w:rsid w:val="0096075B"/>
    <w:rsid w:val="00A0158C"/>
    <w:rsid w:val="00A128C8"/>
    <w:rsid w:val="00A23398"/>
    <w:rsid w:val="00A2553C"/>
    <w:rsid w:val="00A2644D"/>
    <w:rsid w:val="00A27B54"/>
    <w:rsid w:val="00A451A9"/>
    <w:rsid w:val="00A5091B"/>
    <w:rsid w:val="00A56C64"/>
    <w:rsid w:val="00A83C51"/>
    <w:rsid w:val="00A84CFD"/>
    <w:rsid w:val="00A91A8E"/>
    <w:rsid w:val="00A9227C"/>
    <w:rsid w:val="00AA4FE8"/>
    <w:rsid w:val="00AC0314"/>
    <w:rsid w:val="00AD0611"/>
    <w:rsid w:val="00AD1F10"/>
    <w:rsid w:val="00AD2A97"/>
    <w:rsid w:val="00AD5D5C"/>
    <w:rsid w:val="00AE2522"/>
    <w:rsid w:val="00AE75B5"/>
    <w:rsid w:val="00AF1EF0"/>
    <w:rsid w:val="00B179DD"/>
    <w:rsid w:val="00B243C3"/>
    <w:rsid w:val="00B26619"/>
    <w:rsid w:val="00B34216"/>
    <w:rsid w:val="00B36181"/>
    <w:rsid w:val="00B36F2D"/>
    <w:rsid w:val="00B37993"/>
    <w:rsid w:val="00B400EB"/>
    <w:rsid w:val="00B67866"/>
    <w:rsid w:val="00B71359"/>
    <w:rsid w:val="00B82A00"/>
    <w:rsid w:val="00BC3DA5"/>
    <w:rsid w:val="00BC6E93"/>
    <w:rsid w:val="00BD07AF"/>
    <w:rsid w:val="00C34A3A"/>
    <w:rsid w:val="00C362EE"/>
    <w:rsid w:val="00C46473"/>
    <w:rsid w:val="00C53215"/>
    <w:rsid w:val="00C71109"/>
    <w:rsid w:val="00C8011E"/>
    <w:rsid w:val="00C802CE"/>
    <w:rsid w:val="00C80308"/>
    <w:rsid w:val="00C84AA8"/>
    <w:rsid w:val="00CA050B"/>
    <w:rsid w:val="00CA53E6"/>
    <w:rsid w:val="00CB65B6"/>
    <w:rsid w:val="00CD46ED"/>
    <w:rsid w:val="00CD6563"/>
    <w:rsid w:val="00CE55E8"/>
    <w:rsid w:val="00D234FB"/>
    <w:rsid w:val="00D37FF8"/>
    <w:rsid w:val="00D45388"/>
    <w:rsid w:val="00D83EFB"/>
    <w:rsid w:val="00D8580A"/>
    <w:rsid w:val="00DA7815"/>
    <w:rsid w:val="00DC5561"/>
    <w:rsid w:val="00E14393"/>
    <w:rsid w:val="00E20238"/>
    <w:rsid w:val="00E60EF3"/>
    <w:rsid w:val="00E63288"/>
    <w:rsid w:val="00E66BEB"/>
    <w:rsid w:val="00E67B78"/>
    <w:rsid w:val="00E75097"/>
    <w:rsid w:val="00E800B1"/>
    <w:rsid w:val="00E937B2"/>
    <w:rsid w:val="00EA139D"/>
    <w:rsid w:val="00EB338B"/>
    <w:rsid w:val="00EB4079"/>
    <w:rsid w:val="00EC1DE6"/>
    <w:rsid w:val="00ED5D78"/>
    <w:rsid w:val="00F16841"/>
    <w:rsid w:val="00F34A04"/>
    <w:rsid w:val="00F34A2B"/>
    <w:rsid w:val="00F46875"/>
    <w:rsid w:val="00F5320C"/>
    <w:rsid w:val="00F543B4"/>
    <w:rsid w:val="00F6533F"/>
    <w:rsid w:val="00F67515"/>
    <w:rsid w:val="00FD1CF0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E7CF059FF90DC5D6642DF461D3F17EB84AA6BBC5F215D920661EEE2681CB6C427748426E2A3548AD2601046095995D7685E8655D09C8A87499E3DJAM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7CF059FF90DC5D6642C14B0B5340E784A537B1582750C55F3EB5BF3F15BC93603BDD64A6AE5583D669471E4658C9933E4D8654D09E889BJ4M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A7935-9187-425E-B508-31F7121FE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Овчинникова Юлия Владимировна</cp:lastModifiedBy>
  <cp:revision>2</cp:revision>
  <cp:lastPrinted>2020-10-15T06:49:00Z</cp:lastPrinted>
  <dcterms:created xsi:type="dcterms:W3CDTF">2020-11-02T08:36:00Z</dcterms:created>
  <dcterms:modified xsi:type="dcterms:W3CDTF">2020-11-02T08:36:00Z</dcterms:modified>
</cp:coreProperties>
</file>