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F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11DE" w:rsidRDefault="008D3723" w:rsidP="005A11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Административный регламент </w:t>
      </w:r>
    </w:p>
    <w:p w:rsidR="005A11DE" w:rsidRDefault="008D3723" w:rsidP="005A11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Управлением здравоохранения и социальной </w:t>
      </w:r>
    </w:p>
    <w:p w:rsidR="005A11DE" w:rsidRDefault="008D3723" w:rsidP="005A11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защиты населения Ненецкого автономного округа </w:t>
      </w:r>
    </w:p>
    <w:p w:rsidR="005A11DE" w:rsidRDefault="008D3723" w:rsidP="005A11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государственной услуги «Прием заявлений, постановка </w:t>
      </w:r>
    </w:p>
    <w:p w:rsidR="005A11DE" w:rsidRDefault="008D3723" w:rsidP="005A11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учет и предоставление информации об организации </w:t>
      </w:r>
    </w:p>
    <w:p w:rsidR="008D3723" w:rsidRDefault="008D3723" w:rsidP="005A11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оказания высокотехнологичной медицинской помощи» </w:t>
      </w:r>
    </w:p>
    <w:p w:rsidR="007A5939" w:rsidRDefault="007A5939" w:rsidP="008A5F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5D2D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3723" w:rsidRDefault="008A5F8E" w:rsidP="008D37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FEC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482FEC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482FEC">
        <w:rPr>
          <w:rFonts w:ascii="Times New Roman" w:hAnsi="Times New Roman" w:cs="Times New Roman"/>
          <w:bCs/>
          <w:sz w:val="28"/>
          <w:szCs w:val="28"/>
        </w:rPr>
        <w:t xml:space="preserve"> от 27.07.2010 № </w:t>
      </w:r>
      <w:r>
        <w:rPr>
          <w:rFonts w:ascii="Times New Roman" w:hAnsi="Times New Roman" w:cs="Times New Roman"/>
          <w:bCs/>
          <w:sz w:val="28"/>
          <w:szCs w:val="28"/>
        </w:rPr>
        <w:t xml:space="preserve">210-ФЗ </w:t>
      </w:r>
      <w:r w:rsidR="005A11DE">
        <w:rPr>
          <w:rFonts w:ascii="Times New Roman" w:hAnsi="Times New Roman" w:cs="Times New Roman"/>
          <w:bCs/>
          <w:sz w:val="28"/>
          <w:szCs w:val="28"/>
        </w:rPr>
        <w:br/>
      </w:r>
      <w:r w:rsidRPr="00482FEC">
        <w:rPr>
          <w:rFonts w:ascii="Times New Roman" w:hAnsi="Times New Roman" w:cs="Times New Roman"/>
          <w:bCs/>
          <w:sz w:val="28"/>
          <w:szCs w:val="28"/>
        </w:rPr>
        <w:t xml:space="preserve">«Об организации предоставления государственных и муниципальных услуг», </w:t>
      </w:r>
      <w:hyperlink r:id="rId10" w:history="1">
        <w:r w:rsidRPr="00482FEC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482FEC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автономного округа </w:t>
      </w:r>
      <w:r w:rsidR="005A11DE">
        <w:rPr>
          <w:rFonts w:ascii="Times New Roman" w:hAnsi="Times New Roman" w:cs="Times New Roman"/>
          <w:bCs/>
          <w:sz w:val="28"/>
          <w:szCs w:val="28"/>
        </w:rPr>
        <w:br/>
      </w:r>
      <w:r w:rsidRPr="00482FEC">
        <w:rPr>
          <w:rFonts w:ascii="Times New Roman" w:hAnsi="Times New Roman" w:cs="Times New Roman"/>
          <w:bCs/>
          <w:sz w:val="28"/>
          <w:szCs w:val="28"/>
        </w:rPr>
        <w:t xml:space="preserve">от 30.09.2011 № 216-п «О разработке и утверждении административных регламентов осуществления государственного контроля (надзора) </w:t>
      </w:r>
      <w:r w:rsidR="005A11DE">
        <w:rPr>
          <w:rFonts w:ascii="Times New Roman" w:hAnsi="Times New Roman" w:cs="Times New Roman"/>
          <w:bCs/>
          <w:sz w:val="28"/>
          <w:szCs w:val="28"/>
        </w:rPr>
        <w:br/>
      </w:r>
      <w:r w:rsidRPr="00482FEC">
        <w:rPr>
          <w:rFonts w:ascii="Times New Roman" w:hAnsi="Times New Roman" w:cs="Times New Roman"/>
          <w:bCs/>
          <w:sz w:val="28"/>
          <w:szCs w:val="28"/>
        </w:rPr>
        <w:t>и административных регламентов предоставления государственных услуг»</w:t>
      </w:r>
      <w:r w:rsidRPr="00482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8D3723" w:rsidRDefault="008D3723" w:rsidP="008D37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1. </w:t>
      </w:r>
      <w:r w:rsidR="0055725C" w:rsidRPr="008D37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A5F8E" w:rsidRPr="008D3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нести в Административный регламент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Управлением здравоохранения и социальной защиты населения Ненецкого автономного округа государственной услуги «Прием заявлений, постановка на учет и предоставление информации об организации оказания высокотехнической медицинской помощи», утвержденный приказом Управления здравоохранения и социальной защиты населения Ненецкого автономного округа от 10.12.2012 № 54 (с изменениями, внесенными приказом Управления здравоохранения Ненецкого автономного округа </w:t>
      </w:r>
      <w:r w:rsidR="005A11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09.07.2013 № 45), </w:t>
      </w:r>
      <w:r w:rsidR="00141EA3" w:rsidRPr="008D372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640307" w:rsidRDefault="00141EA3" w:rsidP="008D37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723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8D3723">
        <w:t> </w:t>
      </w:r>
      <w:r w:rsidR="008D3723">
        <w:rPr>
          <w:rFonts w:ascii="Times New Roman" w:hAnsi="Times New Roman" w:cs="Times New Roman"/>
          <w:sz w:val="28"/>
          <w:szCs w:val="28"/>
        </w:rPr>
        <w:t xml:space="preserve">пункты 1.6, 1.2, 1.3, 1.4, 1.5, 1.6, 1.7, 1.8, 1.9, 1.10, 1.11, 1.12, 1.13, 1.14, 1.15, 1.16 признать соответственно пунктами 1.3, </w:t>
      </w:r>
      <w:r w:rsidR="00640307">
        <w:rPr>
          <w:rFonts w:ascii="Times New Roman" w:hAnsi="Times New Roman" w:cs="Times New Roman"/>
          <w:sz w:val="28"/>
          <w:szCs w:val="28"/>
        </w:rPr>
        <w:t>1.4, 1.5, 1.6, 1.7, 1.8, 1.9, 1.10, 1.11, 1.12, 1.13, 1.14, 1.15, 1.16, 1.17, 1.18;</w:t>
      </w:r>
    </w:p>
    <w:p w:rsidR="005A11DE" w:rsidRDefault="00640307" w:rsidP="008D37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5A11DE">
        <w:rPr>
          <w:rFonts w:ascii="Times New Roman" w:hAnsi="Times New Roman" w:cs="Times New Roman"/>
          <w:sz w:val="28"/>
          <w:szCs w:val="28"/>
        </w:rPr>
        <w:t>пункты 2.10, 2.11 исключить.</w:t>
      </w:r>
    </w:p>
    <w:p w:rsidR="006E0C7F" w:rsidRPr="004E7C20" w:rsidRDefault="005A1B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E0C7F" w:rsidRPr="004E7C20">
        <w:rPr>
          <w:rFonts w:ascii="Times New Roman" w:hAnsi="Times New Roman" w:cs="Times New Roman"/>
          <w:sz w:val="28"/>
          <w:szCs w:val="28"/>
        </w:rPr>
        <w:t>. </w:t>
      </w:r>
      <w:r w:rsidR="009006BD" w:rsidRPr="004E7C20">
        <w:rPr>
          <w:rFonts w:ascii="Times New Roman" w:hAnsi="Times New Roman" w:cs="Times New Roman"/>
          <w:sz w:val="28"/>
          <w:szCs w:val="28"/>
        </w:rPr>
        <w:t>Настоящий приказ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5A11D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3D1D1C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4E7C2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AE6442">
        <w:rPr>
          <w:rFonts w:ascii="Times New Roman" w:hAnsi="Times New Roman" w:cs="Times New Roman"/>
          <w:sz w:val="28"/>
          <w:szCs w:val="28"/>
        </w:rPr>
        <w:t>.</w:t>
      </w:r>
      <w:r w:rsidR="001356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5A11DE" w:rsidRDefault="005A11DE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6E0C7F" w:rsidRPr="004E7C20" w:rsidRDefault="005A11DE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5A11DE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социальной защиты населения</w:t>
      </w:r>
    </w:p>
    <w:p w:rsidR="0075375C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A11D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</w:t>
      </w:r>
      <w:r w:rsidR="005A11DE">
        <w:rPr>
          <w:rFonts w:ascii="Times New Roman" w:hAnsi="Times New Roman" w:cs="Times New Roman"/>
          <w:sz w:val="28"/>
          <w:szCs w:val="28"/>
        </w:rPr>
        <w:t xml:space="preserve">       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</w:t>
      </w:r>
      <w:r w:rsidR="005A11DE">
        <w:rPr>
          <w:rFonts w:ascii="Times New Roman" w:hAnsi="Times New Roman" w:cs="Times New Roman"/>
          <w:sz w:val="28"/>
          <w:szCs w:val="28"/>
        </w:rPr>
        <w:t>В.В</w:t>
      </w:r>
      <w:r w:rsidR="003D1D1C">
        <w:rPr>
          <w:rFonts w:ascii="Times New Roman" w:hAnsi="Times New Roman" w:cs="Times New Roman"/>
          <w:sz w:val="28"/>
          <w:szCs w:val="28"/>
        </w:rPr>
        <w:t>. С</w:t>
      </w:r>
      <w:r w:rsidR="005A11DE">
        <w:rPr>
          <w:rFonts w:ascii="Times New Roman" w:hAnsi="Times New Roman" w:cs="Times New Roman"/>
          <w:sz w:val="28"/>
          <w:szCs w:val="28"/>
        </w:rPr>
        <w:t>ойко</w:t>
      </w:r>
    </w:p>
    <w:p w:rsidR="00605F2D" w:rsidRDefault="00605F2D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939" w:rsidRPr="0075375C" w:rsidRDefault="00605F2D" w:rsidP="00605F2D">
      <w:pPr>
        <w:tabs>
          <w:tab w:val="left" w:pos="3645"/>
          <w:tab w:val="left" w:pos="8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7A5939" w:rsidRPr="0075375C" w:rsidSect="005A11DE">
      <w:headerReference w:type="default" r:id="rId11"/>
      <w:pgSz w:w="11906" w:h="16838"/>
      <w:pgMar w:top="1418" w:right="851" w:bottom="1418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F33" w:rsidRDefault="000B3F33" w:rsidP="006E448A">
      <w:pPr>
        <w:spacing w:after="0" w:line="240" w:lineRule="auto"/>
      </w:pPr>
      <w:r>
        <w:separator/>
      </w:r>
    </w:p>
  </w:endnote>
  <w:endnote w:type="continuationSeparator" w:id="0">
    <w:p w:rsidR="000B3F33" w:rsidRDefault="000B3F33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F33" w:rsidRDefault="000B3F33" w:rsidP="006E448A">
      <w:pPr>
        <w:spacing w:after="0" w:line="240" w:lineRule="auto"/>
      </w:pPr>
      <w:r>
        <w:separator/>
      </w:r>
    </w:p>
  </w:footnote>
  <w:footnote w:type="continuationSeparator" w:id="0">
    <w:p w:rsidR="000B3F33" w:rsidRDefault="000B3F33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140999266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A11DE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B5E7B"/>
    <w:multiLevelType w:val="hybridMultilevel"/>
    <w:tmpl w:val="70EED9CC"/>
    <w:lvl w:ilvl="0" w:tplc="3C0AD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3F33"/>
    <w:rsid w:val="000C7416"/>
    <w:rsid w:val="000E0ED0"/>
    <w:rsid w:val="000E0EEC"/>
    <w:rsid w:val="000F24AC"/>
    <w:rsid w:val="001201B4"/>
    <w:rsid w:val="001230F0"/>
    <w:rsid w:val="00123E56"/>
    <w:rsid w:val="00125178"/>
    <w:rsid w:val="0012651A"/>
    <w:rsid w:val="00131FC0"/>
    <w:rsid w:val="001356AE"/>
    <w:rsid w:val="00135735"/>
    <w:rsid w:val="00141EA3"/>
    <w:rsid w:val="00160D0B"/>
    <w:rsid w:val="00163E3B"/>
    <w:rsid w:val="00165017"/>
    <w:rsid w:val="001948CB"/>
    <w:rsid w:val="001A6A30"/>
    <w:rsid w:val="001B19B5"/>
    <w:rsid w:val="001B61EA"/>
    <w:rsid w:val="001C032D"/>
    <w:rsid w:val="00201CF8"/>
    <w:rsid w:val="00205102"/>
    <w:rsid w:val="0021176A"/>
    <w:rsid w:val="00224EE8"/>
    <w:rsid w:val="00244914"/>
    <w:rsid w:val="00256560"/>
    <w:rsid w:val="00281B7A"/>
    <w:rsid w:val="002F0978"/>
    <w:rsid w:val="00326B91"/>
    <w:rsid w:val="003722A0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412EE"/>
    <w:rsid w:val="00471405"/>
    <w:rsid w:val="00493E31"/>
    <w:rsid w:val="00496A86"/>
    <w:rsid w:val="004C0735"/>
    <w:rsid w:val="004E7C20"/>
    <w:rsid w:val="00504849"/>
    <w:rsid w:val="00505D02"/>
    <w:rsid w:val="00525854"/>
    <w:rsid w:val="00525C96"/>
    <w:rsid w:val="00532FA3"/>
    <w:rsid w:val="00537837"/>
    <w:rsid w:val="005437D4"/>
    <w:rsid w:val="00556356"/>
    <w:rsid w:val="0055725C"/>
    <w:rsid w:val="00584C8F"/>
    <w:rsid w:val="005A11DE"/>
    <w:rsid w:val="005A1B7F"/>
    <w:rsid w:val="005A4C4C"/>
    <w:rsid w:val="005B4EAC"/>
    <w:rsid w:val="005D0749"/>
    <w:rsid w:val="005D0777"/>
    <w:rsid w:val="005D2D7D"/>
    <w:rsid w:val="005E3F87"/>
    <w:rsid w:val="00605F2D"/>
    <w:rsid w:val="0063548C"/>
    <w:rsid w:val="00640307"/>
    <w:rsid w:val="00650B4A"/>
    <w:rsid w:val="00675364"/>
    <w:rsid w:val="00697788"/>
    <w:rsid w:val="006D3469"/>
    <w:rsid w:val="006E0C7F"/>
    <w:rsid w:val="006E448A"/>
    <w:rsid w:val="00706544"/>
    <w:rsid w:val="0071199F"/>
    <w:rsid w:val="00730012"/>
    <w:rsid w:val="00732DF1"/>
    <w:rsid w:val="00752053"/>
    <w:rsid w:val="0075375C"/>
    <w:rsid w:val="00754896"/>
    <w:rsid w:val="00764CD0"/>
    <w:rsid w:val="00775937"/>
    <w:rsid w:val="007A5939"/>
    <w:rsid w:val="007D20C6"/>
    <w:rsid w:val="007E71DF"/>
    <w:rsid w:val="008021A7"/>
    <w:rsid w:val="008112DD"/>
    <w:rsid w:val="008116DC"/>
    <w:rsid w:val="00822517"/>
    <w:rsid w:val="008548A2"/>
    <w:rsid w:val="00862195"/>
    <w:rsid w:val="008A5F8E"/>
    <w:rsid w:val="008C1FF8"/>
    <w:rsid w:val="008D2083"/>
    <w:rsid w:val="008D3723"/>
    <w:rsid w:val="008F0ACC"/>
    <w:rsid w:val="008F5903"/>
    <w:rsid w:val="009006BD"/>
    <w:rsid w:val="009271D8"/>
    <w:rsid w:val="00943CF6"/>
    <w:rsid w:val="0096075B"/>
    <w:rsid w:val="009B1561"/>
    <w:rsid w:val="009D6B3D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5DAA"/>
    <w:rsid w:val="00BD6234"/>
    <w:rsid w:val="00C34A3A"/>
    <w:rsid w:val="00C362EE"/>
    <w:rsid w:val="00C453B1"/>
    <w:rsid w:val="00C46473"/>
    <w:rsid w:val="00C53215"/>
    <w:rsid w:val="00C71109"/>
    <w:rsid w:val="00C8011E"/>
    <w:rsid w:val="00C816CA"/>
    <w:rsid w:val="00C84AA8"/>
    <w:rsid w:val="00CB65B6"/>
    <w:rsid w:val="00CD46ED"/>
    <w:rsid w:val="00CD6563"/>
    <w:rsid w:val="00CE55E8"/>
    <w:rsid w:val="00D234FB"/>
    <w:rsid w:val="00D37FF8"/>
    <w:rsid w:val="00D45388"/>
    <w:rsid w:val="00D61A81"/>
    <w:rsid w:val="00D83EFB"/>
    <w:rsid w:val="00D8580A"/>
    <w:rsid w:val="00D8584C"/>
    <w:rsid w:val="00DA7815"/>
    <w:rsid w:val="00DC5561"/>
    <w:rsid w:val="00DF3B6D"/>
    <w:rsid w:val="00E0376E"/>
    <w:rsid w:val="00E14393"/>
    <w:rsid w:val="00E1552B"/>
    <w:rsid w:val="00E16560"/>
    <w:rsid w:val="00E60EF3"/>
    <w:rsid w:val="00E63288"/>
    <w:rsid w:val="00E66BEB"/>
    <w:rsid w:val="00E67B78"/>
    <w:rsid w:val="00E75097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62F8B"/>
    <w:rsid w:val="00F6533F"/>
    <w:rsid w:val="00F67515"/>
    <w:rsid w:val="00FD3217"/>
    <w:rsid w:val="00FE75CF"/>
    <w:rsid w:val="00FF4773"/>
    <w:rsid w:val="00F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78780-87F3-45F2-9967-6216DEDCE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2</cp:revision>
  <cp:lastPrinted>2020-09-10T13:40:00Z</cp:lastPrinted>
  <dcterms:created xsi:type="dcterms:W3CDTF">2020-09-10T13:41:00Z</dcterms:created>
  <dcterms:modified xsi:type="dcterms:W3CDTF">2020-09-10T13:41:00Z</dcterms:modified>
</cp:coreProperties>
</file>