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5D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17FC3" w:rsidRDefault="007A5939" w:rsidP="00B17F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17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505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17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абзац первый пункта 21 </w:t>
      </w:r>
    </w:p>
    <w:p w:rsidR="00B17FC3" w:rsidRDefault="005D2D7D" w:rsidP="00B17F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</w:t>
      </w:r>
      <w:r w:rsidR="00B17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регламента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</w:t>
      </w:r>
    </w:p>
    <w:p w:rsidR="00B656CB" w:rsidRDefault="005D2D7D" w:rsidP="00B17F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услуги «</w:t>
      </w:r>
      <w:r w:rsidR="008A5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Предоставление </w:t>
      </w:r>
      <w:r w:rsidR="008A5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ежемесячно</w:t>
      </w:r>
      <w:r w:rsidR="00B65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8A5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5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компенсационной </w:t>
      </w:r>
      <w:r w:rsidR="00B17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B656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енежной выплаты </w:t>
      </w:r>
    </w:p>
    <w:p w:rsidR="00B656CB" w:rsidRDefault="00B656CB" w:rsidP="008A5F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бывшим работникам Нарьян-Марского городского </w:t>
      </w:r>
    </w:p>
    <w:p w:rsidR="00B656CB" w:rsidRDefault="00B656CB" w:rsidP="008A5F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рыболовецкого кооператива и объединения общественного </w:t>
      </w:r>
    </w:p>
    <w:p w:rsidR="00B656CB" w:rsidRDefault="00B656CB" w:rsidP="008A5F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питания Ненецкого окружного рыболовецкого </w:t>
      </w:r>
    </w:p>
    <w:p w:rsidR="007A5939" w:rsidRDefault="00B656CB" w:rsidP="008A5F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потребительского союза»</w:t>
      </w:r>
    </w:p>
    <w:p w:rsidR="007A5939" w:rsidRDefault="007A5939" w:rsidP="003F3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5D2D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F8E" w:rsidRPr="00887492" w:rsidRDefault="008A5F8E" w:rsidP="008A5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7492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887492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887492">
        <w:rPr>
          <w:rFonts w:ascii="Times New Roman" w:hAnsi="Times New Roman" w:cs="Times New Roman"/>
          <w:bCs/>
          <w:sz w:val="28"/>
          <w:szCs w:val="28"/>
        </w:rPr>
        <w:t xml:space="preserve"> от 27.07.2010 № 210-ФЗ </w:t>
      </w:r>
      <w:r w:rsidR="00E5023A" w:rsidRPr="00887492">
        <w:rPr>
          <w:rFonts w:ascii="Times New Roman" w:hAnsi="Times New Roman" w:cs="Times New Roman"/>
          <w:bCs/>
          <w:sz w:val="28"/>
          <w:szCs w:val="28"/>
        </w:rPr>
        <w:br/>
      </w:r>
      <w:r w:rsidRPr="00887492">
        <w:rPr>
          <w:rFonts w:ascii="Times New Roman" w:hAnsi="Times New Roman" w:cs="Times New Roman"/>
          <w:bCs/>
          <w:sz w:val="28"/>
          <w:szCs w:val="28"/>
        </w:rPr>
        <w:t xml:space="preserve">«Об организации предоставления государственных и муниципальных услуг», </w:t>
      </w:r>
      <w:hyperlink r:id="rId10" w:history="1">
        <w:r w:rsidRPr="00887492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887492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</w:t>
      </w:r>
      <w:r w:rsidR="00887492">
        <w:rPr>
          <w:rFonts w:ascii="Times New Roman" w:hAnsi="Times New Roman" w:cs="Times New Roman"/>
          <w:bCs/>
          <w:sz w:val="28"/>
          <w:szCs w:val="28"/>
        </w:rPr>
        <w:br/>
      </w:r>
      <w:r w:rsidRPr="00887492">
        <w:rPr>
          <w:rFonts w:ascii="Times New Roman" w:hAnsi="Times New Roman" w:cs="Times New Roman"/>
          <w:bCs/>
          <w:sz w:val="28"/>
          <w:szCs w:val="28"/>
        </w:rPr>
        <w:t xml:space="preserve">от 30.09.2011 № 216-п «О разработке и утверждении административных регламентов осуществления государственного контроля (надзора) </w:t>
      </w:r>
      <w:r w:rsidR="00887492">
        <w:rPr>
          <w:rFonts w:ascii="Times New Roman" w:hAnsi="Times New Roman" w:cs="Times New Roman"/>
          <w:bCs/>
          <w:sz w:val="28"/>
          <w:szCs w:val="28"/>
        </w:rPr>
        <w:br/>
      </w:r>
      <w:r w:rsidRPr="00887492">
        <w:rPr>
          <w:rFonts w:ascii="Times New Roman" w:hAnsi="Times New Roman" w:cs="Times New Roman"/>
          <w:bCs/>
          <w:sz w:val="28"/>
          <w:szCs w:val="28"/>
        </w:rPr>
        <w:t>и административных регламентов предоставления государственных услуг»</w:t>
      </w:r>
      <w:r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141EA3" w:rsidRPr="00887492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55725C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пункта 21 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государственной услуги «Предоставление ежемесячн</w:t>
      </w:r>
      <w:r w:rsidR="00B656CB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56CB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компенсационной Денежной выплаты бывшим работникам Нарьян-Марского городского рыболовецкого кооператива и объединения общественного питания Ненецкого окружного рыболовецкого потребительского союза»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Департамента здравоохранения, труда и социальной защиты населения Ненецкого автономного округа от 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A5F8E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5 № 95</w:t>
      </w:r>
      <w:r w:rsidR="00887492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приказом Департамента труда, социальной защиты населения Ненецкого автономного округа от 21.12.2015 № 95)</w:t>
      </w:r>
      <w:r w:rsidR="00141EA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17FC3" w:rsidRPr="008874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заменив слово «запрашивается» словом «запрещается».</w:t>
      </w:r>
    </w:p>
    <w:p w:rsidR="006E0C7F" w:rsidRPr="00887492" w:rsidRDefault="005A1B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49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E0C7F" w:rsidRPr="00887492">
        <w:rPr>
          <w:rFonts w:ascii="Times New Roman" w:hAnsi="Times New Roman" w:cs="Times New Roman"/>
          <w:sz w:val="28"/>
          <w:szCs w:val="28"/>
        </w:rPr>
        <w:t>. </w:t>
      </w:r>
      <w:r w:rsidR="009006BD" w:rsidRPr="00887492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887492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887492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 w:rsidRPr="00887492">
        <w:rPr>
          <w:rFonts w:ascii="Times New Roman" w:hAnsi="Times New Roman" w:cs="Times New Roman"/>
          <w:sz w:val="28"/>
          <w:szCs w:val="28"/>
        </w:rPr>
        <w:br/>
      </w:r>
      <w:r w:rsidR="003D1D1C" w:rsidRPr="00887492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887492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E6442" w:rsidRPr="00887492">
        <w:rPr>
          <w:rFonts w:ascii="Times New Roman" w:hAnsi="Times New Roman" w:cs="Times New Roman"/>
          <w:sz w:val="28"/>
          <w:szCs w:val="28"/>
        </w:rPr>
        <w:t>.</w:t>
      </w:r>
      <w:r w:rsidR="001356AE" w:rsidRPr="008874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7F" w:rsidRPr="00887492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B179DD" w:rsidRPr="00887492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887492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5023A" w:rsidRPr="00887492" w:rsidRDefault="00E5023A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492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887492" w:rsidRDefault="00E5023A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492">
        <w:rPr>
          <w:rFonts w:ascii="Times New Roman" w:hAnsi="Times New Roman" w:cs="Times New Roman"/>
          <w:sz w:val="28"/>
          <w:szCs w:val="28"/>
        </w:rPr>
        <w:t>р</w:t>
      </w:r>
      <w:r w:rsidR="00B179DD" w:rsidRPr="00887492">
        <w:rPr>
          <w:rFonts w:ascii="Times New Roman" w:hAnsi="Times New Roman" w:cs="Times New Roman"/>
          <w:sz w:val="28"/>
          <w:szCs w:val="28"/>
        </w:rPr>
        <w:t>уководител</w:t>
      </w:r>
      <w:r w:rsidRPr="00887492">
        <w:rPr>
          <w:rFonts w:ascii="Times New Roman" w:hAnsi="Times New Roman" w:cs="Times New Roman"/>
          <w:sz w:val="28"/>
          <w:szCs w:val="28"/>
        </w:rPr>
        <w:t>я</w:t>
      </w:r>
      <w:r w:rsidR="006E0C7F" w:rsidRPr="00887492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887492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492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887492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492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A5939" w:rsidRPr="00887492" w:rsidRDefault="006E0C7F" w:rsidP="00E502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49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887492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88749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88749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7492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165017" w:rsidRPr="00887492">
        <w:rPr>
          <w:rFonts w:ascii="Times New Roman" w:hAnsi="Times New Roman" w:cs="Times New Roman"/>
          <w:sz w:val="28"/>
          <w:szCs w:val="28"/>
        </w:rPr>
        <w:t xml:space="preserve">  </w:t>
      </w:r>
      <w:r w:rsidR="003D1D1C" w:rsidRPr="00887492">
        <w:rPr>
          <w:rFonts w:ascii="Times New Roman" w:hAnsi="Times New Roman" w:cs="Times New Roman"/>
          <w:sz w:val="28"/>
          <w:szCs w:val="28"/>
        </w:rPr>
        <w:t xml:space="preserve">  </w:t>
      </w:r>
      <w:r w:rsidR="00E5023A" w:rsidRPr="00887492">
        <w:rPr>
          <w:rFonts w:ascii="Times New Roman" w:hAnsi="Times New Roman" w:cs="Times New Roman"/>
          <w:sz w:val="28"/>
          <w:szCs w:val="28"/>
        </w:rPr>
        <w:t xml:space="preserve">       </w:t>
      </w:r>
      <w:r w:rsidR="00A91A8E" w:rsidRPr="00887492">
        <w:rPr>
          <w:rFonts w:ascii="Times New Roman" w:hAnsi="Times New Roman" w:cs="Times New Roman"/>
          <w:sz w:val="28"/>
          <w:szCs w:val="28"/>
        </w:rPr>
        <w:t xml:space="preserve">    </w:t>
      </w:r>
      <w:r w:rsidR="00E5023A" w:rsidRPr="00887492">
        <w:rPr>
          <w:rFonts w:ascii="Times New Roman" w:hAnsi="Times New Roman" w:cs="Times New Roman"/>
          <w:sz w:val="28"/>
          <w:szCs w:val="28"/>
        </w:rPr>
        <w:t>В</w:t>
      </w:r>
      <w:r w:rsidR="003D1D1C" w:rsidRPr="00887492">
        <w:rPr>
          <w:rFonts w:ascii="Times New Roman" w:hAnsi="Times New Roman" w:cs="Times New Roman"/>
          <w:sz w:val="28"/>
          <w:szCs w:val="28"/>
        </w:rPr>
        <w:t>.</w:t>
      </w:r>
      <w:r w:rsidR="00E5023A" w:rsidRPr="00887492">
        <w:rPr>
          <w:rFonts w:ascii="Times New Roman" w:hAnsi="Times New Roman" w:cs="Times New Roman"/>
          <w:sz w:val="28"/>
          <w:szCs w:val="28"/>
        </w:rPr>
        <w:t>В</w:t>
      </w:r>
      <w:r w:rsidR="003D1D1C" w:rsidRPr="00887492">
        <w:rPr>
          <w:rFonts w:ascii="Times New Roman" w:hAnsi="Times New Roman" w:cs="Times New Roman"/>
          <w:sz w:val="28"/>
          <w:szCs w:val="28"/>
        </w:rPr>
        <w:t>. С</w:t>
      </w:r>
      <w:r w:rsidR="00E5023A" w:rsidRPr="00887492">
        <w:rPr>
          <w:rFonts w:ascii="Times New Roman" w:hAnsi="Times New Roman" w:cs="Times New Roman"/>
          <w:sz w:val="28"/>
          <w:szCs w:val="28"/>
        </w:rPr>
        <w:t>ойко</w:t>
      </w:r>
    </w:p>
    <w:sectPr w:rsidR="007A5939" w:rsidRPr="00887492" w:rsidSect="00887492">
      <w:headerReference w:type="default" r:id="rId11"/>
      <w:pgSz w:w="11906" w:h="16838"/>
      <w:pgMar w:top="1418" w:right="851" w:bottom="141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9C3" w:rsidRDefault="005119C3" w:rsidP="006E448A">
      <w:pPr>
        <w:spacing w:after="0" w:line="240" w:lineRule="auto"/>
      </w:pPr>
      <w:r>
        <w:separator/>
      </w:r>
    </w:p>
  </w:endnote>
  <w:endnote w:type="continuationSeparator" w:id="0">
    <w:p w:rsidR="005119C3" w:rsidRDefault="005119C3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9C3" w:rsidRDefault="005119C3" w:rsidP="006E448A">
      <w:pPr>
        <w:spacing w:after="0" w:line="240" w:lineRule="auto"/>
      </w:pPr>
      <w:r>
        <w:separator/>
      </w:r>
    </w:p>
  </w:footnote>
  <w:footnote w:type="continuationSeparator" w:id="0">
    <w:p w:rsidR="005119C3" w:rsidRDefault="005119C3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140999266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87492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C7416"/>
    <w:rsid w:val="000E0ED0"/>
    <w:rsid w:val="000E0EEC"/>
    <w:rsid w:val="000F24AC"/>
    <w:rsid w:val="001201B4"/>
    <w:rsid w:val="001230F0"/>
    <w:rsid w:val="00123E56"/>
    <w:rsid w:val="00125178"/>
    <w:rsid w:val="0012651A"/>
    <w:rsid w:val="00131FC0"/>
    <w:rsid w:val="001356AE"/>
    <w:rsid w:val="00135735"/>
    <w:rsid w:val="00141EA3"/>
    <w:rsid w:val="00160D0B"/>
    <w:rsid w:val="00163E3B"/>
    <w:rsid w:val="00165017"/>
    <w:rsid w:val="001948CB"/>
    <w:rsid w:val="001A6A30"/>
    <w:rsid w:val="001B19B5"/>
    <w:rsid w:val="001B61EA"/>
    <w:rsid w:val="001C032D"/>
    <w:rsid w:val="00201CF8"/>
    <w:rsid w:val="00205102"/>
    <w:rsid w:val="0021176A"/>
    <w:rsid w:val="00224EE8"/>
    <w:rsid w:val="00234C52"/>
    <w:rsid w:val="00244914"/>
    <w:rsid w:val="00256560"/>
    <w:rsid w:val="00281B7A"/>
    <w:rsid w:val="002F0978"/>
    <w:rsid w:val="00326B91"/>
    <w:rsid w:val="003722A0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412EE"/>
    <w:rsid w:val="004559CD"/>
    <w:rsid w:val="00471405"/>
    <w:rsid w:val="00493E31"/>
    <w:rsid w:val="00496A86"/>
    <w:rsid w:val="004C0735"/>
    <w:rsid w:val="004E7C20"/>
    <w:rsid w:val="00504849"/>
    <w:rsid w:val="00505D02"/>
    <w:rsid w:val="005119C3"/>
    <w:rsid w:val="00525854"/>
    <w:rsid w:val="00525C96"/>
    <w:rsid w:val="00532FA3"/>
    <w:rsid w:val="00537837"/>
    <w:rsid w:val="005437D4"/>
    <w:rsid w:val="00556356"/>
    <w:rsid w:val="0055725C"/>
    <w:rsid w:val="00584C8F"/>
    <w:rsid w:val="005A1B7F"/>
    <w:rsid w:val="005A4C4C"/>
    <w:rsid w:val="005B4EAC"/>
    <w:rsid w:val="005D0749"/>
    <w:rsid w:val="005D0777"/>
    <w:rsid w:val="005D2D7D"/>
    <w:rsid w:val="005E3F87"/>
    <w:rsid w:val="00605F2D"/>
    <w:rsid w:val="0063548C"/>
    <w:rsid w:val="00650B4A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75937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87492"/>
    <w:rsid w:val="008A5F8E"/>
    <w:rsid w:val="008C1FF8"/>
    <w:rsid w:val="008D2083"/>
    <w:rsid w:val="008F0ACC"/>
    <w:rsid w:val="008F5903"/>
    <w:rsid w:val="009006BD"/>
    <w:rsid w:val="009271D8"/>
    <w:rsid w:val="00943CF6"/>
    <w:rsid w:val="0096075B"/>
    <w:rsid w:val="009B1561"/>
    <w:rsid w:val="009D6B3D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6442"/>
    <w:rsid w:val="00AE75B5"/>
    <w:rsid w:val="00AF1EF0"/>
    <w:rsid w:val="00B179DD"/>
    <w:rsid w:val="00B17FC3"/>
    <w:rsid w:val="00B26619"/>
    <w:rsid w:val="00B36F2D"/>
    <w:rsid w:val="00B37993"/>
    <w:rsid w:val="00B4768A"/>
    <w:rsid w:val="00B656CB"/>
    <w:rsid w:val="00B67866"/>
    <w:rsid w:val="00B81D20"/>
    <w:rsid w:val="00B82A00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16CA"/>
    <w:rsid w:val="00C84AA8"/>
    <w:rsid w:val="00CB65B6"/>
    <w:rsid w:val="00CD46ED"/>
    <w:rsid w:val="00CD6563"/>
    <w:rsid w:val="00CE55E8"/>
    <w:rsid w:val="00D234FB"/>
    <w:rsid w:val="00D37FF8"/>
    <w:rsid w:val="00D45388"/>
    <w:rsid w:val="00D61A81"/>
    <w:rsid w:val="00D83EFB"/>
    <w:rsid w:val="00D8580A"/>
    <w:rsid w:val="00D8584C"/>
    <w:rsid w:val="00DA7815"/>
    <w:rsid w:val="00DC5561"/>
    <w:rsid w:val="00DF3B6D"/>
    <w:rsid w:val="00E0376E"/>
    <w:rsid w:val="00E14393"/>
    <w:rsid w:val="00E1552B"/>
    <w:rsid w:val="00E16560"/>
    <w:rsid w:val="00E5023A"/>
    <w:rsid w:val="00E60EF3"/>
    <w:rsid w:val="00E63288"/>
    <w:rsid w:val="00E66BEB"/>
    <w:rsid w:val="00E67B78"/>
    <w:rsid w:val="00E75097"/>
    <w:rsid w:val="00E848BC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2F8B"/>
    <w:rsid w:val="00F6533F"/>
    <w:rsid w:val="00F67515"/>
    <w:rsid w:val="00FD3217"/>
    <w:rsid w:val="00FE75CF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F211D-5BBE-49ED-B381-E538DA61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2</cp:revision>
  <cp:lastPrinted>2020-08-24T11:37:00Z</cp:lastPrinted>
  <dcterms:created xsi:type="dcterms:W3CDTF">2020-09-02T13:03:00Z</dcterms:created>
  <dcterms:modified xsi:type="dcterms:W3CDTF">2020-09-02T13:03:00Z</dcterms:modified>
</cp:coreProperties>
</file>