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06885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A3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июл</w:t>
      </w:r>
      <w:r w:rsidR="00684DA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E63288" w:rsidRPr="00FD2377" w:rsidRDefault="007D20C6" w:rsidP="00FD237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D237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8F0ACC" w:rsidRPr="00FD237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</w:t>
            </w:r>
            <w:r w:rsidR="005C618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я</w:t>
            </w:r>
          </w:p>
          <w:p w:rsidR="007D20C6" w:rsidRDefault="00160D0B" w:rsidP="005C618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D237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2A3B1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="002A3B1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оложение о комиссии управления здравоохранения Департамента </w:t>
            </w:r>
            <w:r w:rsidR="00606885">
              <w:rPr>
                <w:rFonts w:ascii="Times New Roman" w:hAnsi="Times New Roman"/>
                <w:b/>
                <w:bCs/>
                <w:sz w:val="28"/>
                <w:szCs w:val="28"/>
              </w:rPr>
              <w:t>здравоохранения, труда и социальной защиты населения Ненецкого автономного округа</w:t>
            </w:r>
            <w:r w:rsidR="002A3B1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606885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="002A3B18">
              <w:rPr>
                <w:rFonts w:ascii="Times New Roman" w:hAnsi="Times New Roman"/>
                <w:b/>
                <w:bCs/>
                <w:sz w:val="28"/>
                <w:szCs w:val="28"/>
              </w:rPr>
              <w:t>по атте</w:t>
            </w:r>
            <w:r w:rsidR="0026679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стации специалистов с высшим </w:t>
            </w:r>
            <w:r w:rsidR="00606885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r w:rsidR="002A3B1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рофессиональным образованием, осуществляющих медицинскую и фармацевтическую деятельность </w:t>
            </w:r>
            <w:r w:rsidR="0026679F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="002A3B18">
              <w:rPr>
                <w:rFonts w:ascii="Times New Roman" w:hAnsi="Times New Roman"/>
                <w:b/>
                <w:bCs/>
                <w:sz w:val="28"/>
                <w:szCs w:val="28"/>
              </w:rPr>
              <w:t>в Н</w:t>
            </w:r>
            <w:r w:rsidR="0026679F">
              <w:rPr>
                <w:rFonts w:ascii="Times New Roman" w:hAnsi="Times New Roman"/>
                <w:b/>
                <w:bCs/>
                <w:sz w:val="28"/>
                <w:szCs w:val="28"/>
              </w:rPr>
              <w:t>енецком автономном</w:t>
            </w:r>
            <w:r w:rsidR="00FD237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округ</w:t>
            </w:r>
            <w:r w:rsidR="0026679F"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FD2377" w:rsidRDefault="002A3B18" w:rsidP="00FD2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B1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2A3B1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2A3B18">
        <w:rPr>
          <w:rFonts w:ascii="Times New Roman" w:hAnsi="Times New Roman" w:cs="Times New Roman"/>
          <w:sz w:val="28"/>
          <w:szCs w:val="28"/>
        </w:rPr>
        <w:t xml:space="preserve"> Мин</w:t>
      </w:r>
      <w:r w:rsidR="00606885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Pr="002A3B18">
        <w:rPr>
          <w:rFonts w:ascii="Times New Roman" w:hAnsi="Times New Roman" w:cs="Times New Roman"/>
          <w:sz w:val="28"/>
          <w:szCs w:val="28"/>
        </w:rPr>
        <w:t>здрав</w:t>
      </w:r>
      <w:r w:rsidR="00606885">
        <w:rPr>
          <w:rFonts w:ascii="Times New Roman" w:hAnsi="Times New Roman" w:cs="Times New Roman"/>
          <w:sz w:val="28"/>
          <w:szCs w:val="28"/>
        </w:rPr>
        <w:t>оохранения Российской Федерации</w:t>
      </w:r>
      <w:r w:rsidR="005C6189">
        <w:rPr>
          <w:rFonts w:ascii="Times New Roman" w:hAnsi="Times New Roman" w:cs="Times New Roman"/>
          <w:sz w:val="28"/>
          <w:szCs w:val="28"/>
        </w:rPr>
        <w:t xml:space="preserve"> от 23.04.2013 №</w:t>
      </w:r>
      <w:r w:rsidRPr="002A3B18">
        <w:rPr>
          <w:rFonts w:ascii="Times New Roman" w:hAnsi="Times New Roman" w:cs="Times New Roman"/>
          <w:sz w:val="28"/>
          <w:szCs w:val="28"/>
        </w:rPr>
        <w:t xml:space="preserve"> 240н </w:t>
      </w:r>
      <w:r w:rsidR="005C6189">
        <w:rPr>
          <w:rFonts w:ascii="Times New Roman" w:hAnsi="Times New Roman" w:cs="Times New Roman"/>
          <w:sz w:val="28"/>
          <w:szCs w:val="28"/>
        </w:rPr>
        <w:t>«</w:t>
      </w:r>
      <w:r w:rsidRPr="002A3B18">
        <w:rPr>
          <w:rFonts w:ascii="Times New Roman" w:hAnsi="Times New Roman" w:cs="Times New Roman"/>
          <w:sz w:val="28"/>
          <w:szCs w:val="28"/>
        </w:rPr>
        <w:t>О Порядке и сроках прохождения медицинскими работниками и фармацевтическими работниками аттестации для получения квалифика</w:t>
      </w:r>
      <w:r w:rsidR="005C6189">
        <w:rPr>
          <w:rFonts w:ascii="Times New Roman" w:hAnsi="Times New Roman" w:cs="Times New Roman"/>
          <w:sz w:val="28"/>
          <w:szCs w:val="28"/>
        </w:rPr>
        <w:t>ционной категории»</w:t>
      </w:r>
      <w:r w:rsidRPr="002A3B18">
        <w:rPr>
          <w:rFonts w:ascii="Times New Roman" w:hAnsi="Times New Roman" w:cs="Times New Roman"/>
          <w:sz w:val="28"/>
          <w:szCs w:val="28"/>
        </w:rPr>
        <w:t xml:space="preserve"> в целях организации на территории Ненецкого автономного округа аттестации для получения квалификационной категории специалистами с высшим профессиональным образованием, осуществляющих медицинскую и фармацевтическую деятельность в Ненецком автономном округе,</w:t>
      </w:r>
      <w:r>
        <w:rPr>
          <w:rFonts w:ascii="Times New Roman" w:hAnsi="Times New Roman" w:cs="Times New Roman"/>
        </w:rPr>
        <w:t xml:space="preserve"> </w:t>
      </w:r>
      <w:r w:rsidR="006E0C7F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B26619" w:rsidRPr="00FD2377" w:rsidRDefault="00B26619" w:rsidP="00FD2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8F0ACC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773" w:rsidRPr="00FD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6679F" w:rsidRPr="0026679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6679F" w:rsidRPr="0026679F">
        <w:rPr>
          <w:rFonts w:ascii="Times New Roman" w:hAnsi="Times New Roman"/>
          <w:bCs/>
          <w:sz w:val="28"/>
          <w:szCs w:val="28"/>
        </w:rPr>
        <w:t xml:space="preserve">оложение о комиссии управления здравоохранения Департамента </w:t>
      </w:r>
      <w:r w:rsidR="005C6189" w:rsidRPr="005C6189">
        <w:rPr>
          <w:rFonts w:ascii="Times New Roman" w:hAnsi="Times New Roman"/>
          <w:bCs/>
          <w:sz w:val="28"/>
          <w:szCs w:val="28"/>
        </w:rPr>
        <w:t>здравоохранения, труда и социальной защиты населения Ненецкого автономного округа</w:t>
      </w:r>
      <w:r w:rsidR="005C618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679F" w:rsidRPr="0026679F">
        <w:rPr>
          <w:rFonts w:ascii="Times New Roman" w:hAnsi="Times New Roman"/>
          <w:bCs/>
          <w:sz w:val="28"/>
          <w:szCs w:val="28"/>
        </w:rPr>
        <w:t xml:space="preserve">по аттестации специалистов </w:t>
      </w:r>
      <w:r w:rsidR="0026679F">
        <w:rPr>
          <w:rFonts w:ascii="Times New Roman" w:hAnsi="Times New Roman"/>
          <w:bCs/>
          <w:sz w:val="28"/>
          <w:szCs w:val="28"/>
        </w:rPr>
        <w:br/>
      </w:r>
      <w:r w:rsidR="0026679F" w:rsidRPr="0026679F">
        <w:rPr>
          <w:rFonts w:ascii="Times New Roman" w:hAnsi="Times New Roman"/>
          <w:bCs/>
          <w:sz w:val="28"/>
          <w:szCs w:val="28"/>
        </w:rPr>
        <w:t>с высшим профессиональным образованием, осуществляющих медицинскую и фармацевтическую деятельность в Н</w:t>
      </w:r>
      <w:r w:rsidR="0026679F">
        <w:rPr>
          <w:rFonts w:ascii="Times New Roman" w:hAnsi="Times New Roman"/>
          <w:bCs/>
          <w:sz w:val="28"/>
          <w:szCs w:val="28"/>
        </w:rPr>
        <w:t>енецком автономном округе</w:t>
      </w:r>
      <w:r w:rsidR="005C6189">
        <w:rPr>
          <w:rFonts w:ascii="Times New Roman" w:hAnsi="Times New Roman"/>
          <w:bCs/>
          <w:sz w:val="28"/>
          <w:szCs w:val="28"/>
        </w:rPr>
        <w:t xml:space="preserve">, утвержденное Приказом </w:t>
      </w:r>
      <w:r w:rsidR="005C6189" w:rsidRPr="0026679F">
        <w:rPr>
          <w:rFonts w:ascii="Times New Roman" w:hAnsi="Times New Roman"/>
          <w:bCs/>
          <w:sz w:val="28"/>
          <w:szCs w:val="28"/>
        </w:rPr>
        <w:t xml:space="preserve">Департамента </w:t>
      </w:r>
      <w:r w:rsidR="005C6189" w:rsidRPr="005C6189">
        <w:rPr>
          <w:rFonts w:ascii="Times New Roman" w:hAnsi="Times New Roman"/>
          <w:bCs/>
          <w:sz w:val="28"/>
          <w:szCs w:val="28"/>
        </w:rPr>
        <w:t>здравоохранения, труда и социальной защиты населения Ненецкого автономного округа</w:t>
      </w:r>
      <w:r w:rsidR="005C6189">
        <w:rPr>
          <w:rFonts w:ascii="Times New Roman" w:hAnsi="Times New Roman"/>
          <w:bCs/>
          <w:sz w:val="28"/>
          <w:szCs w:val="28"/>
        </w:rPr>
        <w:t xml:space="preserve"> от 21.12.20</w:t>
      </w:r>
      <w:r w:rsidR="00FD2377" w:rsidRPr="00FD2377">
        <w:rPr>
          <w:rFonts w:ascii="Times New Roman" w:hAnsi="Times New Roman" w:cs="Times New Roman"/>
          <w:sz w:val="28"/>
          <w:szCs w:val="28"/>
        </w:rPr>
        <w:t>1</w:t>
      </w:r>
      <w:r w:rsidR="0026679F">
        <w:rPr>
          <w:rFonts w:ascii="Times New Roman" w:hAnsi="Times New Roman" w:cs="Times New Roman"/>
          <w:sz w:val="28"/>
          <w:szCs w:val="28"/>
        </w:rPr>
        <w:t>5 № 89</w:t>
      </w:r>
      <w:r w:rsidR="005C6189">
        <w:rPr>
          <w:rFonts w:ascii="Times New Roman" w:hAnsi="Times New Roman" w:cs="Times New Roman"/>
          <w:sz w:val="28"/>
          <w:szCs w:val="28"/>
        </w:rPr>
        <w:t>,</w:t>
      </w:r>
      <w:r w:rsidR="00FD2377" w:rsidRPr="00FD2377">
        <w:rPr>
          <w:rFonts w:ascii="Times New Roman" w:hAnsi="Times New Roman" w:cs="Times New Roman"/>
          <w:sz w:val="28"/>
          <w:szCs w:val="28"/>
        </w:rPr>
        <w:t xml:space="preserve"> </w:t>
      </w:r>
      <w:r w:rsidR="005C6189">
        <w:rPr>
          <w:rFonts w:ascii="Times New Roman" w:hAnsi="Times New Roman" w:cs="Times New Roman"/>
          <w:sz w:val="28"/>
          <w:szCs w:val="28"/>
        </w:rPr>
        <w:t>изменение дополнив его</w:t>
      </w:r>
      <w:r w:rsidR="0026679F">
        <w:rPr>
          <w:rFonts w:ascii="Times New Roman" w:hAnsi="Times New Roman" w:cs="Times New Roman"/>
          <w:sz w:val="28"/>
          <w:szCs w:val="28"/>
        </w:rPr>
        <w:t xml:space="preserve"> </w:t>
      </w:r>
      <w:r w:rsidR="0026679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5C618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667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2A3B18" w:rsidRPr="002A3B18" w:rsidRDefault="002A3B18" w:rsidP="002A3B1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A3B18">
        <w:rPr>
          <w:rFonts w:ascii="Times New Roman" w:hAnsi="Times New Roman" w:cs="Times New Roman"/>
          <w:sz w:val="28"/>
          <w:szCs w:val="28"/>
        </w:rPr>
        <w:t>10.1. При переходе на должности врача общей практики (семейного врача) или медицинской сестры врача общей практики (семейного врача) сохраняются за медицинскими специалистами в течение одного года квалификационные категории, полученные:</w:t>
      </w:r>
    </w:p>
    <w:p w:rsidR="002A3B18" w:rsidRPr="002A3B18" w:rsidRDefault="002A3B18" w:rsidP="002A3B1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B18">
        <w:rPr>
          <w:rFonts w:ascii="Times New Roman" w:hAnsi="Times New Roman" w:cs="Times New Roman"/>
          <w:sz w:val="28"/>
          <w:szCs w:val="28"/>
        </w:rPr>
        <w:lastRenderedPageBreak/>
        <w:t xml:space="preserve"> врачами по другим врачебным специальностям (терапевтического </w:t>
      </w:r>
      <w:r w:rsidRPr="002A3B18">
        <w:rPr>
          <w:rFonts w:ascii="Times New Roman" w:hAnsi="Times New Roman" w:cs="Times New Roman"/>
          <w:sz w:val="28"/>
          <w:szCs w:val="28"/>
        </w:rPr>
        <w:br/>
        <w:t>и педиатрического профиля);</w:t>
      </w:r>
    </w:p>
    <w:p w:rsidR="002A3B18" w:rsidRPr="002A3B18" w:rsidRDefault="002A3B18" w:rsidP="002A3B1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B18">
        <w:rPr>
          <w:rFonts w:ascii="Times New Roman" w:hAnsi="Times New Roman" w:cs="Times New Roman"/>
          <w:sz w:val="28"/>
          <w:szCs w:val="28"/>
        </w:rPr>
        <w:t xml:space="preserve"> фельдшерами по специальности «Лечебное дело»;</w:t>
      </w:r>
    </w:p>
    <w:p w:rsidR="002A3B18" w:rsidRPr="002A3B18" w:rsidRDefault="002A3B18" w:rsidP="002A3B1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B18">
        <w:rPr>
          <w:rFonts w:ascii="Times New Roman" w:hAnsi="Times New Roman" w:cs="Times New Roman"/>
          <w:sz w:val="28"/>
          <w:szCs w:val="28"/>
        </w:rPr>
        <w:t xml:space="preserve"> акушерами по специальности «Акушерское дело»;</w:t>
      </w:r>
    </w:p>
    <w:p w:rsidR="002A3B18" w:rsidRPr="002A3B18" w:rsidRDefault="002A3B18" w:rsidP="002A3B1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B18">
        <w:rPr>
          <w:rFonts w:ascii="Times New Roman" w:hAnsi="Times New Roman" w:cs="Times New Roman"/>
          <w:sz w:val="28"/>
          <w:szCs w:val="28"/>
        </w:rPr>
        <w:t xml:space="preserve"> медицинскими сестрами по специальностям «Сестринское дело» </w:t>
      </w:r>
      <w:r w:rsidRPr="002A3B18">
        <w:rPr>
          <w:rFonts w:ascii="Times New Roman" w:hAnsi="Times New Roman" w:cs="Times New Roman"/>
          <w:sz w:val="28"/>
          <w:szCs w:val="28"/>
        </w:rPr>
        <w:br/>
        <w:t>и «Сестринское дело в педиатрии».</w:t>
      </w:r>
    </w:p>
    <w:p w:rsidR="002A3B18" w:rsidRPr="002A3B18" w:rsidRDefault="002A3B18" w:rsidP="002A3B1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B18">
        <w:rPr>
          <w:rFonts w:ascii="Times New Roman" w:hAnsi="Times New Roman" w:cs="Times New Roman"/>
          <w:sz w:val="28"/>
          <w:szCs w:val="28"/>
        </w:rPr>
        <w:t>Через год указанные специалисты могут получить квалификационные категории: врачи – по специальности «Общая врачебная практика (семейная медицина)», медицинские сестры – по специальности «Общая практика», представив в аттестационную комиссию отчет о работе за один год.</w:t>
      </w:r>
    </w:p>
    <w:p w:rsidR="002A3B18" w:rsidRPr="002A3B18" w:rsidRDefault="002A3B18" w:rsidP="002A3B1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B18">
        <w:rPr>
          <w:rFonts w:ascii="Times New Roman" w:hAnsi="Times New Roman" w:cs="Times New Roman"/>
          <w:sz w:val="28"/>
          <w:szCs w:val="28"/>
        </w:rPr>
        <w:t>Квалификационные категории присваиваются с учетом имеющегося ранее стажа работы.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C6189">
        <w:rPr>
          <w:rFonts w:ascii="Times New Roman" w:hAnsi="Times New Roman" w:cs="Times New Roman"/>
          <w:sz w:val="28"/>
          <w:szCs w:val="28"/>
        </w:rPr>
        <w:t>.</w:t>
      </w:r>
    </w:p>
    <w:p w:rsidR="006E0C7F" w:rsidRPr="00FD2377" w:rsidRDefault="006E0C7F" w:rsidP="00FD23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377">
        <w:rPr>
          <w:rFonts w:ascii="Times New Roman" w:hAnsi="Times New Roman" w:cs="Times New Roman"/>
          <w:sz w:val="28"/>
          <w:szCs w:val="28"/>
        </w:rPr>
        <w:t>2. </w:t>
      </w:r>
      <w:r w:rsidR="009006BD" w:rsidRPr="00FD2377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FD2377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E66BEB" w:rsidRPr="00FD2377">
        <w:rPr>
          <w:rFonts w:ascii="Times New Roman" w:hAnsi="Times New Roman" w:cs="Times New Roman"/>
          <w:sz w:val="28"/>
          <w:szCs w:val="28"/>
        </w:rPr>
        <w:t>через 10 дней после его </w:t>
      </w:r>
      <w:r w:rsidR="004E7C20" w:rsidRPr="00FD2377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5C6189">
        <w:rPr>
          <w:rFonts w:ascii="Times New Roman" w:hAnsi="Times New Roman" w:cs="Times New Roman"/>
          <w:sz w:val="28"/>
          <w:szCs w:val="28"/>
        </w:rPr>
        <w:t xml:space="preserve"> и распространяющее своё действие на правоотношения, возникшие с 10 декабря 2019 года</w:t>
      </w:r>
      <w:r w:rsidR="009006BD" w:rsidRPr="00FD2377">
        <w:rPr>
          <w:rFonts w:ascii="Times New Roman" w:hAnsi="Times New Roman" w:cs="Times New Roman"/>
          <w:sz w:val="28"/>
          <w:szCs w:val="28"/>
        </w:rPr>
        <w:t>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06885" w:rsidRDefault="00606885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4E7C20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 w:rsidRPr="004E7C20"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96075B" w:rsidRPr="004E7C20" w:rsidRDefault="006E0C7F" w:rsidP="00732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6075B" w:rsidRPr="004E7C20" w:rsidSect="0096075B">
          <w:headerReference w:type="default" r:id="rId10"/>
          <w:pgSz w:w="11906" w:h="16838"/>
          <w:pgMar w:top="1134" w:right="850" w:bottom="851" w:left="1701" w:header="708" w:footer="708" w:gutter="0"/>
          <w:pgNumType w:start="1"/>
          <w:cols w:space="708"/>
          <w:titlePg/>
          <w:docGrid w:linePitch="360"/>
        </w:sect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179DD" w:rsidRPr="004E7C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7C20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26679F">
        <w:rPr>
          <w:rFonts w:ascii="Times New Roman" w:hAnsi="Times New Roman" w:cs="Times New Roman"/>
          <w:sz w:val="28"/>
          <w:szCs w:val="28"/>
        </w:rPr>
        <w:t>С.А. Свиридов</w:t>
      </w:r>
    </w:p>
    <w:p w:rsidR="00B26619" w:rsidRPr="00B179DD" w:rsidRDefault="00B26619" w:rsidP="00266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B26619" w:rsidRPr="00B179DD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780" w:rsidRDefault="00414780" w:rsidP="006E448A">
      <w:pPr>
        <w:spacing w:after="0" w:line="240" w:lineRule="auto"/>
      </w:pPr>
      <w:r>
        <w:separator/>
      </w:r>
    </w:p>
  </w:endnote>
  <w:endnote w:type="continuationSeparator" w:id="0">
    <w:p w:rsidR="00414780" w:rsidRDefault="00414780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780" w:rsidRDefault="00414780" w:rsidP="006E448A">
      <w:pPr>
        <w:spacing w:after="0" w:line="240" w:lineRule="auto"/>
      </w:pPr>
      <w:r>
        <w:separator/>
      </w:r>
    </w:p>
  </w:footnote>
  <w:footnote w:type="continuationSeparator" w:id="0">
    <w:p w:rsidR="00414780" w:rsidRDefault="00414780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55304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363EC"/>
    <w:rsid w:val="000C7416"/>
    <w:rsid w:val="000E0EEC"/>
    <w:rsid w:val="000F24AC"/>
    <w:rsid w:val="00123E56"/>
    <w:rsid w:val="00160D0B"/>
    <w:rsid w:val="00165017"/>
    <w:rsid w:val="001B19B5"/>
    <w:rsid w:val="001C032D"/>
    <w:rsid w:val="00201CF8"/>
    <w:rsid w:val="00205102"/>
    <w:rsid w:val="0021176A"/>
    <w:rsid w:val="00224EE8"/>
    <w:rsid w:val="00244914"/>
    <w:rsid w:val="0026679F"/>
    <w:rsid w:val="002A3B18"/>
    <w:rsid w:val="002F0978"/>
    <w:rsid w:val="00326B91"/>
    <w:rsid w:val="003722A0"/>
    <w:rsid w:val="0039011E"/>
    <w:rsid w:val="003C1673"/>
    <w:rsid w:val="003C5C77"/>
    <w:rsid w:val="003D3AD2"/>
    <w:rsid w:val="003D4380"/>
    <w:rsid w:val="003E71FD"/>
    <w:rsid w:val="00414780"/>
    <w:rsid w:val="00471405"/>
    <w:rsid w:val="00493E31"/>
    <w:rsid w:val="004C0735"/>
    <w:rsid w:val="004E7C20"/>
    <w:rsid w:val="00504849"/>
    <w:rsid w:val="005437D4"/>
    <w:rsid w:val="00556356"/>
    <w:rsid w:val="005A4C4C"/>
    <w:rsid w:val="005C6189"/>
    <w:rsid w:val="005D0749"/>
    <w:rsid w:val="005D0777"/>
    <w:rsid w:val="005E3F87"/>
    <w:rsid w:val="00606885"/>
    <w:rsid w:val="0063548C"/>
    <w:rsid w:val="00650B4A"/>
    <w:rsid w:val="00675364"/>
    <w:rsid w:val="00684DA0"/>
    <w:rsid w:val="00697788"/>
    <w:rsid w:val="006D3469"/>
    <w:rsid w:val="006E0C7F"/>
    <w:rsid w:val="006E448A"/>
    <w:rsid w:val="00706544"/>
    <w:rsid w:val="00732DF1"/>
    <w:rsid w:val="00754896"/>
    <w:rsid w:val="00764CD0"/>
    <w:rsid w:val="007C14FD"/>
    <w:rsid w:val="007D20C6"/>
    <w:rsid w:val="008021A7"/>
    <w:rsid w:val="008116DC"/>
    <w:rsid w:val="00822517"/>
    <w:rsid w:val="008548A2"/>
    <w:rsid w:val="008858CB"/>
    <w:rsid w:val="008F0ACC"/>
    <w:rsid w:val="008F5903"/>
    <w:rsid w:val="009006BD"/>
    <w:rsid w:val="00943CF6"/>
    <w:rsid w:val="0096075B"/>
    <w:rsid w:val="00A128C8"/>
    <w:rsid w:val="00A23398"/>
    <w:rsid w:val="00A2553C"/>
    <w:rsid w:val="00A2644D"/>
    <w:rsid w:val="00A27B54"/>
    <w:rsid w:val="00A91A8E"/>
    <w:rsid w:val="00A9227C"/>
    <w:rsid w:val="00AA4FE8"/>
    <w:rsid w:val="00AD0611"/>
    <w:rsid w:val="00AE2522"/>
    <w:rsid w:val="00AE75B5"/>
    <w:rsid w:val="00AF13D6"/>
    <w:rsid w:val="00AF1EF0"/>
    <w:rsid w:val="00B179DD"/>
    <w:rsid w:val="00B26619"/>
    <w:rsid w:val="00B36F2D"/>
    <w:rsid w:val="00B37993"/>
    <w:rsid w:val="00B46F12"/>
    <w:rsid w:val="00B67866"/>
    <w:rsid w:val="00B82A00"/>
    <w:rsid w:val="00C34A3A"/>
    <w:rsid w:val="00C36A8C"/>
    <w:rsid w:val="00C46473"/>
    <w:rsid w:val="00C71109"/>
    <w:rsid w:val="00C8011E"/>
    <w:rsid w:val="00CB65B6"/>
    <w:rsid w:val="00CD46ED"/>
    <w:rsid w:val="00CD6563"/>
    <w:rsid w:val="00CE55E8"/>
    <w:rsid w:val="00D234FB"/>
    <w:rsid w:val="00D37FF8"/>
    <w:rsid w:val="00D45388"/>
    <w:rsid w:val="00D83AC7"/>
    <w:rsid w:val="00D83EFB"/>
    <w:rsid w:val="00D8580A"/>
    <w:rsid w:val="00DA7815"/>
    <w:rsid w:val="00DC5561"/>
    <w:rsid w:val="00E14393"/>
    <w:rsid w:val="00E63288"/>
    <w:rsid w:val="00E66BEB"/>
    <w:rsid w:val="00E75097"/>
    <w:rsid w:val="00E937B2"/>
    <w:rsid w:val="00EA139D"/>
    <w:rsid w:val="00EB4079"/>
    <w:rsid w:val="00EC1DE6"/>
    <w:rsid w:val="00ED5D78"/>
    <w:rsid w:val="00ED7B0B"/>
    <w:rsid w:val="00F34A04"/>
    <w:rsid w:val="00F34A2B"/>
    <w:rsid w:val="00F5320C"/>
    <w:rsid w:val="00F5345D"/>
    <w:rsid w:val="00F543B4"/>
    <w:rsid w:val="00F55304"/>
    <w:rsid w:val="00F6533F"/>
    <w:rsid w:val="00F67515"/>
    <w:rsid w:val="00FD2377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FE7CECEAF8232A2C1C149ACDD2995D2B2E6115219509CC0D4D30B9BB79D53DCE880FA2B39CCB4FI7W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C2AD2-4B59-4AFB-ADEB-FDE96E27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Корнева Наталья Владимировна</cp:lastModifiedBy>
  <cp:revision>2</cp:revision>
  <cp:lastPrinted>2020-07-15T08:47:00Z</cp:lastPrinted>
  <dcterms:created xsi:type="dcterms:W3CDTF">2020-08-10T14:43:00Z</dcterms:created>
  <dcterms:modified xsi:type="dcterms:W3CDTF">2020-08-10T14:43:00Z</dcterms:modified>
</cp:coreProperties>
</file>