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734" w:rsidRDefault="00973734" w:rsidP="0097373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>
            <wp:extent cx="609600" cy="76200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734" w:rsidRDefault="00973734" w:rsidP="0097373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3734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Департамент здравоохранения, </w:t>
      </w:r>
    </w:p>
    <w:p w:rsidR="00973734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973734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73734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973734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x-none"/>
        </w:rPr>
      </w:pPr>
      <w:r>
        <w:rPr>
          <w:rFonts w:ascii="Times New Roman" w:hAnsi="Times New Roman"/>
          <w:b/>
          <w:sz w:val="28"/>
          <w:szCs w:val="28"/>
          <w:lang w:val="x-none"/>
        </w:rPr>
        <w:t>ПРИКАЗ</w:t>
      </w:r>
    </w:p>
    <w:p w:rsidR="00973734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Default="009A0918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="00973734">
        <w:rPr>
          <w:rFonts w:ascii="Times New Roman" w:eastAsia="Calibri" w:hAnsi="Times New Roman"/>
          <w:sz w:val="28"/>
          <w:szCs w:val="28"/>
        </w:rPr>
        <w:t xml:space="preserve">т </w:t>
      </w:r>
      <w:r w:rsidR="00A80981">
        <w:rPr>
          <w:rFonts w:ascii="Times New Roman" w:eastAsia="Calibri" w:hAnsi="Times New Roman"/>
          <w:sz w:val="28"/>
          <w:szCs w:val="28"/>
        </w:rPr>
        <w:t>________</w:t>
      </w:r>
      <w:r w:rsidR="00973734">
        <w:rPr>
          <w:rFonts w:ascii="Times New Roman" w:eastAsia="Calibri" w:hAnsi="Times New Roman"/>
          <w:sz w:val="28"/>
          <w:szCs w:val="28"/>
        </w:rPr>
        <w:t xml:space="preserve">2020 г. № </w:t>
      </w:r>
      <w:r w:rsidR="00A80981">
        <w:rPr>
          <w:rFonts w:ascii="Times New Roman" w:eastAsia="Calibri" w:hAnsi="Times New Roman"/>
          <w:sz w:val="28"/>
          <w:szCs w:val="28"/>
        </w:rPr>
        <w:t>___</w:t>
      </w:r>
      <w:r w:rsidR="0070002A">
        <w:rPr>
          <w:rFonts w:ascii="Times New Roman" w:eastAsia="Calibri" w:hAnsi="Times New Roman"/>
          <w:sz w:val="28"/>
          <w:szCs w:val="28"/>
        </w:rPr>
        <w:t>__</w:t>
      </w:r>
    </w:p>
    <w:p w:rsidR="00973734" w:rsidRDefault="00973734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г. Нарьян-Мар</w:t>
      </w:r>
    </w:p>
    <w:p w:rsidR="00973734" w:rsidRDefault="00973734" w:rsidP="00973734">
      <w:pPr>
        <w:spacing w:after="0" w:line="240" w:lineRule="auto"/>
        <w:rPr>
          <w:rFonts w:ascii="Times New Roman" w:eastAsia="Calibri" w:hAnsi="Times New Roman"/>
          <w:spacing w:val="16"/>
          <w:sz w:val="28"/>
          <w:szCs w:val="28"/>
        </w:rPr>
      </w:pPr>
    </w:p>
    <w:p w:rsidR="00D44E30" w:rsidRDefault="00973734" w:rsidP="009737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Об утверждении Порядка </w:t>
      </w:r>
      <w:r w:rsidR="00D44E30">
        <w:rPr>
          <w:rFonts w:ascii="Times New Roman" w:eastAsia="Calibri" w:hAnsi="Times New Roman"/>
          <w:b/>
          <w:sz w:val="28"/>
          <w:szCs w:val="28"/>
        </w:rPr>
        <w:t xml:space="preserve">занятия </w:t>
      </w:r>
    </w:p>
    <w:p w:rsidR="00D44E30" w:rsidRDefault="00973734" w:rsidP="00D44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народной медициной на территории</w:t>
      </w:r>
    </w:p>
    <w:p w:rsidR="00973734" w:rsidRDefault="00973734" w:rsidP="00D44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Ненецкого</w:t>
      </w:r>
      <w:r w:rsidR="009E2E74"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автономного округа</w:t>
      </w:r>
    </w:p>
    <w:p w:rsidR="00973734" w:rsidRDefault="00973734" w:rsidP="0097373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973734" w:rsidRPr="00D44E30" w:rsidRDefault="00973734" w:rsidP="00973734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973734" w:rsidRPr="00D44E30" w:rsidRDefault="00973734" w:rsidP="009737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D44E30">
        <w:rPr>
          <w:rFonts w:ascii="Times New Roman" w:eastAsia="Calibri" w:hAnsi="Times New Roman"/>
          <w:sz w:val="26"/>
          <w:szCs w:val="26"/>
        </w:rPr>
        <w:t xml:space="preserve">В соответствии со статьей 50 </w:t>
      </w:r>
      <w:r w:rsidRPr="00D44E30">
        <w:rPr>
          <w:rFonts w:ascii="Times New Roman" w:hAnsi="Times New Roman"/>
          <w:sz w:val="26"/>
          <w:szCs w:val="26"/>
        </w:rPr>
        <w:t>Федерального закона от 21.11.2011 № 323-ФЗ «Об основах охраны здоровья граждан в Российской Федерации</w:t>
      </w:r>
      <w:r w:rsidR="009E2E74" w:rsidRPr="00D44E30">
        <w:rPr>
          <w:rFonts w:ascii="Times New Roman" w:hAnsi="Times New Roman"/>
          <w:sz w:val="26"/>
          <w:szCs w:val="26"/>
        </w:rPr>
        <w:t xml:space="preserve">, </w:t>
      </w:r>
      <w:r w:rsidRPr="00D44E30">
        <w:rPr>
          <w:rFonts w:ascii="Times New Roman" w:eastAsia="Calibri" w:hAnsi="Times New Roman"/>
          <w:sz w:val="26"/>
          <w:szCs w:val="26"/>
        </w:rPr>
        <w:t>Положением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</w:t>
      </w:r>
      <w:r w:rsidR="009E2E74" w:rsidRPr="00D44E30">
        <w:rPr>
          <w:rFonts w:ascii="Times New Roman" w:eastAsia="Calibri" w:hAnsi="Times New Roman"/>
          <w:sz w:val="26"/>
          <w:szCs w:val="26"/>
        </w:rPr>
        <w:t xml:space="preserve">тономного округа от 16.12.2014 </w:t>
      </w:r>
      <w:r w:rsidRPr="00D44E30">
        <w:rPr>
          <w:rFonts w:ascii="Times New Roman" w:eastAsia="Calibri" w:hAnsi="Times New Roman"/>
          <w:sz w:val="26"/>
          <w:szCs w:val="26"/>
        </w:rPr>
        <w:t>№ 484-п,</w:t>
      </w:r>
      <w:r w:rsidR="00D44E30" w:rsidRPr="00D44E30">
        <w:rPr>
          <w:rFonts w:ascii="Times New Roman" w:hAnsi="Times New Roman"/>
          <w:color w:val="2D2D2D"/>
          <w:spacing w:val="2"/>
          <w:sz w:val="26"/>
          <w:szCs w:val="26"/>
          <w:shd w:val="clear" w:color="auto" w:fill="FFFFFF"/>
        </w:rPr>
        <w:t xml:space="preserve"> </w:t>
      </w:r>
      <w:r w:rsidR="00D44E30" w:rsidRPr="00D44E30">
        <w:rPr>
          <w:rFonts w:ascii="Times New Roman" w:hAnsi="Times New Roman"/>
          <w:color w:val="2D2D2D"/>
          <w:spacing w:val="2"/>
          <w:sz w:val="26"/>
          <w:szCs w:val="26"/>
          <w:shd w:val="clear" w:color="auto" w:fill="FFFFFF"/>
        </w:rPr>
        <w:t>в целях реализации гражданами права на занятие народной медициной</w:t>
      </w:r>
      <w:r w:rsidRPr="00D44E30">
        <w:rPr>
          <w:rFonts w:ascii="Times New Roman" w:eastAsia="Calibri" w:hAnsi="Times New Roman"/>
          <w:sz w:val="26"/>
          <w:szCs w:val="26"/>
        </w:rPr>
        <w:t xml:space="preserve"> ПРИКАЗЫВАЮ:</w:t>
      </w:r>
    </w:p>
    <w:p w:rsidR="009E2E74" w:rsidRDefault="00973734" w:rsidP="009E2E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" w:hAnsi="Roboto" w:cs="Helvetica"/>
          <w:color w:val="262626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1. </w:t>
      </w:r>
      <w:r w:rsidR="009E2E74" w:rsidRPr="009E2E74">
        <w:rPr>
          <w:rFonts w:ascii="Roboto" w:hAnsi="Roboto" w:cs="Helvetica"/>
          <w:color w:val="262626"/>
          <w:sz w:val="26"/>
          <w:szCs w:val="26"/>
        </w:rPr>
        <w:t xml:space="preserve">Утвердить прилагаемый Порядок занятия народной медициной на территории </w:t>
      </w:r>
      <w:r w:rsidR="009E2E74">
        <w:rPr>
          <w:rFonts w:ascii="Roboto" w:hAnsi="Roboto" w:cs="Helvetica"/>
          <w:color w:val="262626"/>
          <w:sz w:val="26"/>
          <w:szCs w:val="26"/>
        </w:rPr>
        <w:t>Ненецкого автономного округа согласно приложению № 1</w:t>
      </w:r>
      <w:r w:rsidR="00721D37">
        <w:rPr>
          <w:rFonts w:ascii="Roboto" w:hAnsi="Roboto" w:cs="Helvetica"/>
          <w:color w:val="262626"/>
          <w:sz w:val="26"/>
          <w:szCs w:val="26"/>
        </w:rPr>
        <w:t>.</w:t>
      </w:r>
    </w:p>
    <w:p w:rsidR="00973734" w:rsidRDefault="00973734" w:rsidP="009737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2. Настоящий приказ вступает в силу через 10 дней п</w:t>
      </w:r>
      <w:r w:rsidR="004151F5">
        <w:rPr>
          <w:rFonts w:ascii="Times New Roman" w:eastAsia="Calibri" w:hAnsi="Times New Roman"/>
          <w:sz w:val="26"/>
          <w:szCs w:val="26"/>
        </w:rPr>
        <w:t>осле дня</w:t>
      </w:r>
      <w:r>
        <w:rPr>
          <w:rFonts w:ascii="Times New Roman" w:eastAsia="Calibri" w:hAnsi="Times New Roman"/>
          <w:sz w:val="26"/>
          <w:szCs w:val="26"/>
        </w:rPr>
        <w:t xml:space="preserve"> его официального опубликования.</w:t>
      </w:r>
    </w:p>
    <w:p w:rsidR="00973734" w:rsidRDefault="00973734" w:rsidP="00973734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973734" w:rsidRDefault="00973734" w:rsidP="00973734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973734" w:rsidRDefault="00973734" w:rsidP="00973734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973734" w:rsidRDefault="004151F5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>
        <w:rPr>
          <w:rFonts w:ascii="Times New Roman" w:eastAsia="Calibri" w:hAnsi="Times New Roman"/>
          <w:spacing w:val="-7"/>
          <w:sz w:val="26"/>
          <w:szCs w:val="26"/>
        </w:rPr>
        <w:t>Руководитель</w:t>
      </w:r>
      <w:r w:rsidR="00973734">
        <w:rPr>
          <w:rFonts w:ascii="Times New Roman" w:eastAsia="Calibri" w:hAnsi="Times New Roman"/>
          <w:spacing w:val="-7"/>
          <w:sz w:val="26"/>
          <w:szCs w:val="26"/>
        </w:rPr>
        <w:t xml:space="preserve"> Департамента </w:t>
      </w:r>
    </w:p>
    <w:p w:rsidR="00973734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>
        <w:rPr>
          <w:rFonts w:ascii="Times New Roman" w:eastAsia="Calibri" w:hAnsi="Times New Roman"/>
          <w:spacing w:val="-7"/>
          <w:sz w:val="26"/>
          <w:szCs w:val="26"/>
        </w:rPr>
        <w:t xml:space="preserve">здравоохранения, труда </w:t>
      </w:r>
    </w:p>
    <w:p w:rsidR="00973734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>
        <w:rPr>
          <w:rFonts w:ascii="Times New Roman" w:eastAsia="Calibri" w:hAnsi="Times New Roman"/>
          <w:spacing w:val="-7"/>
          <w:sz w:val="26"/>
          <w:szCs w:val="26"/>
        </w:rPr>
        <w:t>и социальной защиты населения</w:t>
      </w:r>
    </w:p>
    <w:p w:rsidR="00973734" w:rsidRDefault="00973734" w:rsidP="00973734">
      <w:pPr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pacing w:val="-7"/>
          <w:sz w:val="26"/>
          <w:szCs w:val="26"/>
        </w:rPr>
        <w:t>Ненецкого автономного округа</w:t>
      </w:r>
      <w:r>
        <w:rPr>
          <w:rFonts w:ascii="Times New Roman" w:eastAsia="Calibri" w:hAnsi="Times New Roman"/>
          <w:sz w:val="26"/>
          <w:szCs w:val="26"/>
        </w:rPr>
        <w:tab/>
      </w:r>
      <w:r>
        <w:rPr>
          <w:rFonts w:ascii="Times New Roman" w:eastAsia="Calibri" w:hAnsi="Times New Roman"/>
          <w:sz w:val="26"/>
          <w:szCs w:val="26"/>
        </w:rPr>
        <w:tab/>
      </w:r>
      <w:r>
        <w:rPr>
          <w:rFonts w:ascii="Times New Roman" w:eastAsia="Calibri" w:hAnsi="Times New Roman"/>
          <w:sz w:val="26"/>
          <w:szCs w:val="26"/>
        </w:rPr>
        <w:tab/>
        <w:t xml:space="preserve">                        </w:t>
      </w:r>
      <w:bookmarkStart w:id="0" w:name="Par38"/>
      <w:bookmarkEnd w:id="0"/>
      <w:r w:rsidR="005A097C">
        <w:rPr>
          <w:rFonts w:ascii="Times New Roman" w:eastAsia="Calibri" w:hAnsi="Times New Roman"/>
          <w:sz w:val="26"/>
          <w:szCs w:val="26"/>
        </w:rPr>
        <w:t xml:space="preserve">                  С.А. Свиридов</w:t>
      </w:r>
    </w:p>
    <w:p w:rsidR="000378C3" w:rsidRDefault="000378C3"/>
    <w:p w:rsidR="00721D37" w:rsidRDefault="00721D37"/>
    <w:p w:rsidR="00721D37" w:rsidRDefault="00721D37"/>
    <w:p w:rsidR="00721D37" w:rsidRDefault="00721D37"/>
    <w:p w:rsidR="00D44E30" w:rsidRDefault="00D44E30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D44E30" w:rsidRDefault="00D44E30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D44E30" w:rsidRDefault="00D44E30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7E3198" w:rsidRDefault="007E3198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bookmarkStart w:id="1" w:name="_GoBack"/>
      <w:bookmarkEnd w:id="1"/>
    </w:p>
    <w:p w:rsidR="00721D37" w:rsidRDefault="00721D37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67C9E">
        <w:rPr>
          <w:rFonts w:ascii="Times New Roman" w:eastAsia="Calibri" w:hAnsi="Times New Roman"/>
          <w:sz w:val="26"/>
          <w:szCs w:val="26"/>
          <w:lang w:eastAsia="en-US"/>
        </w:rPr>
        <w:lastRenderedPageBreak/>
        <w:t>Приложение 1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721D37" w:rsidRDefault="00721D37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67C9E">
        <w:rPr>
          <w:rFonts w:ascii="Times New Roman" w:eastAsia="Calibri" w:hAnsi="Times New Roman"/>
          <w:sz w:val="26"/>
          <w:szCs w:val="26"/>
          <w:lang w:eastAsia="en-US"/>
        </w:rPr>
        <w:t>к приказ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у Департамента здравоохранения, </w:t>
      </w:r>
      <w:r w:rsidRPr="00567C9E">
        <w:rPr>
          <w:rFonts w:ascii="Times New Roman" w:eastAsia="Calibri" w:hAnsi="Times New Roman"/>
          <w:sz w:val="26"/>
          <w:szCs w:val="26"/>
          <w:lang w:eastAsia="en-US"/>
        </w:rPr>
        <w:t>труд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а и социальной защиты населения </w:t>
      </w:r>
      <w:r w:rsidRPr="00567C9E">
        <w:rPr>
          <w:rFonts w:ascii="Times New Roman" w:eastAsia="Calibri" w:hAnsi="Times New Roman"/>
          <w:sz w:val="26"/>
          <w:szCs w:val="26"/>
          <w:lang w:eastAsia="en-US"/>
        </w:rPr>
        <w:t>Ненецкого автоном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ного округа </w:t>
      </w:r>
    </w:p>
    <w:p w:rsidR="00721D37" w:rsidRDefault="00721D37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="0070002A">
        <w:rPr>
          <w:rFonts w:ascii="Times New Roman" w:eastAsia="Calibri" w:hAnsi="Times New Roman"/>
          <w:sz w:val="26"/>
          <w:szCs w:val="26"/>
          <w:lang w:eastAsia="en-US"/>
        </w:rPr>
        <w:t>_____________</w:t>
      </w:r>
      <w:r w:rsidRPr="007D2E6A">
        <w:rPr>
          <w:rFonts w:ascii="Times New Roman" w:eastAsia="Calibri" w:hAnsi="Times New Roman"/>
          <w:sz w:val="26"/>
          <w:szCs w:val="26"/>
          <w:lang w:eastAsia="en-US"/>
        </w:rPr>
        <w:t xml:space="preserve">№ </w:t>
      </w:r>
      <w:r w:rsidR="0070002A">
        <w:rPr>
          <w:rFonts w:ascii="Times New Roman" w:eastAsia="Calibri" w:hAnsi="Times New Roman"/>
          <w:sz w:val="26"/>
          <w:szCs w:val="26"/>
          <w:lang w:eastAsia="en-US"/>
        </w:rPr>
        <w:t>_______</w:t>
      </w:r>
    </w:p>
    <w:p w:rsidR="00721D37" w:rsidRDefault="00721D37" w:rsidP="00721D37">
      <w:pPr>
        <w:spacing w:after="0" w:line="240" w:lineRule="auto"/>
        <w:ind w:left="453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«Об утверждении Порядка </w:t>
      </w:r>
      <w:r w:rsidR="00D44E30">
        <w:rPr>
          <w:rFonts w:ascii="Times New Roman" w:eastAsia="Calibri" w:hAnsi="Times New Roman"/>
          <w:sz w:val="26"/>
          <w:szCs w:val="26"/>
          <w:lang w:eastAsia="en-US"/>
        </w:rPr>
        <w:t xml:space="preserve">занятия </w:t>
      </w:r>
      <w:r>
        <w:rPr>
          <w:rFonts w:ascii="Times New Roman" w:eastAsia="Calibri" w:hAnsi="Times New Roman"/>
          <w:sz w:val="26"/>
          <w:szCs w:val="26"/>
          <w:lang w:eastAsia="en-US"/>
        </w:rPr>
        <w:t>народной медициной на территории Ненецкого автономного округа»</w:t>
      </w:r>
    </w:p>
    <w:p w:rsidR="007E3198" w:rsidRDefault="007E3198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6"/>
          <w:szCs w:val="26"/>
        </w:rPr>
      </w:pPr>
    </w:p>
    <w:p w:rsidR="007E3198" w:rsidRDefault="007E3198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6"/>
          <w:szCs w:val="26"/>
        </w:rPr>
      </w:pPr>
    </w:p>
    <w:p w:rsidR="007E3198" w:rsidRDefault="007E3198" w:rsidP="007E3198">
      <w:pPr>
        <w:shd w:val="clear" w:color="auto" w:fill="FFFFFF"/>
        <w:spacing w:before="120" w:after="120" w:line="240" w:lineRule="auto"/>
        <w:ind w:firstLine="708"/>
        <w:contextualSpacing/>
        <w:jc w:val="center"/>
        <w:textAlignment w:val="baseline"/>
        <w:rPr>
          <w:rFonts w:ascii="Roboto" w:hAnsi="Roboto" w:cs="Helvetica"/>
          <w:color w:val="262626"/>
          <w:sz w:val="26"/>
          <w:szCs w:val="26"/>
        </w:rPr>
      </w:pPr>
      <w:r w:rsidRPr="009E2E74">
        <w:rPr>
          <w:rFonts w:ascii="Roboto" w:hAnsi="Roboto" w:cs="Helvetica"/>
          <w:color w:val="262626"/>
          <w:sz w:val="26"/>
          <w:szCs w:val="26"/>
        </w:rPr>
        <w:t xml:space="preserve">Порядок занятия народной медициной на территории </w:t>
      </w:r>
    </w:p>
    <w:p w:rsidR="007E3198" w:rsidRDefault="007E3198" w:rsidP="007E3198">
      <w:pPr>
        <w:shd w:val="clear" w:color="auto" w:fill="FFFFFF"/>
        <w:spacing w:before="120" w:after="120" w:line="240" w:lineRule="auto"/>
        <w:ind w:firstLine="708"/>
        <w:contextualSpacing/>
        <w:jc w:val="center"/>
        <w:textAlignment w:val="baseline"/>
        <w:rPr>
          <w:rFonts w:ascii="Times New Roman" w:hAnsi="Times New Roman"/>
          <w:spacing w:val="2"/>
          <w:sz w:val="26"/>
          <w:szCs w:val="26"/>
        </w:rPr>
      </w:pPr>
      <w:r>
        <w:rPr>
          <w:rFonts w:ascii="Roboto" w:hAnsi="Roboto" w:cs="Helvetica"/>
          <w:color w:val="262626"/>
          <w:sz w:val="26"/>
          <w:szCs w:val="26"/>
        </w:rPr>
        <w:t>Ненецкого автономного округа</w:t>
      </w:r>
    </w:p>
    <w:p w:rsidR="00721D37" w:rsidRPr="00721D37" w:rsidRDefault="00721D37" w:rsidP="007E3198">
      <w:pPr>
        <w:shd w:val="clear" w:color="auto" w:fill="FFFFFF"/>
        <w:spacing w:before="120" w:after="120" w:line="240" w:lineRule="auto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6"/>
          <w:szCs w:val="26"/>
        </w:rPr>
      </w:pP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 xml:space="preserve">1. Настоящий Порядок регулирует организационно-правовые отношения, возникающие между органом исполнительной власти субъекта Российской Федерации – Департаментом здравоохранения, труда и социальной защиты населения Ненецкого автономного округа (далее – Департамент), физическими лицами и профессиональными медицинскими ассоциациями, при реализации гражданами в установленном порядке права на занятие народной медициной. 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2. Настоящий Порядок разработан в соответствии с </w:t>
      </w:r>
      <w:hyperlink r:id="rId5" w:history="1">
        <w:r w:rsidRPr="004151F5">
          <w:rPr>
            <w:rFonts w:ascii="Times New Roman" w:hAnsi="Times New Roman"/>
            <w:spacing w:val="2"/>
            <w:sz w:val="26"/>
            <w:szCs w:val="26"/>
          </w:rPr>
          <w:t>Конституцией Российской Федерации</w:t>
        </w:r>
      </w:hyperlink>
      <w:r w:rsidRPr="00721D37">
        <w:rPr>
          <w:rFonts w:ascii="Times New Roman" w:hAnsi="Times New Roman"/>
          <w:spacing w:val="2"/>
          <w:sz w:val="26"/>
          <w:szCs w:val="26"/>
        </w:rPr>
        <w:t>, </w:t>
      </w:r>
      <w:hyperlink r:id="rId6" w:history="1">
        <w:r w:rsidRPr="004151F5">
          <w:rPr>
            <w:rFonts w:ascii="Times New Roman" w:hAnsi="Times New Roman"/>
            <w:spacing w:val="2"/>
            <w:sz w:val="26"/>
            <w:szCs w:val="26"/>
          </w:rPr>
          <w:t>Федеральным законом «Об основах охраны здоровья граждан в Российской Федерации</w:t>
        </w:r>
      </w:hyperlink>
      <w:r w:rsidRPr="00721D37">
        <w:rPr>
          <w:rFonts w:ascii="Times New Roman" w:hAnsi="Times New Roman"/>
          <w:spacing w:val="2"/>
          <w:sz w:val="26"/>
          <w:szCs w:val="26"/>
        </w:rPr>
        <w:t>», </w:t>
      </w:r>
      <w:hyperlink r:id="rId7" w:history="1">
        <w:r w:rsidRPr="004151F5">
          <w:rPr>
            <w:rFonts w:ascii="Times New Roman" w:hAnsi="Times New Roman"/>
            <w:spacing w:val="2"/>
            <w:sz w:val="26"/>
            <w:szCs w:val="26"/>
          </w:rPr>
          <w:t>Законом Российской Федерации «О защите прав потребителей</w:t>
        </w:r>
      </w:hyperlink>
      <w:r w:rsidRPr="00721D37">
        <w:rPr>
          <w:rFonts w:ascii="Times New Roman" w:hAnsi="Times New Roman"/>
          <w:spacing w:val="2"/>
          <w:sz w:val="26"/>
          <w:szCs w:val="26"/>
        </w:rPr>
        <w:t>», </w:t>
      </w:r>
      <w:hyperlink r:id="rId8" w:history="1">
        <w:r w:rsidRPr="004151F5">
          <w:rPr>
            <w:rFonts w:ascii="Times New Roman" w:hAnsi="Times New Roman"/>
            <w:spacing w:val="2"/>
            <w:sz w:val="26"/>
            <w:szCs w:val="26"/>
          </w:rPr>
          <w:t>Федеральным законом «Об общественных объединениях</w:t>
        </w:r>
      </w:hyperlink>
      <w:r w:rsidRPr="00721D37">
        <w:rPr>
          <w:rFonts w:ascii="Times New Roman" w:hAnsi="Times New Roman"/>
          <w:spacing w:val="2"/>
          <w:sz w:val="26"/>
          <w:szCs w:val="26"/>
        </w:rPr>
        <w:t>» и иными нормативными правовыми актами Российской Федерации и Ненецкого автономного округа.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3. 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 К народной медицине не относится оказание услуг оккультно-магического характера, а также совершение религиозных обрядов.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 xml:space="preserve">4. Правом на занятие народной медициной на территории Ненецкого автономного округа обладают граждане, получившие диплом о высшем или среднем медицинском образовании, сертификат специалиста, зарегистрированные в </w:t>
      </w:r>
      <w:r w:rsidRPr="007E3198">
        <w:rPr>
          <w:rFonts w:ascii="Times New Roman" w:hAnsi="Times New Roman"/>
          <w:spacing w:val="2"/>
          <w:sz w:val="26"/>
          <w:szCs w:val="26"/>
        </w:rPr>
        <w:t>качестве индивидуальных предпринимателей и получившие разрешение на занятие народной медициной, выданное Департаментом в порядке, установленном Административным регламентом Департамента по предоставлению государственной услуги по выдаче разрешени</w:t>
      </w:r>
      <w:r w:rsidR="007E3198" w:rsidRPr="007E3198">
        <w:rPr>
          <w:rFonts w:ascii="Times New Roman" w:hAnsi="Times New Roman"/>
          <w:spacing w:val="2"/>
          <w:sz w:val="26"/>
          <w:szCs w:val="26"/>
        </w:rPr>
        <w:t>й</w:t>
      </w:r>
      <w:r w:rsidRPr="007E3198">
        <w:rPr>
          <w:rFonts w:ascii="Times New Roman" w:hAnsi="Times New Roman"/>
          <w:spacing w:val="2"/>
          <w:sz w:val="26"/>
          <w:szCs w:val="26"/>
        </w:rPr>
        <w:t xml:space="preserve"> на занятие народной медициной</w:t>
      </w:r>
      <w:r w:rsidR="007E3198" w:rsidRPr="007E3198">
        <w:rPr>
          <w:rFonts w:ascii="Times New Roman" w:hAnsi="Times New Roman"/>
          <w:spacing w:val="2"/>
          <w:sz w:val="26"/>
          <w:szCs w:val="26"/>
        </w:rPr>
        <w:t xml:space="preserve"> в Ненецком автономном округе </w:t>
      </w:r>
      <w:r w:rsidRPr="007E3198">
        <w:rPr>
          <w:rFonts w:ascii="Times New Roman" w:hAnsi="Times New Roman"/>
          <w:spacing w:val="2"/>
          <w:sz w:val="26"/>
          <w:szCs w:val="26"/>
        </w:rPr>
        <w:t>(далее - Разрешение).</w:t>
      </w:r>
      <w:r w:rsidRPr="007E3198">
        <w:rPr>
          <w:rFonts w:ascii="Times New Roman" w:hAnsi="Times New Roman"/>
          <w:spacing w:val="2"/>
          <w:sz w:val="26"/>
          <w:szCs w:val="26"/>
        </w:rPr>
        <w:br/>
      </w:r>
      <w:r w:rsidR="00D44E30" w:rsidRPr="007E3198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D44E30" w:rsidRPr="007E3198">
        <w:rPr>
          <w:rFonts w:ascii="Times New Roman" w:hAnsi="Times New Roman"/>
          <w:spacing w:val="2"/>
          <w:sz w:val="26"/>
          <w:szCs w:val="26"/>
        </w:rPr>
        <w:tab/>
      </w:r>
      <w:r w:rsidRPr="007E3198">
        <w:rPr>
          <w:rFonts w:ascii="Times New Roman" w:hAnsi="Times New Roman"/>
          <w:spacing w:val="2"/>
          <w:sz w:val="26"/>
          <w:szCs w:val="26"/>
        </w:rPr>
        <w:t>Граждане, получившие Разрешение на территории другого субъекта, не имеют права на занятие народной медициной на т</w:t>
      </w:r>
      <w:r w:rsidR="00D44E30" w:rsidRPr="007E3198">
        <w:rPr>
          <w:rFonts w:ascii="Times New Roman" w:hAnsi="Times New Roman"/>
          <w:spacing w:val="2"/>
          <w:sz w:val="26"/>
          <w:szCs w:val="26"/>
        </w:rPr>
        <w:t>ерритории Ненецкого автономного </w:t>
      </w:r>
      <w:r w:rsidRPr="007E3198">
        <w:rPr>
          <w:rFonts w:ascii="Times New Roman" w:hAnsi="Times New Roman"/>
          <w:spacing w:val="2"/>
          <w:sz w:val="26"/>
          <w:szCs w:val="26"/>
        </w:rPr>
        <w:t>округа.</w:t>
      </w:r>
      <w:r w:rsidRPr="007E3198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E3198">
        <w:rPr>
          <w:rFonts w:ascii="Times New Roman" w:hAnsi="Times New Roman"/>
          <w:spacing w:val="2"/>
          <w:sz w:val="26"/>
          <w:szCs w:val="26"/>
        </w:rPr>
        <w:tab/>
        <w:t>5. Гражданин, получивший </w:t>
      </w:r>
      <w:proofErr w:type="gramStart"/>
      <w:r w:rsidRPr="007E3198">
        <w:rPr>
          <w:rFonts w:ascii="Times New Roman" w:hAnsi="Times New Roman"/>
          <w:spacing w:val="2"/>
          <w:sz w:val="26"/>
          <w:szCs w:val="26"/>
        </w:rPr>
        <w:t>Разрешение:</w:t>
      </w:r>
      <w:r w:rsidRPr="007E3198">
        <w:rPr>
          <w:rFonts w:ascii="Times New Roman" w:hAnsi="Times New Roman"/>
          <w:spacing w:val="2"/>
          <w:sz w:val="26"/>
          <w:szCs w:val="26"/>
        </w:rPr>
        <w:br/>
        <w:t xml:space="preserve">  </w:t>
      </w:r>
      <w:r w:rsidRPr="007E3198">
        <w:rPr>
          <w:rFonts w:ascii="Times New Roman" w:hAnsi="Times New Roman"/>
          <w:spacing w:val="2"/>
          <w:sz w:val="26"/>
          <w:szCs w:val="26"/>
        </w:rPr>
        <w:tab/>
      </w:r>
      <w:proofErr w:type="gramEnd"/>
      <w:r w:rsidRPr="007E3198">
        <w:rPr>
          <w:rFonts w:ascii="Times New Roman" w:hAnsi="Times New Roman"/>
          <w:spacing w:val="2"/>
          <w:sz w:val="26"/>
          <w:szCs w:val="26"/>
        </w:rPr>
        <w:t>- не имеет права лечения больных со злокачественными новообразованиями, инфекционными заболеваниями, включая туберкулез;</w:t>
      </w:r>
      <w:r w:rsidRPr="007E3198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E3198">
        <w:rPr>
          <w:rFonts w:ascii="Times New Roman" w:hAnsi="Times New Roman"/>
          <w:spacing w:val="2"/>
          <w:sz w:val="26"/>
          <w:szCs w:val="26"/>
        </w:rPr>
        <w:tab/>
        <w:t>- не имеющий высшего медицинского образования и</w:t>
      </w:r>
      <w:r w:rsidRPr="00721D37">
        <w:rPr>
          <w:rFonts w:ascii="Times New Roman" w:hAnsi="Times New Roman"/>
          <w:spacing w:val="2"/>
          <w:sz w:val="26"/>
          <w:szCs w:val="26"/>
        </w:rPr>
        <w:t xml:space="preserve"> соответствующей подготовки, не имеет права лечения наркомании и алкоголизма.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6. Гражданин, получивший Разрешение, обеспечивает предоставление услуг гражданам в помещении, принадлежащем ему на законном основании и соответствующем установленным санитарным требованиям.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7. Гражданин, получивший в установленном порядке Разрешение, имеет право: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осуществлять те виды деятельности по народной медицине, которые указаны в Разрешении;</w:t>
      </w:r>
      <w:r w:rsidRPr="00721D37">
        <w:rPr>
          <w:rFonts w:ascii="Times New Roman" w:hAnsi="Times New Roman"/>
          <w:spacing w:val="2"/>
          <w:sz w:val="26"/>
          <w:szCs w:val="26"/>
        </w:rPr>
        <w:br/>
      </w:r>
      <w:r w:rsidRPr="00721D37">
        <w:rPr>
          <w:rFonts w:ascii="Times New Roman" w:hAnsi="Times New Roman"/>
          <w:spacing w:val="2"/>
          <w:sz w:val="26"/>
          <w:szCs w:val="26"/>
        </w:rPr>
        <w:lastRenderedPageBreak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 привлекать специалистов, имеющих медицинское образование соответствующего профиля, на договорных началах, для получения консультации в целях более эффективного осуществления деятельности по народной медицине.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8. Гражданин, получивший в установленном порядке Разрешение, обязан соблюдать следующие условия деятельности по народной медицине: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не использовать свои знания и умения во вред жизни и здоровью граждан;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 xml:space="preserve">- использовать при выполнении работ, оказании услуг по народной медицине только разрешенное для применения Министерством здравоохранения Российской Федерации и сертифицированное оборудование. Соответствующие разрешения Министерства здравоохранения и сертификаты должны быть размещены в доступном месте, позволяющем пациентам беспрепятственно знакомиться с ними. В том случае, если сертификаты содержат информацию на иностранном языке, </w:t>
      </w:r>
      <w:r w:rsidR="002616C0">
        <w:rPr>
          <w:rFonts w:ascii="Times New Roman" w:hAnsi="Times New Roman"/>
          <w:spacing w:val="2"/>
          <w:sz w:val="26"/>
          <w:szCs w:val="26"/>
        </w:rPr>
        <w:t>рядом должен быть помещен </w:t>
      </w:r>
      <w:r w:rsidR="004151F5">
        <w:rPr>
          <w:rFonts w:ascii="Times New Roman" w:hAnsi="Times New Roman"/>
          <w:spacing w:val="2"/>
          <w:sz w:val="26"/>
          <w:szCs w:val="26"/>
        </w:rPr>
        <w:t>перевод</w:t>
      </w:r>
      <w:r w:rsidRPr="00721D37">
        <w:rPr>
          <w:rFonts w:ascii="Times New Roman" w:hAnsi="Times New Roman"/>
          <w:spacing w:val="2"/>
          <w:sz w:val="26"/>
          <w:szCs w:val="26"/>
        </w:rPr>
        <w:t>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вести регистрационный журнал обращений пациентов и предоставленных услуг по народной медицине;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не реже одного раза в пять лет подтверждать способности к занятию народной медициной путем прохождения аттестации в Профессиональной медицинской ассоциации, о результатах аттестации в течение 10 дней сообщать в Департамент;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 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разместить в помещении, в котором осуществляется прием граждан, документы, подтверждающие высшее или среднее медицинское образование (сертификат специалиста; разрешение, выданное в соответствии с настоящим Порядком; адреса и номера телефонов Департамента и Профессиональной медицинской ассоциации);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не проводить сеансов массовой деятельности по народной медицине, в том числе с использованием средств массовой информации;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осуществлять свою деятельность в соответствии с требованиями, установленными действующим законодательством Российской Федерации, а также настоящим Порядком;</w:t>
      </w:r>
      <w:r w:rsidRPr="00721D37">
        <w:rPr>
          <w:rFonts w:ascii="Times New Roman" w:hAnsi="Times New Roman"/>
          <w:spacing w:val="2"/>
          <w:sz w:val="26"/>
          <w:szCs w:val="26"/>
        </w:rPr>
        <w:br/>
        <w:t xml:space="preserve"> </w:t>
      </w:r>
      <w:r w:rsidRPr="00721D37">
        <w:rPr>
          <w:rFonts w:ascii="Times New Roman" w:hAnsi="Times New Roman"/>
          <w:spacing w:val="2"/>
          <w:sz w:val="26"/>
          <w:szCs w:val="26"/>
        </w:rPr>
        <w:tab/>
        <w:t>- соблюдать права граждан, обратившихся за помощью к лицу, осуществляющему деятельность по народной медицине;</w:t>
      </w:r>
    </w:p>
    <w:p w:rsidR="00721D37" w:rsidRPr="004151F5" w:rsidRDefault="00721D37" w:rsidP="00E964F6">
      <w:pPr>
        <w:jc w:val="both"/>
        <w:rPr>
          <w:rFonts w:ascii="Times New Roman" w:hAnsi="Times New Roman"/>
        </w:rPr>
      </w:pP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- по запросу Департамента предоставлять статистическую и иную информацию по оказываемой деятельности.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9.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лицом, осуществляющим деятельность по народной медицине,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 медицинской помощи.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10. Гражданин или его законный представитель имеет право отказаться от медицинского вмешательства или потребовать его прекращения.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>При отказе от оказания помощи гражданину или его законному представителю в доступной для него форме должны быть разъяснены возможные последствия. Отказ от помощи с указанием возможных последствий оформляется записью в регистрационном журнале обращений пациентов и предоставленных услуг по народной медицине и подписывается гражданином либо его законным представителем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, а также лицом, осуществляющим деятельность по народной 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медицине.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11. Департамент ведет реестр «Разрешений на заня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 xml:space="preserve">тие народной медициной». 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lastRenderedPageBreak/>
        <w:t>Реестр «Разрешений 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н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а занятие народной медициной» 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должен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 с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одержать следующие </w:t>
      </w:r>
      <w:r w:rsidR="007E3198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 xml:space="preserve"> 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сведения: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фамилия, имя, отчество гражданина, получившего «Разрешение на занятие народной медициной»;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место осуществления деятельности по занятию народной медицины;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наименование работ и/или услуг, на которые было выдано «Разрешения на занятие народной медициной»;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 номер «Разрешения на занятие народной медициной»;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основания и дата принятия решения о выдаче «Разрешения на занятие народной медициной».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Информация, содержащаяся в реестре, не является конфиденциальной.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>В случае изменения места осуществления деятельности лицо, осуществляющее деятельность по народной медицине, обязан в десятидневный срок сообщить об этом в Департамент.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12. Контроль за соблюдением лицом, осуществляющим деятельность по народной медицине, требований и условий, определенных настоящим Порядком, осуществляется Департаментом и Профессиональной медицинской ассоциацией, выдавшей представление на получение «Разрешения на занятие народной медициной».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При проведении контроля вышеуказанные контролирующие органы имеют право: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проводить проверки деятельности лиц, осуществляющих деятельность по народной медицине, в соответствии с действующим законодательством;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- запрашивать у лиц, осуществляющих деятельность по народной медицине, необходимые объяснения и документы при проведении проверок.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13.</w:t>
      </w:r>
      <w:r w:rsidRPr="004151F5">
        <w:rPr>
          <w:rFonts w:ascii="Times New Roman" w:eastAsiaTheme="minorHAnsi" w:hAnsi="Times New Roman"/>
          <w:lang w:eastAsia="en-US"/>
        </w:rPr>
        <w:t> 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>Гражданин, получивший Разрешение, несет ответственность за результаты применения методов народной медицины, полноту информации, предоставляемой гражданам, обратившимся за услугами по народной медицине, соблюдение действующего законодательства Российской Федерации и Ненецкого автономного округа в данной сфере, а также за соблюдение настоящего Порядка.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br/>
        <w:t xml:space="preserve"> </w:t>
      </w:r>
      <w:r w:rsidRPr="004151F5">
        <w:rPr>
          <w:rFonts w:ascii="Times New Roman" w:eastAsiaTheme="minorHAnsi" w:hAnsi="Times New Roman"/>
          <w:spacing w:val="2"/>
          <w:sz w:val="26"/>
          <w:szCs w:val="26"/>
          <w:lang w:eastAsia="en-US"/>
        </w:rPr>
        <w:tab/>
        <w:t>14. Незаконное занятие народной медициной, а также причинение вреда жизни или здоровью граждан при занятии народной медициной влечет за собой ответственность, предусмотренную законодательством Российской Федерации.</w:t>
      </w:r>
    </w:p>
    <w:sectPr w:rsidR="00721D37" w:rsidRPr="004151F5" w:rsidSect="007E3198">
      <w:pgSz w:w="11906" w:h="16838"/>
      <w:pgMar w:top="964" w:right="624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3E2"/>
    <w:rsid w:val="0000292E"/>
    <w:rsid w:val="00003568"/>
    <w:rsid w:val="0000617C"/>
    <w:rsid w:val="0000695C"/>
    <w:rsid w:val="000073D5"/>
    <w:rsid w:val="000105EC"/>
    <w:rsid w:val="0001267D"/>
    <w:rsid w:val="00016695"/>
    <w:rsid w:val="0002066A"/>
    <w:rsid w:val="00027457"/>
    <w:rsid w:val="00030C84"/>
    <w:rsid w:val="000368D9"/>
    <w:rsid w:val="000378C3"/>
    <w:rsid w:val="000402E3"/>
    <w:rsid w:val="0004109E"/>
    <w:rsid w:val="0004796C"/>
    <w:rsid w:val="0007300E"/>
    <w:rsid w:val="0008450D"/>
    <w:rsid w:val="00085038"/>
    <w:rsid w:val="000857B7"/>
    <w:rsid w:val="00086603"/>
    <w:rsid w:val="00090B84"/>
    <w:rsid w:val="000944A9"/>
    <w:rsid w:val="000A0DF2"/>
    <w:rsid w:val="000B1776"/>
    <w:rsid w:val="000B6BD1"/>
    <w:rsid w:val="000C6C53"/>
    <w:rsid w:val="000D1931"/>
    <w:rsid w:val="000D278C"/>
    <w:rsid w:val="000D3FAF"/>
    <w:rsid w:val="000D4FBE"/>
    <w:rsid w:val="000F3C54"/>
    <w:rsid w:val="00100451"/>
    <w:rsid w:val="00101986"/>
    <w:rsid w:val="0010324D"/>
    <w:rsid w:val="001038B9"/>
    <w:rsid w:val="00106328"/>
    <w:rsid w:val="00106445"/>
    <w:rsid w:val="00110FB6"/>
    <w:rsid w:val="00116643"/>
    <w:rsid w:val="0011699F"/>
    <w:rsid w:val="00132CDF"/>
    <w:rsid w:val="00134511"/>
    <w:rsid w:val="00134CBF"/>
    <w:rsid w:val="0014176F"/>
    <w:rsid w:val="00143A8F"/>
    <w:rsid w:val="00143B5C"/>
    <w:rsid w:val="00145CF6"/>
    <w:rsid w:val="00161EA4"/>
    <w:rsid w:val="00163E63"/>
    <w:rsid w:val="00164AF1"/>
    <w:rsid w:val="00173348"/>
    <w:rsid w:val="0017789D"/>
    <w:rsid w:val="00180D23"/>
    <w:rsid w:val="00183B0E"/>
    <w:rsid w:val="0018556A"/>
    <w:rsid w:val="00195CCC"/>
    <w:rsid w:val="001A335D"/>
    <w:rsid w:val="001B5894"/>
    <w:rsid w:val="001C1062"/>
    <w:rsid w:val="001C5D42"/>
    <w:rsid w:val="001C6D9F"/>
    <w:rsid w:val="001C7EA2"/>
    <w:rsid w:val="001D15CD"/>
    <w:rsid w:val="001D6DAB"/>
    <w:rsid w:val="001E029D"/>
    <w:rsid w:val="001E28D5"/>
    <w:rsid w:val="001E43E2"/>
    <w:rsid w:val="001F2E36"/>
    <w:rsid w:val="001F5541"/>
    <w:rsid w:val="001F701A"/>
    <w:rsid w:val="00200984"/>
    <w:rsid w:val="00202538"/>
    <w:rsid w:val="00212D88"/>
    <w:rsid w:val="00217FED"/>
    <w:rsid w:val="002261F9"/>
    <w:rsid w:val="00252BEB"/>
    <w:rsid w:val="002616C0"/>
    <w:rsid w:val="00266402"/>
    <w:rsid w:val="00267778"/>
    <w:rsid w:val="0027008A"/>
    <w:rsid w:val="00281D59"/>
    <w:rsid w:val="00287E94"/>
    <w:rsid w:val="00290884"/>
    <w:rsid w:val="002911B0"/>
    <w:rsid w:val="00293192"/>
    <w:rsid w:val="002A6FDB"/>
    <w:rsid w:val="002A74CE"/>
    <w:rsid w:val="002B3460"/>
    <w:rsid w:val="002B4589"/>
    <w:rsid w:val="002B628F"/>
    <w:rsid w:val="002C501D"/>
    <w:rsid w:val="002C55DB"/>
    <w:rsid w:val="002D48EA"/>
    <w:rsid w:val="002E2470"/>
    <w:rsid w:val="002E3F3D"/>
    <w:rsid w:val="002E5D3F"/>
    <w:rsid w:val="002E6057"/>
    <w:rsid w:val="0030362D"/>
    <w:rsid w:val="00305A71"/>
    <w:rsid w:val="00310C4A"/>
    <w:rsid w:val="0031531B"/>
    <w:rsid w:val="00316462"/>
    <w:rsid w:val="00324B0F"/>
    <w:rsid w:val="0033114C"/>
    <w:rsid w:val="00333FC2"/>
    <w:rsid w:val="003440DC"/>
    <w:rsid w:val="0034487D"/>
    <w:rsid w:val="00396913"/>
    <w:rsid w:val="003A2FB7"/>
    <w:rsid w:val="003B197B"/>
    <w:rsid w:val="003B28F8"/>
    <w:rsid w:val="003B401F"/>
    <w:rsid w:val="003B542C"/>
    <w:rsid w:val="003B5F4B"/>
    <w:rsid w:val="003B5FC3"/>
    <w:rsid w:val="003B651D"/>
    <w:rsid w:val="003C0D07"/>
    <w:rsid w:val="003C755D"/>
    <w:rsid w:val="003D3A7C"/>
    <w:rsid w:val="003D621E"/>
    <w:rsid w:val="003E08D6"/>
    <w:rsid w:val="003E4769"/>
    <w:rsid w:val="003E4D85"/>
    <w:rsid w:val="003E67DA"/>
    <w:rsid w:val="003E70C6"/>
    <w:rsid w:val="003F3329"/>
    <w:rsid w:val="00400DC7"/>
    <w:rsid w:val="004011B6"/>
    <w:rsid w:val="00412F4F"/>
    <w:rsid w:val="00413102"/>
    <w:rsid w:val="004151F5"/>
    <w:rsid w:val="00415C8D"/>
    <w:rsid w:val="0041798A"/>
    <w:rsid w:val="00423068"/>
    <w:rsid w:val="00432AEE"/>
    <w:rsid w:val="00433262"/>
    <w:rsid w:val="0043567C"/>
    <w:rsid w:val="0044484F"/>
    <w:rsid w:val="0044560A"/>
    <w:rsid w:val="004515EF"/>
    <w:rsid w:val="004547BA"/>
    <w:rsid w:val="004552FF"/>
    <w:rsid w:val="0045632B"/>
    <w:rsid w:val="00457933"/>
    <w:rsid w:val="0046059A"/>
    <w:rsid w:val="00461C17"/>
    <w:rsid w:val="004662CF"/>
    <w:rsid w:val="00471431"/>
    <w:rsid w:val="00476812"/>
    <w:rsid w:val="0049280B"/>
    <w:rsid w:val="00492C02"/>
    <w:rsid w:val="004A3F19"/>
    <w:rsid w:val="004A4F62"/>
    <w:rsid w:val="004B0912"/>
    <w:rsid w:val="004B363D"/>
    <w:rsid w:val="004B418D"/>
    <w:rsid w:val="004C70DF"/>
    <w:rsid w:val="004D0512"/>
    <w:rsid w:val="004D296D"/>
    <w:rsid w:val="004D5996"/>
    <w:rsid w:val="004D7BBA"/>
    <w:rsid w:val="004E04F8"/>
    <w:rsid w:val="004E3D7A"/>
    <w:rsid w:val="0050504C"/>
    <w:rsid w:val="00517D94"/>
    <w:rsid w:val="00526047"/>
    <w:rsid w:val="00526806"/>
    <w:rsid w:val="005279B6"/>
    <w:rsid w:val="00531EFF"/>
    <w:rsid w:val="005441E9"/>
    <w:rsid w:val="00550BD3"/>
    <w:rsid w:val="005614FF"/>
    <w:rsid w:val="00570DA6"/>
    <w:rsid w:val="0058021E"/>
    <w:rsid w:val="0058061D"/>
    <w:rsid w:val="00597BD4"/>
    <w:rsid w:val="005A097C"/>
    <w:rsid w:val="005A117D"/>
    <w:rsid w:val="005B46DD"/>
    <w:rsid w:val="005B55B8"/>
    <w:rsid w:val="005D2E4C"/>
    <w:rsid w:val="005D76C0"/>
    <w:rsid w:val="005E059E"/>
    <w:rsid w:val="005E4743"/>
    <w:rsid w:val="005E7CCC"/>
    <w:rsid w:val="005F4EEB"/>
    <w:rsid w:val="00602BE7"/>
    <w:rsid w:val="00602D9F"/>
    <w:rsid w:val="00604A67"/>
    <w:rsid w:val="00606299"/>
    <w:rsid w:val="006063A6"/>
    <w:rsid w:val="006115AE"/>
    <w:rsid w:val="00615AC2"/>
    <w:rsid w:val="006213F8"/>
    <w:rsid w:val="00625382"/>
    <w:rsid w:val="00626565"/>
    <w:rsid w:val="00630DD6"/>
    <w:rsid w:val="00641F70"/>
    <w:rsid w:val="00644815"/>
    <w:rsid w:val="0064745B"/>
    <w:rsid w:val="00654786"/>
    <w:rsid w:val="006573A6"/>
    <w:rsid w:val="00657F0A"/>
    <w:rsid w:val="006650B3"/>
    <w:rsid w:val="006657D1"/>
    <w:rsid w:val="00667EE7"/>
    <w:rsid w:val="00672032"/>
    <w:rsid w:val="0067486E"/>
    <w:rsid w:val="00683B0E"/>
    <w:rsid w:val="00683DC2"/>
    <w:rsid w:val="00683F79"/>
    <w:rsid w:val="00685E30"/>
    <w:rsid w:val="00685F85"/>
    <w:rsid w:val="00686DF5"/>
    <w:rsid w:val="00693914"/>
    <w:rsid w:val="00694E1B"/>
    <w:rsid w:val="006A1041"/>
    <w:rsid w:val="006A74DC"/>
    <w:rsid w:val="006B1A6A"/>
    <w:rsid w:val="006B35CC"/>
    <w:rsid w:val="006B6BDF"/>
    <w:rsid w:val="006C7015"/>
    <w:rsid w:val="006D12D8"/>
    <w:rsid w:val="006D5A41"/>
    <w:rsid w:val="006E6A95"/>
    <w:rsid w:val="006F3BA1"/>
    <w:rsid w:val="006F68D0"/>
    <w:rsid w:val="0070002A"/>
    <w:rsid w:val="007014B3"/>
    <w:rsid w:val="007112CF"/>
    <w:rsid w:val="007120A5"/>
    <w:rsid w:val="00712704"/>
    <w:rsid w:val="00721D37"/>
    <w:rsid w:val="00727205"/>
    <w:rsid w:val="00730BBB"/>
    <w:rsid w:val="00732024"/>
    <w:rsid w:val="00732082"/>
    <w:rsid w:val="00736A7D"/>
    <w:rsid w:val="007417D4"/>
    <w:rsid w:val="007451F8"/>
    <w:rsid w:val="007522B3"/>
    <w:rsid w:val="00780DBC"/>
    <w:rsid w:val="00784E77"/>
    <w:rsid w:val="00795F39"/>
    <w:rsid w:val="007961DA"/>
    <w:rsid w:val="007973DC"/>
    <w:rsid w:val="007A78DB"/>
    <w:rsid w:val="007B43C3"/>
    <w:rsid w:val="007B4684"/>
    <w:rsid w:val="007B6317"/>
    <w:rsid w:val="007C0DE5"/>
    <w:rsid w:val="007C0E2E"/>
    <w:rsid w:val="007C2DAA"/>
    <w:rsid w:val="007C46C7"/>
    <w:rsid w:val="007D0970"/>
    <w:rsid w:val="007D3E31"/>
    <w:rsid w:val="007D78EA"/>
    <w:rsid w:val="007D79D8"/>
    <w:rsid w:val="007E3198"/>
    <w:rsid w:val="007E341D"/>
    <w:rsid w:val="007F3F02"/>
    <w:rsid w:val="007F474E"/>
    <w:rsid w:val="00802AA3"/>
    <w:rsid w:val="0080568B"/>
    <w:rsid w:val="0081081B"/>
    <w:rsid w:val="00810A28"/>
    <w:rsid w:val="00824C1C"/>
    <w:rsid w:val="00827294"/>
    <w:rsid w:val="00833163"/>
    <w:rsid w:val="008353E8"/>
    <w:rsid w:val="00837383"/>
    <w:rsid w:val="00841257"/>
    <w:rsid w:val="00847D80"/>
    <w:rsid w:val="00855ED7"/>
    <w:rsid w:val="0087297E"/>
    <w:rsid w:val="00872C74"/>
    <w:rsid w:val="00882258"/>
    <w:rsid w:val="00885F4C"/>
    <w:rsid w:val="0088612F"/>
    <w:rsid w:val="00886890"/>
    <w:rsid w:val="0089142F"/>
    <w:rsid w:val="00895D48"/>
    <w:rsid w:val="008A1ADB"/>
    <w:rsid w:val="008A355E"/>
    <w:rsid w:val="008A3933"/>
    <w:rsid w:val="008B0EA8"/>
    <w:rsid w:val="008B21EC"/>
    <w:rsid w:val="008B2272"/>
    <w:rsid w:val="008B2A1F"/>
    <w:rsid w:val="008C1664"/>
    <w:rsid w:val="008C40C8"/>
    <w:rsid w:val="008C565B"/>
    <w:rsid w:val="008D171A"/>
    <w:rsid w:val="008F1817"/>
    <w:rsid w:val="008F56A2"/>
    <w:rsid w:val="00900A3C"/>
    <w:rsid w:val="00901E07"/>
    <w:rsid w:val="00915E27"/>
    <w:rsid w:val="009163F9"/>
    <w:rsid w:val="009167E1"/>
    <w:rsid w:val="0092422B"/>
    <w:rsid w:val="00927346"/>
    <w:rsid w:val="0093046A"/>
    <w:rsid w:val="009307B8"/>
    <w:rsid w:val="009309DF"/>
    <w:rsid w:val="00930F47"/>
    <w:rsid w:val="00932B9D"/>
    <w:rsid w:val="00937B1A"/>
    <w:rsid w:val="00946A81"/>
    <w:rsid w:val="009478C2"/>
    <w:rsid w:val="00947C2B"/>
    <w:rsid w:val="00956A3A"/>
    <w:rsid w:val="00963C35"/>
    <w:rsid w:val="00973734"/>
    <w:rsid w:val="00973EF8"/>
    <w:rsid w:val="0098163F"/>
    <w:rsid w:val="009862F7"/>
    <w:rsid w:val="00986C3E"/>
    <w:rsid w:val="009A0918"/>
    <w:rsid w:val="009A2AFB"/>
    <w:rsid w:val="009A2B35"/>
    <w:rsid w:val="009B70A8"/>
    <w:rsid w:val="009C2233"/>
    <w:rsid w:val="009C3752"/>
    <w:rsid w:val="009C6D01"/>
    <w:rsid w:val="009D29EA"/>
    <w:rsid w:val="009D4FF6"/>
    <w:rsid w:val="009D65C5"/>
    <w:rsid w:val="009E0F6F"/>
    <w:rsid w:val="009E2E74"/>
    <w:rsid w:val="009E6C6E"/>
    <w:rsid w:val="009F19FA"/>
    <w:rsid w:val="009F1DBC"/>
    <w:rsid w:val="009F58DE"/>
    <w:rsid w:val="00A039F9"/>
    <w:rsid w:val="00A03B90"/>
    <w:rsid w:val="00A0416B"/>
    <w:rsid w:val="00A22DA7"/>
    <w:rsid w:val="00A24A96"/>
    <w:rsid w:val="00A24CB2"/>
    <w:rsid w:val="00A25688"/>
    <w:rsid w:val="00A26582"/>
    <w:rsid w:val="00A350B3"/>
    <w:rsid w:val="00A356C9"/>
    <w:rsid w:val="00A47D8F"/>
    <w:rsid w:val="00A72AB0"/>
    <w:rsid w:val="00A77565"/>
    <w:rsid w:val="00A80981"/>
    <w:rsid w:val="00A8783F"/>
    <w:rsid w:val="00A91318"/>
    <w:rsid w:val="00A92ADA"/>
    <w:rsid w:val="00A95B1E"/>
    <w:rsid w:val="00AB1E2C"/>
    <w:rsid w:val="00AB5F98"/>
    <w:rsid w:val="00AB6A1B"/>
    <w:rsid w:val="00AB7FA5"/>
    <w:rsid w:val="00AC01BE"/>
    <w:rsid w:val="00AC076C"/>
    <w:rsid w:val="00AC58BB"/>
    <w:rsid w:val="00AC70B6"/>
    <w:rsid w:val="00AC72A0"/>
    <w:rsid w:val="00AD3EE2"/>
    <w:rsid w:val="00AD75AC"/>
    <w:rsid w:val="00AD7A76"/>
    <w:rsid w:val="00AE0C79"/>
    <w:rsid w:val="00AE6BEB"/>
    <w:rsid w:val="00AF38B6"/>
    <w:rsid w:val="00AF65E5"/>
    <w:rsid w:val="00B0088C"/>
    <w:rsid w:val="00B0490F"/>
    <w:rsid w:val="00B06872"/>
    <w:rsid w:val="00B107B8"/>
    <w:rsid w:val="00B23B16"/>
    <w:rsid w:val="00B24A0E"/>
    <w:rsid w:val="00B25F2F"/>
    <w:rsid w:val="00B33B12"/>
    <w:rsid w:val="00B33E6D"/>
    <w:rsid w:val="00B34534"/>
    <w:rsid w:val="00B363CD"/>
    <w:rsid w:val="00B406F7"/>
    <w:rsid w:val="00B43A0C"/>
    <w:rsid w:val="00B4520B"/>
    <w:rsid w:val="00B45D45"/>
    <w:rsid w:val="00B46650"/>
    <w:rsid w:val="00B47A84"/>
    <w:rsid w:val="00B52170"/>
    <w:rsid w:val="00B5631A"/>
    <w:rsid w:val="00B5758A"/>
    <w:rsid w:val="00B719F5"/>
    <w:rsid w:val="00B80A60"/>
    <w:rsid w:val="00B846CB"/>
    <w:rsid w:val="00B85176"/>
    <w:rsid w:val="00B90964"/>
    <w:rsid w:val="00B94F49"/>
    <w:rsid w:val="00BB1ABD"/>
    <w:rsid w:val="00BB2F44"/>
    <w:rsid w:val="00BC1465"/>
    <w:rsid w:val="00BC24E0"/>
    <w:rsid w:val="00BC6108"/>
    <w:rsid w:val="00BD39D0"/>
    <w:rsid w:val="00BD5429"/>
    <w:rsid w:val="00BE5B91"/>
    <w:rsid w:val="00BF18FA"/>
    <w:rsid w:val="00BF35F0"/>
    <w:rsid w:val="00BF5AC5"/>
    <w:rsid w:val="00C00C47"/>
    <w:rsid w:val="00C0273D"/>
    <w:rsid w:val="00C15A55"/>
    <w:rsid w:val="00C1613F"/>
    <w:rsid w:val="00C16382"/>
    <w:rsid w:val="00C22A1A"/>
    <w:rsid w:val="00C2677F"/>
    <w:rsid w:val="00C445EC"/>
    <w:rsid w:val="00C4542D"/>
    <w:rsid w:val="00C46B9D"/>
    <w:rsid w:val="00C50520"/>
    <w:rsid w:val="00C513FF"/>
    <w:rsid w:val="00C53672"/>
    <w:rsid w:val="00C536B8"/>
    <w:rsid w:val="00C553F3"/>
    <w:rsid w:val="00C566C0"/>
    <w:rsid w:val="00C606EE"/>
    <w:rsid w:val="00C624A9"/>
    <w:rsid w:val="00C64DD8"/>
    <w:rsid w:val="00C76CDE"/>
    <w:rsid w:val="00C81F53"/>
    <w:rsid w:val="00C823FB"/>
    <w:rsid w:val="00C9074E"/>
    <w:rsid w:val="00C918E9"/>
    <w:rsid w:val="00C92DCB"/>
    <w:rsid w:val="00C96771"/>
    <w:rsid w:val="00CA621E"/>
    <w:rsid w:val="00CA7265"/>
    <w:rsid w:val="00CB25DE"/>
    <w:rsid w:val="00CB2726"/>
    <w:rsid w:val="00CB7789"/>
    <w:rsid w:val="00CB7B8A"/>
    <w:rsid w:val="00CC2614"/>
    <w:rsid w:val="00CC686E"/>
    <w:rsid w:val="00CD124A"/>
    <w:rsid w:val="00CD2DE3"/>
    <w:rsid w:val="00CD40A7"/>
    <w:rsid w:val="00CD534C"/>
    <w:rsid w:val="00CD69D4"/>
    <w:rsid w:val="00CE11C1"/>
    <w:rsid w:val="00CE2B0E"/>
    <w:rsid w:val="00CE3304"/>
    <w:rsid w:val="00CE677D"/>
    <w:rsid w:val="00CF09A4"/>
    <w:rsid w:val="00CF4287"/>
    <w:rsid w:val="00CF44C7"/>
    <w:rsid w:val="00CF60CF"/>
    <w:rsid w:val="00CF7B65"/>
    <w:rsid w:val="00D01D11"/>
    <w:rsid w:val="00D0319B"/>
    <w:rsid w:val="00D10A24"/>
    <w:rsid w:val="00D15138"/>
    <w:rsid w:val="00D20F3D"/>
    <w:rsid w:val="00D22D6D"/>
    <w:rsid w:val="00D26954"/>
    <w:rsid w:val="00D313BF"/>
    <w:rsid w:val="00D41F9A"/>
    <w:rsid w:val="00D42BF7"/>
    <w:rsid w:val="00D44E30"/>
    <w:rsid w:val="00D46A37"/>
    <w:rsid w:val="00D63570"/>
    <w:rsid w:val="00D672D2"/>
    <w:rsid w:val="00D77317"/>
    <w:rsid w:val="00D83670"/>
    <w:rsid w:val="00D91357"/>
    <w:rsid w:val="00D938B0"/>
    <w:rsid w:val="00D97BB1"/>
    <w:rsid w:val="00DA0B28"/>
    <w:rsid w:val="00DA1AF0"/>
    <w:rsid w:val="00DA2EDE"/>
    <w:rsid w:val="00DB2CA4"/>
    <w:rsid w:val="00DD010A"/>
    <w:rsid w:val="00DD258A"/>
    <w:rsid w:val="00DE34E5"/>
    <w:rsid w:val="00DE6DF0"/>
    <w:rsid w:val="00DF56BE"/>
    <w:rsid w:val="00DF6B24"/>
    <w:rsid w:val="00DF6FFD"/>
    <w:rsid w:val="00E00461"/>
    <w:rsid w:val="00E10C56"/>
    <w:rsid w:val="00E14533"/>
    <w:rsid w:val="00E17360"/>
    <w:rsid w:val="00E22036"/>
    <w:rsid w:val="00E335C4"/>
    <w:rsid w:val="00E43A17"/>
    <w:rsid w:val="00E45660"/>
    <w:rsid w:val="00E62C35"/>
    <w:rsid w:val="00E63732"/>
    <w:rsid w:val="00E64E9C"/>
    <w:rsid w:val="00E66945"/>
    <w:rsid w:val="00E70F5B"/>
    <w:rsid w:val="00E735C4"/>
    <w:rsid w:val="00E7503A"/>
    <w:rsid w:val="00E77D0A"/>
    <w:rsid w:val="00E80300"/>
    <w:rsid w:val="00E82144"/>
    <w:rsid w:val="00E848D8"/>
    <w:rsid w:val="00E8678D"/>
    <w:rsid w:val="00E868FD"/>
    <w:rsid w:val="00E91236"/>
    <w:rsid w:val="00E941DD"/>
    <w:rsid w:val="00E964F6"/>
    <w:rsid w:val="00E97B2C"/>
    <w:rsid w:val="00EA20E2"/>
    <w:rsid w:val="00EA32F5"/>
    <w:rsid w:val="00EA3A08"/>
    <w:rsid w:val="00EA4B27"/>
    <w:rsid w:val="00EA5CF1"/>
    <w:rsid w:val="00EA6AE3"/>
    <w:rsid w:val="00EB0ED6"/>
    <w:rsid w:val="00EB3255"/>
    <w:rsid w:val="00EB5FA4"/>
    <w:rsid w:val="00EC57B4"/>
    <w:rsid w:val="00EC6459"/>
    <w:rsid w:val="00ED01F5"/>
    <w:rsid w:val="00ED0D37"/>
    <w:rsid w:val="00ED15FE"/>
    <w:rsid w:val="00ED3DAE"/>
    <w:rsid w:val="00ED7804"/>
    <w:rsid w:val="00EE123A"/>
    <w:rsid w:val="00EE4351"/>
    <w:rsid w:val="00EF031E"/>
    <w:rsid w:val="00F1406A"/>
    <w:rsid w:val="00F14508"/>
    <w:rsid w:val="00F17E3A"/>
    <w:rsid w:val="00F2146A"/>
    <w:rsid w:val="00F21846"/>
    <w:rsid w:val="00F25CFE"/>
    <w:rsid w:val="00F3533C"/>
    <w:rsid w:val="00F35629"/>
    <w:rsid w:val="00F373D7"/>
    <w:rsid w:val="00F41C36"/>
    <w:rsid w:val="00F46281"/>
    <w:rsid w:val="00F52213"/>
    <w:rsid w:val="00F56B1F"/>
    <w:rsid w:val="00F57CB5"/>
    <w:rsid w:val="00F6204E"/>
    <w:rsid w:val="00F632E1"/>
    <w:rsid w:val="00F73EEE"/>
    <w:rsid w:val="00F75C14"/>
    <w:rsid w:val="00F762C2"/>
    <w:rsid w:val="00F84E90"/>
    <w:rsid w:val="00F853A4"/>
    <w:rsid w:val="00F879D7"/>
    <w:rsid w:val="00F90DD2"/>
    <w:rsid w:val="00F92F08"/>
    <w:rsid w:val="00FA62BB"/>
    <w:rsid w:val="00FA6E7F"/>
    <w:rsid w:val="00FB30CE"/>
    <w:rsid w:val="00FB46A2"/>
    <w:rsid w:val="00FC35D7"/>
    <w:rsid w:val="00FD147C"/>
    <w:rsid w:val="00FE28D8"/>
    <w:rsid w:val="00FE2E28"/>
    <w:rsid w:val="00FE76F2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F2ABF-F0E9-4FD4-BC29-C05C8ABA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37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2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57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9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2901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350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28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23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97820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08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2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7" w:color="E6E6E6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68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9648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15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53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12609" TargetMode="External"/><Relationship Id="rId5" Type="http://schemas.openxmlformats.org/officeDocument/2006/relationships/hyperlink" Target="http://docs.cntd.ru/document/9004937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Ирина Александровна</dc:creator>
  <cp:keywords/>
  <dc:description/>
  <cp:lastModifiedBy>Сыропятова Ольга Васильевна</cp:lastModifiedBy>
  <cp:revision>7</cp:revision>
  <dcterms:created xsi:type="dcterms:W3CDTF">2019-12-26T07:59:00Z</dcterms:created>
  <dcterms:modified xsi:type="dcterms:W3CDTF">2019-12-27T13:51:00Z</dcterms:modified>
</cp:coreProperties>
</file>