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3E" w:rsidRDefault="001E373E" w:rsidP="001E373E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2A782E82" wp14:editId="5F9CF928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3E" w:rsidRDefault="001E373E" w:rsidP="001E37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E373E" w:rsidRDefault="001E373E" w:rsidP="001E37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1E373E" w:rsidRDefault="001E373E" w:rsidP="001E37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1E373E" w:rsidRDefault="001E373E" w:rsidP="001E37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E373E" w:rsidRDefault="001E373E" w:rsidP="001E37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E373E" w:rsidRDefault="001E373E" w:rsidP="001E37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E373E" w:rsidRDefault="001E373E" w:rsidP="001E37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E373E" w:rsidRDefault="001E373E" w:rsidP="001E37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E373E" w:rsidRDefault="001E373E" w:rsidP="001E373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__ ноября</w:t>
      </w:r>
      <w:r>
        <w:rPr>
          <w:rFonts w:ascii="Times New Roman" w:hAnsi="Times New Roman"/>
          <w:sz w:val="28"/>
          <w:szCs w:val="28"/>
        </w:rPr>
        <w:t xml:space="preserve"> 2019 г. № __</w:t>
      </w:r>
    </w:p>
    <w:p w:rsidR="001E373E" w:rsidRDefault="001E373E" w:rsidP="001E373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1E373E" w:rsidRPr="000710DD" w:rsidRDefault="001E373E" w:rsidP="001E373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1E373E" w:rsidRDefault="001E373E" w:rsidP="001E373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  <w:r w:rsidRPr="00697F9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Порядка</w:t>
      </w:r>
      <w:r w:rsidRPr="001E373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организации работы </w:t>
      </w:r>
    </w:p>
    <w:p w:rsidR="00642C47" w:rsidRDefault="001E373E" w:rsidP="001E373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  <w:r w:rsidRPr="001E373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мобильной бригады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1E373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в целях доставки лиц </w:t>
      </w:r>
    </w:p>
    <w:p w:rsidR="00642C47" w:rsidRDefault="001E373E" w:rsidP="001E373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  <w:r w:rsidRPr="001E373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старше 65 лет, проживающих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1E373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в сельской местности</w:t>
      </w:r>
      <w:r w:rsidR="003714A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</w:p>
    <w:p w:rsidR="00642C47" w:rsidRDefault="003714A4" w:rsidP="00642C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Ненецкого автономного округа</w:t>
      </w:r>
      <w:r w:rsidR="001E373E" w:rsidRPr="001E373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, </w:t>
      </w:r>
      <w:proofErr w:type="gramStart"/>
      <w:r w:rsidR="001E373E" w:rsidRPr="001E373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в</w:t>
      </w:r>
      <w:proofErr w:type="gramEnd"/>
      <w:r w:rsidR="001E373E" w:rsidRPr="001E373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медицинские </w:t>
      </w:r>
    </w:p>
    <w:p w:rsidR="001E373E" w:rsidRPr="001E373E" w:rsidRDefault="001E373E" w:rsidP="00642C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  <w:r w:rsidRPr="001E373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1E373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Ненецкого автономного округа</w:t>
      </w:r>
    </w:p>
    <w:p w:rsidR="001E373E" w:rsidRDefault="001E373E" w:rsidP="001E373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E373E" w:rsidRDefault="001E373E" w:rsidP="001E373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E373E" w:rsidRPr="00FB3190" w:rsidRDefault="001E373E" w:rsidP="001E3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E2028C">
        <w:rPr>
          <w:rFonts w:ascii="Times New Roman" w:hAnsi="Times New Roman" w:cs="Times New Roman"/>
          <w:sz w:val="26"/>
          <w:szCs w:val="26"/>
          <w:lang w:eastAsia="en-US"/>
        </w:rPr>
        <w:t xml:space="preserve">В </w:t>
      </w:r>
      <w:r w:rsidRPr="00FB3190">
        <w:rPr>
          <w:rFonts w:ascii="Times New Roman" w:hAnsi="Times New Roman" w:cs="Times New Roman"/>
          <w:sz w:val="26"/>
          <w:szCs w:val="26"/>
          <w:lang w:eastAsia="en-US"/>
        </w:rPr>
        <w:t xml:space="preserve">соответствии с постановлением Администрации Ненецкого автономного округа от 07.02.2019 № 27-п «Об утверждении Перечня мероприятий, направленных на обеспечение доставки </w:t>
      </w:r>
      <w:r w:rsidRPr="00FB3190">
        <w:rPr>
          <w:rFonts w:ascii="Times New Roman" w:hAnsi="Times New Roman" w:cs="Times New Roman"/>
          <w:sz w:val="26"/>
          <w:szCs w:val="26"/>
        </w:rPr>
        <w:t>лиц старше 65 лет, проживающих в сельской местности Ненецкого автономного округа, в медицинские организации Ненецкого автономного округа</w:t>
      </w:r>
      <w:r w:rsidRPr="00FB3190">
        <w:rPr>
          <w:rFonts w:ascii="Times New Roman" w:hAnsi="Times New Roman" w:cs="Times New Roman"/>
          <w:sz w:val="26"/>
          <w:szCs w:val="26"/>
          <w:lang w:eastAsia="en-US"/>
        </w:rPr>
        <w:t>» ПРИКАЗЫВАЮ:</w:t>
      </w:r>
    </w:p>
    <w:p w:rsidR="001E373E" w:rsidRPr="00FB3190" w:rsidRDefault="001E373E" w:rsidP="001E373E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FB3190">
        <w:rPr>
          <w:rFonts w:ascii="Times New Roman" w:hAnsi="Times New Roman" w:cs="Times New Roman"/>
          <w:sz w:val="26"/>
          <w:szCs w:val="26"/>
          <w:lang w:eastAsia="en-US"/>
        </w:rPr>
        <w:t xml:space="preserve">Утвердить </w:t>
      </w:r>
      <w:r w:rsidR="00642C47">
        <w:rPr>
          <w:rFonts w:ascii="Times New Roman" w:eastAsia="Times New Roman" w:hAnsi="Times New Roman" w:cs="Times New Roman"/>
          <w:bCs/>
          <w:sz w:val="28"/>
          <w:szCs w:val="28"/>
        </w:rPr>
        <w:t>Порядок</w:t>
      </w:r>
      <w:r w:rsidRPr="00FB3190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организации работы мобильной бригады в целях доставки лиц старше 65 лет, проживающих в сельской местности</w:t>
      </w:r>
      <w:r w:rsidR="003714A4" w:rsidRPr="00FB319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B3190" w:rsidRPr="00FB3190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3714A4" w:rsidRPr="00FB3190">
        <w:rPr>
          <w:rFonts w:ascii="Times New Roman" w:eastAsia="Times New Roman" w:hAnsi="Times New Roman" w:cs="Times New Roman"/>
          <w:bCs/>
          <w:sz w:val="28"/>
          <w:szCs w:val="28"/>
        </w:rPr>
        <w:t>енецкого автономного округа</w:t>
      </w:r>
      <w:r w:rsidRPr="00FB3190">
        <w:rPr>
          <w:rFonts w:ascii="Times New Roman" w:eastAsia="Times New Roman" w:hAnsi="Times New Roman" w:cs="Times New Roman"/>
          <w:bCs/>
          <w:sz w:val="28"/>
          <w:szCs w:val="28"/>
        </w:rPr>
        <w:t>, в медицинские организации Ненецкого автономного округа</w:t>
      </w:r>
      <w:r w:rsidRPr="00FB3190">
        <w:rPr>
          <w:rFonts w:ascii="Times New Roman" w:hAnsi="Times New Roman" w:cs="Times New Roman"/>
          <w:sz w:val="26"/>
          <w:szCs w:val="26"/>
          <w:lang w:eastAsia="en-US"/>
        </w:rPr>
        <w:t xml:space="preserve"> согласно Приложению.</w:t>
      </w:r>
    </w:p>
    <w:p w:rsidR="001E373E" w:rsidRPr="00FB3190" w:rsidRDefault="001E373E" w:rsidP="001E373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FB3190">
        <w:rPr>
          <w:rFonts w:ascii="Times New Roman" w:hAnsi="Times New Roman" w:cs="Times New Roman"/>
          <w:sz w:val="26"/>
          <w:szCs w:val="26"/>
          <w:lang w:eastAsia="en-US"/>
        </w:rPr>
        <w:t>2.</w:t>
      </w:r>
      <w:r w:rsidRPr="00FB3190">
        <w:rPr>
          <w:rFonts w:ascii="Times New Roman" w:hAnsi="Times New Roman" w:cs="Times New Roman"/>
          <w:sz w:val="26"/>
          <w:szCs w:val="26"/>
          <w:lang w:eastAsia="en-US"/>
        </w:rPr>
        <w:tab/>
        <w:t>Настоящий приказ вступает в силу со дня</w:t>
      </w:r>
      <w:r w:rsidR="003714A4" w:rsidRPr="00FB3190">
        <w:rPr>
          <w:rFonts w:ascii="Times New Roman" w:hAnsi="Times New Roman" w:cs="Times New Roman"/>
          <w:sz w:val="26"/>
          <w:szCs w:val="26"/>
          <w:lang w:eastAsia="en-US"/>
        </w:rPr>
        <w:t xml:space="preserve"> его официального опубликования</w:t>
      </w:r>
      <w:r w:rsidRPr="00FB3190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1E373E" w:rsidRPr="00E2028C" w:rsidRDefault="001E373E" w:rsidP="001E37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E373E" w:rsidRDefault="001E373E" w:rsidP="001E37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E373E" w:rsidRPr="00E2028C" w:rsidRDefault="001E373E" w:rsidP="001E373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E373E" w:rsidRPr="00E2028C" w:rsidRDefault="003714A4" w:rsidP="001E373E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1E373E" w:rsidRPr="00E2028C">
        <w:rPr>
          <w:rFonts w:ascii="Times New Roman" w:hAnsi="Times New Roman" w:cs="Times New Roman"/>
          <w:sz w:val="26"/>
          <w:szCs w:val="26"/>
        </w:rPr>
        <w:t>уководител</w:t>
      </w:r>
      <w:r>
        <w:rPr>
          <w:rFonts w:ascii="Times New Roman" w:hAnsi="Times New Roman" w:cs="Times New Roman"/>
          <w:sz w:val="26"/>
          <w:szCs w:val="26"/>
        </w:rPr>
        <w:t>ь</w:t>
      </w:r>
      <w:r w:rsidR="001E373E" w:rsidRPr="00E2028C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E373E" w:rsidRDefault="001E373E" w:rsidP="001E373E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E2028C">
        <w:rPr>
          <w:rFonts w:ascii="Times New Roman" w:hAnsi="Times New Roman" w:cs="Times New Roman"/>
          <w:sz w:val="26"/>
          <w:szCs w:val="26"/>
        </w:rPr>
        <w:t xml:space="preserve">здравоохранения </w:t>
      </w:r>
      <w:r>
        <w:rPr>
          <w:rFonts w:ascii="Times New Roman" w:hAnsi="Times New Roman" w:cs="Times New Roman"/>
          <w:sz w:val="26"/>
          <w:szCs w:val="26"/>
        </w:rPr>
        <w:t xml:space="preserve">труда </w:t>
      </w:r>
    </w:p>
    <w:p w:rsidR="001E373E" w:rsidRPr="00E2028C" w:rsidRDefault="001E373E" w:rsidP="001E373E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E2028C">
        <w:rPr>
          <w:rFonts w:ascii="Times New Roman" w:hAnsi="Times New Roman" w:cs="Times New Roman"/>
          <w:sz w:val="26"/>
          <w:szCs w:val="26"/>
        </w:rPr>
        <w:t>социальной защиты населения</w:t>
      </w:r>
    </w:p>
    <w:p w:rsidR="001E373E" w:rsidRPr="003468A7" w:rsidRDefault="001E373E" w:rsidP="001E373E">
      <w:pPr>
        <w:pStyle w:val="ConsPlusNormal"/>
        <w:tabs>
          <w:tab w:val="left" w:pos="7371"/>
        </w:tabs>
        <w:rPr>
          <w:rFonts w:ascii="Times New Roman" w:hAnsi="Times New Roman" w:cs="Times New Roman"/>
          <w:sz w:val="28"/>
          <w:szCs w:val="28"/>
        </w:rPr>
        <w:sectPr w:rsidR="001E373E" w:rsidRPr="003468A7" w:rsidSect="00B205DB">
          <w:headerReference w:type="default" r:id="rId10"/>
          <w:footerReference w:type="default" r:id="rId11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  <w:r w:rsidRPr="00E2028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2028C">
        <w:rPr>
          <w:rFonts w:ascii="Times New Roman" w:hAnsi="Times New Roman" w:cs="Times New Roman"/>
          <w:sz w:val="26"/>
          <w:szCs w:val="26"/>
        </w:rPr>
        <w:tab/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3714A4">
        <w:rPr>
          <w:rFonts w:ascii="Times New Roman" w:hAnsi="Times New Roman" w:cs="Times New Roman"/>
          <w:sz w:val="26"/>
          <w:szCs w:val="26"/>
        </w:rPr>
        <w:t>С.А. Свиридов</w:t>
      </w:r>
    </w:p>
    <w:p w:rsidR="001E373E" w:rsidRPr="00FB3190" w:rsidRDefault="001E373E" w:rsidP="0002222D">
      <w:pPr>
        <w:pStyle w:val="tex1st"/>
        <w:spacing w:before="0" w:beforeAutospacing="0" w:after="0" w:afterAutospacing="0"/>
        <w:ind w:left="4678"/>
        <w:rPr>
          <w:rStyle w:val="a9"/>
          <w:b w:val="0"/>
          <w:sz w:val="26"/>
          <w:szCs w:val="26"/>
        </w:rPr>
      </w:pPr>
      <w:r w:rsidRPr="00FB3190">
        <w:rPr>
          <w:rStyle w:val="a9"/>
          <w:b w:val="0"/>
          <w:sz w:val="26"/>
          <w:szCs w:val="26"/>
        </w:rPr>
        <w:t xml:space="preserve">Приложение </w:t>
      </w:r>
    </w:p>
    <w:p w:rsidR="001E373E" w:rsidRPr="00FB3190" w:rsidRDefault="001E373E" w:rsidP="0002222D">
      <w:pPr>
        <w:pStyle w:val="tex1st"/>
        <w:spacing w:before="0" w:beforeAutospacing="0" w:after="0" w:afterAutospacing="0"/>
        <w:ind w:left="4678"/>
        <w:rPr>
          <w:rStyle w:val="a9"/>
          <w:b w:val="0"/>
          <w:sz w:val="26"/>
          <w:szCs w:val="26"/>
        </w:rPr>
      </w:pPr>
      <w:r w:rsidRPr="00FB3190">
        <w:rPr>
          <w:rStyle w:val="a9"/>
          <w:b w:val="0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E373E" w:rsidRDefault="001E373E" w:rsidP="0002222D">
      <w:pPr>
        <w:pStyle w:val="tex1st"/>
        <w:spacing w:before="0" w:beforeAutospacing="0" w:after="0" w:afterAutospacing="0"/>
        <w:ind w:left="4678"/>
        <w:rPr>
          <w:rStyle w:val="a9"/>
          <w:b w:val="0"/>
          <w:sz w:val="26"/>
          <w:szCs w:val="26"/>
        </w:rPr>
      </w:pPr>
      <w:r w:rsidRPr="00FB3190">
        <w:rPr>
          <w:rStyle w:val="a9"/>
          <w:b w:val="0"/>
          <w:sz w:val="26"/>
          <w:szCs w:val="26"/>
        </w:rPr>
        <w:t xml:space="preserve">от </w:t>
      </w:r>
      <w:r w:rsidR="003714A4" w:rsidRPr="00FB3190">
        <w:rPr>
          <w:rStyle w:val="a9"/>
          <w:b w:val="0"/>
          <w:sz w:val="26"/>
          <w:szCs w:val="26"/>
        </w:rPr>
        <w:t>__</w:t>
      </w:r>
      <w:r w:rsidRPr="00FB3190">
        <w:rPr>
          <w:rStyle w:val="a9"/>
          <w:b w:val="0"/>
          <w:sz w:val="26"/>
          <w:szCs w:val="26"/>
        </w:rPr>
        <w:t>.</w:t>
      </w:r>
      <w:r w:rsidR="003714A4" w:rsidRPr="00FB3190">
        <w:rPr>
          <w:rStyle w:val="a9"/>
          <w:b w:val="0"/>
          <w:sz w:val="26"/>
          <w:szCs w:val="26"/>
        </w:rPr>
        <w:t>11.2019 № __</w:t>
      </w:r>
    </w:p>
    <w:p w:rsidR="00642C47" w:rsidRPr="00642C47" w:rsidRDefault="00642C47" w:rsidP="0002222D">
      <w:pPr>
        <w:shd w:val="clear" w:color="auto" w:fill="FFFFFF"/>
        <w:spacing w:after="0" w:line="240" w:lineRule="auto"/>
        <w:ind w:left="4678"/>
        <w:textAlignment w:val="baseline"/>
        <w:rPr>
          <w:rStyle w:val="a9"/>
          <w:rFonts w:ascii="Times New Roman" w:eastAsia="Times New Roman" w:hAnsi="Times New Roman" w:cs="Times New Roman"/>
          <w:b w:val="0"/>
          <w:spacing w:val="3"/>
          <w:sz w:val="28"/>
          <w:szCs w:val="28"/>
        </w:rPr>
      </w:pPr>
      <w:r>
        <w:rPr>
          <w:rStyle w:val="a9"/>
          <w:b w:val="0"/>
          <w:sz w:val="26"/>
          <w:szCs w:val="26"/>
        </w:rPr>
        <w:t>«</w:t>
      </w:r>
      <w:r w:rsidRPr="00642C47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Об утверждении </w:t>
      </w:r>
      <w:r w:rsidRPr="00642C47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 xml:space="preserve">Порядка организации работы мобильной бригады в целях доставки лиц старше 65 лет, проживающих в сельской местности Ненецкого автономного округа, </w:t>
      </w:r>
      <w:r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в </w:t>
      </w:r>
      <w:r w:rsidRPr="00642C47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медицинские организации Ненецкого автономного округа</w:t>
      </w:r>
      <w:r>
        <w:rPr>
          <w:bCs/>
          <w:spacing w:val="3"/>
          <w:sz w:val="28"/>
          <w:szCs w:val="28"/>
        </w:rPr>
        <w:t>»</w:t>
      </w:r>
    </w:p>
    <w:p w:rsidR="001E373E" w:rsidRPr="00FB3190" w:rsidRDefault="001E373E" w:rsidP="001E373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</w:p>
    <w:p w:rsidR="001E373E" w:rsidRPr="00FB3190" w:rsidRDefault="001E373E" w:rsidP="004959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</w:p>
    <w:p w:rsidR="003714A4" w:rsidRPr="00FB3190" w:rsidRDefault="003714A4" w:rsidP="004959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</w:p>
    <w:p w:rsidR="003714A4" w:rsidRPr="00FB3190" w:rsidRDefault="003714A4" w:rsidP="004959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</w:p>
    <w:p w:rsidR="0002222D" w:rsidRDefault="00B9110B" w:rsidP="004959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Порядок </w:t>
      </w:r>
    </w:p>
    <w:p w:rsidR="0049590D" w:rsidRPr="00FB3190" w:rsidRDefault="00B9110B" w:rsidP="004959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организации работы мобильной бригады</w:t>
      </w:r>
    </w:p>
    <w:p w:rsidR="0049590D" w:rsidRPr="00FB3190" w:rsidRDefault="00B9110B" w:rsidP="004959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в целях доставки лиц старше 65 лет, проживающих</w:t>
      </w:r>
    </w:p>
    <w:p w:rsidR="003714A4" w:rsidRPr="00FB3190" w:rsidRDefault="00B9110B" w:rsidP="004959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в сельской местности</w:t>
      </w:r>
      <w:r w:rsidR="003714A4"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 Ненецкого автономного округа</w:t>
      </w: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,</w:t>
      </w:r>
    </w:p>
    <w:p w:rsidR="0002222D" w:rsidRPr="0002222D" w:rsidRDefault="00B9110B" w:rsidP="003714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в медицинские организации</w:t>
      </w:r>
      <w:r w:rsidR="003714A4"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 </w:t>
      </w:r>
      <w:r w:rsidR="0049590D"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Ненецкого автономного округа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</w:r>
      <w:r w:rsidR="0002222D" w:rsidRPr="0002222D">
        <w:rPr>
          <w:rFonts w:ascii="Times New Roman" w:eastAsia="Times New Roman" w:hAnsi="Times New Roman" w:cs="Times New Roman"/>
          <w:bCs/>
          <w:spacing w:val="3"/>
          <w:sz w:val="26"/>
          <w:szCs w:val="26"/>
        </w:rPr>
        <w:t>Раздел I</w:t>
      </w:r>
    </w:p>
    <w:p w:rsidR="00B9110B" w:rsidRPr="00FB3190" w:rsidRDefault="00E2295C" w:rsidP="003714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Общие </w:t>
      </w:r>
      <w:r w:rsidR="0002222D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положения </w:t>
      </w:r>
      <w:r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Порядка</w:t>
      </w:r>
    </w:p>
    <w:p w:rsidR="003714A4" w:rsidRPr="00FB3190" w:rsidRDefault="003714A4" w:rsidP="003714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</w:p>
    <w:p w:rsidR="00B80B11" w:rsidRPr="00FB3190" w:rsidRDefault="00B9110B" w:rsidP="00AD79B2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Настоящий Порядок разработан в целях расширения практики работы мобильных бригад по оказанию социальной помощи, включая предоставление социальных услуг с учетом потребностей граждан пожилого возраста, проживающих </w:t>
      </w:r>
      <w:r w:rsidR="0049590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в сельской местности Ненецкого автономного округа.</w:t>
      </w:r>
    </w:p>
    <w:p w:rsidR="007F538C" w:rsidRPr="00FB3190" w:rsidRDefault="00B9110B" w:rsidP="007F538C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Мобильная бригада создается и функционирует </w:t>
      </w:r>
      <w:r w:rsidR="007F538C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на базе </w:t>
      </w:r>
      <w:r w:rsidR="007F538C" w:rsidRPr="00FB3190">
        <w:rPr>
          <w:rFonts w:ascii="Times New Roman" w:hAnsi="Times New Roman" w:cs="Times New Roman"/>
          <w:sz w:val="26"/>
          <w:szCs w:val="26"/>
        </w:rPr>
        <w:t>государственного бюджетного учреждения социального обслуживания населения Ненецкого автономного округа «Комплексный центр социального обслуживания» (далее по тексту – ГБУ СОН НАО «КЦСО»)</w:t>
      </w:r>
      <w:r w:rsidR="007F538C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.</w:t>
      </w:r>
    </w:p>
    <w:p w:rsidR="007F538C" w:rsidRPr="00FB3190" w:rsidRDefault="007F538C" w:rsidP="007F538C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В своей деятельности мобильная бригада руководствуется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нормативно-правовыми актами:</w:t>
      </w:r>
    </w:p>
    <w:p w:rsidR="007F538C" w:rsidRPr="00FB3190" w:rsidRDefault="007F538C" w:rsidP="007F538C">
      <w:pPr>
        <w:pStyle w:val="a4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3190">
        <w:rPr>
          <w:rFonts w:ascii="Times New Roman" w:hAnsi="Times New Roman" w:cs="Times New Roman"/>
          <w:sz w:val="26"/>
          <w:szCs w:val="26"/>
        </w:rPr>
        <w:t>Федеральным законом от 28.12.2013 года № 442-ФЗ «Об основах социального обслуживания граждан в Российской Федерации» (статья 22);</w:t>
      </w:r>
    </w:p>
    <w:p w:rsidR="007F538C" w:rsidRPr="00FB3190" w:rsidRDefault="007F538C" w:rsidP="007F538C">
      <w:pPr>
        <w:pStyle w:val="a4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3190">
        <w:rPr>
          <w:rFonts w:ascii="Times New Roman" w:hAnsi="Times New Roman" w:cs="Times New Roman"/>
          <w:sz w:val="26"/>
          <w:szCs w:val="26"/>
        </w:rPr>
        <w:t>федеральным паспортом «Разработка и реализация программы системной поддержки и повышения качества жизни граждан старшего поколения «Старшее поколение» национального проекта «Демография»;</w:t>
      </w:r>
    </w:p>
    <w:p w:rsidR="007F538C" w:rsidRPr="00FB3190" w:rsidRDefault="007F538C" w:rsidP="007F538C">
      <w:pPr>
        <w:pStyle w:val="a4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B3190">
        <w:rPr>
          <w:rFonts w:ascii="Times New Roman" w:hAnsi="Times New Roman" w:cs="Times New Roman"/>
          <w:sz w:val="26"/>
          <w:szCs w:val="26"/>
        </w:rPr>
        <w:t>правилами предоставления и распределения в 2019 году иных межбюджетных трансфертов из федерального бюджета бюджетам субъектов Российской Федерации на приобретение автотранспорта в целях осуществления доставки лиц старше 65 лет, проживающих в сельской местности, в медицинские организации согласно приложению № 2 к государственной программе Российской Федерации «Социальная поддержка граждан», утвержденной постановлением Правительства Российской Федерации от 15.04.2014 года № 296;</w:t>
      </w:r>
      <w:proofErr w:type="gramEnd"/>
    </w:p>
    <w:p w:rsidR="00FB3190" w:rsidRPr="0002222D" w:rsidRDefault="007F538C" w:rsidP="0002222D">
      <w:pPr>
        <w:pStyle w:val="a4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B3190">
        <w:rPr>
          <w:rFonts w:ascii="Times New Roman" w:hAnsi="Times New Roman" w:cs="Times New Roman"/>
          <w:sz w:val="26"/>
          <w:szCs w:val="26"/>
        </w:rPr>
        <w:t>перечнем мероприятий, направленных на обеспечение доставки лиц старше 65 лет, проживающих в сельской местности Ненецкого автономного округа, в медицинские организации Ненецкого автономного округа, утвержденным постановлением Администрации Ненецкого автономного округа от 07.02.2019 № 27-п.</w:t>
      </w:r>
    </w:p>
    <w:p w:rsidR="00FB3190" w:rsidRPr="00FB3190" w:rsidRDefault="00FB3190" w:rsidP="007F538C">
      <w:pPr>
        <w:pStyle w:val="a4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02222D" w:rsidRPr="0002222D" w:rsidRDefault="0002222D" w:rsidP="007F538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pacing w:val="3"/>
          <w:sz w:val="26"/>
          <w:szCs w:val="26"/>
        </w:rPr>
      </w:pPr>
      <w:r w:rsidRPr="0002222D">
        <w:rPr>
          <w:rFonts w:ascii="Times New Roman" w:eastAsia="Times New Roman" w:hAnsi="Times New Roman" w:cs="Times New Roman"/>
          <w:bCs/>
          <w:spacing w:val="3"/>
          <w:sz w:val="26"/>
          <w:szCs w:val="26"/>
        </w:rPr>
        <w:t>Раздел II</w:t>
      </w:r>
    </w:p>
    <w:p w:rsidR="00B9110B" w:rsidRPr="00FB3190" w:rsidRDefault="00B9110B" w:rsidP="007F538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Цели и задачи работы мобильной бригады</w:t>
      </w:r>
    </w:p>
    <w:p w:rsidR="00FB3190" w:rsidRPr="00FB3190" w:rsidRDefault="00FB3190" w:rsidP="007F538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</w:p>
    <w:p w:rsidR="007F538C" w:rsidRPr="00FB3190" w:rsidRDefault="00B9110B" w:rsidP="007F538C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Целью деятельности мобильной бригады является доставка лиц старше 65 лет, проживающих в сельской местности</w:t>
      </w:r>
      <w:r w:rsidR="007F538C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Ненецкого автономного округа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,</w:t>
      </w:r>
      <w:r w:rsidR="007F538C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в медицинские организации Ненецкого автономного округа.</w:t>
      </w:r>
    </w:p>
    <w:p w:rsidR="007F538C" w:rsidRPr="00FB3190" w:rsidRDefault="007F538C" w:rsidP="007F538C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Задачи мобильной бригады:</w:t>
      </w:r>
    </w:p>
    <w:p w:rsidR="007F538C" w:rsidRPr="00FB3190" w:rsidRDefault="0002222D" w:rsidP="007F538C">
      <w:pPr>
        <w:pStyle w:val="a4"/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1) 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оказание содействия для получения социальной и медицинской помощи (вакцинация, диспансеризация, дополнительные </w:t>
      </w:r>
      <w:proofErr w:type="spellStart"/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скрининги</w:t>
      </w:r>
      <w:proofErr w:type="spellEnd"/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на выявление отдельных социально значимых </w:t>
      </w:r>
      <w:r w:rsidR="007F538C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неинфекционных заболеваний);</w:t>
      </w:r>
    </w:p>
    <w:p w:rsidR="00B93654" w:rsidRPr="00FB3190" w:rsidRDefault="0002222D" w:rsidP="00B93654">
      <w:pPr>
        <w:pStyle w:val="a4"/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2) 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оказание экстренной социальной и социально-медицинской помощи при возникновении трудной жизненн</w:t>
      </w:r>
      <w:r w:rsidR="00B93654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ой и/или чрезвычайной ситуации.</w:t>
      </w:r>
    </w:p>
    <w:p w:rsidR="00B93654" w:rsidRPr="00FB3190" w:rsidRDefault="00B93654" w:rsidP="00B93654">
      <w:pPr>
        <w:pStyle w:val="a4"/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02222D" w:rsidRPr="0002222D" w:rsidRDefault="0002222D" w:rsidP="0002222D">
      <w:pPr>
        <w:pStyle w:val="a4"/>
        <w:shd w:val="clear" w:color="auto" w:fill="FFFFFF"/>
        <w:tabs>
          <w:tab w:val="left" w:pos="1134"/>
        </w:tabs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Cs/>
          <w:spacing w:val="3"/>
          <w:sz w:val="26"/>
          <w:szCs w:val="26"/>
        </w:rPr>
      </w:pPr>
      <w:r w:rsidRPr="0002222D">
        <w:rPr>
          <w:rFonts w:ascii="Times New Roman" w:eastAsia="Times New Roman" w:hAnsi="Times New Roman" w:cs="Times New Roman"/>
          <w:bCs/>
          <w:spacing w:val="3"/>
          <w:sz w:val="26"/>
          <w:szCs w:val="26"/>
        </w:rPr>
        <w:t>Раздел III</w:t>
      </w:r>
    </w:p>
    <w:p w:rsidR="00B9110B" w:rsidRPr="00FB3190" w:rsidRDefault="00B9110B" w:rsidP="0002222D">
      <w:pPr>
        <w:pStyle w:val="a4"/>
        <w:shd w:val="clear" w:color="auto" w:fill="FFFFFF"/>
        <w:tabs>
          <w:tab w:val="left" w:pos="1134"/>
        </w:tabs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Организация и порядок работы мобильной бригады</w:t>
      </w:r>
    </w:p>
    <w:p w:rsidR="00B93654" w:rsidRPr="00FB3190" w:rsidRDefault="00B93654" w:rsidP="00B93654">
      <w:pPr>
        <w:pStyle w:val="a4"/>
        <w:shd w:val="clear" w:color="auto" w:fill="FFFFFF"/>
        <w:tabs>
          <w:tab w:val="left" w:pos="1134"/>
        </w:tabs>
        <w:spacing w:after="0" w:line="240" w:lineRule="auto"/>
        <w:ind w:left="0" w:firstLine="851"/>
        <w:jc w:val="center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B93654" w:rsidRPr="00FB3190" w:rsidRDefault="00B9110B" w:rsidP="00B93654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Мобильная бригада функционирует на базе </w:t>
      </w:r>
      <w:r w:rsidR="00B93654" w:rsidRPr="00FB3190">
        <w:rPr>
          <w:rFonts w:ascii="Times New Roman" w:hAnsi="Times New Roman" w:cs="Times New Roman"/>
          <w:sz w:val="26"/>
          <w:szCs w:val="26"/>
        </w:rPr>
        <w:t>ГБУ СОН НАО «КЦСО»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.</w:t>
      </w:r>
    </w:p>
    <w:p w:rsidR="00B93654" w:rsidRPr="00FB3190" w:rsidRDefault="00B9110B" w:rsidP="00B93654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Мобильные бригады создаются и ликвидируются приказом директора </w:t>
      </w:r>
      <w:r w:rsidR="00B93654" w:rsidRPr="00FB3190">
        <w:rPr>
          <w:rFonts w:ascii="Times New Roman" w:hAnsi="Times New Roman" w:cs="Times New Roman"/>
          <w:sz w:val="26"/>
          <w:szCs w:val="26"/>
        </w:rPr>
        <w:t>ГБУ СОН НАО «КЦСО»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.</w:t>
      </w:r>
    </w:p>
    <w:p w:rsidR="00B93654" w:rsidRPr="00FB3190" w:rsidRDefault="00B9110B" w:rsidP="00B93654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Руководство деятельностью мобильной бригады осуществляет заведующий отделением срочного социального обслуживания </w:t>
      </w:r>
      <w:r w:rsidR="00B93654" w:rsidRPr="00FB3190">
        <w:rPr>
          <w:rFonts w:ascii="Times New Roman" w:hAnsi="Times New Roman" w:cs="Times New Roman"/>
          <w:sz w:val="26"/>
          <w:szCs w:val="26"/>
        </w:rPr>
        <w:t>ГБУ СОН НАО «КЦСО»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(дале</w:t>
      </w:r>
      <w:r w:rsidR="00B93654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е - заведующий отделением).</w:t>
      </w:r>
    </w:p>
    <w:p w:rsidR="00B93654" w:rsidRPr="00FB3190" w:rsidRDefault="00B9110B" w:rsidP="00B93654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В работе мобильной бригады могут быть задействованы специалисты всех структурных подразделений учреждения </w:t>
      </w:r>
      <w:r w:rsidR="00B93654" w:rsidRPr="00FB3190">
        <w:rPr>
          <w:rFonts w:ascii="Times New Roman" w:hAnsi="Times New Roman" w:cs="Times New Roman"/>
          <w:sz w:val="26"/>
          <w:szCs w:val="26"/>
        </w:rPr>
        <w:t>ГБУ СОН НАО «КЦСО»</w:t>
      </w:r>
      <w:r w:rsidR="00AD79B2" w:rsidRPr="00FB3190">
        <w:rPr>
          <w:rFonts w:ascii="Times New Roman" w:hAnsi="Times New Roman" w:cs="Times New Roman"/>
          <w:sz w:val="26"/>
          <w:szCs w:val="26"/>
        </w:rPr>
        <w:t xml:space="preserve"> (далее – учреждение)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.</w:t>
      </w:r>
    </w:p>
    <w:p w:rsidR="00B93654" w:rsidRPr="00FB3190" w:rsidRDefault="00B9110B" w:rsidP="00B93654">
      <w:pPr>
        <w:pStyle w:val="a4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Заявки граждан, в том числе по телефону, на выполнение услуг доставки лиц старше 65 лет, проживающих в сельской местности</w:t>
      </w:r>
      <w:r w:rsidR="00B93654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Ненецкого автономного округа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, в медицинские организации </w:t>
      </w:r>
      <w:r w:rsidR="00B93654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Ненецкого автономного округа 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принимаются специалистами учреждения и регистрируются в журнале регистрации заявок, согласно </w:t>
      </w:r>
      <w:r w:rsidR="00B93654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приложению, № 1 к настоящему порядку.</w:t>
      </w:r>
    </w:p>
    <w:p w:rsidR="00B93654" w:rsidRPr="00FB3190" w:rsidRDefault="00B9110B" w:rsidP="00B93654">
      <w:pPr>
        <w:pStyle w:val="a4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Информация о наличии обращений доводится до сведения </w:t>
      </w:r>
      <w:r w:rsidR="00B93654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директора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="00AD79B2" w:rsidRPr="00FB3190">
        <w:rPr>
          <w:rFonts w:ascii="Times New Roman" w:hAnsi="Times New Roman" w:cs="Times New Roman"/>
          <w:sz w:val="26"/>
          <w:szCs w:val="26"/>
        </w:rPr>
        <w:t>учреждения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(далее - </w:t>
      </w:r>
      <w:r w:rsidR="00B93654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директор) для резолюции.</w:t>
      </w:r>
    </w:p>
    <w:p w:rsidR="00AD79B2" w:rsidRPr="00FB3190" w:rsidRDefault="003D70F2" w:rsidP="00B93654">
      <w:pPr>
        <w:pStyle w:val="a4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hAnsi="Times New Roman" w:cs="Times New Roman"/>
          <w:sz w:val="26"/>
          <w:szCs w:val="26"/>
        </w:rPr>
        <w:t xml:space="preserve">Мобильная бригада оснащена </w:t>
      </w:r>
      <w:r w:rsidR="008350FB" w:rsidRPr="00FB3190">
        <w:rPr>
          <w:rFonts w:ascii="Times New Roman" w:hAnsi="Times New Roman" w:cs="Times New Roman"/>
          <w:color w:val="000000"/>
          <w:sz w:val="26"/>
          <w:szCs w:val="26"/>
        </w:rPr>
        <w:t>внедорожным транспортным средством марки «ТРЭКОЛ»</w:t>
      </w:r>
      <w:r w:rsidRPr="00FB3190">
        <w:rPr>
          <w:rFonts w:ascii="Times New Roman" w:hAnsi="Times New Roman" w:cs="Times New Roman"/>
          <w:sz w:val="26"/>
          <w:szCs w:val="26"/>
        </w:rPr>
        <w:t xml:space="preserve">, предоставленным </w:t>
      </w:r>
      <w:r w:rsidRPr="00FB3190">
        <w:rPr>
          <w:rFonts w:ascii="Times New Roman" w:eastAsia="MS Mincho" w:hAnsi="Times New Roman" w:cs="Times New Roman"/>
          <w:sz w:val="26"/>
          <w:szCs w:val="26"/>
          <w:lang w:eastAsia="ja-JP"/>
        </w:rPr>
        <w:t>казённым учреждением Ненецкого автономного округа «Финансово-расчётный центр»</w:t>
      </w:r>
      <w:r w:rsidRPr="00FB3190">
        <w:rPr>
          <w:rFonts w:ascii="Times New Roman" w:hAnsi="Times New Roman" w:cs="Times New Roman"/>
          <w:sz w:val="26"/>
          <w:szCs w:val="26"/>
        </w:rPr>
        <w:t>, а также оборудованием (телефонной связью, компьютерным, множительным и иным оборудованием).</w:t>
      </w:r>
    </w:p>
    <w:p w:rsidR="00AD79B2" w:rsidRPr="00FB3190" w:rsidRDefault="00B9110B" w:rsidP="00B93654">
      <w:pPr>
        <w:pStyle w:val="a4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Работа мобильной бригады осуществляетс</w:t>
      </w:r>
      <w:r w:rsidR="00AD79B2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я по следующим направлениям:</w:t>
      </w:r>
    </w:p>
    <w:p w:rsidR="00AD79B2" w:rsidRPr="00FB3190" w:rsidRDefault="0002222D" w:rsidP="00AD79B2">
      <w:pPr>
        <w:pStyle w:val="a4"/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1) 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обеспечение доставки лиц старше 65 лет, проживающих в сельской местности 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Ненецкого автономного округа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, в медицинские организации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Ненецкого автономного округа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с целью проведения дополнительных </w:t>
      </w:r>
      <w:proofErr w:type="spellStart"/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скринингов</w:t>
      </w:r>
      <w:proofErr w:type="spellEnd"/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на выявление отдельных социально значимых</w:t>
      </w:r>
      <w:r w:rsidR="00AD79B2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неинфекционных заболеваний;</w:t>
      </w:r>
    </w:p>
    <w:p w:rsidR="00AD79B2" w:rsidRPr="00FB3190" w:rsidRDefault="0002222D" w:rsidP="00AD79B2">
      <w:pPr>
        <w:pStyle w:val="a4"/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2) 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проведение консультаций по вопросам оказания социальной поддержки</w:t>
      </w:r>
      <w:r w:rsidR="00AD79B2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и социального обслуживания;</w:t>
      </w:r>
    </w:p>
    <w:p w:rsidR="000D6E6D" w:rsidRPr="00FB3190" w:rsidRDefault="0002222D" w:rsidP="000D6E6D">
      <w:pPr>
        <w:pStyle w:val="a4"/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3) 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мониторинг граждан с целью выявления нуждаемости в получении социальных услуг и медицинской помощи (вакцинация, диспансеризация, дополнительные </w:t>
      </w:r>
      <w:proofErr w:type="spellStart"/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скрининги</w:t>
      </w:r>
      <w:proofErr w:type="spellEnd"/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на выявление отдельных социально значимых не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инфекционных заболеваний).</w:t>
      </w:r>
    </w:p>
    <w:p w:rsidR="000D6E6D" w:rsidRPr="00FB3190" w:rsidRDefault="00B9110B" w:rsidP="000D6E6D">
      <w:pPr>
        <w:pStyle w:val="a4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Доставка лиц старше 65 лет, проживающих в сельской местности 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Ненецкого автономного округа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, в медицинские организации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Ненецкого автономного округа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фиксируется в журнале регистрации работы мобильной бригады, согласно приложению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№ 2 к настоящему порядку.</w:t>
      </w:r>
    </w:p>
    <w:p w:rsidR="000D6E6D" w:rsidRPr="00FB3190" w:rsidRDefault="00B9110B" w:rsidP="000D6E6D">
      <w:pPr>
        <w:pStyle w:val="a4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Доставка лиц старше 65 лет, проживающих в сельской местности 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Ненецкого автономного округа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, в медицинские организации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Ненецкого автономного округа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осуществляетс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я на безвозмездной основе.</w:t>
      </w:r>
    </w:p>
    <w:p w:rsidR="000D6E6D" w:rsidRPr="00FB3190" w:rsidRDefault="00B9110B" w:rsidP="000D6E6D">
      <w:pPr>
        <w:pStyle w:val="a4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Мобильной бригадой осуществляются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плановые и экстренные выезды. 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Плановые выезды организуются на основании графика, утвержденного руководителем учреждения. Графики составляются с учетом информации, представленной учреждениями здравоохранения 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Ненецкого автономного округа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о проведении дополнительных </w:t>
      </w:r>
      <w:proofErr w:type="spellStart"/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скринингов</w:t>
      </w:r>
      <w:proofErr w:type="spellEnd"/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на выявление отдельных социально значимых неинфекционных забо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леваний для лиц старше 65 лет. 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Экстренные выезды осуществляются на основании личных обращений граждан (законных представителей), в том числе по телефону, по письменному ходатайству общественных и благотворительных организаций или иных граждан, об оказании содействия в получении 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социальной и медицинской помощи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. Экстренные выезды проводятся по согласованию заведующего отделением с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директором учреждения.</w:t>
      </w:r>
    </w:p>
    <w:p w:rsidR="000D6E6D" w:rsidRPr="00FB3190" w:rsidRDefault="00B9110B" w:rsidP="000D6E6D">
      <w:pPr>
        <w:pStyle w:val="a4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По экстренным вызовам выезд мобильной бригады организуется в течение суток с моме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нта поступления обращения.</w:t>
      </w:r>
    </w:p>
    <w:p w:rsidR="000D6E6D" w:rsidRPr="00FB3190" w:rsidRDefault="00B9110B" w:rsidP="000D6E6D">
      <w:pPr>
        <w:pStyle w:val="a4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Численность граждан, получивших помощь мобильной бригады, фиксируется в журнале учета, согласно приложению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№ 3 к настоящему порядку.</w:t>
      </w:r>
    </w:p>
    <w:p w:rsidR="000D6E6D" w:rsidRPr="00FB3190" w:rsidRDefault="00B9110B" w:rsidP="000D6E6D">
      <w:pPr>
        <w:pStyle w:val="a4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Ежемесячно в срок до 5 числа 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месяца,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следующего за отчетным в 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Департамент здравоохранения, труда и социальной защиты населения Ненецкого автономного округа,</w:t>
      </w: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предоставляется отчет о деятельности мобильной бригады в соответствии с установленной формой, согласно прило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жению № 4 к настоящему порядку.</w:t>
      </w:r>
    </w:p>
    <w:p w:rsidR="000D6E6D" w:rsidRPr="00FB3190" w:rsidRDefault="00B9110B" w:rsidP="000D6E6D">
      <w:pPr>
        <w:pStyle w:val="a4"/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Информирование граждан о деятельности мобильной бригады осуществляется путем разъяснения по телефону, проведения встреч с представителями местного самоуправления, ветеранских, общественных организаций, трудовых коллективов, распространения памяток, размещения информации в средствах массовой информации и н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а официальном сайте учреждения.</w:t>
      </w:r>
    </w:p>
    <w:p w:rsidR="000D6E6D" w:rsidRPr="00FB3190" w:rsidRDefault="000D6E6D" w:rsidP="000D6E6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0D6E6D" w:rsidRDefault="000D6E6D" w:rsidP="000D6E6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0D6E6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0D6E6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0D6E6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0D6E6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0D6E6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0D6E6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0D6E6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0D6E6D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B9110B" w:rsidRPr="00FB3190" w:rsidRDefault="0002222D" w:rsidP="003714A4">
      <w:pPr>
        <w:shd w:val="clear" w:color="auto" w:fill="FFFFFF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Приложение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1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  <w:t xml:space="preserve">к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П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орядку орган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изации работы мобильной бригады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в целях доставки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лиц старше 65 лет, проживающих 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в сельской местности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Ненецкого автономного округа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, в 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медицинские организации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Ненецкого автономного округа</w:t>
      </w:r>
    </w:p>
    <w:p w:rsidR="000D6E6D" w:rsidRPr="00FB3190" w:rsidRDefault="000D6E6D" w:rsidP="000D6E6D">
      <w:pPr>
        <w:shd w:val="clear" w:color="auto" w:fill="FFFFFF"/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0D6E6D" w:rsidRPr="00FB3190" w:rsidRDefault="000D6E6D" w:rsidP="000D6E6D">
      <w:pPr>
        <w:shd w:val="clear" w:color="auto" w:fill="FFFFFF"/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0D6E6D" w:rsidRPr="00FB3190" w:rsidRDefault="000D6E6D" w:rsidP="000D6E6D">
      <w:pPr>
        <w:shd w:val="clear" w:color="auto" w:fill="FFFFFF"/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B9110B" w:rsidRPr="00FB3190" w:rsidRDefault="00B9110B" w:rsidP="000D6E6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</w: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Форма журнала регистрации заявок</w:t>
      </w:r>
    </w:p>
    <w:p w:rsidR="000D6E6D" w:rsidRPr="000D6E6D" w:rsidRDefault="000D6E6D" w:rsidP="000D6E6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1998"/>
        <w:gridCol w:w="1701"/>
        <w:gridCol w:w="1701"/>
        <w:gridCol w:w="1701"/>
        <w:gridCol w:w="1701"/>
      </w:tblGrid>
      <w:tr w:rsidR="0049590D" w:rsidRPr="000D6E6D" w:rsidTr="000D6E6D">
        <w:trPr>
          <w:trHeight w:val="15"/>
        </w:trPr>
        <w:tc>
          <w:tcPr>
            <w:tcW w:w="554" w:type="dxa"/>
            <w:tcBorders>
              <w:bottom w:val="single" w:sz="4" w:space="0" w:color="auto"/>
            </w:tcBorders>
            <w:hideMark/>
          </w:tcPr>
          <w:p w:rsidR="00B9110B" w:rsidRPr="000D6E6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bottom w:val="single" w:sz="4" w:space="0" w:color="auto"/>
            </w:tcBorders>
            <w:hideMark/>
          </w:tcPr>
          <w:p w:rsidR="00B9110B" w:rsidRPr="000D6E6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:rsidR="00B9110B" w:rsidRPr="000D6E6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:rsidR="00B9110B" w:rsidRPr="000D6E6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:rsidR="00B9110B" w:rsidRPr="000D6E6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:rsidR="00B9110B" w:rsidRPr="000D6E6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90D" w:rsidRPr="000D6E6D" w:rsidTr="000D6E6D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0D6E6D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B9110B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E6D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Ф.И.О., дата рождения заявителя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B9110B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E6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по месту регистрации/ по месту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B9110B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E6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B9110B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E6D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 время выезда в медицинское учреждение</w:t>
            </w:r>
            <w:r w:rsidR="00D40F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B9110B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E6D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Ф.И.О., принявшего заявку, подпись</w:t>
            </w:r>
          </w:p>
        </w:tc>
      </w:tr>
      <w:tr w:rsidR="0049590D" w:rsidRPr="000D6E6D" w:rsidTr="000D6E6D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0D6E6D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0D6E6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E6D" w:rsidRPr="000D6E6D" w:rsidTr="000D6E6D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Default="000D6E6D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Pr="000D6E6D" w:rsidRDefault="000D6E6D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Pr="000D6E6D" w:rsidRDefault="000D6E6D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Pr="000D6E6D" w:rsidRDefault="000D6E6D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Pr="000D6E6D" w:rsidRDefault="000D6E6D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Pr="000D6E6D" w:rsidRDefault="000D6E6D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D6E6D" w:rsidRDefault="000D6E6D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D6E6D" w:rsidRDefault="000D6E6D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B9110B" w:rsidRPr="00FB3190" w:rsidRDefault="0002222D" w:rsidP="003714A4">
      <w:pPr>
        <w:shd w:val="clear" w:color="auto" w:fill="FFFFFF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Приложение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2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к П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орядку организации работы мобильной бригады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  <w:t>в целях доставки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лиц старше 65 лет, проживающих 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в сельской местности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Ненецкого автономного округа, в </w:t>
      </w:r>
      <w:r w:rsidR="000D6E6D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медицинские организации Ненецкого автономного округа</w:t>
      </w:r>
    </w:p>
    <w:p w:rsidR="000D6E6D" w:rsidRPr="00FB3190" w:rsidRDefault="000D6E6D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0D6E6D" w:rsidRPr="00FB3190" w:rsidRDefault="000D6E6D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0D6E6D" w:rsidRPr="00FB3190" w:rsidRDefault="000D6E6D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D40F06" w:rsidRPr="00FB3190" w:rsidRDefault="00B9110B" w:rsidP="000222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</w: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Форма журнала регистрации работы мобильной</w:t>
      </w:r>
    </w:p>
    <w:p w:rsidR="00D40F06" w:rsidRPr="00FB3190" w:rsidRDefault="00B9110B" w:rsidP="000222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бригады по доставке лиц старше 65 лет, проживающих</w:t>
      </w:r>
    </w:p>
    <w:p w:rsidR="00D40F06" w:rsidRPr="00FB3190" w:rsidRDefault="00B9110B" w:rsidP="000222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в сельской местности</w:t>
      </w:r>
      <w:r w:rsidR="00D40F06"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 Ненецкого автономного округа</w:t>
      </w: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,</w:t>
      </w:r>
    </w:p>
    <w:p w:rsidR="00B9110B" w:rsidRPr="00FB3190" w:rsidRDefault="00B9110B" w:rsidP="000222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в медицинские организации</w:t>
      </w:r>
      <w:r w:rsidR="00D40F06"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 Ненецкого автономного округа</w:t>
      </w:r>
    </w:p>
    <w:p w:rsidR="000D6E6D" w:rsidRPr="0049590D" w:rsidRDefault="000D6E6D" w:rsidP="000D6E6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"/>
        <w:gridCol w:w="2364"/>
        <w:gridCol w:w="1346"/>
        <w:gridCol w:w="1628"/>
        <w:gridCol w:w="1492"/>
        <w:gridCol w:w="2137"/>
      </w:tblGrid>
      <w:tr w:rsidR="0049590D" w:rsidRPr="0049590D" w:rsidTr="000D6E6D">
        <w:trPr>
          <w:trHeight w:val="15"/>
        </w:trPr>
        <w:tc>
          <w:tcPr>
            <w:tcW w:w="370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90D" w:rsidRPr="0049590D" w:rsidTr="000D6E6D"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0D6E6D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лица старше 65 лет, проживающего в сельской местности</w:t>
            </w:r>
            <w:r w:rsidR="000D6E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НАО</w:t>
            </w: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, по</w:t>
            </w:r>
            <w:r w:rsidR="00D40F06">
              <w:rPr>
                <w:rFonts w:ascii="Times New Roman" w:eastAsia="Times New Roman" w:hAnsi="Times New Roman" w:cs="Times New Roman"/>
                <w:sz w:val="24"/>
                <w:szCs w:val="24"/>
              </w:rPr>
              <w:t>длежащего доставке в медицинские</w:t>
            </w: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учреждени</w:t>
            </w:r>
            <w:r w:rsidR="00D40F06">
              <w:rPr>
                <w:rFonts w:ascii="Times New Roman" w:eastAsia="Times New Roman" w:hAnsi="Times New Roman" w:cs="Times New Roman"/>
                <w:sz w:val="24"/>
                <w:szCs w:val="24"/>
              </w:rPr>
              <w:t>я НАО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выезда автомобиля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прибытия автомобиля (медицинское учреждение)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выезда в медицинское учреждение</w:t>
            </w:r>
            <w:r w:rsidR="00D40F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НАО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 лица старше 65 лет, проживающего в сельской местности</w:t>
            </w:r>
            <w:r w:rsidR="00D40F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НАО</w:t>
            </w: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, после посещения медицинского учреждения</w:t>
            </w:r>
            <w:r w:rsidR="00D40F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НАО</w:t>
            </w:r>
          </w:p>
        </w:tc>
      </w:tr>
      <w:tr w:rsidR="0049590D" w:rsidRPr="0049590D" w:rsidTr="000D6E6D"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0D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0D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0D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0D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0D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E6D" w:rsidRPr="0049590D" w:rsidTr="000D6E6D"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Pr="0049590D" w:rsidRDefault="000D6E6D" w:rsidP="000D6E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Pr="0049590D" w:rsidRDefault="000D6E6D" w:rsidP="000D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Pr="0049590D" w:rsidRDefault="000D6E6D" w:rsidP="000D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Pr="0049590D" w:rsidRDefault="000D6E6D" w:rsidP="000D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Pr="0049590D" w:rsidRDefault="000D6E6D" w:rsidP="000D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D6E6D" w:rsidRPr="0049590D" w:rsidRDefault="000D6E6D" w:rsidP="000D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F06" w:rsidRDefault="00D40F06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2222D" w:rsidRDefault="0002222D" w:rsidP="0049590D">
      <w:pPr>
        <w:shd w:val="clear" w:color="auto" w:fill="FFFFFF"/>
        <w:spacing w:before="621" w:after="372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B9110B" w:rsidRPr="00FB3190" w:rsidRDefault="0002222D" w:rsidP="003714A4">
      <w:pPr>
        <w:shd w:val="clear" w:color="auto" w:fill="FFFFFF"/>
        <w:tabs>
          <w:tab w:val="left" w:pos="5245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Приложение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3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к П</w:t>
      </w:r>
      <w:r w:rsidR="00D40F06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орядку организации работы мобильной бригады</w:t>
      </w:r>
      <w:r w:rsidR="00D40F06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  <w:t>в целях доставки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лиц старше 65 лет, проживающих </w:t>
      </w:r>
      <w:r w:rsidR="00D40F06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в сельской местности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Ненецкого автономного округа, в </w:t>
      </w:r>
      <w:r w:rsidR="00D40F06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медицинские организации Ненецкого автономного округа</w:t>
      </w:r>
    </w:p>
    <w:p w:rsidR="00D40F06" w:rsidRPr="00FB3190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D40F06" w:rsidRPr="00FB3190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1E1B94" w:rsidRPr="00FB3190" w:rsidRDefault="001E1B94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02222D" w:rsidRDefault="00B9110B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</w: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Форма журнала учета </w:t>
      </w:r>
    </w:p>
    <w:p w:rsidR="00D40F06" w:rsidRPr="00FB3190" w:rsidRDefault="00B9110B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численности граждан старше 65 лет, </w:t>
      </w:r>
    </w:p>
    <w:p w:rsidR="0002222D" w:rsidRDefault="00B9110B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proofErr w:type="gramStart"/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проживающих</w:t>
      </w:r>
      <w:proofErr w:type="gramEnd"/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 в сельской местности</w:t>
      </w:r>
      <w:r w:rsidR="00D40F06"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 </w:t>
      </w:r>
    </w:p>
    <w:p w:rsidR="00D40F06" w:rsidRPr="00FB3190" w:rsidRDefault="00D40F06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Ненецкого автономного округа</w:t>
      </w:r>
      <w:r w:rsidR="00B9110B"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, </w:t>
      </w:r>
    </w:p>
    <w:p w:rsidR="0002222D" w:rsidRDefault="00B9110B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proofErr w:type="gramStart"/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получивших</w:t>
      </w:r>
      <w:proofErr w:type="gramEnd"/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 помощь мобильной бригады </w:t>
      </w:r>
    </w:p>
    <w:p w:rsidR="0002222D" w:rsidRDefault="00B9110B" w:rsidP="000222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в доставке в медицинские учреждения </w:t>
      </w:r>
    </w:p>
    <w:p w:rsidR="00B9110B" w:rsidRPr="00FB3190" w:rsidRDefault="00D40F06" w:rsidP="000222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Ненецкого автономного округа</w:t>
      </w:r>
    </w:p>
    <w:p w:rsidR="00D40F06" w:rsidRPr="0049590D" w:rsidRDefault="00D40F06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2222"/>
        <w:gridCol w:w="2409"/>
        <w:gridCol w:w="2268"/>
        <w:gridCol w:w="1985"/>
      </w:tblGrid>
      <w:tr w:rsidR="0049590D" w:rsidRPr="0049590D" w:rsidTr="00D40F06">
        <w:trPr>
          <w:trHeight w:val="15"/>
        </w:trPr>
        <w:tc>
          <w:tcPr>
            <w:tcW w:w="472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90D" w:rsidRPr="0049590D" w:rsidTr="00D40F06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D40F06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Ф.И.О., дата рождения заявителя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по месту регистрации/ по месту проживания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выезда в медицинское учреждение</w:t>
            </w:r>
            <w:r w:rsidR="00D40F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НАО</w:t>
            </w: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, маршрут</w:t>
            </w:r>
          </w:p>
        </w:tc>
      </w:tr>
      <w:tr w:rsidR="0049590D" w:rsidRPr="0049590D" w:rsidTr="00D40F06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F06" w:rsidRPr="0049590D" w:rsidTr="00D40F06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40F06" w:rsidRPr="0049590D" w:rsidRDefault="00D40F06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40F06" w:rsidRPr="0049590D" w:rsidRDefault="00D40F06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40F06" w:rsidRPr="0049590D" w:rsidRDefault="00D40F06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40F06" w:rsidRPr="0049590D" w:rsidRDefault="00D40F06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40F06" w:rsidRPr="0049590D" w:rsidRDefault="00D40F06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FB3190" w:rsidRDefault="00FB3190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D40F06" w:rsidRDefault="00D40F06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02222D" w:rsidRDefault="0002222D" w:rsidP="0049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B9110B" w:rsidRPr="00FB3190" w:rsidRDefault="0002222D" w:rsidP="003714A4">
      <w:pPr>
        <w:shd w:val="clear" w:color="auto" w:fill="FFFFFF"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Приложение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4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</w:r>
      <w:r w:rsidR="00D40F06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к порядку организации работы мобильной бригады</w:t>
      </w:r>
      <w:r w:rsidR="00D40F06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  <w:t xml:space="preserve">в целях доставки лиц старше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65 лет, проживающих </w:t>
      </w:r>
      <w:r w:rsidR="00D40F06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в сельской местности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Ненецкого автономного округа, в </w:t>
      </w:r>
      <w:r w:rsidR="00D40F06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t>медицинские организации Ненецкого автономного округа</w:t>
      </w:r>
    </w:p>
    <w:p w:rsidR="003714A4" w:rsidRPr="00FB3190" w:rsidRDefault="003714A4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3714A4" w:rsidRPr="00FB3190" w:rsidRDefault="003714A4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3714A4" w:rsidRPr="00FB3190" w:rsidRDefault="003714A4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02222D" w:rsidRDefault="00B9110B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</w: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Форма отчета </w:t>
      </w:r>
    </w:p>
    <w:p w:rsidR="0002222D" w:rsidRDefault="00B9110B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о деятельности мобильной бригады по доставке </w:t>
      </w:r>
    </w:p>
    <w:p w:rsidR="0002222D" w:rsidRDefault="00B9110B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лиц старше 65 лет, проживающих в сельской местности</w:t>
      </w:r>
      <w:r w:rsidR="00D40F06"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 </w:t>
      </w:r>
    </w:p>
    <w:p w:rsidR="0002222D" w:rsidRDefault="00D40F06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Ненецкого автономного округа</w:t>
      </w:r>
      <w:r w:rsidR="00B9110B"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, в медицинские организации </w:t>
      </w:r>
    </w:p>
    <w:p w:rsidR="00B9110B" w:rsidRPr="00FB3190" w:rsidRDefault="00D40F06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</w:pP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Ненецкого автономного округа</w:t>
      </w:r>
      <w:r w:rsidR="00B9110B"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br/>
        <w:t>за_____________________________</w:t>
      </w:r>
      <w:r w:rsidR="00B9110B" w:rsidRPr="00FB3190">
        <w:rPr>
          <w:rFonts w:ascii="Times New Roman" w:eastAsia="Times New Roman" w:hAnsi="Times New Roman" w:cs="Times New Roman"/>
          <w:spacing w:val="3"/>
          <w:sz w:val="26"/>
          <w:szCs w:val="26"/>
        </w:rPr>
        <w:br/>
        <w:t>(месяц, год)</w:t>
      </w:r>
      <w:r w:rsidR="00B9110B"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br/>
      </w:r>
      <w:r w:rsidRPr="00FB3190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ГБУ СОН НАО «Комплексный центр социального обслуживания»</w:t>
      </w:r>
    </w:p>
    <w:p w:rsidR="00D40F06" w:rsidRPr="0049590D" w:rsidRDefault="00D40F06" w:rsidP="00D40F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2848"/>
        <w:gridCol w:w="2552"/>
        <w:gridCol w:w="1417"/>
        <w:gridCol w:w="1985"/>
      </w:tblGrid>
      <w:tr w:rsidR="0049590D" w:rsidRPr="0049590D" w:rsidTr="00D40F06">
        <w:trPr>
          <w:trHeight w:val="15"/>
        </w:trPr>
        <w:tc>
          <w:tcPr>
            <w:tcW w:w="554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hideMark/>
          </w:tcPr>
          <w:p w:rsidR="00B9110B" w:rsidRPr="0049590D" w:rsidRDefault="00B9110B" w:rsidP="00495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90D" w:rsidRPr="0049590D" w:rsidTr="00D40F06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D40F06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лиц старше 65 лет, проживающих в сельской местности</w:t>
            </w:r>
            <w:r w:rsidR="00D40F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НАО</w:t>
            </w: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, обратившихся за получением услуги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лиц старше 65 лет, проживающих в сельской местности</w:t>
            </w:r>
            <w:r w:rsidR="00D40F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НАО</w:t>
            </w: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, получивших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оказанных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выездов мобильной бригады</w:t>
            </w:r>
          </w:p>
        </w:tc>
      </w:tr>
      <w:tr w:rsidR="0049590D" w:rsidRPr="0049590D" w:rsidTr="00D40F06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90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9110B" w:rsidRPr="0049590D" w:rsidRDefault="00B9110B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F06" w:rsidRPr="0049590D" w:rsidTr="00D40F06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40F06" w:rsidRPr="0049590D" w:rsidRDefault="00D40F06" w:rsidP="00D40F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40F06" w:rsidRPr="0049590D" w:rsidRDefault="00D40F06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40F06" w:rsidRPr="0049590D" w:rsidRDefault="00D40F06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40F06" w:rsidRPr="0049590D" w:rsidRDefault="00D40F06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40F06" w:rsidRPr="0049590D" w:rsidRDefault="00D40F06" w:rsidP="00D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65594" w:rsidRDefault="00765594" w:rsidP="000222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222D" w:rsidRDefault="0002222D" w:rsidP="000222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222D" w:rsidRDefault="0002222D" w:rsidP="000222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222D" w:rsidRPr="0049590D" w:rsidRDefault="0002222D" w:rsidP="000222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</w:p>
    <w:sectPr w:rsidR="0002222D" w:rsidRPr="0049590D" w:rsidSect="00642C4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246" w:rsidRDefault="004F4246">
      <w:pPr>
        <w:spacing w:after="0" w:line="240" w:lineRule="auto"/>
      </w:pPr>
      <w:r>
        <w:separator/>
      </w:r>
    </w:p>
  </w:endnote>
  <w:endnote w:type="continuationSeparator" w:id="0">
    <w:p w:rsidR="004F4246" w:rsidRDefault="004F4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F9E" w:rsidRDefault="004F4246" w:rsidP="002477B0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246" w:rsidRDefault="004F4246">
      <w:pPr>
        <w:spacing w:after="0" w:line="240" w:lineRule="auto"/>
      </w:pPr>
      <w:r>
        <w:separator/>
      </w:r>
    </w:p>
  </w:footnote>
  <w:footnote w:type="continuationSeparator" w:id="0">
    <w:p w:rsidR="004F4246" w:rsidRDefault="004F4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4199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697F9E" w:rsidRPr="00722F3A" w:rsidRDefault="00E2295C">
        <w:pPr>
          <w:pStyle w:val="a5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22F3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22F3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22F3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02222D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722F3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95E36"/>
    <w:multiLevelType w:val="hybridMultilevel"/>
    <w:tmpl w:val="8228ACD6"/>
    <w:lvl w:ilvl="0" w:tplc="0419000F">
      <w:start w:val="1"/>
      <w:numFmt w:val="decimal"/>
      <w:lvlText w:val="%1."/>
      <w:lvlJc w:val="left"/>
      <w:pPr>
        <w:ind w:left="914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F05973"/>
    <w:multiLevelType w:val="hybridMultilevel"/>
    <w:tmpl w:val="CD1C2E8A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6038A"/>
    <w:multiLevelType w:val="hybridMultilevel"/>
    <w:tmpl w:val="2B92EE42"/>
    <w:lvl w:ilvl="0" w:tplc="6FEE9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10B"/>
    <w:rsid w:val="0002222D"/>
    <w:rsid w:val="000D6E6D"/>
    <w:rsid w:val="001E1B94"/>
    <w:rsid w:val="001E373E"/>
    <w:rsid w:val="003714A4"/>
    <w:rsid w:val="003D70F2"/>
    <w:rsid w:val="0049590D"/>
    <w:rsid w:val="004F4246"/>
    <w:rsid w:val="00601418"/>
    <w:rsid w:val="00642C47"/>
    <w:rsid w:val="00765594"/>
    <w:rsid w:val="007F538C"/>
    <w:rsid w:val="008350FB"/>
    <w:rsid w:val="00AD79B2"/>
    <w:rsid w:val="00B80B11"/>
    <w:rsid w:val="00B9110B"/>
    <w:rsid w:val="00B93654"/>
    <w:rsid w:val="00C14F90"/>
    <w:rsid w:val="00D40F06"/>
    <w:rsid w:val="00E2295C"/>
    <w:rsid w:val="00FB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11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911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911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11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9110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B9110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"/>
    <w:rsid w:val="00B91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B91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9110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9590D"/>
    <w:pPr>
      <w:ind w:left="720"/>
      <w:contextualSpacing/>
    </w:pPr>
  </w:style>
  <w:style w:type="paragraph" w:customStyle="1" w:styleId="ConsPlusNormal">
    <w:name w:val="ConsPlusNormal"/>
    <w:uiPriority w:val="99"/>
    <w:rsid w:val="001E37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uiPriority w:val="99"/>
    <w:rsid w:val="001E37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header"/>
    <w:basedOn w:val="a"/>
    <w:link w:val="a6"/>
    <w:uiPriority w:val="99"/>
    <w:unhideWhenUsed/>
    <w:rsid w:val="001E373E"/>
    <w:pPr>
      <w:tabs>
        <w:tab w:val="center" w:pos="4677"/>
        <w:tab w:val="right" w:pos="9355"/>
      </w:tabs>
      <w:spacing w:after="0" w:line="240" w:lineRule="auto"/>
    </w:pPr>
    <w:rPr>
      <w:rFonts w:eastAsiaTheme="minorHAnsi"/>
    </w:rPr>
  </w:style>
  <w:style w:type="character" w:customStyle="1" w:styleId="a6">
    <w:name w:val="Верхний колонтитул Знак"/>
    <w:basedOn w:val="a0"/>
    <w:link w:val="a5"/>
    <w:uiPriority w:val="99"/>
    <w:rsid w:val="001E373E"/>
    <w:rPr>
      <w:rFonts w:eastAsiaTheme="minorHAnsi"/>
    </w:rPr>
  </w:style>
  <w:style w:type="paragraph" w:styleId="a7">
    <w:name w:val="footer"/>
    <w:basedOn w:val="a"/>
    <w:link w:val="a8"/>
    <w:uiPriority w:val="99"/>
    <w:unhideWhenUsed/>
    <w:rsid w:val="001E373E"/>
    <w:pPr>
      <w:tabs>
        <w:tab w:val="center" w:pos="4677"/>
        <w:tab w:val="right" w:pos="9355"/>
      </w:tabs>
      <w:spacing w:after="0" w:line="240" w:lineRule="auto"/>
    </w:pPr>
    <w:rPr>
      <w:rFonts w:eastAsiaTheme="minorHAnsi"/>
    </w:rPr>
  </w:style>
  <w:style w:type="character" w:customStyle="1" w:styleId="a8">
    <w:name w:val="Нижний колонтитул Знак"/>
    <w:basedOn w:val="a0"/>
    <w:link w:val="a7"/>
    <w:uiPriority w:val="99"/>
    <w:rsid w:val="001E373E"/>
    <w:rPr>
      <w:rFonts w:eastAsiaTheme="minorHAnsi"/>
    </w:rPr>
  </w:style>
  <w:style w:type="paragraph" w:customStyle="1" w:styleId="tex1st">
    <w:name w:val="tex1st"/>
    <w:basedOn w:val="a"/>
    <w:rsid w:val="001E3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uiPriority w:val="22"/>
    <w:qFormat/>
    <w:rsid w:val="001E373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22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2295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11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911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911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11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9110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B9110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"/>
    <w:rsid w:val="00B91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B91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9110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9590D"/>
    <w:pPr>
      <w:ind w:left="720"/>
      <w:contextualSpacing/>
    </w:pPr>
  </w:style>
  <w:style w:type="paragraph" w:customStyle="1" w:styleId="ConsPlusNormal">
    <w:name w:val="ConsPlusNormal"/>
    <w:uiPriority w:val="99"/>
    <w:rsid w:val="001E37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uiPriority w:val="99"/>
    <w:rsid w:val="001E37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header"/>
    <w:basedOn w:val="a"/>
    <w:link w:val="a6"/>
    <w:uiPriority w:val="99"/>
    <w:unhideWhenUsed/>
    <w:rsid w:val="001E373E"/>
    <w:pPr>
      <w:tabs>
        <w:tab w:val="center" w:pos="4677"/>
        <w:tab w:val="right" w:pos="9355"/>
      </w:tabs>
      <w:spacing w:after="0" w:line="240" w:lineRule="auto"/>
    </w:pPr>
    <w:rPr>
      <w:rFonts w:eastAsiaTheme="minorHAnsi"/>
    </w:rPr>
  </w:style>
  <w:style w:type="character" w:customStyle="1" w:styleId="a6">
    <w:name w:val="Верхний колонтитул Знак"/>
    <w:basedOn w:val="a0"/>
    <w:link w:val="a5"/>
    <w:uiPriority w:val="99"/>
    <w:rsid w:val="001E373E"/>
    <w:rPr>
      <w:rFonts w:eastAsiaTheme="minorHAnsi"/>
    </w:rPr>
  </w:style>
  <w:style w:type="paragraph" w:styleId="a7">
    <w:name w:val="footer"/>
    <w:basedOn w:val="a"/>
    <w:link w:val="a8"/>
    <w:uiPriority w:val="99"/>
    <w:unhideWhenUsed/>
    <w:rsid w:val="001E373E"/>
    <w:pPr>
      <w:tabs>
        <w:tab w:val="center" w:pos="4677"/>
        <w:tab w:val="right" w:pos="9355"/>
      </w:tabs>
      <w:spacing w:after="0" w:line="240" w:lineRule="auto"/>
    </w:pPr>
    <w:rPr>
      <w:rFonts w:eastAsiaTheme="minorHAnsi"/>
    </w:rPr>
  </w:style>
  <w:style w:type="character" w:customStyle="1" w:styleId="a8">
    <w:name w:val="Нижний колонтитул Знак"/>
    <w:basedOn w:val="a0"/>
    <w:link w:val="a7"/>
    <w:uiPriority w:val="99"/>
    <w:rsid w:val="001E373E"/>
    <w:rPr>
      <w:rFonts w:eastAsiaTheme="minorHAnsi"/>
    </w:rPr>
  </w:style>
  <w:style w:type="paragraph" w:customStyle="1" w:styleId="tex1st">
    <w:name w:val="tex1st"/>
    <w:basedOn w:val="a"/>
    <w:rsid w:val="001E3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uiPriority w:val="22"/>
    <w:qFormat/>
    <w:rsid w:val="001E373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22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22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1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3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5BEA8-22EE-48B8-ACDE-551C55125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Терентьева Диана Васильевна</cp:lastModifiedBy>
  <cp:revision>11</cp:revision>
  <cp:lastPrinted>2019-11-08T06:49:00Z</cp:lastPrinted>
  <dcterms:created xsi:type="dcterms:W3CDTF">2019-11-07T09:08:00Z</dcterms:created>
  <dcterms:modified xsi:type="dcterms:W3CDTF">2019-11-07T12:10:00Z</dcterms:modified>
</cp:coreProperties>
</file>