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CCC" w:rsidRPr="00340CCC" w:rsidRDefault="00340CCC" w:rsidP="00340CCC">
      <w:pPr>
        <w:spacing w:after="0" w:line="240" w:lineRule="auto"/>
        <w:jc w:val="center"/>
        <w:outlineLvl w:val="0"/>
        <w:rPr>
          <w:rFonts w:ascii="Times New Roman" w:hAnsi="Times New Roman" w:cs="Times New Roman"/>
        </w:rPr>
      </w:pPr>
      <w:r w:rsidRPr="00340CCC">
        <w:rPr>
          <w:rFonts w:ascii="Times New Roman" w:hAnsi="Times New Roman" w:cs="Times New Roman"/>
          <w:noProof/>
          <w:lang w:eastAsia="ru-RU"/>
        </w:rPr>
        <w:drawing>
          <wp:inline distT="0" distB="0" distL="0" distR="0" wp14:anchorId="28ABF925" wp14:editId="6881BC4F">
            <wp:extent cx="609600" cy="742950"/>
            <wp:effectExtent l="0" t="0" r="0" b="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42950"/>
                    </a:xfrm>
                    <a:prstGeom prst="rect">
                      <a:avLst/>
                    </a:prstGeom>
                    <a:noFill/>
                    <a:ln>
                      <a:noFill/>
                    </a:ln>
                  </pic:spPr>
                </pic:pic>
              </a:graphicData>
            </a:graphic>
          </wp:inline>
        </w:drawing>
      </w:r>
    </w:p>
    <w:p w:rsidR="00340CCC" w:rsidRPr="00340CCC" w:rsidRDefault="00340CCC" w:rsidP="00340CCC">
      <w:pPr>
        <w:spacing w:after="0" w:line="240" w:lineRule="auto"/>
        <w:jc w:val="center"/>
        <w:rPr>
          <w:rFonts w:ascii="Times New Roman" w:hAnsi="Times New Roman" w:cs="Times New Roman"/>
          <w:b/>
        </w:rPr>
      </w:pPr>
    </w:p>
    <w:p w:rsidR="00340CCC" w:rsidRPr="00DE64E3" w:rsidRDefault="00340CCC" w:rsidP="00340CCC">
      <w:pPr>
        <w:spacing w:after="0" w:line="240" w:lineRule="auto"/>
        <w:jc w:val="center"/>
        <w:rPr>
          <w:rFonts w:ascii="Times New Roman" w:hAnsi="Times New Roman" w:cs="Times New Roman"/>
          <w:b/>
          <w:sz w:val="28"/>
          <w:szCs w:val="28"/>
        </w:rPr>
      </w:pPr>
      <w:r w:rsidRPr="00DE64E3">
        <w:rPr>
          <w:rFonts w:ascii="Times New Roman" w:hAnsi="Times New Roman" w:cs="Times New Roman"/>
          <w:b/>
          <w:sz w:val="28"/>
          <w:szCs w:val="28"/>
        </w:rPr>
        <w:t>Департамент здравоохранения,</w:t>
      </w:r>
    </w:p>
    <w:p w:rsidR="00340CCC" w:rsidRPr="00DE64E3" w:rsidRDefault="00340CCC" w:rsidP="00340CCC">
      <w:pPr>
        <w:spacing w:after="0" w:line="240" w:lineRule="auto"/>
        <w:jc w:val="center"/>
        <w:rPr>
          <w:rFonts w:ascii="Times New Roman" w:hAnsi="Times New Roman" w:cs="Times New Roman"/>
          <w:b/>
          <w:sz w:val="28"/>
          <w:szCs w:val="28"/>
        </w:rPr>
      </w:pPr>
      <w:r w:rsidRPr="00DE64E3">
        <w:rPr>
          <w:rFonts w:ascii="Times New Roman" w:hAnsi="Times New Roman" w:cs="Times New Roman"/>
          <w:b/>
          <w:sz w:val="28"/>
          <w:szCs w:val="28"/>
        </w:rPr>
        <w:t xml:space="preserve">труда и социальной защиты населения </w:t>
      </w:r>
    </w:p>
    <w:p w:rsidR="00340CCC" w:rsidRPr="00DE64E3" w:rsidRDefault="00340CCC" w:rsidP="00340CCC">
      <w:pPr>
        <w:spacing w:after="0" w:line="240" w:lineRule="auto"/>
        <w:jc w:val="center"/>
        <w:rPr>
          <w:rFonts w:ascii="Times New Roman" w:hAnsi="Times New Roman" w:cs="Times New Roman"/>
          <w:b/>
          <w:sz w:val="28"/>
          <w:szCs w:val="28"/>
        </w:rPr>
      </w:pPr>
      <w:r w:rsidRPr="00DE64E3">
        <w:rPr>
          <w:rFonts w:ascii="Times New Roman" w:hAnsi="Times New Roman" w:cs="Times New Roman"/>
          <w:b/>
          <w:sz w:val="28"/>
          <w:szCs w:val="28"/>
        </w:rPr>
        <w:t>Ненецкого автономного округа</w:t>
      </w:r>
    </w:p>
    <w:p w:rsidR="00340CCC" w:rsidRPr="00340CCC" w:rsidRDefault="00340CCC" w:rsidP="00340CCC">
      <w:pPr>
        <w:spacing w:after="0" w:line="240" w:lineRule="auto"/>
        <w:jc w:val="center"/>
        <w:rPr>
          <w:rFonts w:ascii="Times New Roman" w:hAnsi="Times New Roman" w:cs="Times New Roman"/>
          <w:b/>
          <w:sz w:val="28"/>
          <w:szCs w:val="28"/>
        </w:rPr>
      </w:pPr>
    </w:p>
    <w:p w:rsidR="00340CCC" w:rsidRPr="00340CCC" w:rsidRDefault="00340CCC" w:rsidP="00340CCC">
      <w:pPr>
        <w:spacing w:after="0" w:line="240" w:lineRule="auto"/>
        <w:jc w:val="center"/>
        <w:rPr>
          <w:rFonts w:ascii="Times New Roman" w:hAnsi="Times New Roman" w:cs="Times New Roman"/>
          <w:b/>
          <w:sz w:val="28"/>
          <w:szCs w:val="28"/>
        </w:rPr>
      </w:pPr>
      <w:r w:rsidRPr="00340CCC">
        <w:rPr>
          <w:rFonts w:ascii="Times New Roman" w:hAnsi="Times New Roman" w:cs="Times New Roman"/>
          <w:b/>
          <w:sz w:val="28"/>
          <w:szCs w:val="28"/>
        </w:rPr>
        <w:t>ПРИКАЗ</w:t>
      </w:r>
    </w:p>
    <w:p w:rsidR="00340CCC" w:rsidRPr="00340CCC" w:rsidRDefault="00340CCC" w:rsidP="00340CCC">
      <w:pPr>
        <w:spacing w:after="0" w:line="240" w:lineRule="auto"/>
        <w:rPr>
          <w:rFonts w:ascii="Times New Roman" w:hAnsi="Times New Roman" w:cs="Times New Roman"/>
          <w:b/>
          <w:sz w:val="28"/>
          <w:szCs w:val="28"/>
        </w:rPr>
      </w:pPr>
    </w:p>
    <w:p w:rsidR="00340CCC" w:rsidRPr="00340CCC" w:rsidRDefault="00340CCC" w:rsidP="00340CCC">
      <w:pPr>
        <w:spacing w:after="0" w:line="240" w:lineRule="auto"/>
        <w:rPr>
          <w:rFonts w:ascii="Times New Roman" w:hAnsi="Times New Roman" w:cs="Times New Roman"/>
          <w:b/>
          <w:sz w:val="28"/>
          <w:szCs w:val="28"/>
        </w:rPr>
      </w:pPr>
    </w:p>
    <w:p w:rsidR="00340CCC" w:rsidRPr="00340CCC" w:rsidRDefault="00340CCC" w:rsidP="00340CCC">
      <w:pPr>
        <w:spacing w:after="0" w:line="240" w:lineRule="auto"/>
        <w:jc w:val="center"/>
        <w:rPr>
          <w:rFonts w:ascii="Times New Roman" w:hAnsi="Times New Roman" w:cs="Times New Roman"/>
          <w:sz w:val="28"/>
          <w:szCs w:val="28"/>
        </w:rPr>
      </w:pPr>
      <w:r w:rsidRPr="00340CCC">
        <w:rPr>
          <w:rFonts w:ascii="Times New Roman" w:hAnsi="Times New Roman" w:cs="Times New Roman"/>
          <w:sz w:val="28"/>
          <w:szCs w:val="28"/>
        </w:rPr>
        <w:t>от ____ ноября 2019 г. № _________</w:t>
      </w:r>
    </w:p>
    <w:p w:rsidR="00340CCC" w:rsidRPr="00340CCC" w:rsidRDefault="00340CCC" w:rsidP="00340CCC">
      <w:pPr>
        <w:spacing w:after="0" w:line="240" w:lineRule="auto"/>
        <w:jc w:val="center"/>
        <w:rPr>
          <w:rFonts w:ascii="Times New Roman" w:hAnsi="Times New Roman" w:cs="Times New Roman"/>
          <w:sz w:val="28"/>
          <w:szCs w:val="28"/>
        </w:rPr>
      </w:pPr>
      <w:r w:rsidRPr="00340CCC">
        <w:rPr>
          <w:rFonts w:ascii="Times New Roman" w:hAnsi="Times New Roman" w:cs="Times New Roman"/>
          <w:sz w:val="28"/>
          <w:szCs w:val="28"/>
        </w:rPr>
        <w:t>г. Нарьян-Мар</w:t>
      </w:r>
    </w:p>
    <w:p w:rsidR="00340CCC" w:rsidRPr="00340CCC" w:rsidRDefault="00340CCC" w:rsidP="00340CCC">
      <w:pPr>
        <w:spacing w:after="0" w:line="240" w:lineRule="auto"/>
        <w:rPr>
          <w:rFonts w:ascii="Times New Roman" w:hAnsi="Times New Roman" w:cs="Times New Roman"/>
          <w:sz w:val="28"/>
          <w:szCs w:val="28"/>
        </w:rPr>
      </w:pPr>
    </w:p>
    <w:tbl>
      <w:tblPr>
        <w:tblStyle w:val="a3"/>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663"/>
      </w:tblGrid>
      <w:tr w:rsidR="00340CCC" w:rsidRPr="00340CCC" w:rsidTr="00094FD4">
        <w:trPr>
          <w:jc w:val="center"/>
        </w:trPr>
        <w:tc>
          <w:tcPr>
            <w:tcW w:w="6663" w:type="dxa"/>
          </w:tcPr>
          <w:p w:rsidR="00340CCC" w:rsidRPr="00340CCC" w:rsidRDefault="00340CCC" w:rsidP="00340CCC">
            <w:pPr>
              <w:autoSpaceDE w:val="0"/>
              <w:autoSpaceDN w:val="0"/>
              <w:adjustRightInd w:val="0"/>
              <w:jc w:val="center"/>
              <w:rPr>
                <w:rFonts w:ascii="Times New Roman" w:hAnsi="Times New Roman" w:cs="Times New Roman"/>
                <w:b/>
                <w:sz w:val="28"/>
                <w:szCs w:val="28"/>
              </w:rPr>
            </w:pPr>
            <w:r w:rsidRPr="00340CCC">
              <w:rPr>
                <w:rFonts w:ascii="Times New Roman" w:hAnsi="Times New Roman" w:cs="Times New Roman"/>
                <w:b/>
                <w:sz w:val="28"/>
                <w:szCs w:val="28"/>
              </w:rPr>
              <w:t xml:space="preserve">Об утверждении региональной программы </w:t>
            </w:r>
          </w:p>
          <w:p w:rsidR="00340CCC" w:rsidRDefault="00340CCC" w:rsidP="00340CCC">
            <w:pPr>
              <w:autoSpaceDE w:val="0"/>
              <w:autoSpaceDN w:val="0"/>
              <w:adjustRightInd w:val="0"/>
              <w:jc w:val="center"/>
              <w:rPr>
                <w:rFonts w:ascii="Times New Roman" w:hAnsi="Times New Roman" w:cs="Times New Roman"/>
                <w:b/>
                <w:sz w:val="28"/>
                <w:szCs w:val="28"/>
              </w:rPr>
            </w:pPr>
            <w:r w:rsidRPr="00340CCC">
              <w:rPr>
                <w:rFonts w:ascii="Times New Roman" w:hAnsi="Times New Roman" w:cs="Times New Roman"/>
                <w:b/>
                <w:sz w:val="28"/>
                <w:szCs w:val="28"/>
              </w:rPr>
              <w:t xml:space="preserve">«Укрепление здоровья, увеличение периода активного долголетия и продолжительности здоровой жизни граждан старшего поколения </w:t>
            </w:r>
            <w:r>
              <w:rPr>
                <w:rFonts w:ascii="Times New Roman" w:hAnsi="Times New Roman" w:cs="Times New Roman"/>
                <w:b/>
                <w:sz w:val="28"/>
                <w:szCs w:val="28"/>
              </w:rPr>
              <w:br/>
            </w:r>
            <w:r w:rsidRPr="00340CCC">
              <w:rPr>
                <w:rFonts w:ascii="Times New Roman" w:hAnsi="Times New Roman" w:cs="Times New Roman"/>
                <w:b/>
                <w:sz w:val="28"/>
                <w:szCs w:val="28"/>
              </w:rPr>
              <w:t xml:space="preserve">в Ненецком автономном округе </w:t>
            </w:r>
          </w:p>
          <w:p w:rsidR="00340CCC" w:rsidRPr="00340CCC" w:rsidRDefault="00340CCC" w:rsidP="00340CCC">
            <w:pPr>
              <w:autoSpaceDE w:val="0"/>
              <w:autoSpaceDN w:val="0"/>
              <w:adjustRightInd w:val="0"/>
              <w:jc w:val="center"/>
              <w:rPr>
                <w:rFonts w:ascii="Times New Roman" w:hAnsi="Times New Roman" w:cs="Times New Roman"/>
                <w:b/>
                <w:sz w:val="28"/>
                <w:szCs w:val="28"/>
              </w:rPr>
            </w:pPr>
            <w:r w:rsidRPr="00340CCC">
              <w:rPr>
                <w:rFonts w:ascii="Times New Roman" w:hAnsi="Times New Roman" w:cs="Times New Roman"/>
                <w:b/>
                <w:sz w:val="28"/>
                <w:szCs w:val="28"/>
              </w:rPr>
              <w:t>на 2019-2024 годы»</w:t>
            </w:r>
          </w:p>
        </w:tc>
      </w:tr>
    </w:tbl>
    <w:p w:rsidR="00340CCC" w:rsidRPr="00340CCC" w:rsidRDefault="00340CCC" w:rsidP="00340CCC">
      <w:pPr>
        <w:spacing w:after="0" w:line="240" w:lineRule="auto"/>
        <w:jc w:val="center"/>
        <w:rPr>
          <w:rFonts w:ascii="Times New Roman" w:hAnsi="Times New Roman" w:cs="Times New Roman"/>
          <w:b/>
          <w:sz w:val="26"/>
          <w:szCs w:val="26"/>
        </w:rPr>
      </w:pPr>
    </w:p>
    <w:p w:rsidR="00340CCC" w:rsidRPr="00340CCC" w:rsidRDefault="00340CCC" w:rsidP="00340CCC">
      <w:pPr>
        <w:spacing w:after="0" w:line="240" w:lineRule="auto"/>
        <w:ind w:firstLine="709"/>
        <w:jc w:val="center"/>
        <w:rPr>
          <w:rFonts w:ascii="Times New Roman" w:hAnsi="Times New Roman" w:cs="Times New Roman"/>
          <w:b/>
          <w:szCs w:val="28"/>
        </w:rPr>
      </w:pPr>
    </w:p>
    <w:p w:rsidR="00340CCC" w:rsidRPr="0006530B" w:rsidRDefault="00340CCC" w:rsidP="00340CCC">
      <w:pPr>
        <w:autoSpaceDE w:val="0"/>
        <w:autoSpaceDN w:val="0"/>
        <w:adjustRightInd w:val="0"/>
        <w:spacing w:after="0" w:line="240" w:lineRule="auto"/>
        <w:ind w:firstLine="709"/>
        <w:jc w:val="both"/>
        <w:rPr>
          <w:rFonts w:ascii="Times New Roman" w:hAnsi="Times New Roman" w:cs="Times New Roman"/>
          <w:bCs/>
          <w:sz w:val="26"/>
          <w:szCs w:val="26"/>
        </w:rPr>
      </w:pPr>
      <w:r w:rsidRPr="0006530B">
        <w:rPr>
          <w:rFonts w:ascii="Times New Roman" w:hAnsi="Times New Roman" w:cs="Times New Roman"/>
          <w:bCs/>
          <w:sz w:val="26"/>
          <w:szCs w:val="26"/>
        </w:rPr>
        <w:t xml:space="preserve">В целях реализации регионального проекта Ненецкого автономного округа «Разработка и реализация программы системной поддержки и повышения качества жизни граждан старшего поколения «Старшее поколение», утвержденного протоколом заседания Управляющего совета при губернаторе Ненецкого автономного округа по организации проектной деятельности в Ненецком автономном округе от 09.09.2019 № 7, </w:t>
      </w:r>
      <w:r w:rsidRPr="0006530B">
        <w:rPr>
          <w:rFonts w:ascii="Times New Roman" w:hAnsi="Times New Roman" w:cs="Times New Roman"/>
          <w:sz w:val="26"/>
          <w:szCs w:val="26"/>
        </w:rPr>
        <w:t>ПРИКАЗЫВАЮ:</w:t>
      </w:r>
    </w:p>
    <w:p w:rsidR="00340CCC" w:rsidRPr="0006530B" w:rsidRDefault="00340CCC" w:rsidP="00340CCC">
      <w:pPr>
        <w:pStyle w:val="2"/>
        <w:tabs>
          <w:tab w:val="left" w:pos="1134"/>
        </w:tabs>
        <w:ind w:firstLine="709"/>
        <w:jc w:val="both"/>
        <w:rPr>
          <w:b w:val="0"/>
          <w:sz w:val="26"/>
          <w:szCs w:val="26"/>
        </w:rPr>
      </w:pPr>
      <w:r w:rsidRPr="0006530B">
        <w:rPr>
          <w:b w:val="0"/>
          <w:sz w:val="26"/>
          <w:szCs w:val="26"/>
        </w:rPr>
        <w:t>1. Утвердить региональную программу «Укрепление здоровья, увеличение периода активного долголетия и продолжительности здоровой жизни граждан старшего поколения в Ненецком автономном округе на 2019-2024 годы» согласно Приложению.</w:t>
      </w:r>
    </w:p>
    <w:p w:rsidR="00340CCC" w:rsidRPr="0006530B" w:rsidRDefault="00340CCC" w:rsidP="00340CCC">
      <w:pPr>
        <w:tabs>
          <w:tab w:val="left" w:pos="1134"/>
        </w:tabs>
        <w:spacing w:after="0" w:line="240" w:lineRule="auto"/>
        <w:ind w:firstLine="709"/>
        <w:jc w:val="both"/>
        <w:rPr>
          <w:rFonts w:ascii="Times New Roman" w:hAnsi="Times New Roman" w:cs="Times New Roman"/>
          <w:sz w:val="26"/>
          <w:szCs w:val="26"/>
        </w:rPr>
      </w:pPr>
      <w:r w:rsidRPr="0006530B">
        <w:rPr>
          <w:rFonts w:ascii="Times New Roman" w:hAnsi="Times New Roman" w:cs="Times New Roman"/>
          <w:sz w:val="26"/>
          <w:szCs w:val="26"/>
        </w:rPr>
        <w:t>2. Настоящий приказ вступает в силу через десять дней после его официального опубликования.</w:t>
      </w:r>
    </w:p>
    <w:p w:rsidR="00340CCC" w:rsidRPr="00340CCC" w:rsidRDefault="00340CCC" w:rsidP="00340CCC">
      <w:pPr>
        <w:spacing w:after="0" w:line="240" w:lineRule="auto"/>
        <w:ind w:firstLine="720"/>
        <w:jc w:val="both"/>
        <w:rPr>
          <w:rFonts w:ascii="Times New Roman" w:hAnsi="Times New Roman" w:cs="Times New Roman"/>
          <w:sz w:val="28"/>
          <w:szCs w:val="28"/>
        </w:rPr>
      </w:pPr>
    </w:p>
    <w:p w:rsidR="00340CCC" w:rsidRDefault="00340CCC" w:rsidP="00340CCC">
      <w:pPr>
        <w:keepNext/>
        <w:spacing w:after="0" w:line="240" w:lineRule="auto"/>
        <w:jc w:val="both"/>
        <w:outlineLvl w:val="6"/>
        <w:rPr>
          <w:rFonts w:ascii="Times New Roman" w:hAnsi="Times New Roman" w:cs="Times New Roman"/>
          <w:sz w:val="26"/>
          <w:szCs w:val="26"/>
        </w:rPr>
      </w:pPr>
    </w:p>
    <w:p w:rsidR="00340CCC" w:rsidRPr="00340CCC" w:rsidRDefault="00340CCC" w:rsidP="00340CCC">
      <w:pPr>
        <w:keepNext/>
        <w:spacing w:after="0" w:line="240" w:lineRule="auto"/>
        <w:jc w:val="both"/>
        <w:outlineLvl w:val="6"/>
        <w:rPr>
          <w:rFonts w:ascii="Times New Roman" w:hAnsi="Times New Roman" w:cs="Times New Roman"/>
          <w:sz w:val="26"/>
          <w:szCs w:val="26"/>
        </w:rPr>
      </w:pPr>
    </w:p>
    <w:p w:rsidR="00340CCC" w:rsidRPr="0006530B" w:rsidRDefault="00340CCC" w:rsidP="00340CCC">
      <w:pPr>
        <w:keepNext/>
        <w:spacing w:after="0" w:line="240" w:lineRule="auto"/>
        <w:jc w:val="both"/>
        <w:outlineLvl w:val="6"/>
        <w:rPr>
          <w:rFonts w:ascii="Times New Roman" w:hAnsi="Times New Roman" w:cs="Times New Roman"/>
          <w:sz w:val="26"/>
          <w:szCs w:val="26"/>
        </w:rPr>
      </w:pPr>
      <w:r w:rsidRPr="0006530B">
        <w:rPr>
          <w:rFonts w:ascii="Times New Roman" w:hAnsi="Times New Roman" w:cs="Times New Roman"/>
          <w:sz w:val="26"/>
          <w:szCs w:val="26"/>
        </w:rPr>
        <w:t xml:space="preserve">Руководитель Департамента </w:t>
      </w:r>
    </w:p>
    <w:p w:rsidR="00340CCC" w:rsidRPr="0006530B" w:rsidRDefault="00340CCC" w:rsidP="00340CCC">
      <w:pPr>
        <w:keepNext/>
        <w:spacing w:after="0" w:line="240" w:lineRule="auto"/>
        <w:jc w:val="both"/>
        <w:outlineLvl w:val="6"/>
        <w:rPr>
          <w:rFonts w:ascii="Times New Roman" w:hAnsi="Times New Roman" w:cs="Times New Roman"/>
          <w:sz w:val="26"/>
          <w:szCs w:val="26"/>
        </w:rPr>
      </w:pPr>
      <w:r w:rsidRPr="0006530B">
        <w:rPr>
          <w:rFonts w:ascii="Times New Roman" w:hAnsi="Times New Roman" w:cs="Times New Roman"/>
          <w:sz w:val="26"/>
          <w:szCs w:val="26"/>
        </w:rPr>
        <w:t xml:space="preserve">здравоохранения, труда </w:t>
      </w:r>
    </w:p>
    <w:p w:rsidR="00340CCC" w:rsidRPr="0006530B" w:rsidRDefault="00340CCC" w:rsidP="00340CCC">
      <w:pPr>
        <w:keepNext/>
        <w:spacing w:after="0" w:line="240" w:lineRule="auto"/>
        <w:jc w:val="both"/>
        <w:outlineLvl w:val="6"/>
        <w:rPr>
          <w:rFonts w:ascii="Times New Roman" w:hAnsi="Times New Roman" w:cs="Times New Roman"/>
          <w:sz w:val="26"/>
          <w:szCs w:val="26"/>
        </w:rPr>
      </w:pPr>
      <w:r w:rsidRPr="0006530B">
        <w:rPr>
          <w:rFonts w:ascii="Times New Roman" w:hAnsi="Times New Roman" w:cs="Times New Roman"/>
          <w:sz w:val="26"/>
          <w:szCs w:val="26"/>
        </w:rPr>
        <w:t xml:space="preserve">и социальной защиты населения </w:t>
      </w:r>
    </w:p>
    <w:p w:rsidR="008C0461" w:rsidRDefault="00340CCC" w:rsidP="00340CCC">
      <w:pPr>
        <w:spacing w:after="0" w:line="240" w:lineRule="auto"/>
        <w:rPr>
          <w:rFonts w:ascii="Times New Roman" w:hAnsi="Times New Roman" w:cs="Times New Roman"/>
          <w:sz w:val="28"/>
          <w:szCs w:val="28"/>
        </w:rPr>
      </w:pPr>
      <w:r w:rsidRPr="0006530B">
        <w:rPr>
          <w:rFonts w:ascii="Times New Roman" w:hAnsi="Times New Roman" w:cs="Times New Roman"/>
          <w:sz w:val="26"/>
          <w:szCs w:val="26"/>
        </w:rPr>
        <w:t>Ненецкого автономного округа</w:t>
      </w:r>
      <w:r w:rsidRPr="0006530B">
        <w:rPr>
          <w:rFonts w:ascii="Times New Roman" w:hAnsi="Times New Roman" w:cs="Times New Roman"/>
          <w:sz w:val="26"/>
          <w:szCs w:val="26"/>
        </w:rPr>
        <w:tab/>
      </w:r>
      <w:r>
        <w:rPr>
          <w:rFonts w:ascii="Times New Roman" w:hAnsi="Times New Roman" w:cs="Times New Roman"/>
          <w:sz w:val="28"/>
          <w:szCs w:val="28"/>
        </w:rPr>
        <w:t xml:space="preserve">                                      </w:t>
      </w:r>
      <w:r w:rsidR="0006530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6530B">
        <w:rPr>
          <w:rFonts w:ascii="Times New Roman" w:hAnsi="Times New Roman" w:cs="Times New Roman"/>
          <w:sz w:val="26"/>
          <w:szCs w:val="26"/>
        </w:rPr>
        <w:t>С.А. Свиридов</w:t>
      </w:r>
    </w:p>
    <w:p w:rsidR="009D6CA0" w:rsidRPr="00340CCC" w:rsidRDefault="009D6CA0" w:rsidP="00340CCC">
      <w:pPr>
        <w:spacing w:after="0" w:line="240" w:lineRule="auto"/>
        <w:rPr>
          <w:rFonts w:ascii="Times New Roman" w:hAnsi="Times New Roman" w:cs="Times New Roman"/>
          <w:b/>
          <w:bCs/>
          <w:sz w:val="28"/>
          <w:szCs w:val="28"/>
        </w:rPr>
      </w:pPr>
    </w:p>
    <w:p w:rsidR="009D6CA0" w:rsidRDefault="009D6CA0" w:rsidP="008C0461">
      <w:pPr>
        <w:spacing w:after="0" w:line="240" w:lineRule="auto"/>
        <w:ind w:firstLine="709"/>
        <w:jc w:val="center"/>
        <w:rPr>
          <w:rFonts w:ascii="Times New Roman" w:hAnsi="Times New Roman" w:cs="Times New Roman"/>
          <w:b/>
          <w:bCs/>
          <w:sz w:val="28"/>
          <w:szCs w:val="28"/>
        </w:rPr>
        <w:sectPr w:rsidR="009D6CA0" w:rsidSect="00635ADD">
          <w:headerReference w:type="default" r:id="rId9"/>
          <w:headerReference w:type="first" r:id="rId10"/>
          <w:pgSz w:w="11906" w:h="16838"/>
          <w:pgMar w:top="1134" w:right="850" w:bottom="1134" w:left="1701" w:header="708" w:footer="708" w:gutter="0"/>
          <w:pgNumType w:start="1"/>
          <w:cols w:space="708"/>
          <w:titlePg/>
          <w:docGrid w:linePitch="360"/>
        </w:sect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103"/>
      </w:tblGrid>
      <w:tr w:rsidR="00340CCC" w:rsidTr="00094FD4">
        <w:tc>
          <w:tcPr>
            <w:tcW w:w="4678" w:type="dxa"/>
          </w:tcPr>
          <w:p w:rsidR="00340CCC" w:rsidRDefault="00340CCC" w:rsidP="00094FD4">
            <w:pPr>
              <w:autoSpaceDE w:val="0"/>
              <w:autoSpaceDN w:val="0"/>
              <w:adjustRightInd w:val="0"/>
              <w:jc w:val="right"/>
              <w:outlineLvl w:val="0"/>
              <w:rPr>
                <w:szCs w:val="28"/>
              </w:rPr>
            </w:pPr>
          </w:p>
        </w:tc>
        <w:tc>
          <w:tcPr>
            <w:tcW w:w="5103" w:type="dxa"/>
          </w:tcPr>
          <w:p w:rsidR="00340CCC" w:rsidRPr="00340CCC" w:rsidRDefault="00340CCC" w:rsidP="00094FD4">
            <w:pPr>
              <w:autoSpaceDE w:val="0"/>
              <w:autoSpaceDN w:val="0"/>
              <w:adjustRightInd w:val="0"/>
              <w:outlineLvl w:val="0"/>
              <w:rPr>
                <w:rFonts w:ascii="Times New Roman" w:hAnsi="Times New Roman" w:cs="Times New Roman"/>
                <w:sz w:val="26"/>
                <w:szCs w:val="26"/>
              </w:rPr>
            </w:pPr>
            <w:r w:rsidRPr="00340CCC">
              <w:rPr>
                <w:rFonts w:ascii="Times New Roman" w:hAnsi="Times New Roman" w:cs="Times New Roman"/>
                <w:sz w:val="26"/>
                <w:szCs w:val="26"/>
              </w:rPr>
              <w:t>Приложение</w:t>
            </w:r>
            <w:r w:rsidRPr="00340CCC">
              <w:rPr>
                <w:rFonts w:ascii="Times New Roman" w:hAnsi="Times New Roman" w:cs="Times New Roman"/>
                <w:sz w:val="26"/>
                <w:szCs w:val="26"/>
              </w:rPr>
              <w:br/>
              <w:t xml:space="preserve">к приказу Департамента здравоохранения, труда и социальной защиты населения Ненецкого автономного округа </w:t>
            </w:r>
          </w:p>
          <w:p w:rsidR="00340CCC" w:rsidRPr="00340CCC" w:rsidRDefault="00340CCC" w:rsidP="00094FD4">
            <w:pPr>
              <w:autoSpaceDE w:val="0"/>
              <w:autoSpaceDN w:val="0"/>
              <w:adjustRightInd w:val="0"/>
              <w:outlineLvl w:val="0"/>
              <w:rPr>
                <w:rFonts w:ascii="Times New Roman" w:hAnsi="Times New Roman" w:cs="Times New Roman"/>
                <w:sz w:val="26"/>
                <w:szCs w:val="26"/>
              </w:rPr>
            </w:pPr>
            <w:r w:rsidRPr="00340CCC">
              <w:rPr>
                <w:rFonts w:ascii="Times New Roman" w:hAnsi="Times New Roman" w:cs="Times New Roman"/>
                <w:sz w:val="26"/>
                <w:szCs w:val="26"/>
              </w:rPr>
              <w:t>от __</w:t>
            </w:r>
            <w:proofErr w:type="gramStart"/>
            <w:r w:rsidRPr="00340CCC">
              <w:rPr>
                <w:rFonts w:ascii="Times New Roman" w:hAnsi="Times New Roman" w:cs="Times New Roman"/>
                <w:sz w:val="26"/>
                <w:szCs w:val="26"/>
              </w:rPr>
              <w:t>_.11.2019</w:t>
            </w:r>
            <w:proofErr w:type="gramEnd"/>
            <w:r w:rsidRPr="00340CCC">
              <w:rPr>
                <w:rFonts w:ascii="Times New Roman" w:hAnsi="Times New Roman" w:cs="Times New Roman"/>
                <w:sz w:val="26"/>
                <w:szCs w:val="26"/>
              </w:rPr>
              <w:t xml:space="preserve"> № _______</w:t>
            </w:r>
          </w:p>
          <w:p w:rsidR="00340CCC" w:rsidRDefault="00340CCC" w:rsidP="00094FD4">
            <w:pPr>
              <w:autoSpaceDE w:val="0"/>
              <w:autoSpaceDN w:val="0"/>
              <w:adjustRightInd w:val="0"/>
              <w:rPr>
                <w:rFonts w:ascii="Times New Roman" w:hAnsi="Times New Roman" w:cs="Times New Roman"/>
                <w:sz w:val="26"/>
                <w:szCs w:val="26"/>
              </w:rPr>
            </w:pPr>
            <w:r w:rsidRPr="00340CCC">
              <w:rPr>
                <w:rFonts w:ascii="Times New Roman" w:hAnsi="Times New Roman" w:cs="Times New Roman"/>
                <w:sz w:val="26"/>
                <w:szCs w:val="26"/>
              </w:rPr>
              <w:t xml:space="preserve">«Об утверждении региональной программы «Укрепление здоровья, увеличение периода активного долголетия и продолжительности здоровой жизни граждан старшего поколения в Ненецком автономном округе на 2019-2024 годы» </w:t>
            </w:r>
          </w:p>
          <w:p w:rsidR="00340CCC" w:rsidRDefault="00340CCC" w:rsidP="00094FD4">
            <w:pPr>
              <w:autoSpaceDE w:val="0"/>
              <w:autoSpaceDN w:val="0"/>
              <w:adjustRightInd w:val="0"/>
              <w:rPr>
                <w:rFonts w:ascii="Times New Roman" w:hAnsi="Times New Roman" w:cs="Times New Roman"/>
                <w:sz w:val="26"/>
                <w:szCs w:val="26"/>
              </w:rPr>
            </w:pPr>
          </w:p>
          <w:p w:rsidR="00340CCC" w:rsidRDefault="00340CCC" w:rsidP="00094FD4">
            <w:pPr>
              <w:autoSpaceDE w:val="0"/>
              <w:autoSpaceDN w:val="0"/>
              <w:adjustRightInd w:val="0"/>
              <w:rPr>
                <w:rFonts w:ascii="Times New Roman" w:hAnsi="Times New Roman" w:cs="Times New Roman"/>
                <w:sz w:val="26"/>
                <w:szCs w:val="26"/>
              </w:rPr>
            </w:pPr>
          </w:p>
          <w:p w:rsidR="00340CCC" w:rsidRDefault="00340CCC" w:rsidP="00094FD4">
            <w:pPr>
              <w:autoSpaceDE w:val="0"/>
              <w:autoSpaceDN w:val="0"/>
              <w:adjustRightInd w:val="0"/>
              <w:rPr>
                <w:rFonts w:ascii="Times New Roman" w:hAnsi="Times New Roman" w:cs="Times New Roman"/>
                <w:sz w:val="26"/>
                <w:szCs w:val="26"/>
              </w:rPr>
            </w:pPr>
          </w:p>
          <w:p w:rsidR="00340CCC" w:rsidRPr="00325FE6" w:rsidRDefault="00340CCC" w:rsidP="00094FD4">
            <w:pPr>
              <w:autoSpaceDE w:val="0"/>
              <w:autoSpaceDN w:val="0"/>
              <w:adjustRightInd w:val="0"/>
              <w:rPr>
                <w:sz w:val="26"/>
                <w:szCs w:val="26"/>
              </w:rPr>
            </w:pPr>
          </w:p>
        </w:tc>
      </w:tr>
    </w:tbl>
    <w:p w:rsidR="00340CCC" w:rsidRPr="00D3768D" w:rsidRDefault="008C0461" w:rsidP="00340CCC">
      <w:pPr>
        <w:spacing w:after="0" w:line="240" w:lineRule="auto"/>
        <w:jc w:val="center"/>
        <w:rPr>
          <w:rFonts w:ascii="Times New Roman" w:hAnsi="Times New Roman" w:cs="Times New Roman"/>
          <w:b/>
          <w:bCs/>
          <w:sz w:val="26"/>
          <w:szCs w:val="26"/>
        </w:rPr>
      </w:pPr>
      <w:r w:rsidRPr="00D3768D">
        <w:rPr>
          <w:rFonts w:ascii="Times New Roman" w:hAnsi="Times New Roman" w:cs="Times New Roman"/>
          <w:b/>
          <w:bCs/>
          <w:sz w:val="26"/>
          <w:szCs w:val="26"/>
        </w:rPr>
        <w:t xml:space="preserve">Региональная программа </w:t>
      </w:r>
    </w:p>
    <w:p w:rsidR="008C0461" w:rsidRPr="00D3768D" w:rsidRDefault="008C0461" w:rsidP="00340CCC">
      <w:pPr>
        <w:spacing w:after="0" w:line="240" w:lineRule="auto"/>
        <w:jc w:val="center"/>
        <w:rPr>
          <w:rFonts w:ascii="Times New Roman" w:hAnsi="Times New Roman" w:cs="Times New Roman"/>
          <w:b/>
          <w:bCs/>
          <w:sz w:val="26"/>
          <w:szCs w:val="26"/>
        </w:rPr>
      </w:pPr>
      <w:r w:rsidRPr="00D3768D">
        <w:rPr>
          <w:rFonts w:ascii="Times New Roman" w:hAnsi="Times New Roman" w:cs="Times New Roman"/>
          <w:b/>
          <w:bCs/>
          <w:sz w:val="26"/>
          <w:szCs w:val="26"/>
        </w:rPr>
        <w:t xml:space="preserve">Ненецкого автономного округа </w:t>
      </w:r>
    </w:p>
    <w:p w:rsidR="00340CCC" w:rsidRPr="00D3768D" w:rsidRDefault="008C0461" w:rsidP="00340CCC">
      <w:pPr>
        <w:spacing w:after="0" w:line="240" w:lineRule="auto"/>
        <w:jc w:val="center"/>
        <w:rPr>
          <w:rFonts w:ascii="Times New Roman" w:hAnsi="Times New Roman" w:cs="Times New Roman"/>
          <w:b/>
          <w:bCs/>
          <w:sz w:val="26"/>
          <w:szCs w:val="26"/>
        </w:rPr>
      </w:pPr>
      <w:r w:rsidRPr="00D3768D">
        <w:rPr>
          <w:rFonts w:ascii="Times New Roman" w:hAnsi="Times New Roman" w:cs="Times New Roman"/>
          <w:b/>
          <w:bCs/>
          <w:sz w:val="26"/>
          <w:szCs w:val="26"/>
        </w:rPr>
        <w:t xml:space="preserve">«Укрепление здоровья, увеличение периода </w:t>
      </w:r>
    </w:p>
    <w:p w:rsidR="00340CCC" w:rsidRPr="00D3768D" w:rsidRDefault="008C0461" w:rsidP="00340CCC">
      <w:pPr>
        <w:spacing w:after="0" w:line="240" w:lineRule="auto"/>
        <w:jc w:val="center"/>
        <w:rPr>
          <w:rFonts w:ascii="Times New Roman" w:hAnsi="Times New Roman" w:cs="Times New Roman"/>
          <w:b/>
          <w:bCs/>
          <w:sz w:val="26"/>
          <w:szCs w:val="26"/>
        </w:rPr>
      </w:pPr>
      <w:r w:rsidRPr="00D3768D">
        <w:rPr>
          <w:rFonts w:ascii="Times New Roman" w:hAnsi="Times New Roman" w:cs="Times New Roman"/>
          <w:b/>
          <w:bCs/>
          <w:sz w:val="26"/>
          <w:szCs w:val="26"/>
        </w:rPr>
        <w:t xml:space="preserve">активного долголетия и продолжительности здоровой жизни </w:t>
      </w:r>
    </w:p>
    <w:p w:rsidR="00340CCC" w:rsidRPr="00094FD4" w:rsidRDefault="008C0461" w:rsidP="00340CCC">
      <w:pPr>
        <w:spacing w:after="0" w:line="240" w:lineRule="auto"/>
        <w:jc w:val="center"/>
        <w:rPr>
          <w:rFonts w:ascii="Times New Roman" w:hAnsi="Times New Roman" w:cs="Times New Roman"/>
          <w:b/>
          <w:bCs/>
          <w:sz w:val="26"/>
          <w:szCs w:val="26"/>
        </w:rPr>
      </w:pPr>
      <w:r w:rsidRPr="00D3768D">
        <w:rPr>
          <w:rFonts w:ascii="Times New Roman" w:hAnsi="Times New Roman" w:cs="Times New Roman"/>
          <w:b/>
          <w:bCs/>
          <w:sz w:val="26"/>
          <w:szCs w:val="26"/>
        </w:rPr>
        <w:t>граждан старшего поколения в Ненецком автономном</w:t>
      </w:r>
      <w:r w:rsidRPr="00094FD4">
        <w:rPr>
          <w:rFonts w:ascii="Times New Roman" w:hAnsi="Times New Roman" w:cs="Times New Roman"/>
          <w:b/>
          <w:bCs/>
          <w:sz w:val="26"/>
          <w:szCs w:val="26"/>
        </w:rPr>
        <w:t xml:space="preserve"> округе </w:t>
      </w:r>
    </w:p>
    <w:p w:rsidR="008C0461" w:rsidRPr="00094FD4" w:rsidRDefault="008C0461" w:rsidP="00340CCC">
      <w:pPr>
        <w:spacing w:after="0" w:line="240" w:lineRule="auto"/>
        <w:jc w:val="center"/>
        <w:rPr>
          <w:rFonts w:ascii="Times New Roman" w:hAnsi="Times New Roman" w:cs="Times New Roman"/>
          <w:b/>
          <w:bCs/>
          <w:sz w:val="26"/>
          <w:szCs w:val="26"/>
        </w:rPr>
      </w:pPr>
      <w:r w:rsidRPr="00094FD4">
        <w:rPr>
          <w:rFonts w:ascii="Times New Roman" w:hAnsi="Times New Roman" w:cs="Times New Roman"/>
          <w:b/>
          <w:bCs/>
          <w:sz w:val="26"/>
          <w:szCs w:val="26"/>
        </w:rPr>
        <w:t>на 2019 – 2024 годы»</w:t>
      </w:r>
    </w:p>
    <w:p w:rsidR="008C0461" w:rsidRDefault="008C0461" w:rsidP="008C0461">
      <w:pPr>
        <w:spacing w:line="240" w:lineRule="auto"/>
        <w:ind w:firstLine="709"/>
        <w:contextualSpacing/>
        <w:jc w:val="center"/>
        <w:rPr>
          <w:rFonts w:ascii="Times New Roman" w:eastAsia="Calibri" w:hAnsi="Times New Roman" w:cs="Times New Roman"/>
          <w:sz w:val="26"/>
          <w:szCs w:val="26"/>
        </w:rPr>
      </w:pPr>
    </w:p>
    <w:p w:rsidR="008F7065" w:rsidRPr="00D3768D" w:rsidRDefault="008C0461" w:rsidP="00094FD4">
      <w:pPr>
        <w:spacing w:line="240" w:lineRule="auto"/>
        <w:contextualSpacing/>
        <w:jc w:val="center"/>
        <w:rPr>
          <w:rFonts w:ascii="Times New Roman" w:eastAsia="Calibri" w:hAnsi="Times New Roman" w:cs="Times New Roman"/>
          <w:sz w:val="26"/>
          <w:szCs w:val="26"/>
        </w:rPr>
      </w:pPr>
      <w:r w:rsidRPr="00D3768D">
        <w:rPr>
          <w:rFonts w:ascii="Times New Roman" w:eastAsia="Calibri" w:hAnsi="Times New Roman" w:cs="Times New Roman"/>
          <w:sz w:val="26"/>
          <w:szCs w:val="26"/>
        </w:rPr>
        <w:t xml:space="preserve">Раздел </w:t>
      </w:r>
      <w:r w:rsidRPr="00D3768D">
        <w:rPr>
          <w:rFonts w:ascii="Times New Roman" w:eastAsia="Calibri" w:hAnsi="Times New Roman" w:cs="Times New Roman"/>
          <w:sz w:val="26"/>
          <w:szCs w:val="26"/>
          <w:lang w:val="en-US"/>
        </w:rPr>
        <w:t>I</w:t>
      </w:r>
    </w:p>
    <w:p w:rsidR="00FA76CA" w:rsidRPr="00D3768D" w:rsidRDefault="00FA76CA" w:rsidP="00094FD4">
      <w:pPr>
        <w:spacing w:line="240" w:lineRule="auto"/>
        <w:contextualSpacing/>
        <w:jc w:val="center"/>
        <w:rPr>
          <w:rFonts w:ascii="Times New Roman" w:eastAsia="Calibri" w:hAnsi="Times New Roman" w:cs="Times New Roman"/>
          <w:b/>
          <w:sz w:val="26"/>
          <w:szCs w:val="26"/>
        </w:rPr>
      </w:pPr>
      <w:r w:rsidRPr="00D3768D">
        <w:rPr>
          <w:rFonts w:ascii="Times New Roman" w:eastAsia="Calibri" w:hAnsi="Times New Roman" w:cs="Times New Roman"/>
          <w:b/>
          <w:sz w:val="26"/>
          <w:szCs w:val="26"/>
        </w:rPr>
        <w:t xml:space="preserve">Аналитическая часть </w:t>
      </w:r>
    </w:p>
    <w:p w:rsidR="00094FD4" w:rsidRDefault="00094FD4" w:rsidP="00094FD4">
      <w:pPr>
        <w:spacing w:line="240" w:lineRule="auto"/>
        <w:contextualSpacing/>
        <w:jc w:val="center"/>
        <w:rPr>
          <w:rFonts w:ascii="Times New Roman" w:eastAsia="Calibri" w:hAnsi="Times New Roman" w:cs="Times New Roman"/>
          <w:sz w:val="26"/>
          <w:szCs w:val="26"/>
        </w:rPr>
      </w:pPr>
    </w:p>
    <w:p w:rsidR="008C0461" w:rsidRPr="00566A6C" w:rsidRDefault="001F3786" w:rsidP="005E53B6">
      <w:pPr>
        <w:spacing w:after="0" w:line="240" w:lineRule="auto"/>
        <w:ind w:firstLine="709"/>
        <w:contextualSpacing/>
        <w:jc w:val="both"/>
        <w:rPr>
          <w:rFonts w:ascii="Times New Roman" w:hAnsi="Times New Roman" w:cs="Times New Roman"/>
          <w:sz w:val="26"/>
          <w:szCs w:val="26"/>
        </w:rPr>
      </w:pPr>
      <w:r>
        <w:rPr>
          <w:rFonts w:ascii="Times New Roman" w:eastAsia="Calibri" w:hAnsi="Times New Roman" w:cs="Times New Roman"/>
          <w:sz w:val="26"/>
          <w:szCs w:val="26"/>
        </w:rPr>
        <w:t xml:space="preserve">1. Анализ по субъекту. </w:t>
      </w:r>
      <w:r w:rsidR="008C0461" w:rsidRPr="00566A6C">
        <w:rPr>
          <w:rFonts w:ascii="Times New Roman" w:eastAsia="Calibri" w:hAnsi="Times New Roman" w:cs="Times New Roman"/>
          <w:sz w:val="26"/>
          <w:szCs w:val="26"/>
        </w:rPr>
        <w:t xml:space="preserve">Ненецкий автономный округ расположен на крайнем северо-востоке Европейской части Российской Федерации в сложных климатических условиях. Практически вся территория округа расположена севернее полярного круга, поэтому природные условия обусловлены, прежде всего, его географическим положением – округ находится в холодном арктическом поясе и включает два климатических района: полярный и субарктический. Территория округа занимает 176,8 тысяч квадратных километров (1,05% территории России). Протяженность округа с севера на юг более 300 км, с запада на восток на 950 км. </w:t>
      </w:r>
      <w:r w:rsidR="008C0461" w:rsidRPr="00566A6C">
        <w:rPr>
          <w:rFonts w:ascii="Times New Roman" w:hAnsi="Times New Roman" w:cs="Times New Roman"/>
          <w:sz w:val="26"/>
          <w:szCs w:val="26"/>
        </w:rPr>
        <w:t>Расстояние от Нарьян-Мара до Москвы – 2230 км, до ближайшей железнодорожной станции Печора – 780 км.</w:t>
      </w:r>
    </w:p>
    <w:p w:rsidR="008C0461" w:rsidRPr="001F3786" w:rsidRDefault="008C0461" w:rsidP="005E53B6">
      <w:pPr>
        <w:spacing w:after="0" w:line="240" w:lineRule="auto"/>
        <w:ind w:firstLine="709"/>
        <w:contextualSpacing/>
        <w:jc w:val="both"/>
        <w:rPr>
          <w:rFonts w:ascii="Times New Roman" w:eastAsia="Calibri" w:hAnsi="Times New Roman" w:cs="Times New Roman"/>
          <w:sz w:val="26"/>
          <w:szCs w:val="26"/>
        </w:rPr>
      </w:pPr>
      <w:r w:rsidRPr="001F3786">
        <w:rPr>
          <w:rFonts w:ascii="Times New Roman" w:hAnsi="Times New Roman" w:cs="Times New Roman"/>
          <w:sz w:val="26"/>
          <w:szCs w:val="26"/>
        </w:rPr>
        <w:t> Территория округа характеризуется отсутствием или ограниченностью наземного сообщения между населенными пунктами. Отсутствует регулярное транспортное сообщение в ряде муниципальных образований. Транспортное сообщение зависит от сезона года: «зимники», «переправы», длительный период держится распутица, ледоход и ледостав. Сообщение между населенными пунктами в зимний период осуществляется по временным дорогам, в летний период – за счет речного судоходства. На территории региона отсутствуют автомобильные магистрали и межрегиональные автодороги. Основным видом транспортного сообщения в регионе является авиационный, обеспечивающий как внешнее сообщение, так и значительную часть внутренних перевозок.</w:t>
      </w:r>
    </w:p>
    <w:p w:rsidR="008C0461" w:rsidRDefault="008C0461" w:rsidP="005E53B6">
      <w:pPr>
        <w:spacing w:after="0" w:line="240" w:lineRule="auto"/>
        <w:ind w:firstLine="709"/>
        <w:contextualSpacing/>
        <w:jc w:val="both"/>
        <w:rPr>
          <w:rFonts w:ascii="Times New Roman" w:eastAsia="Calibri" w:hAnsi="Times New Roman" w:cs="Times New Roman"/>
          <w:sz w:val="26"/>
          <w:szCs w:val="26"/>
        </w:rPr>
      </w:pPr>
      <w:r w:rsidRPr="001F3786">
        <w:rPr>
          <w:rFonts w:ascii="Times New Roman" w:eastAsia="Calibri" w:hAnsi="Times New Roman" w:cs="Times New Roman"/>
          <w:sz w:val="26"/>
          <w:szCs w:val="26"/>
        </w:rPr>
        <w:t xml:space="preserve">В регионе расположено 21 муниципальное образование: 1 городской округ (г. Нарьян-Мар) и 1 муниципальный район, в составе которого находятся 1 городское поселение (п. Искателей) и 40 сельских административных единиц. </w:t>
      </w:r>
    </w:p>
    <w:p w:rsidR="008C0461" w:rsidRDefault="0014248D" w:rsidP="005E53B6">
      <w:pPr>
        <w:spacing w:after="0" w:line="240" w:lineRule="auto"/>
        <w:ind w:firstLine="709"/>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lastRenderedPageBreak/>
        <w:t>2. </w:t>
      </w:r>
      <w:r w:rsidR="00FA76CA">
        <w:rPr>
          <w:rFonts w:ascii="Times New Roman" w:eastAsia="Calibri" w:hAnsi="Times New Roman" w:cs="Times New Roman"/>
          <w:sz w:val="26"/>
          <w:szCs w:val="26"/>
        </w:rPr>
        <w:t>Анализ и прогноз демографической ситуации в Ненецком автономном округе</w:t>
      </w:r>
      <w:r w:rsidR="001F3786">
        <w:rPr>
          <w:rFonts w:ascii="Times New Roman" w:eastAsia="Calibri" w:hAnsi="Times New Roman" w:cs="Times New Roman"/>
          <w:sz w:val="26"/>
          <w:szCs w:val="26"/>
        </w:rPr>
        <w:t>.</w:t>
      </w:r>
    </w:p>
    <w:p w:rsidR="00FF2AFC" w:rsidRPr="001F3786" w:rsidRDefault="00FF2AFC" w:rsidP="005E53B6">
      <w:pPr>
        <w:suppressAutoHyphens/>
        <w:spacing w:after="0" w:line="240" w:lineRule="auto"/>
        <w:ind w:firstLine="709"/>
        <w:contextualSpacing/>
        <w:jc w:val="both"/>
        <w:rPr>
          <w:rFonts w:ascii="Times New Roman" w:hAnsi="Times New Roman" w:cs="Times New Roman"/>
          <w:sz w:val="26"/>
          <w:szCs w:val="26"/>
        </w:rPr>
      </w:pPr>
      <w:r w:rsidRPr="001F3786">
        <w:rPr>
          <w:rFonts w:ascii="Times New Roman" w:eastAsia="Calibri" w:hAnsi="Times New Roman" w:cs="Times New Roman"/>
          <w:sz w:val="26"/>
          <w:szCs w:val="26"/>
        </w:rPr>
        <w:t>Численность населения Ненецкого автономного округа н</w:t>
      </w:r>
      <w:r>
        <w:rPr>
          <w:rFonts w:ascii="Times New Roman" w:eastAsia="Calibri" w:hAnsi="Times New Roman" w:cs="Times New Roman"/>
          <w:sz w:val="26"/>
          <w:szCs w:val="26"/>
        </w:rPr>
        <w:t>а начало 2019 года составила 43 </w:t>
      </w:r>
      <w:r w:rsidRPr="001F3786">
        <w:rPr>
          <w:rFonts w:ascii="Times New Roman" w:eastAsia="Calibri" w:hAnsi="Times New Roman" w:cs="Times New Roman"/>
          <w:sz w:val="26"/>
          <w:szCs w:val="26"/>
        </w:rPr>
        <w:t xml:space="preserve">829 человека. Регион характеризуется самой низкой плотностью в Российской Федерации, которая составляет 0,247 человек на один кв. км. </w:t>
      </w:r>
    </w:p>
    <w:p w:rsidR="00FF2AFC" w:rsidRDefault="00FF2AFC" w:rsidP="005E53B6">
      <w:pPr>
        <w:suppressAutoHyphens/>
        <w:spacing w:after="0" w:line="240" w:lineRule="auto"/>
        <w:ind w:firstLine="709"/>
        <w:contextualSpacing/>
        <w:jc w:val="both"/>
        <w:rPr>
          <w:rFonts w:ascii="Times New Roman" w:hAnsi="Times New Roman" w:cs="Times New Roman"/>
          <w:sz w:val="26"/>
          <w:szCs w:val="26"/>
        </w:rPr>
      </w:pPr>
      <w:r w:rsidRPr="001F3786">
        <w:rPr>
          <w:rFonts w:ascii="Times New Roman" w:hAnsi="Times New Roman" w:cs="Times New Roman"/>
          <w:sz w:val="26"/>
          <w:szCs w:val="26"/>
        </w:rPr>
        <w:t>Из общей численности населения Ненецкого автономного округа доля лиц женского пола составила 50,5%; доля лиц мужского пола составила 49,5%. Доля городского населения составляет 73,3%, из них мужчины - 47,6%, женщины – 52,4%, доля сельского населения составляет 26,7%, из них мужчины – 51,5%, женщины – 48,5%.</w:t>
      </w:r>
    </w:p>
    <w:p w:rsidR="00FF2AFC" w:rsidRPr="001F3786" w:rsidRDefault="00FF2AFC" w:rsidP="005E53B6">
      <w:pPr>
        <w:suppressAutoHyphens/>
        <w:spacing w:after="0" w:line="240" w:lineRule="auto"/>
        <w:ind w:firstLine="709"/>
        <w:contextualSpacing/>
        <w:jc w:val="both"/>
        <w:rPr>
          <w:rFonts w:ascii="Times New Roman" w:hAnsi="Times New Roman" w:cs="Times New Roman"/>
          <w:sz w:val="26"/>
          <w:szCs w:val="26"/>
        </w:rPr>
      </w:pPr>
      <w:r w:rsidRPr="001F3786">
        <w:rPr>
          <w:rFonts w:ascii="Times New Roman" w:hAnsi="Times New Roman" w:cs="Times New Roman"/>
          <w:sz w:val="26"/>
          <w:szCs w:val="26"/>
        </w:rPr>
        <w:t>Возрастная структура населения Ненецкого автономного округа на начало 2019 года была распределена следующим образом:</w:t>
      </w:r>
    </w:p>
    <w:p w:rsidR="00FF2AFC" w:rsidRPr="001F3786" w:rsidRDefault="00FF2AFC" w:rsidP="005E53B6">
      <w:pPr>
        <w:suppressAutoHyphens/>
        <w:spacing w:after="0" w:line="240" w:lineRule="auto"/>
        <w:ind w:firstLine="709"/>
        <w:contextualSpacing/>
        <w:jc w:val="both"/>
        <w:rPr>
          <w:rFonts w:ascii="Times New Roman" w:hAnsi="Times New Roman" w:cs="Times New Roman"/>
          <w:sz w:val="26"/>
          <w:szCs w:val="26"/>
        </w:rPr>
      </w:pPr>
      <w:r w:rsidRPr="001F3786">
        <w:rPr>
          <w:rFonts w:ascii="Times New Roman" w:hAnsi="Times New Roman" w:cs="Times New Roman"/>
          <w:sz w:val="26"/>
          <w:szCs w:val="26"/>
        </w:rPr>
        <w:t>53,4% составило трудоспособное население (23425 человек).</w:t>
      </w:r>
    </w:p>
    <w:p w:rsidR="00FF2AFC" w:rsidRPr="001F3786" w:rsidRDefault="00FF2AFC" w:rsidP="005E53B6">
      <w:pPr>
        <w:suppressAutoHyphens/>
        <w:spacing w:after="0" w:line="240" w:lineRule="auto"/>
        <w:ind w:firstLine="709"/>
        <w:contextualSpacing/>
        <w:jc w:val="both"/>
        <w:rPr>
          <w:rFonts w:ascii="Times New Roman" w:hAnsi="Times New Roman" w:cs="Times New Roman"/>
          <w:sz w:val="26"/>
          <w:szCs w:val="26"/>
        </w:rPr>
      </w:pPr>
      <w:r w:rsidRPr="001F3786">
        <w:rPr>
          <w:rFonts w:ascii="Times New Roman" w:hAnsi="Times New Roman" w:cs="Times New Roman"/>
          <w:sz w:val="26"/>
          <w:szCs w:val="26"/>
        </w:rPr>
        <w:t>27,3% составили дети от 0-17 лет (11981 человек).</w:t>
      </w:r>
    </w:p>
    <w:p w:rsidR="00FF2AFC" w:rsidRPr="001F3786" w:rsidRDefault="00FF2AFC" w:rsidP="005E53B6">
      <w:pPr>
        <w:suppressAutoHyphens/>
        <w:spacing w:after="0" w:line="240" w:lineRule="auto"/>
        <w:ind w:firstLine="709"/>
        <w:contextualSpacing/>
        <w:jc w:val="both"/>
        <w:rPr>
          <w:rFonts w:ascii="Times New Roman" w:hAnsi="Times New Roman" w:cs="Times New Roman"/>
          <w:sz w:val="26"/>
          <w:szCs w:val="26"/>
        </w:rPr>
      </w:pPr>
      <w:r w:rsidRPr="001F3786">
        <w:rPr>
          <w:rFonts w:ascii="Times New Roman" w:hAnsi="Times New Roman" w:cs="Times New Roman"/>
          <w:sz w:val="26"/>
          <w:szCs w:val="26"/>
        </w:rPr>
        <w:t>19,2% составили лица старше трудоспособно</w:t>
      </w:r>
      <w:r w:rsidR="00A83E80">
        <w:rPr>
          <w:rFonts w:ascii="Times New Roman" w:hAnsi="Times New Roman" w:cs="Times New Roman"/>
          <w:sz w:val="26"/>
          <w:szCs w:val="26"/>
        </w:rPr>
        <w:t>го возраста (8423 человека), из </w:t>
      </w:r>
      <w:r w:rsidRPr="001F3786">
        <w:rPr>
          <w:rFonts w:ascii="Times New Roman" w:hAnsi="Times New Roman" w:cs="Times New Roman"/>
          <w:sz w:val="26"/>
          <w:szCs w:val="26"/>
        </w:rPr>
        <w:t>них 16.0 % лица в возрасте 75 лет и старше.</w:t>
      </w:r>
    </w:p>
    <w:p w:rsidR="00FF2AFC" w:rsidRPr="001F3786" w:rsidRDefault="00FF2AFC" w:rsidP="005E53B6">
      <w:pPr>
        <w:spacing w:after="0" w:line="240" w:lineRule="auto"/>
        <w:ind w:firstLine="709"/>
        <w:contextualSpacing/>
        <w:jc w:val="both"/>
        <w:rPr>
          <w:rFonts w:ascii="Times New Roman" w:eastAsia="Calibri" w:hAnsi="Times New Roman" w:cs="Times New Roman"/>
          <w:sz w:val="26"/>
          <w:szCs w:val="26"/>
        </w:rPr>
      </w:pPr>
      <w:r w:rsidRPr="001F3786">
        <w:rPr>
          <w:rFonts w:ascii="Times New Roman" w:hAnsi="Times New Roman" w:cs="Times New Roman"/>
          <w:sz w:val="26"/>
          <w:szCs w:val="26"/>
        </w:rPr>
        <w:t>Таким образом, возрастной состав населения характеризуется преобладанием лиц трудоспособного возраста. В структуре населения удельный вес лиц старше трудоспособного возраста ниже, чем по Российской Федерации (19,2</w:t>
      </w:r>
      <w:r>
        <w:rPr>
          <w:rFonts w:ascii="Times New Roman" w:hAnsi="Times New Roman" w:cs="Times New Roman"/>
          <w:sz w:val="26"/>
          <w:szCs w:val="26"/>
        </w:rPr>
        <w:t xml:space="preserve">% </w:t>
      </w:r>
      <w:r w:rsidRPr="001F3786">
        <w:rPr>
          <w:rFonts w:ascii="Times New Roman" w:hAnsi="Times New Roman" w:cs="Times New Roman"/>
          <w:sz w:val="26"/>
          <w:szCs w:val="26"/>
        </w:rPr>
        <w:t>и 21,3% соответственно).</w:t>
      </w:r>
    </w:p>
    <w:p w:rsidR="00FF2AFC" w:rsidRDefault="00FF2AFC" w:rsidP="005E53B6">
      <w:pPr>
        <w:spacing w:after="0" w:line="240" w:lineRule="auto"/>
        <w:ind w:firstLine="709"/>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Общая численность населения и численность населения старше трудоспособного возраста за период 2015 – 201</w:t>
      </w:r>
      <w:r w:rsidR="00A83E80">
        <w:rPr>
          <w:rFonts w:ascii="Times New Roman" w:eastAsia="Calibri" w:hAnsi="Times New Roman" w:cs="Times New Roman"/>
          <w:sz w:val="26"/>
          <w:szCs w:val="26"/>
        </w:rPr>
        <w:t>9</w:t>
      </w:r>
      <w:r>
        <w:rPr>
          <w:rFonts w:ascii="Times New Roman" w:eastAsia="Calibri" w:hAnsi="Times New Roman" w:cs="Times New Roman"/>
          <w:sz w:val="26"/>
          <w:szCs w:val="26"/>
        </w:rPr>
        <w:t xml:space="preserve"> гг. представлены в таблице 1.</w:t>
      </w:r>
    </w:p>
    <w:p w:rsidR="009F3FD2" w:rsidRDefault="009F3FD2" w:rsidP="005E53B6">
      <w:pPr>
        <w:spacing w:after="0" w:line="240" w:lineRule="auto"/>
        <w:ind w:firstLine="709"/>
        <w:contextualSpacing/>
        <w:jc w:val="both"/>
        <w:rPr>
          <w:rFonts w:ascii="Times New Roman" w:eastAsia="Calibri" w:hAnsi="Times New Roman" w:cs="Times New Roman"/>
          <w:sz w:val="26"/>
          <w:szCs w:val="26"/>
        </w:rPr>
      </w:pPr>
    </w:p>
    <w:p w:rsidR="00A83E80" w:rsidRDefault="00552B06" w:rsidP="0006530B">
      <w:pPr>
        <w:spacing w:line="240" w:lineRule="auto"/>
        <w:ind w:firstLine="709"/>
        <w:contextualSpacing/>
        <w:jc w:val="right"/>
        <w:rPr>
          <w:rFonts w:ascii="Times New Roman" w:eastAsia="Calibri" w:hAnsi="Times New Roman" w:cs="Times New Roman"/>
          <w:sz w:val="26"/>
          <w:szCs w:val="26"/>
        </w:rPr>
      </w:pPr>
      <w:r>
        <w:rPr>
          <w:rFonts w:ascii="Times New Roman" w:eastAsia="Calibri" w:hAnsi="Times New Roman" w:cs="Times New Roman"/>
          <w:sz w:val="26"/>
          <w:szCs w:val="26"/>
        </w:rPr>
        <w:t>Таблица 1</w:t>
      </w:r>
    </w:p>
    <w:tbl>
      <w:tblPr>
        <w:tblStyle w:val="a3"/>
        <w:tblW w:w="0" w:type="auto"/>
        <w:jc w:val="center"/>
        <w:tblLook w:val="04A0" w:firstRow="1" w:lastRow="0" w:firstColumn="1" w:lastColumn="0" w:noHBand="0" w:noVBand="1"/>
      </w:tblPr>
      <w:tblGrid>
        <w:gridCol w:w="2121"/>
        <w:gridCol w:w="1623"/>
        <w:gridCol w:w="1134"/>
        <w:gridCol w:w="1071"/>
        <w:gridCol w:w="1197"/>
        <w:gridCol w:w="1111"/>
        <w:gridCol w:w="1088"/>
      </w:tblGrid>
      <w:tr w:rsidR="00005B9E" w:rsidTr="00A83E80">
        <w:trPr>
          <w:jc w:val="center"/>
        </w:trPr>
        <w:tc>
          <w:tcPr>
            <w:tcW w:w="3744" w:type="dxa"/>
            <w:gridSpan w:val="2"/>
          </w:tcPr>
          <w:p w:rsidR="00FF2AFC" w:rsidRDefault="00A83E80"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Население</w:t>
            </w:r>
          </w:p>
        </w:tc>
        <w:tc>
          <w:tcPr>
            <w:tcW w:w="1134" w:type="dxa"/>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2015</w:t>
            </w:r>
          </w:p>
        </w:tc>
        <w:tc>
          <w:tcPr>
            <w:tcW w:w="1071" w:type="dxa"/>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2016</w:t>
            </w:r>
          </w:p>
        </w:tc>
        <w:tc>
          <w:tcPr>
            <w:tcW w:w="1197" w:type="dxa"/>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2017</w:t>
            </w:r>
          </w:p>
        </w:tc>
        <w:tc>
          <w:tcPr>
            <w:tcW w:w="1111" w:type="dxa"/>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2018</w:t>
            </w:r>
          </w:p>
        </w:tc>
        <w:tc>
          <w:tcPr>
            <w:tcW w:w="1088" w:type="dxa"/>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2019</w:t>
            </w:r>
          </w:p>
        </w:tc>
      </w:tr>
      <w:tr w:rsidR="00005B9E" w:rsidTr="00A83E80">
        <w:trPr>
          <w:jc w:val="center"/>
        </w:trPr>
        <w:tc>
          <w:tcPr>
            <w:tcW w:w="3744" w:type="dxa"/>
            <w:gridSpan w:val="2"/>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Все население, человек</w:t>
            </w:r>
          </w:p>
        </w:tc>
        <w:tc>
          <w:tcPr>
            <w:tcW w:w="1134" w:type="dxa"/>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43 373</w:t>
            </w:r>
          </w:p>
        </w:tc>
        <w:tc>
          <w:tcPr>
            <w:tcW w:w="1071" w:type="dxa"/>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43</w:t>
            </w:r>
            <w:r w:rsidR="00005B9E">
              <w:rPr>
                <w:rFonts w:ascii="Times New Roman" w:eastAsia="Calibri" w:hAnsi="Times New Roman" w:cs="Times New Roman"/>
                <w:sz w:val="26"/>
                <w:szCs w:val="26"/>
              </w:rPr>
              <w:t> 838</w:t>
            </w:r>
          </w:p>
        </w:tc>
        <w:tc>
          <w:tcPr>
            <w:tcW w:w="1197" w:type="dxa"/>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4</w:t>
            </w:r>
            <w:r w:rsidR="00005B9E">
              <w:rPr>
                <w:rFonts w:ascii="Times New Roman" w:eastAsia="Calibri" w:hAnsi="Times New Roman" w:cs="Times New Roman"/>
                <w:sz w:val="26"/>
                <w:szCs w:val="26"/>
              </w:rPr>
              <w:t>3 </w:t>
            </w:r>
            <w:r>
              <w:rPr>
                <w:rFonts w:ascii="Times New Roman" w:eastAsia="Calibri" w:hAnsi="Times New Roman" w:cs="Times New Roman"/>
                <w:sz w:val="26"/>
                <w:szCs w:val="26"/>
              </w:rPr>
              <w:t>9</w:t>
            </w:r>
            <w:r w:rsidR="00005B9E">
              <w:rPr>
                <w:rFonts w:ascii="Times New Roman" w:eastAsia="Calibri" w:hAnsi="Times New Roman" w:cs="Times New Roman"/>
                <w:sz w:val="26"/>
                <w:szCs w:val="26"/>
              </w:rPr>
              <w:t>37</w:t>
            </w:r>
          </w:p>
        </w:tc>
        <w:tc>
          <w:tcPr>
            <w:tcW w:w="1111" w:type="dxa"/>
          </w:tcPr>
          <w:p w:rsidR="00FF2AFC" w:rsidRDefault="009A75A8"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43997</w:t>
            </w:r>
          </w:p>
        </w:tc>
        <w:tc>
          <w:tcPr>
            <w:tcW w:w="1088" w:type="dxa"/>
          </w:tcPr>
          <w:p w:rsidR="00FF2AFC" w:rsidRDefault="00005B9E"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43 </w:t>
            </w:r>
            <w:r w:rsidR="00FF2AFC">
              <w:rPr>
                <w:rFonts w:ascii="Times New Roman" w:eastAsia="Calibri" w:hAnsi="Times New Roman" w:cs="Times New Roman"/>
                <w:sz w:val="26"/>
                <w:szCs w:val="26"/>
              </w:rPr>
              <w:t>8</w:t>
            </w:r>
            <w:r>
              <w:rPr>
                <w:rFonts w:ascii="Times New Roman" w:eastAsia="Calibri" w:hAnsi="Times New Roman" w:cs="Times New Roman"/>
                <w:sz w:val="26"/>
                <w:szCs w:val="26"/>
              </w:rPr>
              <w:t>29</w:t>
            </w:r>
          </w:p>
        </w:tc>
      </w:tr>
      <w:tr w:rsidR="009A75A8" w:rsidTr="00A83E80">
        <w:trPr>
          <w:jc w:val="center"/>
        </w:trPr>
        <w:tc>
          <w:tcPr>
            <w:tcW w:w="2121" w:type="dxa"/>
            <w:vMerge w:val="restart"/>
          </w:tcPr>
          <w:p w:rsidR="00FF2AFC" w:rsidRDefault="009A75A8"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Население с</w:t>
            </w:r>
            <w:r w:rsidR="00FF2AFC">
              <w:rPr>
                <w:rFonts w:ascii="Times New Roman" w:eastAsia="Calibri" w:hAnsi="Times New Roman" w:cs="Times New Roman"/>
                <w:sz w:val="26"/>
                <w:szCs w:val="26"/>
              </w:rPr>
              <w:t>тарше трудоспособного возраста</w:t>
            </w:r>
          </w:p>
        </w:tc>
        <w:tc>
          <w:tcPr>
            <w:tcW w:w="1623" w:type="dxa"/>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человек</w:t>
            </w:r>
          </w:p>
        </w:tc>
        <w:tc>
          <w:tcPr>
            <w:tcW w:w="1134" w:type="dxa"/>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7106</w:t>
            </w:r>
          </w:p>
        </w:tc>
        <w:tc>
          <w:tcPr>
            <w:tcW w:w="1071" w:type="dxa"/>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7462</w:t>
            </w:r>
          </w:p>
        </w:tc>
        <w:tc>
          <w:tcPr>
            <w:tcW w:w="1197" w:type="dxa"/>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7801</w:t>
            </w:r>
          </w:p>
        </w:tc>
        <w:tc>
          <w:tcPr>
            <w:tcW w:w="1111" w:type="dxa"/>
          </w:tcPr>
          <w:p w:rsidR="00FF2AFC" w:rsidRDefault="009A75A8"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8130</w:t>
            </w:r>
          </w:p>
        </w:tc>
        <w:tc>
          <w:tcPr>
            <w:tcW w:w="1088" w:type="dxa"/>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8423</w:t>
            </w:r>
          </w:p>
        </w:tc>
      </w:tr>
      <w:tr w:rsidR="009A75A8" w:rsidTr="00A83E80">
        <w:trPr>
          <w:jc w:val="center"/>
        </w:trPr>
        <w:tc>
          <w:tcPr>
            <w:tcW w:w="2121" w:type="dxa"/>
            <w:vMerge/>
          </w:tcPr>
          <w:p w:rsidR="00FF2AFC" w:rsidRDefault="00FF2AFC" w:rsidP="005E53B6">
            <w:pPr>
              <w:contextualSpacing/>
              <w:jc w:val="both"/>
              <w:rPr>
                <w:rFonts w:ascii="Times New Roman" w:eastAsia="Calibri" w:hAnsi="Times New Roman" w:cs="Times New Roman"/>
                <w:sz w:val="26"/>
                <w:szCs w:val="26"/>
              </w:rPr>
            </w:pPr>
          </w:p>
        </w:tc>
        <w:tc>
          <w:tcPr>
            <w:tcW w:w="1623" w:type="dxa"/>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 от общей численности</w:t>
            </w:r>
          </w:p>
        </w:tc>
        <w:tc>
          <w:tcPr>
            <w:tcW w:w="1134" w:type="dxa"/>
          </w:tcPr>
          <w:p w:rsidR="00FF2AFC" w:rsidRDefault="00005B9E"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16,4</w:t>
            </w:r>
          </w:p>
        </w:tc>
        <w:tc>
          <w:tcPr>
            <w:tcW w:w="1071" w:type="dxa"/>
          </w:tcPr>
          <w:p w:rsidR="00FF2AFC" w:rsidRDefault="00005B9E"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17,0</w:t>
            </w:r>
          </w:p>
        </w:tc>
        <w:tc>
          <w:tcPr>
            <w:tcW w:w="1197" w:type="dxa"/>
          </w:tcPr>
          <w:p w:rsidR="00FF2AFC" w:rsidRDefault="00005B9E"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17,8</w:t>
            </w:r>
          </w:p>
        </w:tc>
        <w:tc>
          <w:tcPr>
            <w:tcW w:w="1111" w:type="dxa"/>
          </w:tcPr>
          <w:p w:rsidR="00FF2AFC" w:rsidRDefault="009A75A8"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18,5</w:t>
            </w:r>
          </w:p>
        </w:tc>
        <w:tc>
          <w:tcPr>
            <w:tcW w:w="1088" w:type="dxa"/>
          </w:tcPr>
          <w:p w:rsidR="00FF2AFC" w:rsidRDefault="00FF2AFC" w:rsidP="005E53B6">
            <w:pPr>
              <w:contextualSpacing/>
              <w:jc w:val="both"/>
              <w:rPr>
                <w:rFonts w:ascii="Times New Roman" w:eastAsia="Calibri" w:hAnsi="Times New Roman" w:cs="Times New Roman"/>
                <w:sz w:val="26"/>
                <w:szCs w:val="26"/>
              </w:rPr>
            </w:pPr>
            <w:r>
              <w:rPr>
                <w:rFonts w:ascii="Times New Roman" w:eastAsia="Calibri" w:hAnsi="Times New Roman" w:cs="Times New Roman"/>
                <w:sz w:val="26"/>
                <w:szCs w:val="26"/>
              </w:rPr>
              <w:t>19,2</w:t>
            </w:r>
          </w:p>
        </w:tc>
      </w:tr>
    </w:tbl>
    <w:p w:rsidR="00A83E80" w:rsidRDefault="00A83E80" w:rsidP="005E53B6">
      <w:pPr>
        <w:pStyle w:val="23"/>
        <w:jc w:val="both"/>
      </w:pPr>
    </w:p>
    <w:p w:rsidR="000E21C5" w:rsidRPr="005E53B6" w:rsidRDefault="000E21C5" w:rsidP="005E53B6">
      <w:pPr>
        <w:pStyle w:val="23"/>
        <w:ind w:firstLine="709"/>
        <w:jc w:val="both"/>
        <w:rPr>
          <w:sz w:val="26"/>
          <w:szCs w:val="26"/>
        </w:rPr>
      </w:pPr>
      <w:r w:rsidRPr="005E53B6">
        <w:rPr>
          <w:sz w:val="26"/>
          <w:szCs w:val="26"/>
        </w:rPr>
        <w:t>Отмечается тенденция роста доли населения старше трудоспособного населения в возрастной структуре населения</w:t>
      </w:r>
      <w:r w:rsidR="00A83E80" w:rsidRPr="005E53B6">
        <w:rPr>
          <w:sz w:val="26"/>
          <w:szCs w:val="26"/>
        </w:rPr>
        <w:t xml:space="preserve"> Ненецкого автономного округа с </w:t>
      </w:r>
      <w:r w:rsidRPr="005E53B6">
        <w:rPr>
          <w:sz w:val="26"/>
          <w:szCs w:val="26"/>
        </w:rPr>
        <w:t>16,4% в 2015 году до 19,2% в 2019 году.</w:t>
      </w:r>
    </w:p>
    <w:p w:rsidR="000E21C5" w:rsidRPr="005E53B6" w:rsidRDefault="00FF2AFC" w:rsidP="005E53B6">
      <w:pPr>
        <w:pStyle w:val="23"/>
        <w:ind w:firstLine="709"/>
        <w:jc w:val="both"/>
        <w:rPr>
          <w:sz w:val="26"/>
          <w:szCs w:val="26"/>
        </w:rPr>
      </w:pPr>
      <w:r w:rsidRPr="005E53B6">
        <w:rPr>
          <w:sz w:val="26"/>
          <w:szCs w:val="26"/>
        </w:rPr>
        <w:t xml:space="preserve">В </w:t>
      </w:r>
      <w:r w:rsidR="000E21C5" w:rsidRPr="005E53B6">
        <w:rPr>
          <w:sz w:val="26"/>
          <w:szCs w:val="26"/>
        </w:rPr>
        <w:t xml:space="preserve">2019 году в </w:t>
      </w:r>
      <w:r w:rsidRPr="005E53B6">
        <w:rPr>
          <w:sz w:val="26"/>
          <w:szCs w:val="26"/>
        </w:rPr>
        <w:t xml:space="preserve">структуре населения удельный вес </w:t>
      </w:r>
      <w:r w:rsidR="000E21C5" w:rsidRPr="005E53B6">
        <w:rPr>
          <w:sz w:val="26"/>
          <w:szCs w:val="26"/>
        </w:rPr>
        <w:t>населения старше трудоспособного возраста</w:t>
      </w:r>
      <w:r w:rsidRPr="005E53B6">
        <w:rPr>
          <w:sz w:val="26"/>
          <w:szCs w:val="26"/>
        </w:rPr>
        <w:t xml:space="preserve"> </w:t>
      </w:r>
      <w:r w:rsidR="009716F3" w:rsidRPr="005E53B6">
        <w:rPr>
          <w:sz w:val="26"/>
          <w:szCs w:val="26"/>
        </w:rPr>
        <w:t>ниже</w:t>
      </w:r>
      <w:r w:rsidRPr="005E53B6">
        <w:rPr>
          <w:sz w:val="26"/>
          <w:szCs w:val="26"/>
        </w:rPr>
        <w:t>, чем по Российской Федерации (</w:t>
      </w:r>
      <w:r w:rsidR="009716F3" w:rsidRPr="005E53B6">
        <w:rPr>
          <w:sz w:val="26"/>
          <w:szCs w:val="26"/>
        </w:rPr>
        <w:t>19,2</w:t>
      </w:r>
      <w:r w:rsidR="00A83E80" w:rsidRPr="005E53B6">
        <w:rPr>
          <w:sz w:val="26"/>
          <w:szCs w:val="26"/>
        </w:rPr>
        <w:t>% и </w:t>
      </w:r>
      <w:r w:rsidRPr="005E53B6">
        <w:rPr>
          <w:sz w:val="26"/>
          <w:szCs w:val="26"/>
        </w:rPr>
        <w:t>21,3% соответственно)</w:t>
      </w:r>
      <w:r w:rsidR="000E21C5" w:rsidRPr="005E53B6">
        <w:rPr>
          <w:sz w:val="26"/>
          <w:szCs w:val="26"/>
        </w:rPr>
        <w:t>.</w:t>
      </w:r>
    </w:p>
    <w:p w:rsidR="009716F3" w:rsidRPr="005E53B6" w:rsidRDefault="009716F3" w:rsidP="005E53B6">
      <w:pPr>
        <w:pStyle w:val="23"/>
        <w:ind w:firstLine="709"/>
        <w:jc w:val="both"/>
        <w:rPr>
          <w:sz w:val="26"/>
          <w:szCs w:val="26"/>
        </w:rPr>
      </w:pPr>
      <w:r w:rsidRPr="005E53B6">
        <w:rPr>
          <w:sz w:val="26"/>
          <w:szCs w:val="26"/>
        </w:rPr>
        <w:t>По данным Росстата прогнозная численность населения старше трудоспособного возраста в Ненецком ав</w:t>
      </w:r>
      <w:r w:rsidR="00A83E80" w:rsidRPr="005E53B6">
        <w:rPr>
          <w:sz w:val="26"/>
          <w:szCs w:val="26"/>
        </w:rPr>
        <w:t>тономном округе будет расти и в </w:t>
      </w:r>
      <w:r w:rsidRPr="005E53B6">
        <w:rPr>
          <w:sz w:val="26"/>
          <w:szCs w:val="26"/>
        </w:rPr>
        <w:t xml:space="preserve">2036 году составит 10 540 человек (25% от </w:t>
      </w:r>
      <w:r w:rsidR="00A83E80" w:rsidRPr="005E53B6">
        <w:rPr>
          <w:sz w:val="26"/>
          <w:szCs w:val="26"/>
        </w:rPr>
        <w:t>общей численности населения) по </w:t>
      </w:r>
      <w:r w:rsidRPr="005E53B6">
        <w:rPr>
          <w:sz w:val="26"/>
          <w:szCs w:val="26"/>
        </w:rPr>
        <w:t xml:space="preserve">низкому варианту прогноза и 11373 человек </w:t>
      </w:r>
      <w:r w:rsidR="000E21C5" w:rsidRPr="005E53B6">
        <w:rPr>
          <w:sz w:val="26"/>
          <w:szCs w:val="26"/>
        </w:rPr>
        <w:t>(</w:t>
      </w:r>
      <w:r w:rsidRPr="005E53B6">
        <w:rPr>
          <w:sz w:val="26"/>
          <w:szCs w:val="26"/>
        </w:rPr>
        <w:t>24,9% от общей численности населения) по высокому варианту прогноза.</w:t>
      </w:r>
    </w:p>
    <w:p w:rsidR="00FF2AFC" w:rsidRPr="005E53B6" w:rsidRDefault="000E21C5" w:rsidP="005E53B6">
      <w:pPr>
        <w:pStyle w:val="23"/>
        <w:ind w:firstLine="709"/>
        <w:jc w:val="both"/>
        <w:rPr>
          <w:sz w:val="26"/>
          <w:szCs w:val="26"/>
        </w:rPr>
      </w:pPr>
      <w:r w:rsidRPr="005E53B6">
        <w:rPr>
          <w:sz w:val="26"/>
          <w:szCs w:val="26"/>
        </w:rPr>
        <w:t>О</w:t>
      </w:r>
      <w:r w:rsidR="00FF2AFC" w:rsidRPr="005E53B6">
        <w:rPr>
          <w:sz w:val="26"/>
          <w:szCs w:val="26"/>
        </w:rPr>
        <w:t>дним из положительных моментов демографического прогноза остается рост ожидаемой продолжительности жизни п</w:t>
      </w:r>
      <w:r w:rsidRPr="005E53B6">
        <w:rPr>
          <w:sz w:val="26"/>
          <w:szCs w:val="26"/>
        </w:rPr>
        <w:t xml:space="preserve">ри рождении. По </w:t>
      </w:r>
      <w:r w:rsidR="00FF2AFC" w:rsidRPr="005E53B6">
        <w:rPr>
          <w:sz w:val="26"/>
          <w:szCs w:val="26"/>
        </w:rPr>
        <w:t xml:space="preserve">данным Росстат, </w:t>
      </w:r>
      <w:r w:rsidR="00A66710" w:rsidRPr="005E53B6">
        <w:rPr>
          <w:sz w:val="26"/>
          <w:szCs w:val="26"/>
        </w:rPr>
        <w:br/>
      </w:r>
      <w:r w:rsidR="00FF2AFC" w:rsidRPr="005E53B6">
        <w:rPr>
          <w:sz w:val="26"/>
          <w:szCs w:val="26"/>
        </w:rPr>
        <w:t>в 2018 году ожид</w:t>
      </w:r>
      <w:r w:rsidR="00A83E80" w:rsidRPr="005E53B6">
        <w:rPr>
          <w:sz w:val="26"/>
          <w:szCs w:val="26"/>
        </w:rPr>
        <w:t>аемая продолжительность жизни в </w:t>
      </w:r>
      <w:r w:rsidR="00EF17BE" w:rsidRPr="005E53B6">
        <w:rPr>
          <w:sz w:val="26"/>
          <w:szCs w:val="26"/>
        </w:rPr>
        <w:t xml:space="preserve">Ненецком автономном округе </w:t>
      </w:r>
      <w:r w:rsidR="00FF2AFC" w:rsidRPr="005E53B6">
        <w:rPr>
          <w:sz w:val="26"/>
          <w:szCs w:val="26"/>
        </w:rPr>
        <w:t>составила 7</w:t>
      </w:r>
      <w:r w:rsidR="00EF17BE" w:rsidRPr="005E53B6">
        <w:rPr>
          <w:sz w:val="26"/>
          <w:szCs w:val="26"/>
        </w:rPr>
        <w:t>1</w:t>
      </w:r>
      <w:r w:rsidR="00FF2AFC" w:rsidRPr="005E53B6">
        <w:rPr>
          <w:sz w:val="26"/>
          <w:szCs w:val="26"/>
        </w:rPr>
        <w:t>,</w:t>
      </w:r>
      <w:r w:rsidR="00EF17BE" w:rsidRPr="005E53B6">
        <w:rPr>
          <w:sz w:val="26"/>
          <w:szCs w:val="26"/>
        </w:rPr>
        <w:t>52</w:t>
      </w:r>
      <w:r w:rsidR="00FF2AFC" w:rsidRPr="005E53B6">
        <w:rPr>
          <w:sz w:val="26"/>
          <w:szCs w:val="26"/>
        </w:rPr>
        <w:t xml:space="preserve"> года, что </w:t>
      </w:r>
      <w:r w:rsidR="00EF17BE" w:rsidRPr="005E53B6">
        <w:rPr>
          <w:sz w:val="26"/>
          <w:szCs w:val="26"/>
        </w:rPr>
        <w:t>ниже</w:t>
      </w:r>
      <w:r w:rsidR="00FF2AFC" w:rsidRPr="005E53B6">
        <w:rPr>
          <w:sz w:val="26"/>
          <w:szCs w:val="26"/>
        </w:rPr>
        <w:t xml:space="preserve">, чем в целом по России </w:t>
      </w:r>
      <w:r w:rsidR="00EF17BE" w:rsidRPr="005E53B6">
        <w:rPr>
          <w:sz w:val="26"/>
          <w:szCs w:val="26"/>
        </w:rPr>
        <w:t>(РФ – 72,9 года</w:t>
      </w:r>
      <w:r w:rsidR="00FF2AFC" w:rsidRPr="005E53B6">
        <w:rPr>
          <w:sz w:val="26"/>
          <w:szCs w:val="26"/>
        </w:rPr>
        <w:t xml:space="preserve">). </w:t>
      </w:r>
      <w:r w:rsidR="00EF17BE" w:rsidRPr="005E53B6">
        <w:rPr>
          <w:sz w:val="26"/>
          <w:szCs w:val="26"/>
        </w:rPr>
        <w:t xml:space="preserve">С 2015 года </w:t>
      </w:r>
      <w:r w:rsidR="00FF2AFC" w:rsidRPr="005E53B6">
        <w:rPr>
          <w:sz w:val="26"/>
          <w:szCs w:val="26"/>
        </w:rPr>
        <w:t xml:space="preserve">она увеличилась на </w:t>
      </w:r>
      <w:r w:rsidR="00EF17BE" w:rsidRPr="005E53B6">
        <w:rPr>
          <w:sz w:val="26"/>
          <w:szCs w:val="26"/>
        </w:rPr>
        <w:t>0,52</w:t>
      </w:r>
      <w:r w:rsidR="00FF2AFC" w:rsidRPr="005E53B6">
        <w:rPr>
          <w:sz w:val="26"/>
          <w:szCs w:val="26"/>
        </w:rPr>
        <w:t xml:space="preserve"> года</w:t>
      </w:r>
      <w:r w:rsidR="00EF17BE" w:rsidRPr="005E53B6">
        <w:rPr>
          <w:sz w:val="26"/>
          <w:szCs w:val="26"/>
        </w:rPr>
        <w:t xml:space="preserve">. </w:t>
      </w:r>
    </w:p>
    <w:p w:rsidR="003D40D1" w:rsidRPr="005E53B6" w:rsidRDefault="001E03E4" w:rsidP="005E53B6">
      <w:pPr>
        <w:pStyle w:val="23"/>
        <w:ind w:firstLine="709"/>
        <w:jc w:val="both"/>
        <w:rPr>
          <w:sz w:val="26"/>
          <w:szCs w:val="26"/>
        </w:rPr>
      </w:pPr>
      <w:r w:rsidRPr="005E53B6">
        <w:rPr>
          <w:sz w:val="26"/>
          <w:szCs w:val="26"/>
        </w:rPr>
        <w:t xml:space="preserve">3. Анализ структуры заболеваемости, инвалидности, смертности граждан </w:t>
      </w:r>
      <w:r w:rsidRPr="005E53B6">
        <w:rPr>
          <w:sz w:val="26"/>
          <w:szCs w:val="26"/>
        </w:rPr>
        <w:lastRenderedPageBreak/>
        <w:t xml:space="preserve">старше 60 лет. </w:t>
      </w:r>
      <w:r w:rsidR="00BF5B79" w:rsidRPr="005E53B6">
        <w:rPr>
          <w:sz w:val="26"/>
          <w:szCs w:val="26"/>
        </w:rPr>
        <w:t xml:space="preserve">Показатели здоровья ухудшаются с возрастом. Около 80 процентов лиц старшего поколения страдают множественной хронической патологией. </w:t>
      </w:r>
      <w:r w:rsidR="009F3FD2" w:rsidRPr="005E53B6">
        <w:rPr>
          <w:sz w:val="26"/>
          <w:szCs w:val="26"/>
        </w:rPr>
        <w:br/>
      </w:r>
      <w:r w:rsidR="00BF5B79" w:rsidRPr="005E53B6">
        <w:rPr>
          <w:sz w:val="26"/>
          <w:szCs w:val="26"/>
        </w:rPr>
        <w:t>В среднем у одного пациента старше 60 лет обнаруживается четыре - пять различных хронических заболеваний. Затраты на медицинскую помощь пациенту 70 лет и старше в 7 раз превышают стоимость лечения 16-летних - 64-летних. Потребность в оказании первичной медико-санитарной и специализированной</w:t>
      </w:r>
      <w:r w:rsidR="00DA5B49" w:rsidRPr="005E53B6">
        <w:rPr>
          <w:sz w:val="26"/>
          <w:szCs w:val="26"/>
        </w:rPr>
        <w:t>, высокотехнологичной</w:t>
      </w:r>
      <w:r w:rsidR="00BF5B79" w:rsidRPr="005E53B6">
        <w:rPr>
          <w:sz w:val="26"/>
          <w:szCs w:val="26"/>
        </w:rPr>
        <w:t xml:space="preserve"> медицинской помощи у граждан старшего поколения выше, чем у лиц трудоспособного возраста.</w:t>
      </w:r>
    </w:p>
    <w:p w:rsidR="003D40D1" w:rsidRPr="005E53B6" w:rsidRDefault="00F548C3" w:rsidP="005E53B6">
      <w:pPr>
        <w:pStyle w:val="23"/>
        <w:ind w:firstLine="709"/>
        <w:jc w:val="both"/>
        <w:rPr>
          <w:sz w:val="26"/>
          <w:szCs w:val="26"/>
        </w:rPr>
      </w:pPr>
      <w:r w:rsidRPr="005E53B6">
        <w:rPr>
          <w:sz w:val="26"/>
          <w:szCs w:val="26"/>
        </w:rPr>
        <w:t>За период с 2015 по 201</w:t>
      </w:r>
      <w:r w:rsidR="002D13AA" w:rsidRPr="005E53B6">
        <w:rPr>
          <w:sz w:val="26"/>
          <w:szCs w:val="26"/>
        </w:rPr>
        <w:t>8</w:t>
      </w:r>
      <w:r w:rsidRPr="005E53B6">
        <w:rPr>
          <w:sz w:val="26"/>
          <w:szCs w:val="26"/>
        </w:rPr>
        <w:t xml:space="preserve"> год отмеча</w:t>
      </w:r>
      <w:r w:rsidR="002D13AA" w:rsidRPr="005E53B6">
        <w:rPr>
          <w:sz w:val="26"/>
          <w:szCs w:val="26"/>
        </w:rPr>
        <w:t>ется</w:t>
      </w:r>
      <w:r w:rsidRPr="005E53B6">
        <w:rPr>
          <w:sz w:val="26"/>
          <w:szCs w:val="26"/>
        </w:rPr>
        <w:t xml:space="preserve"> незначительное </w:t>
      </w:r>
      <w:r w:rsidR="002D13AA" w:rsidRPr="005E53B6">
        <w:rPr>
          <w:sz w:val="26"/>
          <w:szCs w:val="26"/>
        </w:rPr>
        <w:t xml:space="preserve">повышение </w:t>
      </w:r>
      <w:r w:rsidRPr="005E53B6">
        <w:rPr>
          <w:sz w:val="26"/>
          <w:szCs w:val="26"/>
        </w:rPr>
        <w:t xml:space="preserve">общей заболеваемости лиц пожилого и старческого возраста на </w:t>
      </w:r>
      <w:r w:rsidR="002D13AA" w:rsidRPr="005E53B6">
        <w:rPr>
          <w:sz w:val="26"/>
          <w:szCs w:val="26"/>
        </w:rPr>
        <w:t>6</w:t>
      </w:r>
      <w:r w:rsidRPr="005E53B6">
        <w:rPr>
          <w:sz w:val="26"/>
          <w:szCs w:val="26"/>
        </w:rPr>
        <w:t xml:space="preserve">% (с </w:t>
      </w:r>
      <w:r w:rsidR="00887B2E" w:rsidRPr="005E53B6">
        <w:rPr>
          <w:sz w:val="26"/>
          <w:szCs w:val="26"/>
        </w:rPr>
        <w:t>3673,8</w:t>
      </w:r>
      <w:r w:rsidRPr="005E53B6">
        <w:rPr>
          <w:sz w:val="26"/>
          <w:szCs w:val="26"/>
        </w:rPr>
        <w:t xml:space="preserve"> на 10 тысяч населения в 201</w:t>
      </w:r>
      <w:r w:rsidR="00887B2E" w:rsidRPr="005E53B6">
        <w:rPr>
          <w:sz w:val="26"/>
          <w:szCs w:val="26"/>
        </w:rPr>
        <w:t>5</w:t>
      </w:r>
      <w:r w:rsidRPr="005E53B6">
        <w:rPr>
          <w:sz w:val="26"/>
          <w:szCs w:val="26"/>
        </w:rPr>
        <w:t xml:space="preserve"> году до </w:t>
      </w:r>
      <w:r w:rsidR="00887B2E" w:rsidRPr="005E53B6">
        <w:rPr>
          <w:sz w:val="26"/>
          <w:szCs w:val="26"/>
        </w:rPr>
        <w:t>3892,6</w:t>
      </w:r>
      <w:r w:rsidRPr="005E53B6">
        <w:rPr>
          <w:sz w:val="26"/>
          <w:szCs w:val="26"/>
        </w:rPr>
        <w:t xml:space="preserve"> в 2018 году соответственно).</w:t>
      </w:r>
    </w:p>
    <w:p w:rsidR="003D40D1" w:rsidRPr="005E53B6" w:rsidRDefault="002437CE" w:rsidP="005E53B6">
      <w:pPr>
        <w:pStyle w:val="23"/>
        <w:ind w:firstLine="709"/>
        <w:jc w:val="both"/>
        <w:rPr>
          <w:sz w:val="26"/>
          <w:szCs w:val="26"/>
        </w:rPr>
      </w:pPr>
      <w:r w:rsidRPr="005E53B6">
        <w:rPr>
          <w:sz w:val="26"/>
          <w:szCs w:val="26"/>
        </w:rPr>
        <w:t xml:space="preserve">За период с 2015 по 2018 </w:t>
      </w:r>
      <w:r w:rsidR="00F548C3" w:rsidRPr="005E53B6">
        <w:rPr>
          <w:sz w:val="26"/>
          <w:szCs w:val="26"/>
        </w:rPr>
        <w:t>в структуре общей заболеваемости лиц старше трудоспособного возраста первое место занимают болезни системы кровообращения (</w:t>
      </w:r>
      <w:r w:rsidRPr="005E53B6">
        <w:rPr>
          <w:sz w:val="26"/>
          <w:szCs w:val="26"/>
        </w:rPr>
        <w:t>в 2018 году - 27,1</w:t>
      </w:r>
      <w:r w:rsidR="00F548C3" w:rsidRPr="005E53B6">
        <w:rPr>
          <w:sz w:val="26"/>
          <w:szCs w:val="26"/>
        </w:rPr>
        <w:t>%). За период с 2014 по 2018 год отмечается снижение общей заболеваемости болезнями сердечно-сосудистой системы</w:t>
      </w:r>
      <w:r w:rsidRPr="005E53B6">
        <w:rPr>
          <w:sz w:val="26"/>
          <w:szCs w:val="26"/>
        </w:rPr>
        <w:t xml:space="preserve"> у лиц старше трудоспособного возраста на 14,3%</w:t>
      </w:r>
      <w:r w:rsidR="00F548C3" w:rsidRPr="005E53B6">
        <w:rPr>
          <w:sz w:val="26"/>
          <w:szCs w:val="26"/>
        </w:rPr>
        <w:t xml:space="preserve"> с </w:t>
      </w:r>
      <w:r w:rsidRPr="005E53B6">
        <w:rPr>
          <w:sz w:val="26"/>
          <w:szCs w:val="26"/>
        </w:rPr>
        <w:t>978,6</w:t>
      </w:r>
      <w:r w:rsidR="00F548C3" w:rsidRPr="005E53B6">
        <w:rPr>
          <w:sz w:val="26"/>
          <w:szCs w:val="26"/>
        </w:rPr>
        <w:t xml:space="preserve"> в 201</w:t>
      </w:r>
      <w:r w:rsidRPr="005E53B6">
        <w:rPr>
          <w:sz w:val="26"/>
          <w:szCs w:val="26"/>
        </w:rPr>
        <w:t>5</w:t>
      </w:r>
      <w:r w:rsidR="00F548C3" w:rsidRPr="005E53B6">
        <w:rPr>
          <w:sz w:val="26"/>
          <w:szCs w:val="26"/>
        </w:rPr>
        <w:t xml:space="preserve"> году до </w:t>
      </w:r>
      <w:r w:rsidRPr="005E53B6">
        <w:rPr>
          <w:sz w:val="26"/>
          <w:szCs w:val="26"/>
        </w:rPr>
        <w:t>838,8 ,6 на 1</w:t>
      </w:r>
      <w:r w:rsidR="00F548C3" w:rsidRPr="005E53B6">
        <w:rPr>
          <w:sz w:val="26"/>
          <w:szCs w:val="26"/>
        </w:rPr>
        <w:t xml:space="preserve"> тысяч</w:t>
      </w:r>
      <w:r w:rsidRPr="005E53B6">
        <w:rPr>
          <w:sz w:val="26"/>
          <w:szCs w:val="26"/>
        </w:rPr>
        <w:t>у</w:t>
      </w:r>
      <w:r w:rsidR="00F548C3" w:rsidRPr="005E53B6">
        <w:rPr>
          <w:sz w:val="26"/>
          <w:szCs w:val="26"/>
        </w:rPr>
        <w:t xml:space="preserve"> населения в 2018 году соответственно.</w:t>
      </w:r>
    </w:p>
    <w:p w:rsidR="003D40D1" w:rsidRPr="005E53B6" w:rsidRDefault="00F548C3" w:rsidP="005E53B6">
      <w:pPr>
        <w:pStyle w:val="23"/>
        <w:ind w:firstLine="709"/>
        <w:jc w:val="both"/>
        <w:rPr>
          <w:sz w:val="26"/>
          <w:szCs w:val="26"/>
        </w:rPr>
      </w:pPr>
      <w:r w:rsidRPr="005E53B6">
        <w:rPr>
          <w:sz w:val="26"/>
          <w:szCs w:val="26"/>
        </w:rPr>
        <w:t xml:space="preserve">Второе место в структуре общей заболеваемости лиц старше трудоспособного возраста </w:t>
      </w:r>
      <w:r w:rsidR="002437CE" w:rsidRPr="005E53B6">
        <w:rPr>
          <w:sz w:val="26"/>
          <w:szCs w:val="26"/>
        </w:rPr>
        <w:t xml:space="preserve">за период с </w:t>
      </w:r>
      <w:r w:rsidRPr="005E53B6">
        <w:rPr>
          <w:sz w:val="26"/>
          <w:szCs w:val="26"/>
        </w:rPr>
        <w:t>201</w:t>
      </w:r>
      <w:r w:rsidR="002437CE" w:rsidRPr="005E53B6">
        <w:rPr>
          <w:sz w:val="26"/>
          <w:szCs w:val="26"/>
        </w:rPr>
        <w:t>6</w:t>
      </w:r>
      <w:r w:rsidRPr="005E53B6">
        <w:rPr>
          <w:sz w:val="26"/>
          <w:szCs w:val="26"/>
        </w:rPr>
        <w:t xml:space="preserve"> по 2018 год занимают болезни </w:t>
      </w:r>
      <w:r w:rsidR="002437CE" w:rsidRPr="005E53B6">
        <w:rPr>
          <w:sz w:val="26"/>
          <w:szCs w:val="26"/>
        </w:rPr>
        <w:t>костно-мышечной системы</w:t>
      </w:r>
      <w:r w:rsidRPr="005E53B6">
        <w:rPr>
          <w:sz w:val="26"/>
          <w:szCs w:val="26"/>
        </w:rPr>
        <w:t xml:space="preserve"> (</w:t>
      </w:r>
      <w:r w:rsidR="00753CF3" w:rsidRPr="005E53B6">
        <w:rPr>
          <w:sz w:val="26"/>
          <w:szCs w:val="26"/>
        </w:rPr>
        <w:t xml:space="preserve">в 2018 году - </w:t>
      </w:r>
      <w:r w:rsidR="002437CE" w:rsidRPr="005E53B6">
        <w:rPr>
          <w:sz w:val="26"/>
          <w:szCs w:val="26"/>
        </w:rPr>
        <w:t>14</w:t>
      </w:r>
      <w:r w:rsidRPr="005E53B6">
        <w:rPr>
          <w:sz w:val="26"/>
          <w:szCs w:val="26"/>
        </w:rPr>
        <w:t xml:space="preserve">%). </w:t>
      </w:r>
      <w:r w:rsidR="00753CF3" w:rsidRPr="005E53B6">
        <w:rPr>
          <w:sz w:val="26"/>
          <w:szCs w:val="26"/>
        </w:rPr>
        <w:t>В 2015 году в структуре общей заболеваемости лиц старше трудоспособного возраста</w:t>
      </w:r>
      <w:r w:rsidR="00B5358A" w:rsidRPr="005E53B6">
        <w:rPr>
          <w:sz w:val="26"/>
          <w:szCs w:val="26"/>
        </w:rPr>
        <w:t xml:space="preserve"> болезни костно</w:t>
      </w:r>
      <w:r w:rsidR="00B5358A" w:rsidRPr="005E53B6">
        <w:rPr>
          <w:sz w:val="26"/>
          <w:szCs w:val="26"/>
        </w:rPr>
        <w:noBreakHyphen/>
      </w:r>
      <w:r w:rsidR="00753CF3" w:rsidRPr="005E53B6">
        <w:rPr>
          <w:sz w:val="26"/>
          <w:szCs w:val="26"/>
        </w:rPr>
        <w:t>мышечной системы занимали третье место</w:t>
      </w:r>
      <w:r w:rsidR="00E14291" w:rsidRPr="005E53B6">
        <w:rPr>
          <w:sz w:val="26"/>
          <w:szCs w:val="26"/>
        </w:rPr>
        <w:t xml:space="preserve"> (15%)</w:t>
      </w:r>
      <w:r w:rsidR="00753CF3" w:rsidRPr="005E53B6">
        <w:rPr>
          <w:sz w:val="26"/>
          <w:szCs w:val="26"/>
        </w:rPr>
        <w:t>, а второе место занимали болезни глаза</w:t>
      </w:r>
      <w:r w:rsidR="00E14291" w:rsidRPr="005E53B6">
        <w:rPr>
          <w:sz w:val="26"/>
          <w:szCs w:val="26"/>
        </w:rPr>
        <w:t xml:space="preserve"> (14%). </w:t>
      </w:r>
      <w:r w:rsidRPr="005E53B6">
        <w:rPr>
          <w:sz w:val="26"/>
          <w:szCs w:val="26"/>
        </w:rPr>
        <w:t xml:space="preserve">Уровень заболеваемости </w:t>
      </w:r>
      <w:r w:rsidR="00B5358A" w:rsidRPr="005E53B6">
        <w:rPr>
          <w:sz w:val="26"/>
          <w:szCs w:val="26"/>
        </w:rPr>
        <w:t>болезнями костно</w:t>
      </w:r>
      <w:r w:rsidR="00B5358A" w:rsidRPr="005E53B6">
        <w:rPr>
          <w:sz w:val="26"/>
          <w:szCs w:val="26"/>
        </w:rPr>
        <w:noBreakHyphen/>
      </w:r>
      <w:r w:rsidR="00E14291" w:rsidRPr="005E53B6">
        <w:rPr>
          <w:sz w:val="26"/>
          <w:szCs w:val="26"/>
        </w:rPr>
        <w:t>мышечной системы</w:t>
      </w:r>
      <w:r w:rsidRPr="005E53B6">
        <w:rPr>
          <w:sz w:val="26"/>
          <w:szCs w:val="26"/>
        </w:rPr>
        <w:t xml:space="preserve"> с 201</w:t>
      </w:r>
      <w:r w:rsidR="00E14291" w:rsidRPr="005E53B6">
        <w:rPr>
          <w:sz w:val="26"/>
          <w:szCs w:val="26"/>
        </w:rPr>
        <w:t>6</w:t>
      </w:r>
      <w:r w:rsidRPr="005E53B6">
        <w:rPr>
          <w:sz w:val="26"/>
          <w:szCs w:val="26"/>
        </w:rPr>
        <w:t xml:space="preserve"> года </w:t>
      </w:r>
      <w:r w:rsidR="00E14291" w:rsidRPr="005E53B6">
        <w:rPr>
          <w:sz w:val="26"/>
          <w:szCs w:val="26"/>
        </w:rPr>
        <w:t>снизился на 17%.</w:t>
      </w:r>
      <w:r w:rsidRPr="005E53B6">
        <w:rPr>
          <w:sz w:val="26"/>
          <w:szCs w:val="26"/>
        </w:rPr>
        <w:t xml:space="preserve"> (с </w:t>
      </w:r>
      <w:r w:rsidR="00E14291" w:rsidRPr="005E53B6">
        <w:rPr>
          <w:sz w:val="26"/>
          <w:szCs w:val="26"/>
        </w:rPr>
        <w:t>512,3</w:t>
      </w:r>
      <w:r w:rsidRPr="005E53B6">
        <w:rPr>
          <w:sz w:val="26"/>
          <w:szCs w:val="26"/>
        </w:rPr>
        <w:t xml:space="preserve"> в 201</w:t>
      </w:r>
      <w:r w:rsidR="00E14291" w:rsidRPr="005E53B6">
        <w:rPr>
          <w:sz w:val="26"/>
          <w:szCs w:val="26"/>
        </w:rPr>
        <w:t>6</w:t>
      </w:r>
      <w:r w:rsidRPr="005E53B6">
        <w:rPr>
          <w:sz w:val="26"/>
          <w:szCs w:val="26"/>
        </w:rPr>
        <w:t xml:space="preserve"> году до </w:t>
      </w:r>
      <w:r w:rsidR="00E14291" w:rsidRPr="005E53B6">
        <w:rPr>
          <w:sz w:val="26"/>
          <w:szCs w:val="26"/>
        </w:rPr>
        <w:t>425,3</w:t>
      </w:r>
      <w:r w:rsidRPr="005E53B6">
        <w:rPr>
          <w:sz w:val="26"/>
          <w:szCs w:val="26"/>
        </w:rPr>
        <w:t xml:space="preserve"> на 10 тысяч населения в 2018 году соответственно).</w:t>
      </w:r>
    </w:p>
    <w:p w:rsidR="003D40D1" w:rsidRPr="005E53B6" w:rsidRDefault="00F548C3" w:rsidP="005E53B6">
      <w:pPr>
        <w:pStyle w:val="23"/>
        <w:ind w:firstLine="709"/>
        <w:jc w:val="both"/>
        <w:rPr>
          <w:sz w:val="26"/>
          <w:szCs w:val="26"/>
        </w:rPr>
      </w:pPr>
      <w:r w:rsidRPr="005E53B6">
        <w:rPr>
          <w:sz w:val="26"/>
          <w:szCs w:val="26"/>
        </w:rPr>
        <w:t>Третье место с 201</w:t>
      </w:r>
      <w:r w:rsidR="00E14291" w:rsidRPr="005E53B6">
        <w:rPr>
          <w:sz w:val="26"/>
          <w:szCs w:val="26"/>
        </w:rPr>
        <w:t>6</w:t>
      </w:r>
      <w:r w:rsidRPr="005E53B6">
        <w:rPr>
          <w:sz w:val="26"/>
          <w:szCs w:val="26"/>
        </w:rPr>
        <w:t xml:space="preserve"> года занимают болезни </w:t>
      </w:r>
      <w:r w:rsidR="00E14291" w:rsidRPr="005E53B6">
        <w:rPr>
          <w:sz w:val="26"/>
          <w:szCs w:val="26"/>
        </w:rPr>
        <w:t>глаза (в 2018 году - 12,7%).</w:t>
      </w:r>
    </w:p>
    <w:p w:rsidR="003D40D1" w:rsidRPr="005E53B6" w:rsidRDefault="00F548C3" w:rsidP="005E53B6">
      <w:pPr>
        <w:pStyle w:val="23"/>
        <w:ind w:firstLine="709"/>
        <w:jc w:val="both"/>
        <w:rPr>
          <w:sz w:val="26"/>
          <w:szCs w:val="26"/>
        </w:rPr>
      </w:pPr>
      <w:r w:rsidRPr="005E53B6">
        <w:rPr>
          <w:sz w:val="26"/>
          <w:szCs w:val="26"/>
        </w:rPr>
        <w:t>Четвертое место с 201</w:t>
      </w:r>
      <w:r w:rsidR="00E14291" w:rsidRPr="005E53B6">
        <w:rPr>
          <w:sz w:val="26"/>
          <w:szCs w:val="26"/>
        </w:rPr>
        <w:t>6</w:t>
      </w:r>
      <w:r w:rsidRPr="005E53B6">
        <w:rPr>
          <w:sz w:val="26"/>
          <w:szCs w:val="26"/>
        </w:rPr>
        <w:t xml:space="preserve"> года занимают болезням </w:t>
      </w:r>
      <w:r w:rsidR="00E14291" w:rsidRPr="005E53B6">
        <w:rPr>
          <w:sz w:val="26"/>
          <w:szCs w:val="26"/>
        </w:rPr>
        <w:t>органов дыхания</w:t>
      </w:r>
      <w:r w:rsidRPr="005E53B6">
        <w:rPr>
          <w:sz w:val="26"/>
          <w:szCs w:val="26"/>
        </w:rPr>
        <w:t xml:space="preserve"> – 8,</w:t>
      </w:r>
      <w:r w:rsidR="003B458F" w:rsidRPr="005E53B6">
        <w:rPr>
          <w:sz w:val="26"/>
          <w:szCs w:val="26"/>
        </w:rPr>
        <w:t>7</w:t>
      </w:r>
      <w:r w:rsidRPr="005E53B6">
        <w:rPr>
          <w:sz w:val="26"/>
          <w:szCs w:val="26"/>
        </w:rPr>
        <w:t>% (201</w:t>
      </w:r>
      <w:r w:rsidR="00184D13" w:rsidRPr="005E53B6">
        <w:rPr>
          <w:sz w:val="26"/>
          <w:szCs w:val="26"/>
        </w:rPr>
        <w:t>5</w:t>
      </w:r>
      <w:r w:rsidRPr="005E53B6">
        <w:rPr>
          <w:sz w:val="26"/>
          <w:szCs w:val="26"/>
        </w:rPr>
        <w:t xml:space="preserve"> год - болезни эндокринной системы, расстройства питания и нарушения обмена веществ).</w:t>
      </w:r>
      <w:r w:rsidR="00184D13" w:rsidRPr="005E53B6">
        <w:rPr>
          <w:sz w:val="26"/>
          <w:szCs w:val="26"/>
        </w:rPr>
        <w:t xml:space="preserve"> За с 2016 по 2018 год</w:t>
      </w:r>
      <w:r w:rsidRPr="005E53B6">
        <w:rPr>
          <w:sz w:val="26"/>
          <w:szCs w:val="26"/>
        </w:rPr>
        <w:t xml:space="preserve"> отмечается</w:t>
      </w:r>
      <w:r w:rsidR="00184D13" w:rsidRPr="005E53B6">
        <w:rPr>
          <w:sz w:val="26"/>
          <w:szCs w:val="26"/>
        </w:rPr>
        <w:t xml:space="preserve"> снижение</w:t>
      </w:r>
      <w:r w:rsidRPr="005E53B6">
        <w:rPr>
          <w:sz w:val="26"/>
          <w:szCs w:val="26"/>
        </w:rPr>
        <w:t xml:space="preserve"> показателя общей заболеваемости болезней </w:t>
      </w:r>
      <w:r w:rsidR="00184D13" w:rsidRPr="005E53B6">
        <w:rPr>
          <w:sz w:val="26"/>
          <w:szCs w:val="26"/>
        </w:rPr>
        <w:t>органов дыхания</w:t>
      </w:r>
      <w:r w:rsidRPr="005E53B6">
        <w:rPr>
          <w:sz w:val="26"/>
          <w:szCs w:val="26"/>
        </w:rPr>
        <w:t xml:space="preserve"> на </w:t>
      </w:r>
      <w:r w:rsidR="00184D13" w:rsidRPr="005E53B6">
        <w:rPr>
          <w:sz w:val="26"/>
          <w:szCs w:val="26"/>
        </w:rPr>
        <w:t>5.7%</w:t>
      </w:r>
      <w:r w:rsidRPr="005E53B6">
        <w:rPr>
          <w:sz w:val="26"/>
          <w:szCs w:val="26"/>
        </w:rPr>
        <w:t xml:space="preserve">% (с </w:t>
      </w:r>
      <w:r w:rsidR="00184D13" w:rsidRPr="005E53B6">
        <w:rPr>
          <w:sz w:val="26"/>
          <w:szCs w:val="26"/>
        </w:rPr>
        <w:t>286,0</w:t>
      </w:r>
      <w:r w:rsidRPr="005E53B6">
        <w:rPr>
          <w:sz w:val="26"/>
          <w:szCs w:val="26"/>
        </w:rPr>
        <w:t xml:space="preserve"> в 201</w:t>
      </w:r>
      <w:r w:rsidR="00184D13" w:rsidRPr="005E53B6">
        <w:rPr>
          <w:sz w:val="26"/>
          <w:szCs w:val="26"/>
        </w:rPr>
        <w:t>5</w:t>
      </w:r>
      <w:r w:rsidR="00A83E80" w:rsidRPr="005E53B6">
        <w:rPr>
          <w:sz w:val="26"/>
          <w:szCs w:val="26"/>
        </w:rPr>
        <w:t xml:space="preserve"> году до </w:t>
      </w:r>
      <w:r w:rsidR="00184D13" w:rsidRPr="005E53B6">
        <w:rPr>
          <w:sz w:val="26"/>
          <w:szCs w:val="26"/>
        </w:rPr>
        <w:t>269,8</w:t>
      </w:r>
      <w:r w:rsidRPr="005E53B6">
        <w:rPr>
          <w:sz w:val="26"/>
          <w:szCs w:val="26"/>
        </w:rPr>
        <w:t xml:space="preserve"> на 10 тысяч населения в 2018 году соответственно).</w:t>
      </w:r>
    </w:p>
    <w:p w:rsidR="003D40D1" w:rsidRPr="005E53B6" w:rsidRDefault="00F548C3" w:rsidP="005E53B6">
      <w:pPr>
        <w:pStyle w:val="23"/>
        <w:ind w:firstLine="709"/>
        <w:jc w:val="both"/>
        <w:rPr>
          <w:sz w:val="26"/>
          <w:szCs w:val="26"/>
        </w:rPr>
      </w:pPr>
      <w:r w:rsidRPr="005E53B6">
        <w:rPr>
          <w:sz w:val="26"/>
          <w:szCs w:val="26"/>
        </w:rPr>
        <w:t xml:space="preserve">Пятое место </w:t>
      </w:r>
      <w:r w:rsidR="002E32F9" w:rsidRPr="005E53B6">
        <w:rPr>
          <w:sz w:val="26"/>
          <w:szCs w:val="26"/>
        </w:rPr>
        <w:t xml:space="preserve">с 2016 года занимают болезни эндокринной системы, расстройства питания и нарушения обмена веществ – 7,7% (2015 год – болезни органов дыхания). </w:t>
      </w:r>
      <w:r w:rsidRPr="005E53B6">
        <w:rPr>
          <w:sz w:val="26"/>
          <w:szCs w:val="26"/>
        </w:rPr>
        <w:t>Показатель общей заболеваемости с 201</w:t>
      </w:r>
      <w:r w:rsidR="002E32F9" w:rsidRPr="005E53B6">
        <w:rPr>
          <w:sz w:val="26"/>
          <w:szCs w:val="26"/>
        </w:rPr>
        <w:t>5</w:t>
      </w:r>
      <w:r w:rsidRPr="005E53B6">
        <w:rPr>
          <w:sz w:val="26"/>
          <w:szCs w:val="26"/>
        </w:rPr>
        <w:t xml:space="preserve"> года </w:t>
      </w:r>
      <w:r w:rsidR="002E32F9" w:rsidRPr="005E53B6">
        <w:rPr>
          <w:sz w:val="26"/>
          <w:szCs w:val="26"/>
        </w:rPr>
        <w:t>снизился</w:t>
      </w:r>
      <w:r w:rsidR="00A83E80" w:rsidRPr="005E53B6">
        <w:rPr>
          <w:sz w:val="26"/>
          <w:szCs w:val="26"/>
        </w:rPr>
        <w:t xml:space="preserve"> на </w:t>
      </w:r>
      <w:r w:rsidRPr="005E53B6">
        <w:rPr>
          <w:sz w:val="26"/>
          <w:szCs w:val="26"/>
        </w:rPr>
        <w:t>2</w:t>
      </w:r>
      <w:r w:rsidR="002E32F9" w:rsidRPr="005E53B6">
        <w:rPr>
          <w:sz w:val="26"/>
          <w:szCs w:val="26"/>
        </w:rPr>
        <w:t>7</w:t>
      </w:r>
      <w:r w:rsidR="004D52A2" w:rsidRPr="005E53B6">
        <w:rPr>
          <w:sz w:val="26"/>
          <w:szCs w:val="26"/>
        </w:rPr>
        <w:t>,7%.</w:t>
      </w:r>
    </w:p>
    <w:p w:rsidR="000871B5" w:rsidRPr="005E53B6" w:rsidRDefault="004D52A2" w:rsidP="005E53B6">
      <w:pPr>
        <w:pStyle w:val="23"/>
        <w:ind w:firstLine="709"/>
        <w:jc w:val="both"/>
        <w:rPr>
          <w:sz w:val="26"/>
          <w:szCs w:val="26"/>
        </w:rPr>
      </w:pPr>
      <w:r w:rsidRPr="005E53B6">
        <w:rPr>
          <w:sz w:val="26"/>
          <w:szCs w:val="26"/>
        </w:rPr>
        <w:t>Шестое место на протяжении всех лет занимают болезни органов пищеварения (7,8%), седьмое место занимают болезни мочеполовой системы (6,4%), восьмое место з</w:t>
      </w:r>
      <w:r w:rsidR="002469D0" w:rsidRPr="005E53B6">
        <w:rPr>
          <w:sz w:val="26"/>
          <w:szCs w:val="26"/>
        </w:rPr>
        <w:t>анимают новообразования (4,9%). Общая заболеваемость новообразованиями лиц старше трудоспособного возраста</w:t>
      </w:r>
      <w:r w:rsidR="00A83E80" w:rsidRPr="005E53B6">
        <w:rPr>
          <w:sz w:val="26"/>
          <w:szCs w:val="26"/>
        </w:rPr>
        <w:t xml:space="preserve"> за </w:t>
      </w:r>
      <w:r w:rsidR="002469D0" w:rsidRPr="005E53B6">
        <w:rPr>
          <w:sz w:val="26"/>
          <w:szCs w:val="26"/>
        </w:rPr>
        <w:t>период с 2015 по 2018 выросла на 18,9 %.</w:t>
      </w:r>
    </w:p>
    <w:p w:rsidR="003D40D1" w:rsidRPr="005E53B6" w:rsidRDefault="005F0DAF" w:rsidP="005E53B6">
      <w:pPr>
        <w:pStyle w:val="23"/>
        <w:ind w:firstLine="709"/>
        <w:jc w:val="both"/>
        <w:rPr>
          <w:sz w:val="26"/>
          <w:szCs w:val="26"/>
        </w:rPr>
      </w:pPr>
      <w:r w:rsidRPr="005E53B6">
        <w:rPr>
          <w:sz w:val="26"/>
          <w:szCs w:val="26"/>
        </w:rPr>
        <w:t>Количество лиц</w:t>
      </w:r>
      <w:r w:rsidR="00BA6626" w:rsidRPr="005E53B6">
        <w:rPr>
          <w:sz w:val="26"/>
          <w:szCs w:val="26"/>
        </w:rPr>
        <w:t xml:space="preserve"> старше трудоспособного возраста</w:t>
      </w:r>
      <w:r w:rsidRPr="005E53B6">
        <w:rPr>
          <w:sz w:val="26"/>
          <w:szCs w:val="26"/>
        </w:rPr>
        <w:t>, имеющих группу инвалидности</w:t>
      </w:r>
      <w:r w:rsidR="00BA6626" w:rsidRPr="005E53B6">
        <w:rPr>
          <w:sz w:val="26"/>
          <w:szCs w:val="26"/>
        </w:rPr>
        <w:t xml:space="preserve"> в Ненецком автономном округе в 2017 году</w:t>
      </w:r>
      <w:r w:rsidR="00A83E80" w:rsidRPr="005E53B6">
        <w:rPr>
          <w:sz w:val="26"/>
          <w:szCs w:val="26"/>
        </w:rPr>
        <w:t xml:space="preserve"> </w:t>
      </w:r>
      <w:r w:rsidR="00B5358A" w:rsidRPr="005E53B6">
        <w:rPr>
          <w:sz w:val="26"/>
          <w:szCs w:val="26"/>
        </w:rPr>
        <w:t>- 1747 человек, в </w:t>
      </w:r>
      <w:r w:rsidR="00BA6626" w:rsidRPr="005E53B6">
        <w:rPr>
          <w:sz w:val="26"/>
          <w:szCs w:val="26"/>
        </w:rPr>
        <w:t>2018 1750 человек.</w:t>
      </w:r>
    </w:p>
    <w:p w:rsidR="000871B5" w:rsidRPr="005E53B6" w:rsidRDefault="000871B5" w:rsidP="005E53B6">
      <w:pPr>
        <w:pStyle w:val="23"/>
        <w:ind w:firstLine="709"/>
        <w:jc w:val="both"/>
        <w:rPr>
          <w:sz w:val="26"/>
          <w:szCs w:val="26"/>
          <w:shd w:val="clear" w:color="auto" w:fill="FFFFFF"/>
        </w:rPr>
      </w:pPr>
      <w:r w:rsidRPr="005E53B6">
        <w:rPr>
          <w:sz w:val="26"/>
          <w:szCs w:val="26"/>
          <w:shd w:val="clear" w:color="auto" w:fill="FFFFFF"/>
        </w:rPr>
        <w:t xml:space="preserve">В 2018 году отмечается отрицательная динамика по общей смертности населения Ненецкого автономного округа. По итогам года смертность выросла на 25 человек по сравнению с предыдущим годом. Коэффициент смертности составил 8,8 на 1000 населения, что 3,5% выше, чем в 2017 году. </w:t>
      </w:r>
    </w:p>
    <w:p w:rsidR="000871B5" w:rsidRPr="005E53B6" w:rsidRDefault="000871B5" w:rsidP="005E53B6">
      <w:pPr>
        <w:pStyle w:val="23"/>
        <w:ind w:firstLine="709"/>
        <w:jc w:val="both"/>
        <w:rPr>
          <w:sz w:val="26"/>
          <w:szCs w:val="26"/>
          <w:shd w:val="clear" w:color="auto" w:fill="FFFFFF"/>
        </w:rPr>
      </w:pPr>
      <w:r w:rsidRPr="005E53B6">
        <w:rPr>
          <w:sz w:val="26"/>
          <w:szCs w:val="26"/>
          <w:shd w:val="clear" w:color="auto" w:fill="FFFFFF"/>
        </w:rPr>
        <w:t>В возрастной группе старше трудоспособного возраста наоборот произошло снижение смертности в 2018 году на 58 человек</w:t>
      </w:r>
      <w:r w:rsidR="00A83E80" w:rsidRPr="005E53B6">
        <w:rPr>
          <w:sz w:val="26"/>
          <w:szCs w:val="26"/>
          <w:shd w:val="clear" w:color="auto" w:fill="FFFFFF"/>
        </w:rPr>
        <w:t>, по сравнению с п</w:t>
      </w:r>
      <w:r w:rsidRPr="005E53B6">
        <w:rPr>
          <w:sz w:val="26"/>
          <w:szCs w:val="26"/>
          <w:shd w:val="clear" w:color="auto" w:fill="FFFFFF"/>
        </w:rPr>
        <w:t>редыдущим годом. Необходимо отм</w:t>
      </w:r>
      <w:r w:rsidR="00A83E80" w:rsidRPr="005E53B6">
        <w:rPr>
          <w:sz w:val="26"/>
          <w:szCs w:val="26"/>
          <w:shd w:val="clear" w:color="auto" w:fill="FFFFFF"/>
        </w:rPr>
        <w:t>етить, что существенный вклад в </w:t>
      </w:r>
      <w:r w:rsidRPr="005E53B6">
        <w:rPr>
          <w:sz w:val="26"/>
          <w:szCs w:val="26"/>
          <w:shd w:val="clear" w:color="auto" w:fill="FFFFFF"/>
        </w:rPr>
        <w:t xml:space="preserve">смертность (в 2018 году 36%, </w:t>
      </w:r>
      <w:r w:rsidR="00A66710" w:rsidRPr="005E53B6">
        <w:rPr>
          <w:sz w:val="26"/>
          <w:szCs w:val="26"/>
          <w:shd w:val="clear" w:color="auto" w:fill="FFFFFF"/>
        </w:rPr>
        <w:br/>
      </w:r>
      <w:r w:rsidRPr="005E53B6">
        <w:rPr>
          <w:sz w:val="26"/>
          <w:szCs w:val="26"/>
          <w:shd w:val="clear" w:color="auto" w:fill="FFFFFF"/>
        </w:rPr>
        <w:lastRenderedPageBreak/>
        <w:t>в 2017 53,9% всех смертей) вносит возрастная группа старше 60 лет.</w:t>
      </w:r>
    </w:p>
    <w:p w:rsidR="009F3FD2" w:rsidRPr="005E53B6" w:rsidRDefault="000871B5" w:rsidP="005E53B6">
      <w:pPr>
        <w:pStyle w:val="23"/>
        <w:ind w:firstLine="709"/>
        <w:jc w:val="both"/>
        <w:rPr>
          <w:sz w:val="26"/>
          <w:szCs w:val="26"/>
        </w:rPr>
      </w:pPr>
      <w:r w:rsidRPr="005E53B6">
        <w:rPr>
          <w:sz w:val="26"/>
          <w:szCs w:val="26"/>
        </w:rPr>
        <w:t>В структуре смертности лиц пожилого возраста (60 лет и старше) основными причинами смерти являются болезни системы кровообращения (55,2% от общего числа умерших), новообразования (19,6%), болезни органов пищеварения (7,7%), внешние причины (6,3%), болезни органов дыхания 4,2%.</w:t>
      </w:r>
    </w:p>
    <w:p w:rsidR="009F3FD2" w:rsidRPr="005E53B6" w:rsidRDefault="008074EB" w:rsidP="005E53B6">
      <w:pPr>
        <w:pStyle w:val="23"/>
        <w:ind w:firstLine="709"/>
        <w:jc w:val="both"/>
        <w:rPr>
          <w:rStyle w:val="212pt"/>
          <w:rFonts w:eastAsiaTheme="minorHAnsi"/>
          <w:i w:val="0"/>
          <w:sz w:val="26"/>
          <w:szCs w:val="26"/>
        </w:rPr>
      </w:pPr>
      <w:r w:rsidRPr="005E53B6">
        <w:rPr>
          <w:rStyle w:val="212pt"/>
          <w:rFonts w:eastAsiaTheme="minorHAnsi"/>
          <w:i w:val="0"/>
          <w:sz w:val="26"/>
          <w:szCs w:val="26"/>
        </w:rPr>
        <w:t xml:space="preserve">4. Анализ структуры оказания медицинской помощи гражданам 60 лет </w:t>
      </w:r>
      <w:r w:rsidR="00A66710" w:rsidRPr="005E53B6">
        <w:rPr>
          <w:rStyle w:val="212pt"/>
          <w:rFonts w:eastAsiaTheme="minorHAnsi"/>
          <w:i w:val="0"/>
          <w:sz w:val="26"/>
          <w:szCs w:val="26"/>
        </w:rPr>
        <w:br/>
      </w:r>
      <w:r w:rsidRPr="005E53B6">
        <w:rPr>
          <w:rStyle w:val="212pt"/>
          <w:rFonts w:eastAsiaTheme="minorHAnsi"/>
          <w:i w:val="0"/>
          <w:sz w:val="26"/>
          <w:szCs w:val="26"/>
        </w:rPr>
        <w:t>и старше.</w:t>
      </w:r>
    </w:p>
    <w:p w:rsidR="009F3FD2" w:rsidRPr="005E53B6" w:rsidRDefault="00016213" w:rsidP="005E53B6">
      <w:pPr>
        <w:pStyle w:val="23"/>
        <w:ind w:firstLine="709"/>
        <w:jc w:val="both"/>
        <w:rPr>
          <w:sz w:val="26"/>
          <w:szCs w:val="26"/>
        </w:rPr>
      </w:pPr>
      <w:r w:rsidRPr="005E53B6">
        <w:rPr>
          <w:sz w:val="26"/>
          <w:szCs w:val="26"/>
        </w:rPr>
        <w:t xml:space="preserve">В настоящее время в систему здравоохранения </w:t>
      </w:r>
      <w:r w:rsidR="00806A16" w:rsidRPr="005E53B6">
        <w:rPr>
          <w:sz w:val="26"/>
          <w:szCs w:val="26"/>
        </w:rPr>
        <w:t>Ненецкого автономного округа</w:t>
      </w:r>
      <w:r w:rsidRPr="005E53B6">
        <w:rPr>
          <w:sz w:val="26"/>
          <w:szCs w:val="26"/>
        </w:rPr>
        <w:t xml:space="preserve"> входят </w:t>
      </w:r>
      <w:r w:rsidR="00806A16" w:rsidRPr="005E53B6">
        <w:rPr>
          <w:sz w:val="26"/>
          <w:szCs w:val="26"/>
        </w:rPr>
        <w:t>пять</w:t>
      </w:r>
      <w:r w:rsidRPr="005E53B6">
        <w:rPr>
          <w:sz w:val="26"/>
          <w:szCs w:val="26"/>
        </w:rPr>
        <w:t xml:space="preserve"> самостоятельных юридических лиц. </w:t>
      </w:r>
      <w:r w:rsidR="004201E6" w:rsidRPr="005E53B6">
        <w:rPr>
          <w:sz w:val="26"/>
          <w:szCs w:val="26"/>
        </w:rPr>
        <w:t>Первичная медико-санитарная помощь населению округа оказывается двумя медицинскими организациями Ненецкого автономного округа: государственным бюджетным учреждением Ненецкого автономного округа «Ненецкая окружная больница»</w:t>
      </w:r>
      <w:r w:rsidR="00273826" w:rsidRPr="005E53B6">
        <w:rPr>
          <w:sz w:val="26"/>
          <w:szCs w:val="26"/>
        </w:rPr>
        <w:t xml:space="preserve"> - единственным многопрофильным медицинским учреждением</w:t>
      </w:r>
      <w:r w:rsidR="004201E6" w:rsidRPr="005E53B6">
        <w:rPr>
          <w:sz w:val="26"/>
          <w:szCs w:val="26"/>
        </w:rPr>
        <w:t xml:space="preserve">, государственным бюджетным учреждением «Центральная районная поликлиника Заполярного района Ненецкого автономного округа» и их сельскими структурными подразделениями: 5 участковых больниц, 6 амбулаторий, 4 фельдшерско-акушерских, 21 фельдшерский здравпункт </w:t>
      </w:r>
      <w:r w:rsidR="004201E6" w:rsidRPr="005E53B6">
        <w:rPr>
          <w:sz w:val="26"/>
          <w:szCs w:val="26"/>
        </w:rPr>
        <w:br/>
        <w:t>и 3 домовых хозяйства. Первичная медико-санитарная помощь населению округа</w:t>
      </w:r>
      <w:r w:rsidR="00273826" w:rsidRPr="005E53B6">
        <w:rPr>
          <w:sz w:val="26"/>
          <w:szCs w:val="26"/>
        </w:rPr>
        <w:t>, в том числе гражданам 60 лет</w:t>
      </w:r>
      <w:r w:rsidR="00806A16" w:rsidRPr="005E53B6">
        <w:rPr>
          <w:sz w:val="26"/>
          <w:szCs w:val="26"/>
        </w:rPr>
        <w:t xml:space="preserve"> и старше,</w:t>
      </w:r>
      <w:r w:rsidR="004201E6" w:rsidRPr="005E53B6">
        <w:rPr>
          <w:sz w:val="26"/>
          <w:szCs w:val="26"/>
        </w:rPr>
        <w:t xml:space="preserve"> оказывается </w:t>
      </w:r>
      <w:r w:rsidR="00273826" w:rsidRPr="005E53B6">
        <w:rPr>
          <w:sz w:val="26"/>
          <w:szCs w:val="26"/>
        </w:rPr>
        <w:t>по участковому принципу: в </w:t>
      </w:r>
      <w:r w:rsidR="004201E6" w:rsidRPr="005E53B6">
        <w:rPr>
          <w:sz w:val="26"/>
          <w:szCs w:val="26"/>
        </w:rPr>
        <w:t xml:space="preserve">городской местности </w:t>
      </w:r>
      <w:r w:rsidR="00273826" w:rsidRPr="005E53B6">
        <w:rPr>
          <w:sz w:val="26"/>
          <w:szCs w:val="26"/>
        </w:rPr>
        <w:t>-</w:t>
      </w:r>
      <w:r w:rsidR="004201E6" w:rsidRPr="005E53B6">
        <w:rPr>
          <w:sz w:val="26"/>
          <w:szCs w:val="26"/>
        </w:rPr>
        <w:t xml:space="preserve"> участки врачей терапевтов и пе</w:t>
      </w:r>
      <w:r w:rsidR="00273826" w:rsidRPr="005E53B6">
        <w:rPr>
          <w:sz w:val="26"/>
          <w:szCs w:val="26"/>
        </w:rPr>
        <w:t>диатров, в сельской местности – </w:t>
      </w:r>
      <w:r w:rsidR="004201E6" w:rsidRPr="005E53B6">
        <w:rPr>
          <w:sz w:val="26"/>
          <w:szCs w:val="26"/>
        </w:rPr>
        <w:t>участки</w:t>
      </w:r>
      <w:r w:rsidR="00273826" w:rsidRPr="005E53B6">
        <w:rPr>
          <w:sz w:val="26"/>
          <w:szCs w:val="26"/>
        </w:rPr>
        <w:t xml:space="preserve"> </w:t>
      </w:r>
      <w:r w:rsidR="004201E6" w:rsidRPr="005E53B6">
        <w:rPr>
          <w:sz w:val="26"/>
          <w:szCs w:val="26"/>
        </w:rPr>
        <w:t>врачей</w:t>
      </w:r>
      <w:r w:rsidR="00273826" w:rsidRPr="005E53B6">
        <w:rPr>
          <w:sz w:val="26"/>
          <w:szCs w:val="26"/>
        </w:rPr>
        <w:t xml:space="preserve"> </w:t>
      </w:r>
      <w:r w:rsidR="004201E6" w:rsidRPr="005E53B6">
        <w:rPr>
          <w:sz w:val="26"/>
          <w:szCs w:val="26"/>
        </w:rPr>
        <w:t>общей</w:t>
      </w:r>
      <w:r w:rsidR="00273826" w:rsidRPr="005E53B6">
        <w:rPr>
          <w:sz w:val="26"/>
          <w:szCs w:val="26"/>
        </w:rPr>
        <w:t xml:space="preserve"> </w:t>
      </w:r>
      <w:r w:rsidR="004201E6" w:rsidRPr="005E53B6">
        <w:rPr>
          <w:sz w:val="26"/>
          <w:szCs w:val="26"/>
        </w:rPr>
        <w:t>практики</w:t>
      </w:r>
      <w:r w:rsidR="00273826" w:rsidRPr="005E53B6">
        <w:rPr>
          <w:sz w:val="26"/>
          <w:szCs w:val="26"/>
        </w:rPr>
        <w:t xml:space="preserve"> </w:t>
      </w:r>
      <w:r w:rsidR="004201E6" w:rsidRPr="005E53B6">
        <w:rPr>
          <w:sz w:val="26"/>
          <w:szCs w:val="26"/>
        </w:rPr>
        <w:t>и фельдшерские участки.</w:t>
      </w:r>
    </w:p>
    <w:p w:rsidR="00016213" w:rsidRPr="005E53B6" w:rsidRDefault="00016213" w:rsidP="005E53B6">
      <w:pPr>
        <w:pStyle w:val="23"/>
        <w:ind w:firstLine="709"/>
        <w:jc w:val="both"/>
        <w:rPr>
          <w:sz w:val="26"/>
          <w:szCs w:val="26"/>
        </w:rPr>
      </w:pPr>
      <w:r w:rsidRPr="005E53B6">
        <w:rPr>
          <w:sz w:val="26"/>
          <w:szCs w:val="26"/>
        </w:rPr>
        <w:t xml:space="preserve">Сведения о численности населения, проживающего в удаленных </w:t>
      </w:r>
      <w:r w:rsidRPr="005E53B6">
        <w:rPr>
          <w:sz w:val="26"/>
          <w:szCs w:val="26"/>
        </w:rPr>
        <w:br/>
        <w:t>и труднодоступных зонах Ненецкого авто</w:t>
      </w:r>
      <w:r w:rsidR="00552B06" w:rsidRPr="005E53B6">
        <w:rPr>
          <w:sz w:val="26"/>
          <w:szCs w:val="26"/>
        </w:rPr>
        <w:t xml:space="preserve">номного округа представлены </w:t>
      </w:r>
      <w:r w:rsidR="00552B06" w:rsidRPr="005E53B6">
        <w:rPr>
          <w:sz w:val="26"/>
          <w:szCs w:val="26"/>
        </w:rPr>
        <w:br/>
        <w:t>в т</w:t>
      </w:r>
      <w:r w:rsidRPr="005E53B6">
        <w:rPr>
          <w:sz w:val="26"/>
          <w:szCs w:val="26"/>
        </w:rPr>
        <w:t xml:space="preserve">аблице </w:t>
      </w:r>
      <w:r w:rsidR="00552B06" w:rsidRPr="005E53B6">
        <w:rPr>
          <w:sz w:val="26"/>
          <w:szCs w:val="26"/>
        </w:rPr>
        <w:t>2</w:t>
      </w:r>
      <w:r w:rsidRPr="005E53B6">
        <w:rPr>
          <w:sz w:val="26"/>
          <w:szCs w:val="26"/>
        </w:rPr>
        <w:t xml:space="preserve">. </w:t>
      </w:r>
    </w:p>
    <w:p w:rsidR="00016213" w:rsidRDefault="00016213" w:rsidP="00A66710">
      <w:pPr>
        <w:autoSpaceDE w:val="0"/>
        <w:autoSpaceDN w:val="0"/>
        <w:adjustRightInd w:val="0"/>
        <w:spacing w:after="0" w:line="240" w:lineRule="auto"/>
        <w:ind w:firstLine="708"/>
        <w:jc w:val="right"/>
        <w:rPr>
          <w:rFonts w:ascii="Times New Roman" w:hAnsi="Times New Roman" w:cs="Times New Roman"/>
          <w:bCs/>
          <w:sz w:val="26"/>
          <w:szCs w:val="26"/>
        </w:rPr>
      </w:pPr>
      <w:r>
        <w:rPr>
          <w:rFonts w:ascii="Times New Roman" w:hAnsi="Times New Roman" w:cs="Times New Roman"/>
          <w:bCs/>
          <w:sz w:val="26"/>
          <w:szCs w:val="26"/>
        </w:rPr>
        <w:t xml:space="preserve">Таблица </w:t>
      </w:r>
      <w:r w:rsidR="00552B06">
        <w:rPr>
          <w:rFonts w:ascii="Times New Roman" w:hAnsi="Times New Roman" w:cs="Times New Roman"/>
          <w:bCs/>
          <w:sz w:val="26"/>
          <w:szCs w:val="26"/>
        </w:rPr>
        <w:t>2</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3260"/>
        <w:gridCol w:w="1843"/>
        <w:gridCol w:w="1559"/>
        <w:gridCol w:w="1985"/>
      </w:tblGrid>
      <w:tr w:rsidR="00016213" w:rsidTr="00016213">
        <w:trPr>
          <w:trHeight w:val="1547"/>
          <w:jc w:val="center"/>
        </w:trPr>
        <w:tc>
          <w:tcPr>
            <w:tcW w:w="704"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lang w:val="en"/>
              </w:rPr>
            </w:pPr>
            <w:r>
              <w:rPr>
                <w:rFonts w:ascii="Times New Roman" w:hAnsi="Times New Roman" w:cs="Times New Roman"/>
                <w:color w:val="000000"/>
              </w:rPr>
              <w:t>№</w:t>
            </w: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Населенный пункт/</w:t>
            </w:r>
            <w:proofErr w:type="gramStart"/>
            <w:r>
              <w:rPr>
                <w:rFonts w:ascii="Times New Roman" w:hAnsi="Times New Roman" w:cs="Times New Roman"/>
                <w:color w:val="000000"/>
              </w:rPr>
              <w:t>наличие  учреждения</w:t>
            </w:r>
            <w:proofErr w:type="gramEnd"/>
            <w:r>
              <w:rPr>
                <w:rFonts w:ascii="Times New Roman" w:hAnsi="Times New Roman" w:cs="Times New Roman"/>
                <w:color w:val="000000"/>
              </w:rPr>
              <w:t xml:space="preserve"> здравоохранения/ домовых хозяйств</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spacing w:after="200"/>
              <w:jc w:val="center"/>
              <w:rPr>
                <w:rFonts w:ascii="Times New Roman" w:hAnsi="Times New Roman" w:cs="Times New Roman"/>
                <w:color w:val="000000"/>
                <w:lang w:val="en"/>
              </w:rPr>
            </w:pPr>
            <w:r>
              <w:rPr>
                <w:rFonts w:ascii="Times New Roman" w:hAnsi="Times New Roman" w:cs="Times New Roman"/>
                <w:color w:val="000000"/>
              </w:rPr>
              <w:t>Численность обслуживаемого населения (всего)</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spacing w:after="200"/>
              <w:jc w:val="center"/>
              <w:rPr>
                <w:rFonts w:ascii="Times New Roman" w:hAnsi="Times New Roman" w:cs="Times New Roman"/>
                <w:color w:val="000000"/>
              </w:rPr>
            </w:pPr>
            <w:r>
              <w:rPr>
                <w:rFonts w:ascii="Times New Roman" w:hAnsi="Times New Roman" w:cs="Times New Roman"/>
                <w:color w:val="000000"/>
              </w:rPr>
              <w:t>Численность дети</w:t>
            </w:r>
          </w:p>
          <w:p w:rsidR="00016213" w:rsidRDefault="00016213">
            <w:pPr>
              <w:spacing w:after="200"/>
              <w:jc w:val="center"/>
              <w:rPr>
                <w:rFonts w:ascii="Times New Roman" w:hAnsi="Times New Roman" w:cs="Times New Roman"/>
                <w:color w:val="000000"/>
              </w:rPr>
            </w:pPr>
            <w:r>
              <w:rPr>
                <w:rFonts w:ascii="Times New Roman" w:hAnsi="Times New Roman" w:cs="Times New Roman"/>
                <w:color w:val="000000"/>
              </w:rPr>
              <w:t>(0-17 лет)</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Численность (взрослое население)</w:t>
            </w:r>
          </w:p>
        </w:tc>
      </w:tr>
      <w:tr w:rsidR="00016213" w:rsidTr="00016213">
        <w:trPr>
          <w:trHeight w:val="339"/>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rPr>
                <w:rFonts w:ascii="Times New Roman" w:hAnsi="Times New Roman" w:cs="Times New Roman"/>
                <w:color w:val="000000"/>
              </w:rPr>
            </w:pPr>
            <w:r>
              <w:rPr>
                <w:rFonts w:ascii="Times New Roman" w:hAnsi="Times New Roman" w:cs="Times New Roman"/>
              </w:rPr>
              <w:t xml:space="preserve">с. </w:t>
            </w:r>
            <w:proofErr w:type="spellStart"/>
            <w:r>
              <w:rPr>
                <w:rFonts w:ascii="Times New Roman" w:hAnsi="Times New Roman" w:cs="Times New Roman"/>
              </w:rPr>
              <w:t>Великовисочное</w:t>
            </w:r>
            <w:proofErr w:type="spellEnd"/>
            <w:r>
              <w:rPr>
                <w:rFonts w:ascii="Times New Roman" w:hAnsi="Times New Roman" w:cs="Times New Roman"/>
              </w:rPr>
              <w:t>, участковая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400</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77</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323</w:t>
            </w:r>
          </w:p>
        </w:tc>
      </w:tr>
      <w:tr w:rsidR="00016213" w:rsidTr="00016213">
        <w:trPr>
          <w:trHeight w:val="347"/>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 xml:space="preserve">д. </w:t>
            </w:r>
            <w:proofErr w:type="spellStart"/>
            <w:r>
              <w:rPr>
                <w:rFonts w:ascii="Times New Roman" w:hAnsi="Times New Roman" w:cs="Times New Roman"/>
              </w:rPr>
              <w:t>Щелино</w:t>
            </w:r>
            <w:proofErr w:type="spellEnd"/>
            <w:r>
              <w:rPr>
                <w:rFonts w:ascii="Times New Roman" w:hAnsi="Times New Roman" w:cs="Times New Roman"/>
              </w:rPr>
              <w:t>,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96</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17</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79</w:t>
            </w:r>
          </w:p>
        </w:tc>
      </w:tr>
      <w:tr w:rsidR="00016213" w:rsidTr="00016213">
        <w:trPr>
          <w:trHeight w:val="228"/>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 xml:space="preserve">д. </w:t>
            </w:r>
            <w:proofErr w:type="spellStart"/>
            <w:r>
              <w:rPr>
                <w:rFonts w:ascii="Times New Roman" w:hAnsi="Times New Roman" w:cs="Times New Roman"/>
              </w:rPr>
              <w:t>Пылемец</w:t>
            </w:r>
            <w:proofErr w:type="spellEnd"/>
            <w:r>
              <w:rPr>
                <w:rFonts w:ascii="Times New Roman" w:hAnsi="Times New Roman" w:cs="Times New Roman"/>
              </w:rPr>
              <w:t>,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36</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8</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28</w:t>
            </w:r>
          </w:p>
        </w:tc>
      </w:tr>
      <w:tr w:rsidR="00016213" w:rsidTr="00016213">
        <w:trPr>
          <w:trHeight w:val="341"/>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 xml:space="preserve">д. </w:t>
            </w:r>
            <w:proofErr w:type="spellStart"/>
            <w:r>
              <w:rPr>
                <w:rFonts w:ascii="Times New Roman" w:hAnsi="Times New Roman" w:cs="Times New Roman"/>
              </w:rPr>
              <w:t>Тошвиска</w:t>
            </w:r>
            <w:proofErr w:type="spellEnd"/>
            <w:r>
              <w:rPr>
                <w:rFonts w:ascii="Times New Roman" w:hAnsi="Times New Roman" w:cs="Times New Roman"/>
              </w:rPr>
              <w:t>,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50</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0</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50</w:t>
            </w:r>
          </w:p>
        </w:tc>
      </w:tr>
      <w:tr w:rsidR="00016213" w:rsidTr="00016213">
        <w:trPr>
          <w:trHeight w:val="274"/>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 xml:space="preserve">д. </w:t>
            </w:r>
            <w:proofErr w:type="spellStart"/>
            <w:r>
              <w:rPr>
                <w:rFonts w:ascii="Times New Roman" w:hAnsi="Times New Roman" w:cs="Times New Roman"/>
              </w:rPr>
              <w:t>Лабожское</w:t>
            </w:r>
            <w:proofErr w:type="spellEnd"/>
            <w:r>
              <w:rPr>
                <w:rFonts w:ascii="Times New Roman" w:hAnsi="Times New Roman" w:cs="Times New Roman"/>
              </w:rPr>
              <w:t>,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182</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24</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158</w:t>
            </w:r>
          </w:p>
        </w:tc>
      </w:tr>
      <w:tr w:rsidR="00016213" w:rsidTr="00016213">
        <w:trPr>
          <w:trHeight w:val="314"/>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 xml:space="preserve">с. </w:t>
            </w:r>
            <w:proofErr w:type="spellStart"/>
            <w:r>
              <w:rPr>
                <w:rFonts w:ascii="Times New Roman" w:hAnsi="Times New Roman" w:cs="Times New Roman"/>
              </w:rPr>
              <w:t>Коткино</w:t>
            </w:r>
            <w:proofErr w:type="spellEnd"/>
            <w:r>
              <w:rPr>
                <w:rFonts w:ascii="Times New Roman" w:hAnsi="Times New Roman" w:cs="Times New Roman"/>
              </w:rPr>
              <w:t>, фельдшерско-акушерский 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lang w:val="en"/>
              </w:rPr>
            </w:pPr>
            <w:r>
              <w:rPr>
                <w:rFonts w:ascii="Times New Roman" w:hAnsi="Times New Roman" w:cs="Times New Roman"/>
                <w:color w:val="000000"/>
              </w:rPr>
              <w:t>348</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77</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271</w:t>
            </w:r>
          </w:p>
        </w:tc>
      </w:tr>
      <w:tr w:rsidR="00016213" w:rsidTr="00016213">
        <w:trPr>
          <w:trHeight w:val="300"/>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b/>
              </w:rPr>
            </w:pPr>
            <w:r>
              <w:rPr>
                <w:rFonts w:ascii="Times New Roman" w:hAnsi="Times New Roman" w:cs="Times New Roman"/>
              </w:rPr>
              <w:t xml:space="preserve">п. </w:t>
            </w:r>
            <w:proofErr w:type="spellStart"/>
            <w:r>
              <w:rPr>
                <w:rFonts w:ascii="Times New Roman" w:hAnsi="Times New Roman" w:cs="Times New Roman"/>
              </w:rPr>
              <w:t>Индига</w:t>
            </w:r>
            <w:proofErr w:type="spellEnd"/>
            <w:r>
              <w:rPr>
                <w:rFonts w:ascii="Times New Roman" w:hAnsi="Times New Roman" w:cs="Times New Roman"/>
              </w:rPr>
              <w:t>, амбулатория</w:t>
            </w:r>
            <w:r>
              <w:rPr>
                <w:rFonts w:ascii="Times New Roman" w:hAnsi="Times New Roman" w:cs="Times New Roman"/>
                <w:b/>
              </w:rPr>
              <w:t xml:space="preserve"> </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539</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123</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416</w:t>
            </w:r>
          </w:p>
        </w:tc>
      </w:tr>
      <w:tr w:rsidR="00016213" w:rsidTr="00016213">
        <w:trPr>
          <w:trHeight w:val="238"/>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п. </w:t>
            </w:r>
            <w:proofErr w:type="spellStart"/>
            <w:r>
              <w:rPr>
                <w:rFonts w:ascii="Times New Roman" w:hAnsi="Times New Roman" w:cs="Times New Roman"/>
                <w:color w:val="000000"/>
              </w:rPr>
              <w:t>Выучейский</w:t>
            </w:r>
            <w:proofErr w:type="spellEnd"/>
            <w:r>
              <w:rPr>
                <w:rFonts w:ascii="Times New Roman" w:hAnsi="Times New Roman" w:cs="Times New Roman"/>
                <w:color w:val="000000"/>
              </w:rPr>
              <w:t xml:space="preserve">. </w:t>
            </w:r>
            <w:r>
              <w:rPr>
                <w:rFonts w:ascii="Times New Roman" w:hAnsi="Times New Roman" w:cs="Times New Roman"/>
              </w:rPr>
              <w:t>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95</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9</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86</w:t>
            </w:r>
          </w:p>
        </w:tc>
      </w:tr>
      <w:tr w:rsidR="00016213" w:rsidTr="00016213">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rPr>
                <w:rFonts w:ascii="Times New Roman" w:hAnsi="Times New Roman" w:cs="Times New Roman"/>
                <w:color w:val="000000"/>
              </w:rPr>
            </w:pPr>
            <w:r>
              <w:rPr>
                <w:rFonts w:ascii="Times New Roman" w:hAnsi="Times New Roman" w:cs="Times New Roman"/>
              </w:rPr>
              <w:t xml:space="preserve">с. </w:t>
            </w:r>
            <w:proofErr w:type="spellStart"/>
            <w:r>
              <w:rPr>
                <w:rFonts w:ascii="Times New Roman" w:hAnsi="Times New Roman" w:cs="Times New Roman"/>
              </w:rPr>
              <w:t>Несь</w:t>
            </w:r>
            <w:proofErr w:type="spellEnd"/>
            <w:r>
              <w:rPr>
                <w:rFonts w:ascii="Times New Roman" w:hAnsi="Times New Roman" w:cs="Times New Roman"/>
              </w:rPr>
              <w:t>, участковая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1066</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278</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788</w:t>
            </w:r>
          </w:p>
        </w:tc>
      </w:tr>
      <w:tr w:rsidR="00016213" w:rsidTr="00016213">
        <w:trPr>
          <w:trHeight w:val="256"/>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rPr>
                <w:rFonts w:ascii="Times New Roman" w:hAnsi="Times New Roman" w:cs="Times New Roman"/>
              </w:rPr>
            </w:pPr>
            <w:r>
              <w:rPr>
                <w:rFonts w:ascii="Times New Roman" w:hAnsi="Times New Roman" w:cs="Times New Roman"/>
              </w:rPr>
              <w:t>д. Чижа,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69</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6</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63</w:t>
            </w:r>
          </w:p>
        </w:tc>
      </w:tr>
      <w:tr w:rsidR="00016213" w:rsidTr="00016213">
        <w:trPr>
          <w:trHeight w:val="226"/>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rPr>
                <w:rFonts w:ascii="Times New Roman" w:hAnsi="Times New Roman" w:cs="Times New Roman"/>
              </w:rPr>
            </w:pPr>
            <w:r>
              <w:rPr>
                <w:rFonts w:ascii="Times New Roman" w:hAnsi="Times New Roman" w:cs="Times New Roman"/>
              </w:rPr>
              <w:t xml:space="preserve">с. </w:t>
            </w:r>
            <w:proofErr w:type="spellStart"/>
            <w:r>
              <w:rPr>
                <w:rFonts w:ascii="Times New Roman" w:hAnsi="Times New Roman" w:cs="Times New Roman"/>
              </w:rPr>
              <w:t>Шойна</w:t>
            </w:r>
            <w:proofErr w:type="spellEnd"/>
            <w:r>
              <w:rPr>
                <w:rFonts w:ascii="Times New Roman" w:hAnsi="Times New Roman" w:cs="Times New Roman"/>
              </w:rPr>
              <w:t>,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257</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68</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189</w:t>
            </w:r>
          </w:p>
        </w:tc>
      </w:tr>
      <w:tr w:rsidR="00016213" w:rsidTr="00016213">
        <w:trPr>
          <w:trHeight w:val="270"/>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rPr>
                <w:rFonts w:ascii="Times New Roman" w:hAnsi="Times New Roman" w:cs="Times New Roman"/>
              </w:rPr>
            </w:pPr>
            <w:r>
              <w:rPr>
                <w:rFonts w:ascii="Times New Roman" w:hAnsi="Times New Roman" w:cs="Times New Roman"/>
              </w:rPr>
              <w:t>д. Кия,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50</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6</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44</w:t>
            </w:r>
          </w:p>
        </w:tc>
      </w:tr>
      <w:tr w:rsidR="00016213" w:rsidTr="00016213">
        <w:trPr>
          <w:trHeight w:val="300"/>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b/>
              </w:rPr>
            </w:pPr>
            <w:r>
              <w:rPr>
                <w:rFonts w:ascii="Times New Roman" w:hAnsi="Times New Roman" w:cs="Times New Roman"/>
              </w:rPr>
              <w:t>с. Нижняя Пеша,</w:t>
            </w:r>
            <w:r>
              <w:rPr>
                <w:rFonts w:ascii="Times New Roman" w:hAnsi="Times New Roman" w:cs="Times New Roman"/>
                <w:b/>
              </w:rPr>
              <w:t xml:space="preserve"> </w:t>
            </w:r>
            <w:r>
              <w:rPr>
                <w:rFonts w:ascii="Times New Roman" w:hAnsi="Times New Roman" w:cs="Times New Roman"/>
              </w:rPr>
              <w:t>участковая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lang w:val="en"/>
              </w:rPr>
            </w:pPr>
            <w:r>
              <w:rPr>
                <w:rFonts w:ascii="Times New Roman" w:hAnsi="Times New Roman" w:cs="Times New Roman"/>
                <w:color w:val="000000"/>
              </w:rPr>
              <w:t>592</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169</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423</w:t>
            </w:r>
          </w:p>
        </w:tc>
      </w:tr>
      <w:tr w:rsidR="00016213" w:rsidTr="00016213">
        <w:trPr>
          <w:trHeight w:val="300"/>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д. Верхняя Пеша,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lang w:val="en"/>
              </w:rPr>
            </w:pPr>
            <w:r>
              <w:rPr>
                <w:rFonts w:ascii="Times New Roman" w:hAnsi="Times New Roman" w:cs="Times New Roman"/>
                <w:color w:val="000000"/>
              </w:rPr>
              <w:t>88</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9</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79</w:t>
            </w:r>
          </w:p>
        </w:tc>
      </w:tr>
      <w:tr w:rsidR="00016213" w:rsidTr="00016213">
        <w:trPr>
          <w:trHeight w:val="300"/>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д. Белушье,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20</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18</w:t>
            </w:r>
          </w:p>
        </w:tc>
      </w:tr>
      <w:tr w:rsidR="00016213" w:rsidTr="00016213">
        <w:trPr>
          <w:trHeight w:val="300"/>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д. Волоковая,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63</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0</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63</w:t>
            </w:r>
          </w:p>
        </w:tc>
      </w:tr>
      <w:tr w:rsidR="00016213" w:rsidTr="00016213">
        <w:trPr>
          <w:trHeight w:val="300"/>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 xml:space="preserve">д. </w:t>
            </w:r>
            <w:proofErr w:type="spellStart"/>
            <w:r>
              <w:rPr>
                <w:rFonts w:ascii="Times New Roman" w:hAnsi="Times New Roman" w:cs="Times New Roman"/>
              </w:rPr>
              <w:t>Волонга</w:t>
            </w:r>
            <w:proofErr w:type="spellEnd"/>
            <w:r>
              <w:rPr>
                <w:rFonts w:ascii="Times New Roman" w:hAnsi="Times New Roman" w:cs="Times New Roman"/>
              </w:rPr>
              <w:t>,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20</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0</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20</w:t>
            </w:r>
          </w:p>
        </w:tc>
      </w:tr>
      <w:tr w:rsidR="00016213" w:rsidTr="00016213">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rPr>
                <w:rFonts w:ascii="Times New Roman" w:hAnsi="Times New Roman" w:cs="Times New Roman"/>
                <w:b/>
                <w:color w:val="000000"/>
              </w:rPr>
            </w:pPr>
            <w:r>
              <w:rPr>
                <w:rFonts w:ascii="Times New Roman" w:hAnsi="Times New Roman" w:cs="Times New Roman"/>
              </w:rPr>
              <w:t xml:space="preserve">с. </w:t>
            </w:r>
            <w:proofErr w:type="spellStart"/>
            <w:r>
              <w:rPr>
                <w:rFonts w:ascii="Times New Roman" w:hAnsi="Times New Roman" w:cs="Times New Roman"/>
              </w:rPr>
              <w:t>Оксино</w:t>
            </w:r>
            <w:proofErr w:type="spellEnd"/>
            <w:r>
              <w:rPr>
                <w:rFonts w:ascii="Times New Roman" w:hAnsi="Times New Roman" w:cs="Times New Roman"/>
              </w:rPr>
              <w:t>, участковая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318</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81</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237</w:t>
            </w:r>
          </w:p>
        </w:tc>
      </w:tr>
      <w:tr w:rsidR="00016213" w:rsidTr="00016213">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rPr>
                <w:rFonts w:ascii="Times New Roman" w:hAnsi="Times New Roman" w:cs="Times New Roman"/>
              </w:rPr>
            </w:pPr>
            <w:r>
              <w:rPr>
                <w:rFonts w:ascii="Times New Roman" w:hAnsi="Times New Roman" w:cs="Times New Roman"/>
              </w:rPr>
              <w:t>д. Каменка,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61</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0</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61</w:t>
            </w:r>
          </w:p>
        </w:tc>
      </w:tr>
      <w:tr w:rsidR="00016213" w:rsidTr="00016213">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rPr>
                <w:rFonts w:ascii="Times New Roman" w:hAnsi="Times New Roman" w:cs="Times New Roman"/>
              </w:rPr>
            </w:pPr>
            <w:r>
              <w:rPr>
                <w:rFonts w:ascii="Times New Roman" w:hAnsi="Times New Roman" w:cs="Times New Roman"/>
              </w:rPr>
              <w:t xml:space="preserve">п. </w:t>
            </w:r>
            <w:proofErr w:type="spellStart"/>
            <w:r>
              <w:rPr>
                <w:rFonts w:ascii="Times New Roman" w:hAnsi="Times New Roman" w:cs="Times New Roman"/>
              </w:rPr>
              <w:t>Хонгурей</w:t>
            </w:r>
            <w:proofErr w:type="spellEnd"/>
            <w:r>
              <w:rPr>
                <w:rFonts w:ascii="Times New Roman" w:hAnsi="Times New Roman" w:cs="Times New Roman"/>
              </w:rPr>
              <w:t>,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181</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36</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145</w:t>
            </w:r>
          </w:p>
        </w:tc>
      </w:tr>
      <w:tr w:rsidR="00016213" w:rsidTr="00016213">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rPr>
                <w:rFonts w:ascii="Times New Roman" w:hAnsi="Times New Roman" w:cs="Times New Roman"/>
              </w:rPr>
            </w:pPr>
            <w:r>
              <w:rPr>
                <w:rFonts w:ascii="Times New Roman" w:hAnsi="Times New Roman" w:cs="Times New Roman"/>
              </w:rPr>
              <w:t xml:space="preserve">п. </w:t>
            </w:r>
            <w:proofErr w:type="spellStart"/>
            <w:r>
              <w:rPr>
                <w:rFonts w:ascii="Times New Roman" w:hAnsi="Times New Roman" w:cs="Times New Roman"/>
              </w:rPr>
              <w:t>Харута</w:t>
            </w:r>
            <w:proofErr w:type="spellEnd"/>
            <w:r>
              <w:rPr>
                <w:rFonts w:ascii="Times New Roman" w:hAnsi="Times New Roman" w:cs="Times New Roman"/>
              </w:rPr>
              <w:t>, амбулатория</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455</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108</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347</w:t>
            </w:r>
          </w:p>
        </w:tc>
      </w:tr>
      <w:tr w:rsidR="00016213" w:rsidTr="00016213">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rPr>
                <w:rFonts w:ascii="Times New Roman" w:hAnsi="Times New Roman" w:cs="Times New Roman"/>
              </w:rPr>
            </w:pPr>
            <w:r>
              <w:rPr>
                <w:rFonts w:ascii="Times New Roman" w:hAnsi="Times New Roman" w:cs="Times New Roman"/>
              </w:rPr>
              <w:t>п. Хорей-Вер, участковая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lang w:val="en"/>
              </w:rPr>
            </w:pPr>
            <w:r>
              <w:rPr>
                <w:rFonts w:ascii="Times New Roman" w:hAnsi="Times New Roman" w:cs="Times New Roman"/>
                <w:color w:val="000000"/>
              </w:rPr>
              <w:t>603</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177</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426</w:t>
            </w:r>
          </w:p>
        </w:tc>
      </w:tr>
      <w:tr w:rsidR="00016213" w:rsidTr="00016213">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rPr>
                <w:rFonts w:ascii="Times New Roman" w:hAnsi="Times New Roman" w:cs="Times New Roman"/>
              </w:rPr>
            </w:pPr>
            <w:r>
              <w:rPr>
                <w:rFonts w:ascii="Times New Roman" w:hAnsi="Times New Roman" w:cs="Times New Roman"/>
              </w:rPr>
              <w:t xml:space="preserve">п. </w:t>
            </w:r>
            <w:proofErr w:type="spellStart"/>
            <w:r>
              <w:rPr>
                <w:rFonts w:ascii="Times New Roman" w:hAnsi="Times New Roman" w:cs="Times New Roman"/>
              </w:rPr>
              <w:t>Амдерма</w:t>
            </w:r>
            <w:proofErr w:type="spellEnd"/>
            <w:r>
              <w:rPr>
                <w:rFonts w:ascii="Times New Roman" w:hAnsi="Times New Roman" w:cs="Times New Roman"/>
              </w:rPr>
              <w:t>,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493</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152</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341</w:t>
            </w:r>
          </w:p>
        </w:tc>
      </w:tr>
      <w:tr w:rsidR="00016213" w:rsidTr="00016213">
        <w:trPr>
          <w:trHeight w:val="266"/>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rPr>
                <w:rFonts w:ascii="Times New Roman" w:hAnsi="Times New Roman" w:cs="Times New Roman"/>
              </w:rPr>
            </w:pPr>
            <w:r>
              <w:rPr>
                <w:rFonts w:ascii="Times New Roman" w:hAnsi="Times New Roman" w:cs="Times New Roman"/>
              </w:rPr>
              <w:t xml:space="preserve">п. </w:t>
            </w:r>
            <w:proofErr w:type="spellStart"/>
            <w:r>
              <w:rPr>
                <w:rFonts w:ascii="Times New Roman" w:hAnsi="Times New Roman" w:cs="Times New Roman"/>
              </w:rPr>
              <w:t>Каратайка</w:t>
            </w:r>
            <w:proofErr w:type="spellEnd"/>
            <w:r>
              <w:rPr>
                <w:rFonts w:ascii="Times New Roman" w:hAnsi="Times New Roman" w:cs="Times New Roman"/>
              </w:rPr>
              <w:t>, амбулатория</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567</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184</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383</w:t>
            </w:r>
          </w:p>
        </w:tc>
      </w:tr>
      <w:tr w:rsidR="00016213" w:rsidTr="00016213">
        <w:trPr>
          <w:trHeight w:val="300"/>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rPr>
                <w:rFonts w:ascii="Times New Roman" w:hAnsi="Times New Roman" w:cs="Times New Roman"/>
                <w:color w:val="000000"/>
              </w:rPr>
            </w:pPr>
            <w:r>
              <w:rPr>
                <w:rFonts w:ascii="Times New Roman" w:hAnsi="Times New Roman" w:cs="Times New Roman"/>
              </w:rPr>
              <w:t xml:space="preserve">п. </w:t>
            </w:r>
            <w:proofErr w:type="spellStart"/>
            <w:r>
              <w:rPr>
                <w:rFonts w:ascii="Times New Roman" w:hAnsi="Times New Roman" w:cs="Times New Roman"/>
              </w:rPr>
              <w:t>Варнек</w:t>
            </w:r>
            <w:proofErr w:type="spellEnd"/>
            <w:r>
              <w:rPr>
                <w:rFonts w:ascii="Times New Roman" w:hAnsi="Times New Roman" w:cs="Times New Roman"/>
              </w:rPr>
              <w:t>, фельдшерский 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46</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7</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39</w:t>
            </w:r>
          </w:p>
        </w:tc>
      </w:tr>
      <w:tr w:rsidR="00016213" w:rsidTr="00016213">
        <w:trPr>
          <w:trHeight w:val="344"/>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 xml:space="preserve">п. </w:t>
            </w:r>
            <w:proofErr w:type="spellStart"/>
            <w:r>
              <w:rPr>
                <w:rFonts w:ascii="Times New Roman" w:hAnsi="Times New Roman" w:cs="Times New Roman"/>
              </w:rPr>
              <w:t>Усть</w:t>
            </w:r>
            <w:proofErr w:type="spellEnd"/>
            <w:r>
              <w:rPr>
                <w:rFonts w:ascii="Times New Roman" w:hAnsi="Times New Roman" w:cs="Times New Roman"/>
              </w:rPr>
              <w:t>-Кара, фельдшерско-акушерский 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lang w:val="en"/>
              </w:rPr>
            </w:pPr>
            <w:r>
              <w:rPr>
                <w:rFonts w:ascii="Times New Roman" w:hAnsi="Times New Roman" w:cs="Times New Roman"/>
                <w:color w:val="000000"/>
              </w:rPr>
              <w:t>531</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143</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388</w:t>
            </w:r>
          </w:p>
        </w:tc>
      </w:tr>
      <w:tr w:rsidR="00016213" w:rsidTr="00016213">
        <w:trPr>
          <w:trHeight w:val="264"/>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 xml:space="preserve">п. </w:t>
            </w:r>
            <w:proofErr w:type="spellStart"/>
            <w:r>
              <w:rPr>
                <w:rFonts w:ascii="Times New Roman" w:hAnsi="Times New Roman" w:cs="Times New Roman"/>
              </w:rPr>
              <w:t>Бугрино</w:t>
            </w:r>
            <w:proofErr w:type="spellEnd"/>
            <w:r>
              <w:rPr>
                <w:rFonts w:ascii="Times New Roman" w:hAnsi="Times New Roman" w:cs="Times New Roman"/>
              </w:rPr>
              <w:t>, фельдшерский 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305</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72</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233</w:t>
            </w:r>
          </w:p>
        </w:tc>
      </w:tr>
      <w:tr w:rsidR="00016213" w:rsidTr="00016213">
        <w:trPr>
          <w:trHeight w:val="241"/>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п. Красное,</w:t>
            </w:r>
            <w:r>
              <w:rPr>
                <w:rFonts w:ascii="Times New Roman" w:hAnsi="Times New Roman" w:cs="Times New Roman"/>
                <w:b/>
              </w:rPr>
              <w:t xml:space="preserve"> </w:t>
            </w:r>
            <w:r>
              <w:rPr>
                <w:rFonts w:ascii="Times New Roman" w:hAnsi="Times New Roman" w:cs="Times New Roman"/>
              </w:rPr>
              <w:t>амбулатория</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1298</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362</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936</w:t>
            </w:r>
          </w:p>
        </w:tc>
      </w:tr>
      <w:tr w:rsidR="00016213" w:rsidTr="00016213">
        <w:trPr>
          <w:trHeight w:val="300"/>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д. Куя, фельдшерский 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58</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3</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55</w:t>
            </w:r>
          </w:p>
        </w:tc>
      </w:tr>
      <w:tr w:rsidR="00016213" w:rsidTr="00016213">
        <w:trPr>
          <w:trHeight w:val="310"/>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 xml:space="preserve">п. </w:t>
            </w:r>
            <w:proofErr w:type="spellStart"/>
            <w:r>
              <w:rPr>
                <w:rFonts w:ascii="Times New Roman" w:hAnsi="Times New Roman" w:cs="Times New Roman"/>
              </w:rPr>
              <w:t>Нельмин</w:t>
            </w:r>
            <w:proofErr w:type="spellEnd"/>
            <w:r>
              <w:rPr>
                <w:rFonts w:ascii="Times New Roman" w:hAnsi="Times New Roman" w:cs="Times New Roman"/>
              </w:rPr>
              <w:t>-Нос,</w:t>
            </w:r>
            <w:r>
              <w:rPr>
                <w:rFonts w:ascii="Times New Roman" w:hAnsi="Times New Roman" w:cs="Times New Roman"/>
                <w:b/>
              </w:rPr>
              <w:t xml:space="preserve"> </w:t>
            </w:r>
            <w:r>
              <w:rPr>
                <w:rFonts w:ascii="Times New Roman" w:hAnsi="Times New Roman" w:cs="Times New Roman"/>
              </w:rPr>
              <w:t>амбулатория</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655</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187</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468</w:t>
            </w:r>
          </w:p>
        </w:tc>
      </w:tr>
      <w:tr w:rsidR="00016213" w:rsidTr="00016213">
        <w:trPr>
          <w:trHeight w:val="287"/>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д. </w:t>
            </w:r>
            <w:proofErr w:type="spellStart"/>
            <w:r>
              <w:rPr>
                <w:rFonts w:ascii="Times New Roman" w:hAnsi="Times New Roman" w:cs="Times New Roman"/>
                <w:color w:val="000000"/>
              </w:rPr>
              <w:t>Андег</w:t>
            </w:r>
            <w:proofErr w:type="spellEnd"/>
            <w:r>
              <w:rPr>
                <w:rFonts w:ascii="Times New Roman" w:hAnsi="Times New Roman" w:cs="Times New Roman"/>
                <w:color w:val="000000"/>
              </w:rPr>
              <w:t xml:space="preserve">, </w:t>
            </w:r>
            <w:r>
              <w:rPr>
                <w:rFonts w:ascii="Times New Roman" w:hAnsi="Times New Roman" w:cs="Times New Roman"/>
              </w:rPr>
              <w:t>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124</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29</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95</w:t>
            </w:r>
          </w:p>
        </w:tc>
      </w:tr>
      <w:tr w:rsidR="00016213" w:rsidTr="00016213">
        <w:trPr>
          <w:trHeight w:val="247"/>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с. Ома,</w:t>
            </w:r>
            <w:r>
              <w:rPr>
                <w:rFonts w:ascii="Times New Roman" w:hAnsi="Times New Roman" w:cs="Times New Roman"/>
                <w:b/>
              </w:rPr>
              <w:t xml:space="preserve"> </w:t>
            </w:r>
            <w:r>
              <w:rPr>
                <w:rFonts w:ascii="Times New Roman" w:hAnsi="Times New Roman" w:cs="Times New Roman"/>
              </w:rPr>
              <w:t>амбулатория</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664</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189</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475</w:t>
            </w:r>
          </w:p>
        </w:tc>
      </w:tr>
      <w:tr w:rsidR="00016213" w:rsidTr="00016213">
        <w:trPr>
          <w:trHeight w:val="300"/>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 xml:space="preserve">д. </w:t>
            </w:r>
            <w:proofErr w:type="spellStart"/>
            <w:r>
              <w:rPr>
                <w:rFonts w:ascii="Times New Roman" w:hAnsi="Times New Roman" w:cs="Times New Roman"/>
              </w:rPr>
              <w:t>Виж</w:t>
            </w:r>
            <w:r w:rsidR="003B0F1E">
              <w:rPr>
                <w:rFonts w:ascii="Times New Roman" w:hAnsi="Times New Roman" w:cs="Times New Roman"/>
              </w:rPr>
              <w:t>ас</w:t>
            </w:r>
            <w:proofErr w:type="spellEnd"/>
            <w:r w:rsidR="003B0F1E">
              <w:rPr>
                <w:rFonts w:ascii="Times New Roman" w:hAnsi="Times New Roman" w:cs="Times New Roman"/>
              </w:rPr>
              <w:t>,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50</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2</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48</w:t>
            </w:r>
          </w:p>
        </w:tc>
      </w:tr>
      <w:tr w:rsidR="00016213" w:rsidTr="00016213">
        <w:trPr>
          <w:trHeight w:val="300"/>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д. Сно</w:t>
            </w:r>
            <w:r w:rsidR="003B0F1E">
              <w:rPr>
                <w:rFonts w:ascii="Times New Roman" w:hAnsi="Times New Roman" w:cs="Times New Roman"/>
              </w:rPr>
              <w:t>па, фельдшерский здравпункт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70</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7</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63</w:t>
            </w:r>
          </w:p>
        </w:tc>
      </w:tr>
      <w:tr w:rsidR="00016213" w:rsidTr="00016213">
        <w:trPr>
          <w:trHeight w:val="175"/>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 xml:space="preserve">с. </w:t>
            </w:r>
            <w:proofErr w:type="spellStart"/>
            <w:r>
              <w:rPr>
                <w:rFonts w:ascii="Times New Roman" w:hAnsi="Times New Roman" w:cs="Times New Roman"/>
              </w:rPr>
              <w:t>Тельвиска</w:t>
            </w:r>
            <w:proofErr w:type="spellEnd"/>
            <w:r>
              <w:rPr>
                <w:rFonts w:ascii="Times New Roman" w:hAnsi="Times New Roman" w:cs="Times New Roman"/>
              </w:rPr>
              <w:t>, фельдшерско-акушерский 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lang w:val="en"/>
              </w:rPr>
            </w:pPr>
            <w:r>
              <w:rPr>
                <w:rFonts w:ascii="Times New Roman" w:hAnsi="Times New Roman" w:cs="Times New Roman"/>
                <w:color w:val="000000"/>
              </w:rPr>
              <w:t>479</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119</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360</w:t>
            </w:r>
          </w:p>
        </w:tc>
      </w:tr>
      <w:tr w:rsidR="00016213" w:rsidTr="00016213">
        <w:trPr>
          <w:trHeight w:val="293"/>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 xml:space="preserve">д. </w:t>
            </w:r>
            <w:proofErr w:type="spellStart"/>
            <w:r>
              <w:rPr>
                <w:rFonts w:ascii="Times New Roman" w:hAnsi="Times New Roman" w:cs="Times New Roman"/>
              </w:rPr>
              <w:t>Макарово</w:t>
            </w:r>
            <w:proofErr w:type="spellEnd"/>
            <w:r>
              <w:rPr>
                <w:rFonts w:ascii="Times New Roman" w:hAnsi="Times New Roman" w:cs="Times New Roman"/>
              </w:rPr>
              <w:t>, фельдшерско-акушерский пункт</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lang w:val="en"/>
              </w:rPr>
            </w:pPr>
            <w:r>
              <w:rPr>
                <w:rFonts w:ascii="Times New Roman" w:hAnsi="Times New Roman" w:cs="Times New Roman"/>
                <w:color w:val="000000"/>
              </w:rPr>
              <w:t>93</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0</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rPr>
              <w:t>93</w:t>
            </w:r>
          </w:p>
        </w:tc>
      </w:tr>
      <w:tr w:rsidR="00016213" w:rsidTr="00016213">
        <w:trPr>
          <w:trHeight w:val="293"/>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 xml:space="preserve">д. </w:t>
            </w:r>
            <w:proofErr w:type="gramStart"/>
            <w:r>
              <w:rPr>
                <w:rFonts w:ascii="Times New Roman" w:hAnsi="Times New Roman" w:cs="Times New Roman"/>
              </w:rPr>
              <w:t>Мгла,  домовое</w:t>
            </w:r>
            <w:proofErr w:type="gramEnd"/>
            <w:r>
              <w:rPr>
                <w:rFonts w:ascii="Times New Roman" w:hAnsi="Times New Roman" w:cs="Times New Roman"/>
              </w:rPr>
              <w:t xml:space="preserve"> хозяйство</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22</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0</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22</w:t>
            </w:r>
          </w:p>
        </w:tc>
      </w:tr>
      <w:tr w:rsidR="00016213" w:rsidTr="00016213">
        <w:trPr>
          <w:trHeight w:val="293"/>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 xml:space="preserve">д. </w:t>
            </w:r>
            <w:proofErr w:type="spellStart"/>
            <w:r>
              <w:rPr>
                <w:rFonts w:ascii="Times New Roman" w:hAnsi="Times New Roman" w:cs="Times New Roman"/>
              </w:rPr>
              <w:t>Осколково</w:t>
            </w:r>
            <w:proofErr w:type="spellEnd"/>
            <w:r>
              <w:rPr>
                <w:rFonts w:ascii="Times New Roman" w:hAnsi="Times New Roman" w:cs="Times New Roman"/>
              </w:rPr>
              <w:t>, домовое хозяйство</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2</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0</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2</w:t>
            </w:r>
          </w:p>
        </w:tc>
      </w:tr>
      <w:tr w:rsidR="00016213" w:rsidTr="00016213">
        <w:trPr>
          <w:trHeight w:val="293"/>
          <w:jc w:val="center"/>
        </w:trPr>
        <w:tc>
          <w:tcPr>
            <w:tcW w:w="704" w:type="dxa"/>
            <w:tcBorders>
              <w:top w:val="single" w:sz="4" w:space="0" w:color="auto"/>
              <w:left w:val="single" w:sz="4" w:space="0" w:color="auto"/>
              <w:bottom w:val="single" w:sz="4" w:space="0" w:color="auto"/>
              <w:right w:val="single" w:sz="4" w:space="0" w:color="auto"/>
            </w:tcBorders>
            <w:vAlign w:val="center"/>
          </w:tcPr>
          <w:p w:rsidR="00016213" w:rsidRDefault="00016213" w:rsidP="00016213">
            <w:pPr>
              <w:numPr>
                <w:ilvl w:val="0"/>
                <w:numId w:val="38"/>
              </w:numPr>
              <w:autoSpaceDE w:val="0"/>
              <w:autoSpaceDN w:val="0"/>
              <w:adjustRightInd w:val="0"/>
              <w:spacing w:line="254" w:lineRule="auto"/>
              <w:contextualSpacing/>
              <w:rPr>
                <w:rFonts w:ascii="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16213" w:rsidRDefault="00016213">
            <w:pPr>
              <w:rPr>
                <w:rFonts w:ascii="Times New Roman" w:hAnsi="Times New Roman" w:cs="Times New Roman"/>
              </w:rPr>
            </w:pPr>
            <w:r>
              <w:rPr>
                <w:rFonts w:ascii="Times New Roman" w:hAnsi="Times New Roman" w:cs="Times New Roman"/>
              </w:rPr>
              <w:t>д. Устье, домовое хозяйство</w:t>
            </w:r>
          </w:p>
        </w:tc>
        <w:tc>
          <w:tcPr>
            <w:tcW w:w="1843"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11</w:t>
            </w:r>
          </w:p>
        </w:tc>
        <w:tc>
          <w:tcPr>
            <w:tcW w:w="1559"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0</w:t>
            </w:r>
          </w:p>
        </w:tc>
        <w:tc>
          <w:tcPr>
            <w:tcW w:w="1985" w:type="dxa"/>
            <w:tcBorders>
              <w:top w:val="single" w:sz="4" w:space="0" w:color="auto"/>
              <w:left w:val="single" w:sz="4" w:space="0" w:color="auto"/>
              <w:bottom w:val="single" w:sz="4" w:space="0" w:color="auto"/>
              <w:right w:val="single" w:sz="4" w:space="0" w:color="auto"/>
            </w:tcBorders>
            <w:hideMark/>
          </w:tcPr>
          <w:p w:rsidR="00016213" w:rsidRDefault="00016213">
            <w:pPr>
              <w:jc w:val="center"/>
              <w:rPr>
                <w:rFonts w:ascii="Times New Roman" w:hAnsi="Times New Roman" w:cs="Times New Roman"/>
              </w:rPr>
            </w:pPr>
            <w:r>
              <w:rPr>
                <w:rFonts w:ascii="Times New Roman" w:hAnsi="Times New Roman" w:cs="Times New Roman"/>
              </w:rPr>
              <w:t>11</w:t>
            </w:r>
          </w:p>
        </w:tc>
      </w:tr>
    </w:tbl>
    <w:p w:rsidR="00D3768D" w:rsidRDefault="00D3768D" w:rsidP="009F3FD2">
      <w:pPr>
        <w:pStyle w:val="afb"/>
        <w:spacing w:after="0" w:line="240" w:lineRule="auto"/>
        <w:ind w:left="0" w:firstLine="709"/>
        <w:jc w:val="both"/>
        <w:outlineLvl w:val="0"/>
        <w:rPr>
          <w:rFonts w:ascii="Times New Roman" w:eastAsia="Arial" w:hAnsi="Times New Roman"/>
          <w:sz w:val="26"/>
          <w:szCs w:val="26"/>
          <w:lang w:eastAsia="ru-RU"/>
        </w:rPr>
      </w:pPr>
    </w:p>
    <w:p w:rsidR="008074EB" w:rsidRPr="00477F60" w:rsidRDefault="008074EB" w:rsidP="009F3FD2">
      <w:pPr>
        <w:pStyle w:val="afb"/>
        <w:spacing w:after="0" w:line="240" w:lineRule="auto"/>
        <w:ind w:left="0" w:firstLine="709"/>
        <w:jc w:val="both"/>
        <w:outlineLvl w:val="0"/>
        <w:rPr>
          <w:rFonts w:ascii="Times New Roman" w:eastAsia="Arial" w:hAnsi="Times New Roman"/>
          <w:sz w:val="26"/>
          <w:szCs w:val="26"/>
          <w:lang w:eastAsia="ru-RU"/>
        </w:rPr>
      </w:pPr>
      <w:r w:rsidRPr="00477F60">
        <w:rPr>
          <w:rFonts w:ascii="Times New Roman" w:eastAsia="Arial" w:hAnsi="Times New Roman"/>
          <w:sz w:val="26"/>
          <w:szCs w:val="26"/>
          <w:lang w:eastAsia="ru-RU"/>
        </w:rPr>
        <w:t>Оказание специализированной (санитарно-авиационной) медицинской помощи</w:t>
      </w:r>
      <w:r>
        <w:rPr>
          <w:rFonts w:ascii="Times New Roman" w:eastAsia="Arial" w:hAnsi="Times New Roman"/>
          <w:sz w:val="26"/>
          <w:szCs w:val="26"/>
          <w:lang w:eastAsia="ru-RU"/>
        </w:rPr>
        <w:t xml:space="preserve"> </w:t>
      </w:r>
      <w:r w:rsidRPr="00477F60">
        <w:rPr>
          <w:rFonts w:ascii="Times New Roman" w:eastAsia="Arial" w:hAnsi="Times New Roman"/>
          <w:sz w:val="26"/>
          <w:szCs w:val="26"/>
          <w:lang w:eastAsia="ru-RU"/>
        </w:rPr>
        <w:t xml:space="preserve">в Ненецком автономном округе осуществляет отделение экстренной </w:t>
      </w:r>
      <w:r>
        <w:rPr>
          <w:rFonts w:ascii="Times New Roman" w:eastAsia="Arial" w:hAnsi="Times New Roman"/>
          <w:sz w:val="26"/>
          <w:szCs w:val="26"/>
          <w:lang w:eastAsia="ru-RU"/>
        </w:rPr>
        <w:br/>
      </w:r>
      <w:r w:rsidRPr="00477F60">
        <w:rPr>
          <w:rFonts w:ascii="Times New Roman" w:eastAsia="Arial" w:hAnsi="Times New Roman"/>
          <w:sz w:val="26"/>
          <w:szCs w:val="26"/>
          <w:lang w:eastAsia="ru-RU"/>
        </w:rPr>
        <w:t xml:space="preserve">и консультативной медицинской помощи государственного бюджетного учреждения здравоохранения Ненецкого автономного округа «Ненецкая окружная больница». В вылетах санитарной авиации участвуют врачи государственного бюджетного учреждения здравоохранения Ненецкого автономного округа «Ненецкая окружная больница» (далее – ГБУЗ НАО «Ненецкая окружная больница») в зависимости от профиля необходимой медицинской помощи. Санитарная авиация применяется для оказания жителям сельской местности экстренной и консультативной медицинской помощи, для эвакуации больных </w:t>
      </w:r>
      <w:r>
        <w:rPr>
          <w:rFonts w:ascii="Times New Roman" w:eastAsia="Arial" w:hAnsi="Times New Roman"/>
          <w:sz w:val="26"/>
          <w:szCs w:val="26"/>
          <w:lang w:eastAsia="ru-RU"/>
        </w:rPr>
        <w:br/>
      </w:r>
      <w:r w:rsidRPr="00477F60">
        <w:rPr>
          <w:rFonts w:ascii="Times New Roman" w:eastAsia="Arial" w:hAnsi="Times New Roman"/>
          <w:sz w:val="26"/>
          <w:szCs w:val="26"/>
          <w:lang w:eastAsia="ru-RU"/>
        </w:rPr>
        <w:t>из насел</w:t>
      </w:r>
      <w:r>
        <w:rPr>
          <w:rFonts w:ascii="Times New Roman" w:eastAsia="Arial" w:hAnsi="Times New Roman"/>
          <w:sz w:val="26"/>
          <w:szCs w:val="26"/>
          <w:lang w:eastAsia="ru-RU"/>
        </w:rPr>
        <w:t>е</w:t>
      </w:r>
      <w:r w:rsidRPr="00477F60">
        <w:rPr>
          <w:rFonts w:ascii="Times New Roman" w:eastAsia="Arial" w:hAnsi="Times New Roman"/>
          <w:sz w:val="26"/>
          <w:szCs w:val="26"/>
          <w:lang w:eastAsia="ru-RU"/>
        </w:rPr>
        <w:t xml:space="preserve">нных пунктов Ненецкого автономного округа, из мест кочевий коренного населения, стойбищ и вахтовых поселков в город Нарьян-Мар. В соответствии </w:t>
      </w:r>
      <w:r>
        <w:rPr>
          <w:rFonts w:ascii="Times New Roman" w:eastAsia="Arial" w:hAnsi="Times New Roman"/>
          <w:sz w:val="26"/>
          <w:szCs w:val="26"/>
          <w:lang w:eastAsia="ru-RU"/>
        </w:rPr>
        <w:br/>
      </w:r>
      <w:r w:rsidRPr="00477F60">
        <w:rPr>
          <w:rFonts w:ascii="Times New Roman" w:eastAsia="Arial" w:hAnsi="Times New Roman"/>
          <w:sz w:val="26"/>
          <w:szCs w:val="26"/>
          <w:lang w:eastAsia="ru-RU"/>
        </w:rPr>
        <w:t>с заключ</w:t>
      </w:r>
      <w:r>
        <w:rPr>
          <w:rFonts w:ascii="Times New Roman" w:eastAsia="Arial" w:hAnsi="Times New Roman"/>
          <w:sz w:val="26"/>
          <w:szCs w:val="26"/>
          <w:lang w:eastAsia="ru-RU"/>
        </w:rPr>
        <w:t>е</w:t>
      </w:r>
      <w:r w:rsidRPr="00477F60">
        <w:rPr>
          <w:rFonts w:ascii="Times New Roman" w:eastAsia="Arial" w:hAnsi="Times New Roman"/>
          <w:sz w:val="26"/>
          <w:szCs w:val="26"/>
          <w:lang w:eastAsia="ru-RU"/>
        </w:rPr>
        <w:t xml:space="preserve">нным договором с авиаперевозчиком акционерным обществом </w:t>
      </w:r>
      <w:r>
        <w:rPr>
          <w:rFonts w:ascii="Times New Roman" w:eastAsia="Arial" w:hAnsi="Times New Roman"/>
          <w:sz w:val="26"/>
          <w:szCs w:val="26"/>
          <w:lang w:eastAsia="ru-RU"/>
        </w:rPr>
        <w:br/>
      </w:r>
      <w:r w:rsidRPr="00477F60">
        <w:rPr>
          <w:rFonts w:ascii="Times New Roman" w:eastAsia="Arial" w:hAnsi="Times New Roman"/>
          <w:sz w:val="26"/>
          <w:szCs w:val="26"/>
          <w:lang w:eastAsia="ru-RU"/>
        </w:rPr>
        <w:t>«</w:t>
      </w:r>
      <w:proofErr w:type="spellStart"/>
      <w:r w:rsidRPr="00477F60">
        <w:rPr>
          <w:rFonts w:ascii="Times New Roman" w:eastAsia="Arial" w:hAnsi="Times New Roman"/>
          <w:sz w:val="26"/>
          <w:szCs w:val="26"/>
          <w:lang w:eastAsia="ru-RU"/>
        </w:rPr>
        <w:t>Нарьян-Марский</w:t>
      </w:r>
      <w:proofErr w:type="spellEnd"/>
      <w:r w:rsidRPr="00477F60">
        <w:rPr>
          <w:rFonts w:ascii="Times New Roman" w:eastAsia="Arial" w:hAnsi="Times New Roman"/>
          <w:sz w:val="26"/>
          <w:szCs w:val="26"/>
          <w:lang w:eastAsia="ru-RU"/>
        </w:rPr>
        <w:t xml:space="preserve"> объединенный авиаотряд» на круглосуточном дежурстве </w:t>
      </w:r>
      <w:r w:rsidR="00FD2396">
        <w:rPr>
          <w:rFonts w:ascii="Times New Roman" w:eastAsia="Arial" w:hAnsi="Times New Roman"/>
          <w:sz w:val="26"/>
          <w:szCs w:val="26"/>
          <w:lang w:eastAsia="ru-RU"/>
        </w:rPr>
        <w:br/>
      </w:r>
      <w:r w:rsidRPr="00477F60">
        <w:rPr>
          <w:rFonts w:ascii="Times New Roman" w:eastAsia="Arial" w:hAnsi="Times New Roman"/>
          <w:sz w:val="26"/>
          <w:szCs w:val="26"/>
          <w:lang w:eastAsia="ru-RU"/>
        </w:rPr>
        <w:t>по санитарной авиации находится 1 воздушное судно.</w:t>
      </w:r>
    </w:p>
    <w:p w:rsidR="008074EB" w:rsidRPr="00477F60" w:rsidRDefault="00273826" w:rsidP="009F3FD2">
      <w:pPr>
        <w:pStyle w:val="afb"/>
        <w:spacing w:after="0" w:line="240" w:lineRule="auto"/>
        <w:ind w:left="0" w:firstLine="709"/>
        <w:jc w:val="both"/>
        <w:outlineLvl w:val="0"/>
        <w:rPr>
          <w:rFonts w:ascii="Times New Roman" w:hAnsi="Times New Roman"/>
          <w:sz w:val="26"/>
          <w:szCs w:val="26"/>
        </w:rPr>
      </w:pPr>
      <w:r>
        <w:rPr>
          <w:rFonts w:ascii="Times New Roman" w:hAnsi="Times New Roman"/>
          <w:sz w:val="26"/>
          <w:szCs w:val="26"/>
        </w:rPr>
        <w:t>При наличии показаний п</w:t>
      </w:r>
      <w:r w:rsidR="008074EB" w:rsidRPr="00477F60">
        <w:rPr>
          <w:rFonts w:ascii="Times New Roman" w:hAnsi="Times New Roman"/>
          <w:sz w:val="26"/>
          <w:szCs w:val="26"/>
        </w:rPr>
        <w:t xml:space="preserve">ациенты </w:t>
      </w:r>
      <w:r>
        <w:rPr>
          <w:rFonts w:ascii="Times New Roman" w:hAnsi="Times New Roman"/>
          <w:sz w:val="26"/>
          <w:szCs w:val="26"/>
        </w:rPr>
        <w:t>п</w:t>
      </w:r>
      <w:r w:rsidR="008074EB" w:rsidRPr="00477F60">
        <w:rPr>
          <w:rFonts w:ascii="Times New Roman" w:hAnsi="Times New Roman"/>
          <w:sz w:val="26"/>
          <w:szCs w:val="26"/>
        </w:rPr>
        <w:t>о неотложным</w:t>
      </w:r>
      <w:r>
        <w:rPr>
          <w:rFonts w:ascii="Times New Roman" w:hAnsi="Times New Roman"/>
          <w:sz w:val="26"/>
          <w:szCs w:val="26"/>
        </w:rPr>
        <w:t xml:space="preserve"> </w:t>
      </w:r>
      <w:r w:rsidR="008074EB" w:rsidRPr="00477F60">
        <w:rPr>
          <w:rFonts w:ascii="Times New Roman" w:hAnsi="Times New Roman"/>
          <w:sz w:val="26"/>
          <w:szCs w:val="26"/>
        </w:rPr>
        <w:t xml:space="preserve">и экстренным показаниям </w:t>
      </w:r>
      <w:r>
        <w:rPr>
          <w:rFonts w:ascii="Times New Roman" w:hAnsi="Times New Roman"/>
          <w:sz w:val="26"/>
          <w:szCs w:val="26"/>
        </w:rPr>
        <w:t xml:space="preserve">госпитализируются </w:t>
      </w:r>
      <w:r w:rsidR="008074EB" w:rsidRPr="00477F60">
        <w:rPr>
          <w:rFonts w:ascii="Times New Roman" w:hAnsi="Times New Roman"/>
          <w:sz w:val="26"/>
          <w:szCs w:val="26"/>
        </w:rPr>
        <w:t>в государственное бюджетное учреждение здравоохранения Архангельской области «Архангельская областная клиническая больница», государственное бюджетное учреждение здравоохранения Архангельской области «Первая</w:t>
      </w:r>
      <w:r w:rsidR="00620596">
        <w:rPr>
          <w:rFonts w:ascii="Times New Roman" w:hAnsi="Times New Roman"/>
          <w:sz w:val="26"/>
          <w:szCs w:val="26"/>
        </w:rPr>
        <w:t xml:space="preserve"> городская клиническая больница </w:t>
      </w:r>
      <w:r w:rsidR="008074EB" w:rsidRPr="00477F60">
        <w:rPr>
          <w:rFonts w:ascii="Times New Roman" w:hAnsi="Times New Roman"/>
          <w:sz w:val="26"/>
          <w:szCs w:val="26"/>
        </w:rPr>
        <w:t xml:space="preserve">г. Архангельска». Доставка осуществляется силами санитарной авиации Архангельской области. В плановом порядке маршрутизация осуществляется в Федеральное государственное бюджетное учреждение «Национальный медицинский исследовательский центр имени </w:t>
      </w:r>
      <w:r w:rsidR="00770ACA">
        <w:rPr>
          <w:rFonts w:ascii="Times New Roman" w:hAnsi="Times New Roman"/>
          <w:sz w:val="26"/>
          <w:szCs w:val="26"/>
        </w:rPr>
        <w:br/>
      </w:r>
      <w:r w:rsidR="008074EB" w:rsidRPr="00477F60">
        <w:rPr>
          <w:rFonts w:ascii="Times New Roman" w:hAnsi="Times New Roman"/>
          <w:sz w:val="26"/>
          <w:szCs w:val="26"/>
        </w:rPr>
        <w:t xml:space="preserve">В.А. </w:t>
      </w:r>
      <w:proofErr w:type="spellStart"/>
      <w:r w:rsidR="008074EB" w:rsidRPr="00477F60">
        <w:rPr>
          <w:rFonts w:ascii="Times New Roman" w:hAnsi="Times New Roman"/>
          <w:sz w:val="26"/>
          <w:szCs w:val="26"/>
        </w:rPr>
        <w:t>Алмазова</w:t>
      </w:r>
      <w:proofErr w:type="spellEnd"/>
      <w:r w:rsidR="008074EB" w:rsidRPr="00477F60">
        <w:rPr>
          <w:rFonts w:ascii="Times New Roman" w:hAnsi="Times New Roman"/>
          <w:sz w:val="26"/>
          <w:szCs w:val="26"/>
        </w:rPr>
        <w:t xml:space="preserve">» Минздрава России (далее </w:t>
      </w:r>
      <w:r w:rsidR="008074EB">
        <w:rPr>
          <w:rFonts w:ascii="Times New Roman" w:hAnsi="Times New Roman"/>
          <w:sz w:val="26"/>
          <w:szCs w:val="26"/>
        </w:rPr>
        <w:t>–</w:t>
      </w:r>
      <w:r w:rsidR="008074EB" w:rsidRPr="00477F60">
        <w:rPr>
          <w:rFonts w:ascii="Times New Roman" w:hAnsi="Times New Roman"/>
          <w:sz w:val="26"/>
          <w:szCs w:val="26"/>
        </w:rPr>
        <w:t xml:space="preserve"> ФГБУ «Национальный медицинский исследовательский центр имени В.А. </w:t>
      </w:r>
      <w:proofErr w:type="spellStart"/>
      <w:r w:rsidR="008074EB" w:rsidRPr="00477F60">
        <w:rPr>
          <w:rFonts w:ascii="Times New Roman" w:hAnsi="Times New Roman"/>
          <w:sz w:val="26"/>
          <w:szCs w:val="26"/>
        </w:rPr>
        <w:t>Алмазова</w:t>
      </w:r>
      <w:proofErr w:type="spellEnd"/>
      <w:r w:rsidR="008074EB" w:rsidRPr="00477F60">
        <w:rPr>
          <w:rFonts w:ascii="Times New Roman" w:hAnsi="Times New Roman"/>
          <w:sz w:val="26"/>
          <w:szCs w:val="26"/>
        </w:rPr>
        <w:t>» Минздрава России</w:t>
      </w:r>
      <w:r w:rsidR="008074EB">
        <w:rPr>
          <w:rFonts w:ascii="Times New Roman" w:hAnsi="Times New Roman"/>
          <w:sz w:val="26"/>
          <w:szCs w:val="26"/>
        </w:rPr>
        <w:t>)</w:t>
      </w:r>
      <w:r w:rsidR="008074EB" w:rsidRPr="00477F60">
        <w:rPr>
          <w:rFonts w:ascii="Times New Roman" w:hAnsi="Times New Roman"/>
          <w:sz w:val="26"/>
          <w:szCs w:val="26"/>
        </w:rPr>
        <w:t xml:space="preserve">. </w:t>
      </w:r>
    </w:p>
    <w:p w:rsidR="00806A16" w:rsidRDefault="008074EB" w:rsidP="009F3FD2">
      <w:pPr>
        <w:pStyle w:val="afb"/>
        <w:spacing w:after="0" w:line="240" w:lineRule="auto"/>
        <w:ind w:left="0" w:firstLine="709"/>
        <w:jc w:val="both"/>
        <w:outlineLvl w:val="0"/>
        <w:rPr>
          <w:rFonts w:ascii="Times New Roman" w:hAnsi="Times New Roman"/>
          <w:sz w:val="26"/>
          <w:szCs w:val="26"/>
        </w:rPr>
      </w:pPr>
      <w:r w:rsidRPr="00477F60">
        <w:rPr>
          <w:rFonts w:ascii="Times New Roman" w:hAnsi="Times New Roman"/>
          <w:sz w:val="26"/>
          <w:szCs w:val="26"/>
        </w:rPr>
        <w:t>Специализированная медицинская помощь оказывается в условиях стационара ГБУЗ НАО «Ненецкая окружная больница»</w:t>
      </w:r>
      <w:r w:rsidR="00806A16">
        <w:rPr>
          <w:rFonts w:ascii="Times New Roman" w:hAnsi="Times New Roman"/>
          <w:sz w:val="26"/>
          <w:szCs w:val="26"/>
        </w:rPr>
        <w:t>.</w:t>
      </w:r>
      <w:r w:rsidR="00273826">
        <w:rPr>
          <w:rFonts w:ascii="Times New Roman" w:hAnsi="Times New Roman"/>
          <w:sz w:val="26"/>
          <w:szCs w:val="26"/>
        </w:rPr>
        <w:t xml:space="preserve"> </w:t>
      </w:r>
      <w:r w:rsidR="00806A16" w:rsidRPr="00477F60">
        <w:rPr>
          <w:rFonts w:ascii="Times New Roman" w:hAnsi="Times New Roman"/>
          <w:sz w:val="26"/>
          <w:szCs w:val="26"/>
        </w:rPr>
        <w:t xml:space="preserve">В связи с отсутствием </w:t>
      </w:r>
      <w:r w:rsidR="00FC3992">
        <w:rPr>
          <w:rFonts w:ascii="Times New Roman" w:hAnsi="Times New Roman"/>
          <w:sz w:val="26"/>
          <w:szCs w:val="26"/>
        </w:rPr>
        <w:br/>
      </w:r>
      <w:r w:rsidR="00806A16" w:rsidRPr="00477F60">
        <w:rPr>
          <w:rFonts w:ascii="Times New Roman" w:hAnsi="Times New Roman"/>
          <w:sz w:val="26"/>
          <w:szCs w:val="26"/>
        </w:rPr>
        <w:t xml:space="preserve">в Ненецком автономном округе медицинских организаций 3 уровня схема </w:t>
      </w:r>
      <w:r w:rsidR="00806A16" w:rsidRPr="00477F60">
        <w:rPr>
          <w:rFonts w:ascii="Times New Roman" w:hAnsi="Times New Roman"/>
          <w:sz w:val="26"/>
          <w:szCs w:val="26"/>
        </w:rPr>
        <w:lastRenderedPageBreak/>
        <w:t>маршрутизации пациентов включает в себя направление за пределы Ненецкого автономного округа.</w:t>
      </w:r>
    </w:p>
    <w:p w:rsidR="007663E7" w:rsidRPr="003B0F1E" w:rsidRDefault="007663E7" w:rsidP="009F3FD2">
      <w:pPr>
        <w:pStyle w:val="afb"/>
        <w:spacing w:after="0" w:line="240" w:lineRule="auto"/>
        <w:ind w:left="0" w:firstLine="709"/>
        <w:jc w:val="both"/>
        <w:outlineLvl w:val="0"/>
        <w:rPr>
          <w:rFonts w:ascii="Times New Roman" w:hAnsi="Times New Roman"/>
          <w:sz w:val="26"/>
          <w:szCs w:val="26"/>
        </w:rPr>
      </w:pPr>
      <w:r w:rsidRPr="003B0F1E">
        <w:rPr>
          <w:rFonts w:ascii="Times New Roman" w:hAnsi="Times New Roman"/>
          <w:sz w:val="26"/>
          <w:szCs w:val="26"/>
        </w:rPr>
        <w:t xml:space="preserve">В 2018 году в поликлинике ГБУЗ НАО «Ненецкая окружная больница» открыт кабинет геронтолога. С ноября 2018 года начат прием пациентов и их родственников. Прием ведет врач –геронтолог. Кабинет укомплектован штатами </w:t>
      </w:r>
      <w:r w:rsidR="00FC3992" w:rsidRPr="003B0F1E">
        <w:rPr>
          <w:rFonts w:ascii="Times New Roman" w:hAnsi="Times New Roman"/>
          <w:sz w:val="26"/>
          <w:szCs w:val="26"/>
        </w:rPr>
        <w:br/>
      </w:r>
      <w:r w:rsidR="003B0F1E" w:rsidRPr="003B0F1E">
        <w:rPr>
          <w:rFonts w:ascii="Times New Roman" w:hAnsi="Times New Roman"/>
          <w:sz w:val="26"/>
          <w:szCs w:val="26"/>
        </w:rPr>
        <w:t>на 100%. Предусмотрено 0,5 ставки врачи и 1</w:t>
      </w:r>
      <w:r w:rsidRPr="003B0F1E">
        <w:rPr>
          <w:rFonts w:ascii="Times New Roman" w:hAnsi="Times New Roman"/>
          <w:sz w:val="26"/>
          <w:szCs w:val="26"/>
        </w:rPr>
        <w:t xml:space="preserve"> ставки медицинской сестры.</w:t>
      </w:r>
    </w:p>
    <w:p w:rsidR="007663E7" w:rsidRDefault="007663E7" w:rsidP="009F3FD2">
      <w:pPr>
        <w:pStyle w:val="afb"/>
        <w:spacing w:after="0" w:line="240" w:lineRule="auto"/>
        <w:ind w:left="0" w:firstLine="709"/>
        <w:jc w:val="both"/>
        <w:outlineLvl w:val="0"/>
        <w:rPr>
          <w:rFonts w:ascii="Times New Roman" w:hAnsi="Times New Roman"/>
          <w:sz w:val="26"/>
          <w:szCs w:val="26"/>
        </w:rPr>
      </w:pPr>
      <w:r w:rsidRPr="003B0F1E">
        <w:rPr>
          <w:rFonts w:ascii="Times New Roman" w:hAnsi="Times New Roman"/>
          <w:sz w:val="26"/>
          <w:szCs w:val="26"/>
        </w:rPr>
        <w:t xml:space="preserve">С сентября в терапевтическом отделении ГБУЗ НАО «Ненецкая окружная больница» открыта 1 геронтологическая </w:t>
      </w:r>
      <w:r w:rsidRPr="00770ACA">
        <w:rPr>
          <w:rFonts w:ascii="Times New Roman" w:hAnsi="Times New Roman"/>
          <w:sz w:val="26"/>
          <w:szCs w:val="26"/>
        </w:rPr>
        <w:t xml:space="preserve">койка. Укомплектованность штатами </w:t>
      </w:r>
      <w:r w:rsidR="003B0F1E" w:rsidRPr="00770ACA">
        <w:rPr>
          <w:rFonts w:ascii="Times New Roman" w:hAnsi="Times New Roman"/>
          <w:sz w:val="26"/>
          <w:szCs w:val="26"/>
        </w:rPr>
        <w:br/>
      </w:r>
      <w:r w:rsidRPr="00770ACA">
        <w:rPr>
          <w:rFonts w:ascii="Times New Roman" w:hAnsi="Times New Roman"/>
          <w:sz w:val="26"/>
          <w:szCs w:val="26"/>
        </w:rPr>
        <w:t>на 100%. Предусмотрено 0,25 ставки врачи и 0,25 ставки медицинской сестры.</w:t>
      </w:r>
    </w:p>
    <w:p w:rsidR="00806A16" w:rsidRDefault="008074EB" w:rsidP="009F3FD2">
      <w:pPr>
        <w:pStyle w:val="afb"/>
        <w:spacing w:after="0" w:line="240" w:lineRule="auto"/>
        <w:ind w:left="0" w:firstLine="709"/>
        <w:jc w:val="both"/>
        <w:outlineLvl w:val="0"/>
        <w:rPr>
          <w:rFonts w:ascii="Times New Roman" w:hAnsi="Times New Roman"/>
          <w:sz w:val="26"/>
          <w:szCs w:val="26"/>
        </w:rPr>
      </w:pPr>
      <w:r w:rsidRPr="00477F60">
        <w:rPr>
          <w:rFonts w:ascii="Times New Roman" w:hAnsi="Times New Roman"/>
          <w:sz w:val="26"/>
          <w:szCs w:val="26"/>
        </w:rPr>
        <w:t>Оказание высокотехнологичной медицинской помощи</w:t>
      </w:r>
      <w:r w:rsidR="001670AF">
        <w:rPr>
          <w:rFonts w:ascii="Times New Roman" w:hAnsi="Times New Roman"/>
          <w:sz w:val="26"/>
          <w:szCs w:val="26"/>
        </w:rPr>
        <w:t xml:space="preserve"> (далее – ВМП)</w:t>
      </w:r>
      <w:r w:rsidR="00806A16">
        <w:rPr>
          <w:rFonts w:ascii="Times New Roman" w:hAnsi="Times New Roman"/>
          <w:sz w:val="26"/>
          <w:szCs w:val="26"/>
        </w:rPr>
        <w:t>, в том числе</w:t>
      </w:r>
      <w:r w:rsidRPr="00477F60">
        <w:rPr>
          <w:rFonts w:ascii="Times New Roman" w:hAnsi="Times New Roman"/>
          <w:sz w:val="26"/>
          <w:szCs w:val="26"/>
        </w:rPr>
        <w:t xml:space="preserve"> организуется в соответствии с действующим законодательством </w:t>
      </w:r>
      <w:r w:rsidR="00FC3992">
        <w:rPr>
          <w:rFonts w:ascii="Times New Roman" w:hAnsi="Times New Roman"/>
          <w:sz w:val="26"/>
          <w:szCs w:val="26"/>
        </w:rPr>
        <w:br/>
      </w:r>
      <w:r w:rsidRPr="00477F60">
        <w:rPr>
          <w:rFonts w:ascii="Times New Roman" w:hAnsi="Times New Roman"/>
          <w:sz w:val="26"/>
          <w:szCs w:val="26"/>
        </w:rPr>
        <w:t>в медицинских организациях, расположенных за пределами Ненецкого автономного округа</w:t>
      </w:r>
      <w:r w:rsidR="00806A16">
        <w:rPr>
          <w:rFonts w:ascii="Times New Roman" w:hAnsi="Times New Roman"/>
          <w:sz w:val="26"/>
          <w:szCs w:val="26"/>
        </w:rPr>
        <w:t>.</w:t>
      </w:r>
      <w:r w:rsidRPr="00477F60">
        <w:rPr>
          <w:rFonts w:ascii="Times New Roman" w:hAnsi="Times New Roman"/>
          <w:sz w:val="26"/>
          <w:szCs w:val="26"/>
        </w:rPr>
        <w:t xml:space="preserve"> </w:t>
      </w:r>
      <w:r w:rsidR="00140F12">
        <w:rPr>
          <w:rFonts w:ascii="Times New Roman" w:hAnsi="Times New Roman"/>
          <w:sz w:val="26"/>
          <w:szCs w:val="26"/>
        </w:rPr>
        <w:t xml:space="preserve">За 2018 год получили </w:t>
      </w:r>
      <w:r w:rsidR="001670AF">
        <w:rPr>
          <w:rFonts w:ascii="Times New Roman" w:hAnsi="Times New Roman"/>
          <w:sz w:val="26"/>
          <w:szCs w:val="26"/>
        </w:rPr>
        <w:t>ВМП</w:t>
      </w:r>
      <w:r w:rsidR="00140F12">
        <w:rPr>
          <w:rFonts w:ascii="Times New Roman" w:hAnsi="Times New Roman"/>
          <w:sz w:val="26"/>
          <w:szCs w:val="26"/>
        </w:rPr>
        <w:t xml:space="preserve"> 1</w:t>
      </w:r>
      <w:r w:rsidR="00552BE6">
        <w:rPr>
          <w:rFonts w:ascii="Times New Roman" w:hAnsi="Times New Roman"/>
          <w:sz w:val="26"/>
          <w:szCs w:val="26"/>
        </w:rPr>
        <w:t>11 </w:t>
      </w:r>
      <w:r w:rsidR="00140F12">
        <w:rPr>
          <w:rFonts w:ascii="Times New Roman" w:hAnsi="Times New Roman"/>
          <w:sz w:val="26"/>
          <w:szCs w:val="26"/>
        </w:rPr>
        <w:t>человек старше трудоспособного возраста</w:t>
      </w:r>
      <w:r w:rsidR="00552BE6">
        <w:rPr>
          <w:rFonts w:ascii="Times New Roman" w:hAnsi="Times New Roman"/>
          <w:sz w:val="26"/>
          <w:szCs w:val="26"/>
        </w:rPr>
        <w:t>, из них 50% по профилю сердечно-сосудистая хирургия</w:t>
      </w:r>
      <w:r w:rsidR="00140F12">
        <w:rPr>
          <w:rFonts w:ascii="Times New Roman" w:hAnsi="Times New Roman"/>
          <w:sz w:val="26"/>
          <w:szCs w:val="26"/>
        </w:rPr>
        <w:t>,</w:t>
      </w:r>
      <w:r w:rsidR="00552BE6">
        <w:rPr>
          <w:rFonts w:ascii="Times New Roman" w:hAnsi="Times New Roman"/>
          <w:sz w:val="26"/>
          <w:szCs w:val="26"/>
        </w:rPr>
        <w:t xml:space="preserve"> 34%</w:t>
      </w:r>
      <w:r w:rsidR="00140F12">
        <w:rPr>
          <w:rFonts w:ascii="Times New Roman" w:hAnsi="Times New Roman"/>
          <w:sz w:val="26"/>
          <w:szCs w:val="26"/>
        </w:rPr>
        <w:t xml:space="preserve"> </w:t>
      </w:r>
      <w:r w:rsidR="00552BE6">
        <w:rPr>
          <w:rFonts w:ascii="Times New Roman" w:hAnsi="Times New Roman"/>
          <w:sz w:val="26"/>
          <w:szCs w:val="26"/>
        </w:rPr>
        <w:t xml:space="preserve">травматология </w:t>
      </w:r>
      <w:r w:rsidR="003B0F1E">
        <w:rPr>
          <w:rFonts w:ascii="Times New Roman" w:hAnsi="Times New Roman"/>
          <w:sz w:val="26"/>
          <w:szCs w:val="26"/>
        </w:rPr>
        <w:br/>
      </w:r>
      <w:r w:rsidR="00552BE6">
        <w:rPr>
          <w:rFonts w:ascii="Times New Roman" w:hAnsi="Times New Roman"/>
          <w:sz w:val="26"/>
          <w:szCs w:val="26"/>
        </w:rPr>
        <w:t xml:space="preserve">и ортопедия, 10% онкология, </w:t>
      </w:r>
      <w:r w:rsidR="00140F12">
        <w:rPr>
          <w:rFonts w:ascii="Times New Roman" w:hAnsi="Times New Roman"/>
          <w:sz w:val="26"/>
          <w:szCs w:val="26"/>
        </w:rPr>
        <w:t>за 9 месяцев 2019</w:t>
      </w:r>
      <w:r w:rsidR="00552BE6">
        <w:rPr>
          <w:rFonts w:ascii="Times New Roman" w:hAnsi="Times New Roman"/>
          <w:sz w:val="26"/>
          <w:szCs w:val="26"/>
        </w:rPr>
        <w:t xml:space="preserve"> года </w:t>
      </w:r>
      <w:r w:rsidR="001670AF">
        <w:rPr>
          <w:rFonts w:ascii="Times New Roman" w:hAnsi="Times New Roman"/>
          <w:sz w:val="26"/>
          <w:szCs w:val="26"/>
        </w:rPr>
        <w:t>получили ВМП</w:t>
      </w:r>
      <w:r w:rsidR="00552BE6">
        <w:rPr>
          <w:rFonts w:ascii="Times New Roman" w:hAnsi="Times New Roman"/>
          <w:sz w:val="26"/>
          <w:szCs w:val="26"/>
        </w:rPr>
        <w:t xml:space="preserve"> 60 человек, </w:t>
      </w:r>
      <w:r w:rsidR="003B0F1E">
        <w:rPr>
          <w:rFonts w:ascii="Times New Roman" w:hAnsi="Times New Roman"/>
          <w:sz w:val="26"/>
          <w:szCs w:val="26"/>
        </w:rPr>
        <w:br/>
      </w:r>
      <w:r w:rsidR="00552BE6">
        <w:rPr>
          <w:rFonts w:ascii="Times New Roman" w:hAnsi="Times New Roman"/>
          <w:sz w:val="26"/>
          <w:szCs w:val="26"/>
        </w:rPr>
        <w:t xml:space="preserve">из них 38% по профилю сердечно-сосудистая хирургия, 33% травматология </w:t>
      </w:r>
      <w:r w:rsidR="003B0F1E">
        <w:rPr>
          <w:rFonts w:ascii="Times New Roman" w:hAnsi="Times New Roman"/>
          <w:sz w:val="26"/>
          <w:szCs w:val="26"/>
        </w:rPr>
        <w:br/>
      </w:r>
      <w:r w:rsidR="00552BE6">
        <w:rPr>
          <w:rFonts w:ascii="Times New Roman" w:hAnsi="Times New Roman"/>
          <w:sz w:val="26"/>
          <w:szCs w:val="26"/>
        </w:rPr>
        <w:t>и ортопедия, 20% онкология.</w:t>
      </w:r>
    </w:p>
    <w:p w:rsidR="008074EB" w:rsidRDefault="008074EB" w:rsidP="009F3FD2">
      <w:pPr>
        <w:pStyle w:val="afb"/>
        <w:spacing w:after="0" w:line="240" w:lineRule="auto"/>
        <w:ind w:left="0" w:firstLine="709"/>
        <w:jc w:val="both"/>
        <w:outlineLvl w:val="0"/>
        <w:rPr>
          <w:rFonts w:ascii="Times New Roman" w:hAnsi="Times New Roman"/>
          <w:sz w:val="26"/>
          <w:szCs w:val="26"/>
        </w:rPr>
      </w:pPr>
      <w:r w:rsidRPr="00477F60">
        <w:rPr>
          <w:rFonts w:ascii="Times New Roman" w:hAnsi="Times New Roman"/>
          <w:sz w:val="26"/>
          <w:szCs w:val="26"/>
        </w:rPr>
        <w:t>При необходимости направления пациентов в учреждения третьего уровня или медицинские организации, оказывающие</w:t>
      </w:r>
      <w:r w:rsidR="00806A16">
        <w:rPr>
          <w:rFonts w:ascii="Times New Roman" w:hAnsi="Times New Roman"/>
          <w:sz w:val="26"/>
          <w:szCs w:val="26"/>
        </w:rPr>
        <w:t xml:space="preserve"> недостающие в Ненецком автономном округе виды медицинской</w:t>
      </w:r>
      <w:r w:rsidRPr="00477F60">
        <w:rPr>
          <w:rFonts w:ascii="Times New Roman" w:hAnsi="Times New Roman"/>
          <w:sz w:val="26"/>
          <w:szCs w:val="26"/>
        </w:rPr>
        <w:t xml:space="preserve"> помощ</w:t>
      </w:r>
      <w:r w:rsidR="00806A16">
        <w:rPr>
          <w:rFonts w:ascii="Times New Roman" w:hAnsi="Times New Roman"/>
          <w:sz w:val="26"/>
          <w:szCs w:val="26"/>
        </w:rPr>
        <w:t>и</w:t>
      </w:r>
      <w:r w:rsidRPr="00477F60">
        <w:rPr>
          <w:rFonts w:ascii="Times New Roman" w:hAnsi="Times New Roman"/>
          <w:sz w:val="26"/>
          <w:szCs w:val="26"/>
        </w:rPr>
        <w:t xml:space="preserve">, специалисты ГБУЗ НАО «Ненецкая окружная больница» привлекают силы санитарной авиации регионов, в медицинские организации которых направляются пациенты Ненецкого автономного округа, </w:t>
      </w:r>
      <w:r w:rsidR="00FC3992">
        <w:rPr>
          <w:rFonts w:ascii="Times New Roman" w:hAnsi="Times New Roman"/>
          <w:sz w:val="26"/>
          <w:szCs w:val="26"/>
        </w:rPr>
        <w:br/>
      </w:r>
      <w:r w:rsidRPr="00477F60">
        <w:rPr>
          <w:rFonts w:ascii="Times New Roman" w:hAnsi="Times New Roman"/>
          <w:sz w:val="26"/>
          <w:szCs w:val="26"/>
        </w:rPr>
        <w:t>за счет средств округа.</w:t>
      </w:r>
    </w:p>
    <w:p w:rsidR="00552B06" w:rsidRDefault="00CD23A2" w:rsidP="009F3FD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sz w:val="26"/>
          <w:szCs w:val="26"/>
        </w:rPr>
        <w:t>Диспансеризация населения Ненецкого автономного округа</w:t>
      </w:r>
      <w:r w:rsidR="003B0F1E">
        <w:rPr>
          <w:rFonts w:ascii="Times New Roman" w:hAnsi="Times New Roman"/>
          <w:sz w:val="26"/>
          <w:szCs w:val="26"/>
        </w:rPr>
        <w:t>,</w:t>
      </w:r>
      <w:r w:rsidR="006F33E8">
        <w:rPr>
          <w:rFonts w:ascii="Times New Roman" w:hAnsi="Times New Roman"/>
          <w:sz w:val="26"/>
          <w:szCs w:val="26"/>
        </w:rPr>
        <w:t xml:space="preserve"> в том числе </w:t>
      </w:r>
      <w:r w:rsidR="00552B06">
        <w:rPr>
          <w:rFonts w:ascii="Times New Roman" w:hAnsi="Times New Roman"/>
          <w:sz w:val="26"/>
          <w:szCs w:val="26"/>
        </w:rPr>
        <w:t xml:space="preserve">населения </w:t>
      </w:r>
      <w:r w:rsidR="006F33E8">
        <w:rPr>
          <w:rFonts w:ascii="Times New Roman" w:hAnsi="Times New Roman"/>
          <w:sz w:val="26"/>
          <w:szCs w:val="26"/>
        </w:rPr>
        <w:t>старше трудоспособного возраста</w:t>
      </w:r>
      <w:r w:rsidR="00552B06">
        <w:rPr>
          <w:rFonts w:ascii="Times New Roman" w:hAnsi="Times New Roman"/>
          <w:sz w:val="26"/>
          <w:szCs w:val="26"/>
        </w:rPr>
        <w:t>,</w:t>
      </w:r>
      <w:r>
        <w:rPr>
          <w:rFonts w:ascii="Times New Roman" w:hAnsi="Times New Roman"/>
          <w:sz w:val="26"/>
          <w:szCs w:val="26"/>
        </w:rPr>
        <w:t xml:space="preserve"> организована в соответствии </w:t>
      </w:r>
      <w:r w:rsidR="00FC3992">
        <w:rPr>
          <w:rFonts w:ascii="Times New Roman" w:hAnsi="Times New Roman"/>
          <w:sz w:val="26"/>
          <w:szCs w:val="26"/>
        </w:rPr>
        <w:br/>
      </w:r>
      <w:r>
        <w:rPr>
          <w:rFonts w:ascii="Times New Roman" w:hAnsi="Times New Roman"/>
          <w:sz w:val="26"/>
          <w:szCs w:val="26"/>
        </w:rPr>
        <w:t xml:space="preserve">с приказом Министерства здравоохранения Российской Федерации </w:t>
      </w:r>
      <w:r w:rsidR="00552B06">
        <w:rPr>
          <w:rFonts w:ascii="Times New Roman" w:hAnsi="Times New Roman" w:cs="Times New Roman"/>
          <w:sz w:val="26"/>
          <w:szCs w:val="26"/>
        </w:rPr>
        <w:t>от 13.03.2019 № 124н «Об утверждении порядка проведения профилактического медицинского осмотра и диспансеризации определенных групп взрослого населения.</w:t>
      </w:r>
    </w:p>
    <w:p w:rsidR="006F33E8" w:rsidRPr="006F33E8" w:rsidRDefault="006F33E8" w:rsidP="009F3FD2">
      <w:pPr>
        <w:pStyle w:val="afb"/>
        <w:spacing w:after="0" w:line="240" w:lineRule="auto"/>
        <w:ind w:left="0" w:firstLine="709"/>
        <w:jc w:val="both"/>
        <w:outlineLvl w:val="0"/>
        <w:rPr>
          <w:rFonts w:ascii="Times New Roman" w:hAnsi="Times New Roman" w:cs="Times New Roman"/>
          <w:kern w:val="28"/>
          <w:sz w:val="26"/>
          <w:szCs w:val="26"/>
        </w:rPr>
      </w:pPr>
      <w:r w:rsidRPr="006F33E8">
        <w:rPr>
          <w:rFonts w:ascii="Times New Roman" w:hAnsi="Times New Roman" w:cs="Times New Roman"/>
          <w:kern w:val="28"/>
          <w:sz w:val="26"/>
          <w:szCs w:val="26"/>
        </w:rPr>
        <w:t xml:space="preserve">В соответствии с Программой государственных гарантий бесплатного оказания гражданам медицинской помощи на территории Ненецкого автономного округа на 2019 год и на плановый период 2020 и 2021 годов, утвержденной постановлением Администрации Ненецкого автономного округа от 26 декабря </w:t>
      </w:r>
      <w:r w:rsidR="003B0F1E">
        <w:rPr>
          <w:rFonts w:ascii="Times New Roman" w:hAnsi="Times New Roman" w:cs="Times New Roman"/>
          <w:kern w:val="28"/>
          <w:sz w:val="26"/>
          <w:szCs w:val="26"/>
        </w:rPr>
        <w:br/>
      </w:r>
      <w:r w:rsidRPr="006F33E8">
        <w:rPr>
          <w:rFonts w:ascii="Times New Roman" w:hAnsi="Times New Roman" w:cs="Times New Roman"/>
          <w:kern w:val="28"/>
          <w:sz w:val="26"/>
          <w:szCs w:val="26"/>
        </w:rPr>
        <w:t xml:space="preserve">2018 года № 332-п, определены медицинские организации, оказывающие первичную медико-санитарную помощь, на базе которых будет проводиться Всероссийская диспансеризация взрослого населения Ненецкого автономного округа: </w:t>
      </w:r>
    </w:p>
    <w:p w:rsidR="006F33E8" w:rsidRPr="00552B06" w:rsidRDefault="006F33E8" w:rsidP="009F3FD2">
      <w:pPr>
        <w:spacing w:after="0" w:line="240" w:lineRule="auto"/>
        <w:ind w:firstLine="709"/>
        <w:jc w:val="both"/>
        <w:rPr>
          <w:rFonts w:ascii="Times New Roman" w:hAnsi="Times New Roman" w:cs="Times New Roman"/>
          <w:kern w:val="28"/>
          <w:sz w:val="26"/>
          <w:szCs w:val="26"/>
        </w:rPr>
      </w:pPr>
      <w:r w:rsidRPr="00552B06">
        <w:rPr>
          <w:rFonts w:ascii="Times New Roman" w:hAnsi="Times New Roman" w:cs="Times New Roman"/>
          <w:kern w:val="28"/>
          <w:sz w:val="26"/>
          <w:szCs w:val="26"/>
        </w:rPr>
        <w:t xml:space="preserve">государственное бюджетное учреждение здравоохранения </w:t>
      </w:r>
      <w:r w:rsidRPr="00552B06">
        <w:rPr>
          <w:rFonts w:ascii="Times New Roman" w:hAnsi="Times New Roman" w:cs="Times New Roman"/>
          <w:kern w:val="28"/>
          <w:sz w:val="26"/>
          <w:szCs w:val="26"/>
        </w:rPr>
        <w:br/>
        <w:t>Ненецкого автономного округа «Ненецкая окружная больница»;</w:t>
      </w:r>
    </w:p>
    <w:p w:rsidR="006F33E8" w:rsidRPr="00552B06" w:rsidRDefault="006F33E8" w:rsidP="009F3FD2">
      <w:pPr>
        <w:spacing w:after="0" w:line="240" w:lineRule="auto"/>
        <w:ind w:firstLine="709"/>
        <w:jc w:val="both"/>
        <w:rPr>
          <w:rFonts w:ascii="Times New Roman" w:hAnsi="Times New Roman" w:cs="Times New Roman"/>
          <w:kern w:val="28"/>
          <w:sz w:val="26"/>
          <w:szCs w:val="26"/>
        </w:rPr>
      </w:pPr>
      <w:r w:rsidRPr="00552B06">
        <w:rPr>
          <w:rFonts w:ascii="Times New Roman" w:hAnsi="Times New Roman" w:cs="Times New Roman"/>
          <w:kern w:val="28"/>
          <w:sz w:val="26"/>
          <w:szCs w:val="26"/>
        </w:rPr>
        <w:t xml:space="preserve">государственное бюджетное учреждение здравоохранения </w:t>
      </w:r>
      <w:r w:rsidRPr="00552B06">
        <w:rPr>
          <w:rFonts w:ascii="Times New Roman" w:hAnsi="Times New Roman" w:cs="Times New Roman"/>
          <w:kern w:val="28"/>
          <w:sz w:val="26"/>
          <w:szCs w:val="26"/>
        </w:rPr>
        <w:br/>
        <w:t>Ненецкого автономного округа «Центральная районная поликлиника Заполярного района Ненецкого автономного округа».</w:t>
      </w:r>
    </w:p>
    <w:p w:rsidR="00552B06" w:rsidRDefault="00552B06" w:rsidP="009F3FD2">
      <w:pPr>
        <w:spacing w:after="0" w:line="240" w:lineRule="auto"/>
        <w:ind w:firstLine="709"/>
        <w:jc w:val="both"/>
        <w:rPr>
          <w:rFonts w:ascii="Times New Roman" w:hAnsi="Times New Roman" w:cs="Times New Roman"/>
          <w:kern w:val="28"/>
          <w:sz w:val="26"/>
          <w:szCs w:val="26"/>
        </w:rPr>
      </w:pPr>
      <w:r w:rsidRPr="00552B06">
        <w:rPr>
          <w:rFonts w:ascii="Times New Roman" w:hAnsi="Times New Roman" w:cs="Times New Roman"/>
          <w:kern w:val="28"/>
          <w:sz w:val="26"/>
          <w:szCs w:val="26"/>
        </w:rPr>
        <w:t>Материально-техническое и кадровое обеспечение соответствует порядкам оказания медицинской помощи</w:t>
      </w:r>
      <w:r>
        <w:rPr>
          <w:rFonts w:ascii="Times New Roman" w:hAnsi="Times New Roman" w:cs="Times New Roman"/>
          <w:kern w:val="28"/>
          <w:sz w:val="26"/>
          <w:szCs w:val="26"/>
        </w:rPr>
        <w:t>.</w:t>
      </w:r>
    </w:p>
    <w:p w:rsidR="00552B06" w:rsidRPr="00552B06" w:rsidRDefault="00552B06" w:rsidP="009F3FD2">
      <w:pPr>
        <w:spacing w:after="0" w:line="240" w:lineRule="auto"/>
        <w:ind w:firstLine="709"/>
        <w:jc w:val="both"/>
        <w:rPr>
          <w:rFonts w:ascii="Times New Roman" w:hAnsi="Times New Roman" w:cs="Times New Roman"/>
          <w:kern w:val="28"/>
          <w:sz w:val="26"/>
          <w:szCs w:val="26"/>
        </w:rPr>
      </w:pPr>
      <w:r w:rsidRPr="00552B06">
        <w:rPr>
          <w:rFonts w:ascii="Times New Roman" w:hAnsi="Times New Roman" w:cs="Times New Roman"/>
          <w:kern w:val="28"/>
          <w:sz w:val="26"/>
          <w:szCs w:val="26"/>
        </w:rPr>
        <w:t xml:space="preserve">Информация о диспансеризации </w:t>
      </w:r>
      <w:r w:rsidRPr="00552B06">
        <w:rPr>
          <w:rFonts w:ascii="Times New Roman" w:hAnsi="Times New Roman" w:cs="Times New Roman"/>
          <w:noProof/>
          <w:sz w:val="26"/>
          <w:szCs w:val="26"/>
        </w:rPr>
        <w:t>населения</w:t>
      </w:r>
      <w:r>
        <w:rPr>
          <w:rFonts w:ascii="Times New Roman" w:hAnsi="Times New Roman" w:cs="Times New Roman"/>
          <w:noProof/>
          <w:sz w:val="26"/>
          <w:szCs w:val="26"/>
        </w:rPr>
        <w:t xml:space="preserve"> Ненецкого автономного округа</w:t>
      </w:r>
      <w:r w:rsidRPr="00552B06">
        <w:rPr>
          <w:rFonts w:ascii="Times New Roman" w:hAnsi="Times New Roman" w:cs="Times New Roman"/>
          <w:noProof/>
          <w:sz w:val="26"/>
          <w:szCs w:val="26"/>
        </w:rPr>
        <w:t xml:space="preserve"> старше трудоспособного возраста </w:t>
      </w:r>
      <w:r>
        <w:rPr>
          <w:rFonts w:ascii="Times New Roman" w:hAnsi="Times New Roman" w:cs="Times New Roman"/>
          <w:noProof/>
          <w:sz w:val="26"/>
          <w:szCs w:val="26"/>
        </w:rPr>
        <w:t>за 2018 год</w:t>
      </w:r>
      <w:r w:rsidRPr="00552B06">
        <w:rPr>
          <w:rFonts w:ascii="Times New Roman" w:hAnsi="Times New Roman" w:cs="Times New Roman"/>
          <w:noProof/>
          <w:sz w:val="26"/>
          <w:szCs w:val="26"/>
        </w:rPr>
        <w:t xml:space="preserve"> представлена в таблице 3</w:t>
      </w:r>
      <w:r>
        <w:rPr>
          <w:rFonts w:ascii="Times New Roman" w:hAnsi="Times New Roman" w:cs="Times New Roman"/>
          <w:noProof/>
          <w:sz w:val="26"/>
          <w:szCs w:val="26"/>
        </w:rPr>
        <w:t>.</w:t>
      </w:r>
    </w:p>
    <w:p w:rsidR="00237806" w:rsidRDefault="00237806" w:rsidP="00A66710">
      <w:pPr>
        <w:pStyle w:val="23"/>
        <w:sectPr w:rsidR="00237806" w:rsidSect="00635ADD">
          <w:pgSz w:w="11906" w:h="16838"/>
          <w:pgMar w:top="1134" w:right="850" w:bottom="1134" w:left="1701" w:header="708" w:footer="708" w:gutter="0"/>
          <w:pgNumType w:start="1"/>
          <w:cols w:space="708"/>
          <w:titlePg/>
          <w:docGrid w:linePitch="360"/>
        </w:sectPr>
      </w:pPr>
    </w:p>
    <w:tbl>
      <w:tblPr>
        <w:tblpPr w:leftFromText="180" w:rightFromText="180" w:vertAnchor="page" w:horzAnchor="margin" w:tblpY="2056"/>
        <w:tblW w:w="1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417"/>
        <w:gridCol w:w="1276"/>
        <w:gridCol w:w="1601"/>
        <w:gridCol w:w="1234"/>
        <w:gridCol w:w="822"/>
        <w:gridCol w:w="992"/>
        <w:gridCol w:w="1134"/>
        <w:gridCol w:w="992"/>
        <w:gridCol w:w="851"/>
        <w:gridCol w:w="709"/>
        <w:gridCol w:w="711"/>
      </w:tblGrid>
      <w:tr w:rsidR="00A66710" w:rsidRPr="00FE17AB" w:rsidTr="00A66710">
        <w:trPr>
          <w:trHeight w:val="351"/>
        </w:trPr>
        <w:tc>
          <w:tcPr>
            <w:tcW w:w="3114" w:type="dxa"/>
            <w:vMerge w:val="restart"/>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jc w:val="center"/>
              <w:rPr>
                <w:rFonts w:ascii="Times New Roman" w:hAnsi="Times New Roman" w:cs="Times New Roman"/>
                <w:sz w:val="24"/>
                <w:szCs w:val="24"/>
              </w:rPr>
            </w:pPr>
            <w:r w:rsidRPr="00FE17AB">
              <w:rPr>
                <w:rFonts w:ascii="Times New Roman" w:hAnsi="Times New Roman" w:cs="Times New Roman"/>
                <w:noProof/>
                <w:sz w:val="24"/>
                <w:szCs w:val="24"/>
              </w:rPr>
              <w:lastRenderedPageBreak/>
              <w:t>Контингенты</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jc w:val="center"/>
              <w:rPr>
                <w:rFonts w:ascii="Times New Roman" w:hAnsi="Times New Roman" w:cs="Times New Roman"/>
                <w:sz w:val="24"/>
                <w:szCs w:val="24"/>
              </w:rPr>
            </w:pPr>
            <w:r w:rsidRPr="00FE17AB">
              <w:rPr>
                <w:rFonts w:ascii="Times New Roman" w:hAnsi="Times New Roman" w:cs="Times New Roman"/>
                <w:noProof/>
                <w:sz w:val="24"/>
                <w:szCs w:val="24"/>
              </w:rPr>
              <w:t>Подлежало осмотрам</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jc w:val="center"/>
              <w:rPr>
                <w:rFonts w:ascii="Times New Roman" w:hAnsi="Times New Roman" w:cs="Times New Roman"/>
                <w:noProof/>
                <w:sz w:val="24"/>
                <w:szCs w:val="24"/>
              </w:rPr>
            </w:pPr>
            <w:r w:rsidRPr="00FE17AB">
              <w:rPr>
                <w:rFonts w:ascii="Times New Roman" w:hAnsi="Times New Roman" w:cs="Times New Roman"/>
                <w:noProof/>
                <w:sz w:val="24"/>
                <w:szCs w:val="24"/>
              </w:rPr>
              <w:t>из них:</w:t>
            </w:r>
          </w:p>
          <w:p w:rsidR="00A66710" w:rsidRPr="00FE17AB" w:rsidRDefault="00A66710" w:rsidP="00A66710">
            <w:pPr>
              <w:jc w:val="center"/>
              <w:rPr>
                <w:rFonts w:ascii="Times New Roman" w:hAnsi="Times New Roman" w:cs="Times New Roman"/>
                <w:noProof/>
                <w:sz w:val="24"/>
                <w:szCs w:val="24"/>
              </w:rPr>
            </w:pPr>
            <w:r w:rsidRPr="00FE17AB">
              <w:rPr>
                <w:rFonts w:ascii="Times New Roman" w:hAnsi="Times New Roman" w:cs="Times New Roman"/>
                <w:noProof/>
                <w:sz w:val="24"/>
                <w:szCs w:val="24"/>
              </w:rPr>
              <w:t>сельских жителей</w:t>
            </w:r>
          </w:p>
        </w:tc>
        <w:tc>
          <w:tcPr>
            <w:tcW w:w="1601" w:type="dxa"/>
            <w:vMerge w:val="restart"/>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jc w:val="center"/>
              <w:rPr>
                <w:rFonts w:ascii="Times New Roman" w:hAnsi="Times New Roman" w:cs="Times New Roman"/>
                <w:sz w:val="24"/>
                <w:szCs w:val="24"/>
              </w:rPr>
            </w:pPr>
            <w:r w:rsidRPr="00FE17AB">
              <w:rPr>
                <w:rFonts w:ascii="Times New Roman" w:hAnsi="Times New Roman" w:cs="Times New Roman"/>
                <w:noProof/>
                <w:sz w:val="24"/>
                <w:szCs w:val="24"/>
              </w:rPr>
              <w:t>Осмотрено</w:t>
            </w:r>
          </w:p>
        </w:tc>
        <w:tc>
          <w:tcPr>
            <w:tcW w:w="1234" w:type="dxa"/>
            <w:vMerge w:val="restart"/>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jc w:val="center"/>
              <w:rPr>
                <w:rFonts w:ascii="Times New Roman" w:hAnsi="Times New Roman" w:cs="Times New Roman"/>
                <w:noProof/>
                <w:sz w:val="24"/>
                <w:szCs w:val="24"/>
              </w:rPr>
            </w:pPr>
            <w:r w:rsidRPr="00FE17AB">
              <w:rPr>
                <w:rFonts w:ascii="Times New Roman" w:hAnsi="Times New Roman" w:cs="Times New Roman"/>
                <w:noProof/>
                <w:sz w:val="24"/>
                <w:szCs w:val="24"/>
              </w:rPr>
              <w:t>из них:</w:t>
            </w:r>
          </w:p>
          <w:p w:rsidR="00A66710" w:rsidRPr="00FE17AB" w:rsidRDefault="00A66710" w:rsidP="00A66710">
            <w:pPr>
              <w:jc w:val="center"/>
              <w:rPr>
                <w:rFonts w:ascii="Times New Roman" w:hAnsi="Times New Roman" w:cs="Times New Roman"/>
                <w:noProof/>
                <w:sz w:val="24"/>
                <w:szCs w:val="24"/>
              </w:rPr>
            </w:pPr>
            <w:r w:rsidRPr="00FE17AB">
              <w:rPr>
                <w:rFonts w:ascii="Times New Roman" w:hAnsi="Times New Roman" w:cs="Times New Roman"/>
                <w:noProof/>
                <w:sz w:val="24"/>
                <w:szCs w:val="24"/>
              </w:rPr>
              <w:t>сельских жителей</w:t>
            </w:r>
          </w:p>
        </w:tc>
        <w:tc>
          <w:tcPr>
            <w:tcW w:w="6211" w:type="dxa"/>
            <w:gridSpan w:val="7"/>
            <w:tcBorders>
              <w:top w:val="single" w:sz="4" w:space="0" w:color="auto"/>
              <w:left w:val="single" w:sz="4" w:space="0" w:color="auto"/>
              <w:bottom w:val="single" w:sz="4" w:space="0" w:color="auto"/>
              <w:right w:val="single" w:sz="4" w:space="0" w:color="auto"/>
            </w:tcBorders>
            <w:hideMark/>
          </w:tcPr>
          <w:p w:rsidR="00A66710" w:rsidRPr="00FE17AB" w:rsidRDefault="00A66710" w:rsidP="00A66710">
            <w:pPr>
              <w:jc w:val="center"/>
              <w:rPr>
                <w:rFonts w:ascii="Times New Roman" w:hAnsi="Times New Roman" w:cs="Times New Roman"/>
                <w:noProof/>
                <w:sz w:val="24"/>
                <w:szCs w:val="24"/>
              </w:rPr>
            </w:pPr>
            <w:r w:rsidRPr="00FE17AB">
              <w:rPr>
                <w:rFonts w:ascii="Times New Roman" w:hAnsi="Times New Roman" w:cs="Times New Roman"/>
                <w:noProof/>
                <w:sz w:val="24"/>
                <w:szCs w:val="24"/>
              </w:rPr>
              <w:t xml:space="preserve">из числа осмотренных </w:t>
            </w:r>
          </w:p>
          <w:p w:rsidR="00A66710" w:rsidRPr="00FE17AB" w:rsidRDefault="00A66710" w:rsidP="00A66710">
            <w:pPr>
              <w:jc w:val="center"/>
              <w:rPr>
                <w:rFonts w:ascii="Times New Roman" w:hAnsi="Times New Roman" w:cs="Times New Roman"/>
                <w:noProof/>
                <w:sz w:val="24"/>
                <w:szCs w:val="24"/>
              </w:rPr>
            </w:pPr>
            <w:r w:rsidRPr="00FE17AB">
              <w:rPr>
                <w:rFonts w:ascii="Times New Roman" w:hAnsi="Times New Roman" w:cs="Times New Roman"/>
                <w:noProof/>
                <w:sz w:val="24"/>
                <w:szCs w:val="24"/>
              </w:rPr>
              <w:t>определены группы здоровья</w:t>
            </w:r>
          </w:p>
        </w:tc>
      </w:tr>
      <w:tr w:rsidR="00A66710" w:rsidRPr="00FE17AB" w:rsidTr="00A66710">
        <w:trPr>
          <w:trHeight w:val="176"/>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rPr>
                <w:rFonts w:ascii="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rPr>
                <w:rFonts w:ascii="Times New Roman" w:hAnsi="Times New Roman" w:cs="Times New Roman"/>
                <w:noProof/>
                <w:sz w:val="24"/>
                <w:szCs w:val="24"/>
              </w:rPr>
            </w:pPr>
          </w:p>
        </w:tc>
        <w:tc>
          <w:tcPr>
            <w:tcW w:w="1601" w:type="dxa"/>
            <w:vMerge/>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rPr>
                <w:rFonts w:ascii="Times New Roman" w:hAnsi="Times New Roman" w:cs="Times New Roman"/>
                <w:sz w:val="24"/>
                <w:szCs w:val="24"/>
              </w:rPr>
            </w:pPr>
          </w:p>
        </w:tc>
        <w:tc>
          <w:tcPr>
            <w:tcW w:w="1234" w:type="dxa"/>
            <w:vMerge/>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rPr>
                <w:rFonts w:ascii="Times New Roman" w:hAnsi="Times New Roman" w:cs="Times New Roman"/>
                <w:noProof/>
                <w:sz w:val="24"/>
                <w:szCs w:val="24"/>
              </w:rPr>
            </w:pPr>
          </w:p>
        </w:tc>
        <w:tc>
          <w:tcPr>
            <w:tcW w:w="822" w:type="dxa"/>
            <w:vMerge w:val="restart"/>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jc w:val="center"/>
              <w:rPr>
                <w:rFonts w:ascii="Times New Roman" w:hAnsi="Times New Roman" w:cs="Times New Roman"/>
                <w:noProof/>
                <w:sz w:val="24"/>
                <w:szCs w:val="24"/>
                <w:lang w:val="en-US"/>
              </w:rPr>
            </w:pPr>
            <w:r w:rsidRPr="00FE17AB">
              <w:rPr>
                <w:rFonts w:ascii="Times New Roman" w:hAnsi="Times New Roman" w:cs="Times New Roman"/>
                <w:noProof/>
                <w:sz w:val="24"/>
                <w:szCs w:val="24"/>
              </w:rPr>
              <w:t>I</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jc w:val="center"/>
              <w:rPr>
                <w:rFonts w:ascii="Times New Roman" w:hAnsi="Times New Roman" w:cs="Times New Roman"/>
                <w:noProof/>
                <w:sz w:val="24"/>
                <w:szCs w:val="24"/>
                <w:lang w:val="en-US"/>
              </w:rPr>
            </w:pPr>
            <w:r w:rsidRPr="00FE17AB">
              <w:rPr>
                <w:rFonts w:ascii="Times New Roman" w:hAnsi="Times New Roman" w:cs="Times New Roman"/>
                <w:noProof/>
                <w:sz w:val="24"/>
                <w:szCs w:val="24"/>
                <w:lang w:val="en-US"/>
              </w:rPr>
              <w:t>II</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jc w:val="center"/>
              <w:rPr>
                <w:rFonts w:ascii="Times New Roman" w:hAnsi="Times New Roman" w:cs="Times New Roman"/>
                <w:noProof/>
                <w:sz w:val="24"/>
                <w:szCs w:val="24"/>
              </w:rPr>
            </w:pPr>
            <w:r w:rsidRPr="00FE17AB">
              <w:rPr>
                <w:rFonts w:ascii="Times New Roman" w:hAnsi="Times New Roman" w:cs="Times New Roman"/>
                <w:noProof/>
                <w:sz w:val="24"/>
                <w:szCs w:val="24"/>
                <w:lang w:val="en-US"/>
              </w:rPr>
              <w:t>III</w:t>
            </w: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jc w:val="center"/>
              <w:rPr>
                <w:rFonts w:ascii="Times New Roman" w:hAnsi="Times New Roman" w:cs="Times New Roman"/>
                <w:noProof/>
                <w:sz w:val="24"/>
                <w:szCs w:val="24"/>
              </w:rPr>
            </w:pPr>
            <w:r w:rsidRPr="00FE17AB">
              <w:rPr>
                <w:rFonts w:ascii="Times New Roman" w:hAnsi="Times New Roman" w:cs="Times New Roman"/>
                <w:noProof/>
                <w:sz w:val="24"/>
                <w:szCs w:val="24"/>
              </w:rPr>
              <w:t>из них:</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jc w:val="center"/>
              <w:rPr>
                <w:rFonts w:ascii="Times New Roman" w:hAnsi="Times New Roman" w:cs="Times New Roman"/>
                <w:noProof/>
                <w:sz w:val="24"/>
                <w:szCs w:val="24"/>
                <w:lang w:val="en-US"/>
              </w:rPr>
            </w:pPr>
            <w:r w:rsidRPr="00FE17AB">
              <w:rPr>
                <w:rFonts w:ascii="Times New Roman" w:hAnsi="Times New Roman" w:cs="Times New Roman"/>
                <w:noProof/>
                <w:sz w:val="24"/>
                <w:szCs w:val="24"/>
                <w:lang w:val="en-US"/>
              </w:rPr>
              <w:t>IV</w:t>
            </w:r>
          </w:p>
        </w:tc>
        <w:tc>
          <w:tcPr>
            <w:tcW w:w="711" w:type="dxa"/>
            <w:vMerge w:val="restart"/>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jc w:val="center"/>
              <w:rPr>
                <w:rFonts w:ascii="Times New Roman" w:hAnsi="Times New Roman" w:cs="Times New Roman"/>
                <w:noProof/>
                <w:sz w:val="24"/>
                <w:szCs w:val="24"/>
                <w:lang w:val="en-US"/>
              </w:rPr>
            </w:pPr>
            <w:r w:rsidRPr="00FE17AB">
              <w:rPr>
                <w:rFonts w:ascii="Times New Roman" w:hAnsi="Times New Roman" w:cs="Times New Roman"/>
                <w:noProof/>
                <w:sz w:val="24"/>
                <w:szCs w:val="24"/>
                <w:lang w:val="en-US"/>
              </w:rPr>
              <w:t>V</w:t>
            </w:r>
          </w:p>
        </w:tc>
      </w:tr>
      <w:tr w:rsidR="00A66710" w:rsidRPr="00FE17AB" w:rsidTr="00A66710">
        <w:trPr>
          <w:trHeight w:val="175"/>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rPr>
                <w:rFonts w:ascii="Times New Roman" w:hAnsi="Times New Roman" w:cs="Times New Roman"/>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rPr>
                <w:rFonts w:ascii="Times New Roman" w:hAnsi="Times New Roman" w:cs="Times New Roman"/>
                <w:noProof/>
                <w:sz w:val="24"/>
                <w:szCs w:val="24"/>
              </w:rPr>
            </w:pPr>
          </w:p>
        </w:tc>
        <w:tc>
          <w:tcPr>
            <w:tcW w:w="1601" w:type="dxa"/>
            <w:vMerge/>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rPr>
                <w:rFonts w:ascii="Times New Roman" w:hAnsi="Times New Roman" w:cs="Times New Roman"/>
                <w:sz w:val="24"/>
                <w:szCs w:val="24"/>
              </w:rPr>
            </w:pPr>
          </w:p>
        </w:tc>
        <w:tc>
          <w:tcPr>
            <w:tcW w:w="1234" w:type="dxa"/>
            <w:vMerge/>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rPr>
                <w:rFonts w:ascii="Times New Roman" w:hAnsi="Times New Roman" w:cs="Times New Roman"/>
                <w:noProof/>
                <w:sz w:val="24"/>
                <w:szCs w:val="24"/>
              </w:rPr>
            </w:pPr>
          </w:p>
        </w:tc>
        <w:tc>
          <w:tcPr>
            <w:tcW w:w="822" w:type="dxa"/>
            <w:vMerge/>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rPr>
                <w:rFonts w:ascii="Times New Roman" w:hAnsi="Times New Roman" w:cs="Times New Roman"/>
                <w:noProof/>
                <w:sz w:val="24"/>
                <w:szCs w:val="24"/>
                <w:lang w:val="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rPr>
                <w:rFonts w:ascii="Times New Roman" w:hAnsi="Times New Roman" w:cs="Times New Roman"/>
                <w:noProof/>
                <w:sz w:val="24"/>
                <w:szCs w:val="24"/>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rPr>
                <w:rFonts w:ascii="Times New Roman" w:hAnsi="Times New Roman" w:cs="Times New Roman"/>
                <w:noProof/>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jc w:val="center"/>
              <w:rPr>
                <w:rFonts w:ascii="Times New Roman" w:hAnsi="Times New Roman" w:cs="Times New Roman"/>
                <w:noProof/>
                <w:sz w:val="24"/>
                <w:szCs w:val="24"/>
                <w:lang w:val="en-US"/>
              </w:rPr>
            </w:pPr>
            <w:r w:rsidRPr="00FE17AB">
              <w:rPr>
                <w:rFonts w:ascii="Times New Roman" w:hAnsi="Times New Roman" w:cs="Times New Roman"/>
                <w:noProof/>
                <w:sz w:val="24"/>
                <w:szCs w:val="24"/>
                <w:lang w:val="en-US"/>
              </w:rPr>
              <w:t>III</w:t>
            </w:r>
            <w:r w:rsidRPr="00FE17AB">
              <w:rPr>
                <w:rFonts w:ascii="Times New Roman" w:hAnsi="Times New Roman" w:cs="Times New Roman"/>
                <w:noProof/>
                <w:sz w:val="24"/>
                <w:szCs w:val="24"/>
              </w:rPr>
              <w:t>а</w:t>
            </w:r>
          </w:p>
        </w:tc>
        <w:tc>
          <w:tcPr>
            <w:tcW w:w="851" w:type="dxa"/>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jc w:val="center"/>
              <w:rPr>
                <w:rFonts w:ascii="Times New Roman" w:hAnsi="Times New Roman" w:cs="Times New Roman"/>
                <w:noProof/>
                <w:sz w:val="24"/>
                <w:szCs w:val="24"/>
                <w:lang w:val="en-US"/>
              </w:rPr>
            </w:pPr>
            <w:r w:rsidRPr="00FE17AB">
              <w:rPr>
                <w:rFonts w:ascii="Times New Roman" w:hAnsi="Times New Roman" w:cs="Times New Roman"/>
                <w:noProof/>
                <w:sz w:val="24"/>
                <w:szCs w:val="24"/>
                <w:lang w:val="en-US"/>
              </w:rPr>
              <w:t>III</w:t>
            </w:r>
            <w:r w:rsidRPr="00FE17AB">
              <w:rPr>
                <w:rFonts w:ascii="Times New Roman" w:hAnsi="Times New Roman" w:cs="Times New Roman"/>
                <w:noProof/>
                <w:sz w:val="24"/>
                <w:szCs w:val="24"/>
              </w:rPr>
              <w:t>б</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rPr>
                <w:rFonts w:ascii="Times New Roman" w:hAnsi="Times New Roman" w:cs="Times New Roman"/>
                <w:noProof/>
                <w:sz w:val="24"/>
                <w:szCs w:val="24"/>
                <w:lang w:val="en-US"/>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rsidR="00A66710" w:rsidRPr="00FE17AB" w:rsidRDefault="00A66710" w:rsidP="00A66710">
            <w:pPr>
              <w:rPr>
                <w:rFonts w:ascii="Times New Roman" w:hAnsi="Times New Roman" w:cs="Times New Roman"/>
                <w:noProof/>
                <w:sz w:val="24"/>
                <w:szCs w:val="24"/>
                <w:lang w:val="en-US"/>
              </w:rPr>
            </w:pPr>
          </w:p>
        </w:tc>
      </w:tr>
      <w:tr w:rsidR="00A66710" w:rsidRPr="00FE17AB" w:rsidTr="00A66710">
        <w:trPr>
          <w:trHeight w:val="223"/>
        </w:trPr>
        <w:tc>
          <w:tcPr>
            <w:tcW w:w="3114" w:type="dxa"/>
            <w:tcBorders>
              <w:top w:val="single" w:sz="4" w:space="0" w:color="auto"/>
              <w:left w:val="single" w:sz="4" w:space="0" w:color="auto"/>
              <w:bottom w:val="single" w:sz="4" w:space="0" w:color="auto"/>
              <w:right w:val="single" w:sz="4" w:space="0" w:color="auto"/>
            </w:tcBorders>
            <w:hideMark/>
          </w:tcPr>
          <w:p w:rsidR="00A66710" w:rsidRPr="00FE17AB" w:rsidRDefault="00A66710" w:rsidP="00A66710">
            <w:pPr>
              <w:spacing w:line="220" w:lineRule="exact"/>
              <w:rPr>
                <w:rFonts w:ascii="Times New Roman" w:hAnsi="Times New Roman" w:cs="Times New Roman"/>
                <w:noProof/>
                <w:sz w:val="24"/>
                <w:szCs w:val="24"/>
              </w:rPr>
            </w:pPr>
            <w:r w:rsidRPr="00FE17AB">
              <w:rPr>
                <w:rFonts w:ascii="Times New Roman" w:hAnsi="Times New Roman" w:cs="Times New Roman"/>
                <w:noProof/>
                <w:sz w:val="24"/>
                <w:szCs w:val="24"/>
              </w:rPr>
              <w:t>Всего населения старше трудоспособного возраста</w:t>
            </w:r>
          </w:p>
        </w:tc>
        <w:tc>
          <w:tcPr>
            <w:tcW w:w="1417"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1905</w:t>
            </w:r>
          </w:p>
        </w:tc>
        <w:tc>
          <w:tcPr>
            <w:tcW w:w="1276"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831</w:t>
            </w:r>
          </w:p>
        </w:tc>
        <w:tc>
          <w:tcPr>
            <w:tcW w:w="1601"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1685</w:t>
            </w:r>
          </w:p>
        </w:tc>
        <w:tc>
          <w:tcPr>
            <w:tcW w:w="1234"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754</w:t>
            </w:r>
          </w:p>
        </w:tc>
        <w:tc>
          <w:tcPr>
            <w:tcW w:w="822"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62</w:t>
            </w:r>
          </w:p>
        </w:tc>
        <w:tc>
          <w:tcPr>
            <w:tcW w:w="992"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68</w:t>
            </w:r>
          </w:p>
        </w:tc>
        <w:tc>
          <w:tcPr>
            <w:tcW w:w="1134"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1555</w:t>
            </w:r>
          </w:p>
        </w:tc>
        <w:tc>
          <w:tcPr>
            <w:tcW w:w="992"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1439</w:t>
            </w:r>
          </w:p>
        </w:tc>
        <w:tc>
          <w:tcPr>
            <w:tcW w:w="851"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116</w:t>
            </w:r>
          </w:p>
        </w:tc>
        <w:tc>
          <w:tcPr>
            <w:tcW w:w="709"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X</w:t>
            </w:r>
          </w:p>
        </w:tc>
        <w:tc>
          <w:tcPr>
            <w:tcW w:w="711"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X</w:t>
            </w:r>
          </w:p>
        </w:tc>
      </w:tr>
      <w:tr w:rsidR="00A66710" w:rsidRPr="00FE17AB" w:rsidTr="00A66710">
        <w:trPr>
          <w:trHeight w:val="238"/>
        </w:trPr>
        <w:tc>
          <w:tcPr>
            <w:tcW w:w="3114" w:type="dxa"/>
            <w:tcBorders>
              <w:top w:val="single" w:sz="4" w:space="0" w:color="auto"/>
              <w:left w:val="single" w:sz="4" w:space="0" w:color="auto"/>
              <w:bottom w:val="single" w:sz="4" w:space="0" w:color="auto"/>
              <w:right w:val="single" w:sz="4" w:space="0" w:color="auto"/>
            </w:tcBorders>
            <w:hideMark/>
          </w:tcPr>
          <w:p w:rsidR="00A66710" w:rsidRPr="00FE17AB" w:rsidRDefault="00A66710" w:rsidP="00A66710">
            <w:pPr>
              <w:spacing w:line="220" w:lineRule="exact"/>
              <w:rPr>
                <w:rFonts w:ascii="Times New Roman" w:hAnsi="Times New Roman" w:cs="Times New Roman"/>
                <w:noProof/>
                <w:sz w:val="24"/>
                <w:szCs w:val="24"/>
              </w:rPr>
            </w:pPr>
            <w:r>
              <w:rPr>
                <w:rFonts w:ascii="Times New Roman" w:hAnsi="Times New Roman" w:cs="Times New Roman"/>
                <w:noProof/>
                <w:sz w:val="24"/>
                <w:szCs w:val="24"/>
              </w:rPr>
              <w:t>и</w:t>
            </w:r>
            <w:r w:rsidRPr="00FE17AB">
              <w:rPr>
                <w:rFonts w:ascii="Times New Roman" w:hAnsi="Times New Roman" w:cs="Times New Roman"/>
                <w:noProof/>
                <w:sz w:val="24"/>
                <w:szCs w:val="24"/>
              </w:rPr>
              <w:t>з них диспансеризация населения старше трудоспособного возраста</w:t>
            </w:r>
          </w:p>
        </w:tc>
        <w:tc>
          <w:tcPr>
            <w:tcW w:w="1417"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1578</w:t>
            </w:r>
          </w:p>
        </w:tc>
        <w:tc>
          <w:tcPr>
            <w:tcW w:w="1276"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712</w:t>
            </w:r>
          </w:p>
        </w:tc>
        <w:tc>
          <w:tcPr>
            <w:tcW w:w="1601"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1358</w:t>
            </w:r>
          </w:p>
        </w:tc>
        <w:tc>
          <w:tcPr>
            <w:tcW w:w="1234"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635</w:t>
            </w:r>
          </w:p>
        </w:tc>
        <w:tc>
          <w:tcPr>
            <w:tcW w:w="822"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46</w:t>
            </w:r>
          </w:p>
        </w:tc>
        <w:tc>
          <w:tcPr>
            <w:tcW w:w="992"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57</w:t>
            </w:r>
          </w:p>
        </w:tc>
        <w:tc>
          <w:tcPr>
            <w:tcW w:w="1134"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1255</w:t>
            </w:r>
          </w:p>
        </w:tc>
        <w:tc>
          <w:tcPr>
            <w:tcW w:w="992"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1161</w:t>
            </w:r>
          </w:p>
        </w:tc>
        <w:tc>
          <w:tcPr>
            <w:tcW w:w="851"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94</w:t>
            </w:r>
          </w:p>
        </w:tc>
        <w:tc>
          <w:tcPr>
            <w:tcW w:w="709"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X</w:t>
            </w:r>
          </w:p>
        </w:tc>
        <w:tc>
          <w:tcPr>
            <w:tcW w:w="711" w:type="dxa"/>
            <w:tcBorders>
              <w:top w:val="single" w:sz="4" w:space="0" w:color="auto"/>
              <w:left w:val="single" w:sz="4" w:space="0" w:color="auto"/>
              <w:bottom w:val="single" w:sz="4" w:space="0" w:color="auto"/>
              <w:right w:val="single" w:sz="4" w:space="0" w:color="auto"/>
            </w:tcBorders>
            <w:vAlign w:val="bottom"/>
            <w:hideMark/>
          </w:tcPr>
          <w:p w:rsidR="00A66710" w:rsidRPr="00FE17AB" w:rsidRDefault="00A66710" w:rsidP="00A66710">
            <w:pPr>
              <w:jc w:val="center"/>
              <w:rPr>
                <w:rFonts w:ascii="Times New Roman" w:hAnsi="Times New Roman" w:cs="Times New Roman"/>
                <w:bCs/>
                <w:sz w:val="24"/>
                <w:szCs w:val="24"/>
              </w:rPr>
            </w:pPr>
            <w:r w:rsidRPr="00FE17AB">
              <w:rPr>
                <w:rFonts w:ascii="Times New Roman" w:hAnsi="Times New Roman" w:cs="Times New Roman"/>
                <w:bCs/>
                <w:sz w:val="24"/>
                <w:szCs w:val="24"/>
              </w:rPr>
              <w:t>X</w:t>
            </w:r>
          </w:p>
        </w:tc>
      </w:tr>
    </w:tbl>
    <w:p w:rsidR="00FE17AB" w:rsidRPr="00D3768D" w:rsidRDefault="00FE17AB" w:rsidP="00A66710">
      <w:pPr>
        <w:pStyle w:val="23"/>
        <w:rPr>
          <w:sz w:val="26"/>
          <w:szCs w:val="26"/>
        </w:rPr>
      </w:pPr>
      <w:r w:rsidRPr="00D3768D">
        <w:rPr>
          <w:noProof/>
          <w:sz w:val="26"/>
          <w:szCs w:val="26"/>
        </w:rPr>
        <w:t xml:space="preserve">Таблица </w:t>
      </w:r>
      <w:r w:rsidR="00552B06" w:rsidRPr="00D3768D">
        <w:rPr>
          <w:noProof/>
          <w:sz w:val="26"/>
          <w:szCs w:val="26"/>
        </w:rPr>
        <w:t>3</w:t>
      </w:r>
    </w:p>
    <w:p w:rsidR="00FE17AB" w:rsidRDefault="00FE17AB" w:rsidP="00A66710">
      <w:pPr>
        <w:pStyle w:val="23"/>
      </w:pPr>
    </w:p>
    <w:p w:rsidR="00FE17AB" w:rsidRDefault="00FE17AB" w:rsidP="00A66710">
      <w:pPr>
        <w:pStyle w:val="23"/>
      </w:pPr>
    </w:p>
    <w:p w:rsidR="00FE17AB" w:rsidRDefault="00FE17AB" w:rsidP="00A66710">
      <w:pPr>
        <w:pStyle w:val="23"/>
      </w:pPr>
    </w:p>
    <w:p w:rsidR="00FE17AB" w:rsidRDefault="00FE17AB" w:rsidP="00A66710">
      <w:pPr>
        <w:pStyle w:val="23"/>
      </w:pPr>
    </w:p>
    <w:p w:rsidR="00FE17AB" w:rsidRDefault="00FE17AB" w:rsidP="00A66710">
      <w:pPr>
        <w:pStyle w:val="23"/>
      </w:pPr>
    </w:p>
    <w:p w:rsidR="00FE17AB" w:rsidRDefault="00FE17AB" w:rsidP="00A66710">
      <w:pPr>
        <w:pStyle w:val="23"/>
      </w:pPr>
    </w:p>
    <w:p w:rsidR="00FE17AB" w:rsidRDefault="00FE17AB" w:rsidP="00A66710">
      <w:pPr>
        <w:pStyle w:val="23"/>
      </w:pPr>
    </w:p>
    <w:p w:rsidR="00FE17AB" w:rsidRDefault="00FE17AB" w:rsidP="00A66710">
      <w:pPr>
        <w:pStyle w:val="23"/>
      </w:pPr>
    </w:p>
    <w:p w:rsidR="00140F12" w:rsidRDefault="00140F12" w:rsidP="00A66710">
      <w:pPr>
        <w:pStyle w:val="23"/>
      </w:pPr>
    </w:p>
    <w:p w:rsidR="00140F12" w:rsidRDefault="00140F12" w:rsidP="00A66710">
      <w:pPr>
        <w:pStyle w:val="23"/>
      </w:pPr>
    </w:p>
    <w:p w:rsidR="00140F12" w:rsidRDefault="00140F12" w:rsidP="00A66710">
      <w:pPr>
        <w:pStyle w:val="23"/>
      </w:pPr>
    </w:p>
    <w:p w:rsidR="00140F12" w:rsidRDefault="00140F12" w:rsidP="00A66710">
      <w:pPr>
        <w:pStyle w:val="23"/>
      </w:pPr>
    </w:p>
    <w:p w:rsidR="00140F12" w:rsidRDefault="00140F12" w:rsidP="00A66710">
      <w:pPr>
        <w:pStyle w:val="23"/>
      </w:pPr>
    </w:p>
    <w:p w:rsidR="00140F12" w:rsidRDefault="00140F12" w:rsidP="00A66710">
      <w:pPr>
        <w:pStyle w:val="23"/>
      </w:pPr>
    </w:p>
    <w:p w:rsidR="00140F12" w:rsidRDefault="00140F12" w:rsidP="00A66710">
      <w:pPr>
        <w:pStyle w:val="23"/>
      </w:pPr>
    </w:p>
    <w:p w:rsidR="00A66710" w:rsidRDefault="00A66710" w:rsidP="00A66710">
      <w:pPr>
        <w:pStyle w:val="23"/>
      </w:pPr>
    </w:p>
    <w:p w:rsidR="00A66710" w:rsidRDefault="00A66710" w:rsidP="00A66710">
      <w:pPr>
        <w:pStyle w:val="23"/>
      </w:pPr>
    </w:p>
    <w:p w:rsidR="00A66710" w:rsidRDefault="00A66710" w:rsidP="00A66710">
      <w:pPr>
        <w:pStyle w:val="23"/>
      </w:pPr>
    </w:p>
    <w:p w:rsidR="00A66710" w:rsidRDefault="00A66710" w:rsidP="00A66710">
      <w:pPr>
        <w:pStyle w:val="23"/>
      </w:pPr>
    </w:p>
    <w:p w:rsidR="00FE17AB" w:rsidRDefault="00FE17AB" w:rsidP="00A66710">
      <w:pPr>
        <w:pStyle w:val="23"/>
      </w:pPr>
    </w:p>
    <w:p w:rsidR="007002E0" w:rsidRPr="00D3768D" w:rsidRDefault="007002E0" w:rsidP="00A66710">
      <w:pPr>
        <w:pStyle w:val="23"/>
        <w:jc w:val="center"/>
        <w:rPr>
          <w:sz w:val="26"/>
          <w:szCs w:val="26"/>
        </w:rPr>
      </w:pPr>
      <w:r w:rsidRPr="00D3768D">
        <w:rPr>
          <w:sz w:val="26"/>
          <w:szCs w:val="26"/>
        </w:rPr>
        <w:lastRenderedPageBreak/>
        <w:t xml:space="preserve">Раздел </w:t>
      </w:r>
      <w:r w:rsidRPr="00D3768D">
        <w:rPr>
          <w:sz w:val="26"/>
          <w:szCs w:val="26"/>
          <w:lang w:val="en-US"/>
        </w:rPr>
        <w:t>II</w:t>
      </w:r>
    </w:p>
    <w:p w:rsidR="007002E0" w:rsidRPr="00D3768D" w:rsidRDefault="007002E0" w:rsidP="00A66710">
      <w:pPr>
        <w:pStyle w:val="23"/>
        <w:jc w:val="center"/>
        <w:rPr>
          <w:b/>
          <w:sz w:val="26"/>
          <w:szCs w:val="26"/>
        </w:rPr>
      </w:pPr>
      <w:r w:rsidRPr="00D3768D">
        <w:rPr>
          <w:b/>
          <w:sz w:val="26"/>
          <w:szCs w:val="26"/>
        </w:rPr>
        <w:t>Мероприятия региональной программы</w:t>
      </w:r>
    </w:p>
    <w:p w:rsidR="007002E0" w:rsidRPr="00D3768D" w:rsidRDefault="007002E0" w:rsidP="00A66710">
      <w:pPr>
        <w:pStyle w:val="23"/>
        <w:jc w:val="center"/>
        <w:rPr>
          <w:b/>
          <w:sz w:val="26"/>
          <w:szCs w:val="26"/>
        </w:rPr>
      </w:pPr>
      <w:r w:rsidRPr="00D3768D">
        <w:rPr>
          <w:b/>
          <w:sz w:val="26"/>
          <w:szCs w:val="26"/>
        </w:rPr>
        <w:t>«Укрепление здоровья, увеличение периода активного долголетия</w:t>
      </w:r>
    </w:p>
    <w:p w:rsidR="007002E0" w:rsidRPr="00D3768D" w:rsidRDefault="007002E0" w:rsidP="00A66710">
      <w:pPr>
        <w:pStyle w:val="23"/>
        <w:jc w:val="center"/>
        <w:rPr>
          <w:b/>
          <w:sz w:val="26"/>
          <w:szCs w:val="26"/>
        </w:rPr>
      </w:pPr>
      <w:r w:rsidRPr="00D3768D">
        <w:rPr>
          <w:b/>
          <w:sz w:val="26"/>
          <w:szCs w:val="26"/>
        </w:rPr>
        <w:t>и продолжительности здоровой жизни граждан</w:t>
      </w:r>
    </w:p>
    <w:p w:rsidR="007002E0" w:rsidRPr="00D3768D" w:rsidRDefault="007002E0" w:rsidP="00A66710">
      <w:pPr>
        <w:pStyle w:val="23"/>
        <w:jc w:val="center"/>
        <w:rPr>
          <w:b/>
          <w:sz w:val="26"/>
          <w:szCs w:val="26"/>
        </w:rPr>
      </w:pPr>
      <w:r w:rsidRPr="00D3768D">
        <w:rPr>
          <w:b/>
          <w:sz w:val="26"/>
          <w:szCs w:val="26"/>
        </w:rPr>
        <w:t>старшего поколения в Ненецком автономном округе</w:t>
      </w:r>
    </w:p>
    <w:p w:rsidR="00237806" w:rsidRPr="00D3768D" w:rsidRDefault="007002E0" w:rsidP="00A66710">
      <w:pPr>
        <w:pStyle w:val="23"/>
        <w:jc w:val="center"/>
        <w:rPr>
          <w:b/>
          <w:sz w:val="26"/>
          <w:szCs w:val="26"/>
        </w:rPr>
      </w:pPr>
      <w:r w:rsidRPr="00D3768D">
        <w:rPr>
          <w:b/>
          <w:sz w:val="26"/>
          <w:szCs w:val="26"/>
        </w:rPr>
        <w:t>на 2019-2024 годы»</w:t>
      </w:r>
    </w:p>
    <w:tbl>
      <w:tblPr>
        <w:tblW w:w="4910"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0"/>
        <w:gridCol w:w="3865"/>
        <w:gridCol w:w="1311"/>
        <w:gridCol w:w="1313"/>
        <w:gridCol w:w="2882"/>
        <w:gridCol w:w="2536"/>
        <w:gridCol w:w="1541"/>
      </w:tblGrid>
      <w:tr w:rsidR="00877F79" w:rsidRPr="00246A1D" w:rsidTr="002A5E0A">
        <w:trPr>
          <w:trHeight w:val="317"/>
          <w:tblHeader/>
        </w:trPr>
        <w:tc>
          <w:tcPr>
            <w:tcW w:w="850" w:type="dxa"/>
            <w:vMerge w:val="restart"/>
            <w:shd w:val="clear" w:color="auto" w:fill="auto"/>
            <w:vAlign w:val="center"/>
          </w:tcPr>
          <w:p w:rsidR="00877F79" w:rsidRPr="00246A1D" w:rsidRDefault="00877F79" w:rsidP="00877F79">
            <w:pPr>
              <w:spacing w:after="0" w:line="240" w:lineRule="auto"/>
              <w:jc w:val="center"/>
              <w:rPr>
                <w:rFonts w:ascii="Times New Roman" w:hAnsi="Times New Roman"/>
              </w:rPr>
            </w:pPr>
            <w:r w:rsidRPr="00246A1D">
              <w:rPr>
                <w:rFonts w:ascii="Times New Roman" w:hAnsi="Times New Roman"/>
              </w:rPr>
              <w:t>№</w:t>
            </w:r>
          </w:p>
          <w:p w:rsidR="00877F79" w:rsidRPr="00246A1D" w:rsidRDefault="00877F79" w:rsidP="00877F79">
            <w:pPr>
              <w:spacing w:after="0" w:line="240" w:lineRule="auto"/>
              <w:jc w:val="center"/>
              <w:rPr>
                <w:rFonts w:ascii="Times New Roman" w:hAnsi="Times New Roman"/>
              </w:rPr>
            </w:pPr>
            <w:r w:rsidRPr="00246A1D">
              <w:rPr>
                <w:rFonts w:ascii="Times New Roman" w:hAnsi="Times New Roman"/>
              </w:rPr>
              <w:t>п/п</w:t>
            </w:r>
          </w:p>
        </w:tc>
        <w:tc>
          <w:tcPr>
            <w:tcW w:w="3865" w:type="dxa"/>
            <w:vMerge w:val="restart"/>
            <w:vAlign w:val="center"/>
          </w:tcPr>
          <w:p w:rsidR="00877F79" w:rsidRPr="00246A1D" w:rsidRDefault="00877F79" w:rsidP="00877F79">
            <w:pPr>
              <w:spacing w:after="0" w:line="240" w:lineRule="auto"/>
              <w:ind w:left="126" w:right="114"/>
              <w:rPr>
                <w:rFonts w:ascii="Times New Roman" w:hAnsi="Times New Roman"/>
              </w:rPr>
            </w:pPr>
            <w:r w:rsidRPr="00246A1D">
              <w:rPr>
                <w:rFonts w:ascii="Times New Roman" w:hAnsi="Times New Roman"/>
              </w:rPr>
              <w:t xml:space="preserve">Наименование </w:t>
            </w:r>
          </w:p>
          <w:p w:rsidR="00877F79" w:rsidRPr="00246A1D" w:rsidRDefault="00877F79" w:rsidP="00877F79">
            <w:pPr>
              <w:spacing w:after="0" w:line="240" w:lineRule="auto"/>
              <w:ind w:left="126" w:right="114"/>
              <w:rPr>
                <w:rFonts w:ascii="Times New Roman" w:hAnsi="Times New Roman"/>
              </w:rPr>
            </w:pPr>
            <w:r w:rsidRPr="00246A1D">
              <w:rPr>
                <w:rFonts w:ascii="Times New Roman" w:hAnsi="Times New Roman"/>
              </w:rPr>
              <w:t>результата, мероприятия,</w:t>
            </w:r>
          </w:p>
          <w:p w:rsidR="00877F79" w:rsidRPr="00246A1D" w:rsidRDefault="00877F79" w:rsidP="00877F79">
            <w:pPr>
              <w:spacing w:after="0" w:line="240" w:lineRule="auto"/>
              <w:ind w:left="126" w:right="114"/>
              <w:rPr>
                <w:rFonts w:ascii="Times New Roman" w:hAnsi="Times New Roman"/>
              </w:rPr>
            </w:pPr>
            <w:r w:rsidRPr="00246A1D">
              <w:rPr>
                <w:rFonts w:ascii="Times New Roman" w:hAnsi="Times New Roman"/>
              </w:rPr>
              <w:t>контрольной точки</w:t>
            </w:r>
          </w:p>
        </w:tc>
        <w:tc>
          <w:tcPr>
            <w:tcW w:w="2624" w:type="dxa"/>
            <w:gridSpan w:val="2"/>
            <w:vAlign w:val="center"/>
          </w:tcPr>
          <w:p w:rsidR="00877F79" w:rsidRPr="00246A1D" w:rsidRDefault="00877F79" w:rsidP="00877F79">
            <w:pPr>
              <w:spacing w:after="0" w:line="240" w:lineRule="auto"/>
              <w:jc w:val="center"/>
              <w:rPr>
                <w:rFonts w:ascii="Times New Roman" w:hAnsi="Times New Roman"/>
              </w:rPr>
            </w:pPr>
            <w:r w:rsidRPr="00246A1D">
              <w:rPr>
                <w:rFonts w:ascii="Times New Roman" w:hAnsi="Times New Roman"/>
              </w:rPr>
              <w:t>Сроки реализации</w:t>
            </w:r>
          </w:p>
        </w:tc>
        <w:tc>
          <w:tcPr>
            <w:tcW w:w="2882" w:type="dxa"/>
            <w:vMerge w:val="restart"/>
            <w:shd w:val="clear" w:color="auto" w:fill="auto"/>
            <w:vAlign w:val="center"/>
          </w:tcPr>
          <w:p w:rsidR="00877F79" w:rsidRPr="00246A1D" w:rsidRDefault="00877F79" w:rsidP="00877F79">
            <w:pPr>
              <w:spacing w:after="0" w:line="240" w:lineRule="auto"/>
              <w:jc w:val="center"/>
              <w:rPr>
                <w:rFonts w:ascii="Times New Roman" w:hAnsi="Times New Roman"/>
              </w:rPr>
            </w:pPr>
            <w:r w:rsidRPr="00246A1D">
              <w:rPr>
                <w:rFonts w:ascii="Times New Roman" w:hAnsi="Times New Roman"/>
              </w:rPr>
              <w:t>Ответственный исполнитель</w:t>
            </w:r>
          </w:p>
        </w:tc>
        <w:tc>
          <w:tcPr>
            <w:tcW w:w="2536" w:type="dxa"/>
            <w:vMerge w:val="restart"/>
            <w:shd w:val="clear" w:color="auto" w:fill="auto"/>
            <w:vAlign w:val="center"/>
          </w:tcPr>
          <w:p w:rsidR="00877F79" w:rsidRPr="00246A1D" w:rsidRDefault="00877F79" w:rsidP="00877F79">
            <w:pPr>
              <w:spacing w:after="0" w:line="240" w:lineRule="auto"/>
              <w:jc w:val="center"/>
              <w:rPr>
                <w:rFonts w:ascii="Times New Roman" w:hAnsi="Times New Roman"/>
              </w:rPr>
            </w:pPr>
            <w:r w:rsidRPr="00246A1D">
              <w:rPr>
                <w:rFonts w:ascii="Times New Roman" w:hAnsi="Times New Roman"/>
              </w:rPr>
              <w:t>Вид документа</w:t>
            </w:r>
          </w:p>
          <w:p w:rsidR="00877F79" w:rsidRPr="00246A1D" w:rsidRDefault="00877F79" w:rsidP="00877F79">
            <w:pPr>
              <w:spacing w:after="0" w:line="240" w:lineRule="auto"/>
              <w:jc w:val="center"/>
              <w:rPr>
                <w:rFonts w:ascii="Times New Roman" w:hAnsi="Times New Roman"/>
              </w:rPr>
            </w:pPr>
            <w:r w:rsidRPr="00246A1D">
              <w:rPr>
                <w:rFonts w:ascii="Times New Roman" w:hAnsi="Times New Roman"/>
              </w:rPr>
              <w:t xml:space="preserve">и характеристика </w:t>
            </w:r>
          </w:p>
          <w:p w:rsidR="00877F79" w:rsidRPr="00246A1D" w:rsidRDefault="00877F79" w:rsidP="00877F79">
            <w:pPr>
              <w:spacing w:after="0" w:line="240" w:lineRule="auto"/>
              <w:jc w:val="center"/>
              <w:rPr>
                <w:rFonts w:ascii="Times New Roman" w:hAnsi="Times New Roman"/>
              </w:rPr>
            </w:pPr>
            <w:r w:rsidRPr="00246A1D">
              <w:rPr>
                <w:rFonts w:ascii="Times New Roman" w:hAnsi="Times New Roman"/>
              </w:rPr>
              <w:t>результата</w:t>
            </w:r>
          </w:p>
        </w:tc>
        <w:tc>
          <w:tcPr>
            <w:tcW w:w="1541" w:type="dxa"/>
            <w:vMerge w:val="restart"/>
            <w:shd w:val="clear" w:color="auto" w:fill="auto"/>
            <w:vAlign w:val="center"/>
          </w:tcPr>
          <w:p w:rsidR="00877F79" w:rsidRPr="00246A1D" w:rsidRDefault="00877F79" w:rsidP="00877F79">
            <w:pPr>
              <w:spacing w:after="0" w:line="240" w:lineRule="auto"/>
              <w:jc w:val="center"/>
              <w:rPr>
                <w:rFonts w:ascii="Times New Roman" w:hAnsi="Times New Roman"/>
              </w:rPr>
            </w:pPr>
            <w:r w:rsidRPr="00246A1D">
              <w:rPr>
                <w:rFonts w:ascii="Times New Roman" w:hAnsi="Times New Roman"/>
              </w:rPr>
              <w:t>Уровень контроля</w:t>
            </w:r>
          </w:p>
        </w:tc>
      </w:tr>
      <w:tr w:rsidR="00877F79" w:rsidRPr="00246A1D" w:rsidTr="002A5E0A">
        <w:trPr>
          <w:trHeight w:val="421"/>
          <w:tblHeader/>
        </w:trPr>
        <w:tc>
          <w:tcPr>
            <w:tcW w:w="850" w:type="dxa"/>
            <w:vMerge/>
            <w:shd w:val="clear" w:color="auto" w:fill="auto"/>
            <w:vAlign w:val="center"/>
          </w:tcPr>
          <w:p w:rsidR="00877F79" w:rsidRPr="00246A1D" w:rsidRDefault="00877F79" w:rsidP="00877F79">
            <w:pPr>
              <w:spacing w:after="0" w:line="240" w:lineRule="auto"/>
              <w:jc w:val="center"/>
              <w:rPr>
                <w:rFonts w:ascii="Times New Roman" w:hAnsi="Times New Roman"/>
              </w:rPr>
            </w:pPr>
          </w:p>
        </w:tc>
        <w:tc>
          <w:tcPr>
            <w:tcW w:w="3865" w:type="dxa"/>
            <w:vMerge/>
            <w:vAlign w:val="center"/>
          </w:tcPr>
          <w:p w:rsidR="00877F79" w:rsidRPr="00246A1D" w:rsidRDefault="00877F79" w:rsidP="00877F79">
            <w:pPr>
              <w:spacing w:after="0" w:line="240" w:lineRule="auto"/>
              <w:ind w:left="126" w:right="114"/>
              <w:rPr>
                <w:rFonts w:ascii="Times New Roman" w:hAnsi="Times New Roman"/>
              </w:rPr>
            </w:pPr>
          </w:p>
        </w:tc>
        <w:tc>
          <w:tcPr>
            <w:tcW w:w="1311" w:type="dxa"/>
            <w:vAlign w:val="center"/>
          </w:tcPr>
          <w:p w:rsidR="00877F79" w:rsidRPr="00246A1D" w:rsidRDefault="00877F79" w:rsidP="00877F79">
            <w:pPr>
              <w:spacing w:after="0" w:line="240" w:lineRule="auto"/>
              <w:jc w:val="center"/>
              <w:rPr>
                <w:rFonts w:ascii="Times New Roman" w:hAnsi="Times New Roman"/>
              </w:rPr>
            </w:pPr>
            <w:r w:rsidRPr="00246A1D">
              <w:rPr>
                <w:rFonts w:ascii="Times New Roman" w:hAnsi="Times New Roman"/>
              </w:rPr>
              <w:t>Начало</w:t>
            </w:r>
          </w:p>
        </w:tc>
        <w:tc>
          <w:tcPr>
            <w:tcW w:w="1313" w:type="dxa"/>
            <w:vAlign w:val="center"/>
          </w:tcPr>
          <w:p w:rsidR="00877F79" w:rsidRPr="00246A1D" w:rsidRDefault="00877F79" w:rsidP="00877F79">
            <w:pPr>
              <w:spacing w:after="0" w:line="240" w:lineRule="auto"/>
              <w:jc w:val="center"/>
              <w:rPr>
                <w:rFonts w:ascii="Times New Roman" w:hAnsi="Times New Roman"/>
              </w:rPr>
            </w:pPr>
            <w:r w:rsidRPr="00246A1D">
              <w:rPr>
                <w:rFonts w:ascii="Times New Roman" w:hAnsi="Times New Roman"/>
              </w:rPr>
              <w:t>Окончание</w:t>
            </w:r>
          </w:p>
        </w:tc>
        <w:tc>
          <w:tcPr>
            <w:tcW w:w="2882" w:type="dxa"/>
            <w:vMerge/>
            <w:shd w:val="clear" w:color="auto" w:fill="auto"/>
            <w:vAlign w:val="center"/>
          </w:tcPr>
          <w:p w:rsidR="00877F79" w:rsidRPr="00246A1D" w:rsidRDefault="00877F79" w:rsidP="00877F79">
            <w:pPr>
              <w:spacing w:after="0" w:line="240" w:lineRule="auto"/>
              <w:jc w:val="center"/>
              <w:rPr>
                <w:rFonts w:ascii="Times New Roman" w:hAnsi="Times New Roman"/>
              </w:rPr>
            </w:pPr>
          </w:p>
        </w:tc>
        <w:tc>
          <w:tcPr>
            <w:tcW w:w="2536" w:type="dxa"/>
            <w:vMerge/>
            <w:shd w:val="clear" w:color="auto" w:fill="auto"/>
            <w:vAlign w:val="center"/>
          </w:tcPr>
          <w:p w:rsidR="00877F79" w:rsidRPr="00246A1D" w:rsidRDefault="00877F79" w:rsidP="00877F79">
            <w:pPr>
              <w:spacing w:after="0" w:line="240" w:lineRule="auto"/>
              <w:jc w:val="center"/>
              <w:rPr>
                <w:rFonts w:ascii="Times New Roman" w:hAnsi="Times New Roman"/>
              </w:rPr>
            </w:pPr>
          </w:p>
        </w:tc>
        <w:tc>
          <w:tcPr>
            <w:tcW w:w="1541" w:type="dxa"/>
            <w:vMerge/>
            <w:shd w:val="clear" w:color="auto" w:fill="auto"/>
            <w:vAlign w:val="center"/>
          </w:tcPr>
          <w:p w:rsidR="00877F79" w:rsidRPr="00246A1D" w:rsidRDefault="00877F79" w:rsidP="00877F79">
            <w:pPr>
              <w:spacing w:after="0" w:line="240" w:lineRule="auto"/>
              <w:jc w:val="center"/>
              <w:rPr>
                <w:rFonts w:ascii="Times New Roman" w:hAnsi="Times New Roman"/>
              </w:rPr>
            </w:pPr>
          </w:p>
        </w:tc>
      </w:tr>
      <w:tr w:rsidR="004A3B74" w:rsidRPr="00DE3C7B" w:rsidTr="002A5E0A">
        <w:trPr>
          <w:trHeight w:val="2250"/>
        </w:trPr>
        <w:tc>
          <w:tcPr>
            <w:tcW w:w="850" w:type="dxa"/>
            <w:shd w:val="clear" w:color="auto" w:fill="auto"/>
          </w:tcPr>
          <w:p w:rsidR="004A3B74" w:rsidRPr="008E68A9" w:rsidRDefault="004A3B74" w:rsidP="00877F79">
            <w:pPr>
              <w:spacing w:after="0" w:line="240" w:lineRule="auto"/>
              <w:jc w:val="center"/>
              <w:rPr>
                <w:rFonts w:ascii="Times New Roman" w:hAnsi="Times New Roman"/>
              </w:rPr>
            </w:pPr>
            <w:r>
              <w:rPr>
                <w:rFonts w:ascii="Times New Roman" w:hAnsi="Times New Roman"/>
              </w:rPr>
              <w:t>1.</w:t>
            </w:r>
          </w:p>
        </w:tc>
        <w:tc>
          <w:tcPr>
            <w:tcW w:w="3865" w:type="dxa"/>
            <w:shd w:val="clear" w:color="auto" w:fill="auto"/>
          </w:tcPr>
          <w:p w:rsidR="004A3B74" w:rsidRPr="00140F12" w:rsidRDefault="004A3B74" w:rsidP="004A3B74">
            <w:pPr>
              <w:spacing w:after="0" w:line="240" w:lineRule="auto"/>
              <w:ind w:left="120" w:right="114"/>
              <w:rPr>
                <w:rFonts w:ascii="Times New Roman" w:eastAsia="Arial Unicode MS" w:hAnsi="Times New Roman"/>
                <w:bCs/>
                <w:sz w:val="24"/>
                <w:szCs w:val="24"/>
                <w:u w:color="000000"/>
              </w:rPr>
            </w:pPr>
            <w:r w:rsidRPr="00140F12">
              <w:rPr>
                <w:rFonts w:ascii="Times New Roman" w:eastAsia="Arial Unicode MS" w:hAnsi="Times New Roman"/>
                <w:bCs/>
                <w:sz w:val="24"/>
                <w:szCs w:val="24"/>
                <w:u w:color="000000"/>
              </w:rPr>
              <w:t>Результат:</w:t>
            </w:r>
          </w:p>
          <w:p w:rsidR="004A3B74" w:rsidRPr="00CD144E" w:rsidRDefault="004A3B74" w:rsidP="004A3B74">
            <w:pPr>
              <w:spacing w:after="0" w:line="240" w:lineRule="auto"/>
              <w:ind w:left="120" w:right="114"/>
              <w:rPr>
                <w:rFonts w:ascii="Times New Roman" w:eastAsia="Arial Unicode MS" w:hAnsi="Times New Roman"/>
                <w:bCs/>
                <w:color w:val="000000" w:themeColor="text1"/>
                <w:u w:color="000000"/>
              </w:rPr>
            </w:pPr>
            <w:r w:rsidRPr="00140F12">
              <w:rPr>
                <w:rFonts w:ascii="Times New Roman" w:eastAsia="Arial Unicode MS" w:hAnsi="Times New Roman"/>
                <w:bCs/>
                <w:sz w:val="24"/>
                <w:szCs w:val="24"/>
                <w:u w:color="000000"/>
              </w:rPr>
              <w:t>В Ненецком автономном округе организованно оказание медицинской помощи по профилю «гериатрия»</w:t>
            </w:r>
          </w:p>
        </w:tc>
        <w:tc>
          <w:tcPr>
            <w:tcW w:w="1311" w:type="dxa"/>
            <w:shd w:val="clear" w:color="auto" w:fill="auto"/>
          </w:tcPr>
          <w:p w:rsidR="004A3B74" w:rsidRDefault="003747BE" w:rsidP="00877F79">
            <w:pPr>
              <w:spacing w:after="0" w:line="240" w:lineRule="auto"/>
              <w:jc w:val="center"/>
              <w:rPr>
                <w:rFonts w:ascii="Times New Roman" w:eastAsia="Arial Unicode MS" w:hAnsi="Times New Roman"/>
                <w:color w:val="000000"/>
                <w:u w:color="000000"/>
              </w:rPr>
            </w:pPr>
            <w:r>
              <w:rPr>
                <w:rFonts w:ascii="Times New Roman" w:eastAsia="Arial Unicode MS" w:hAnsi="Times New Roman"/>
                <w:color w:val="000000"/>
                <w:u w:color="000000"/>
              </w:rPr>
              <w:t>01.01.2019</w:t>
            </w:r>
          </w:p>
        </w:tc>
        <w:tc>
          <w:tcPr>
            <w:tcW w:w="1313" w:type="dxa"/>
            <w:shd w:val="clear" w:color="auto" w:fill="auto"/>
          </w:tcPr>
          <w:p w:rsidR="004A3B74" w:rsidRPr="00DE3C7B" w:rsidRDefault="003747BE" w:rsidP="00877F79">
            <w:pPr>
              <w:spacing w:after="0" w:line="240" w:lineRule="auto"/>
              <w:jc w:val="center"/>
              <w:rPr>
                <w:rFonts w:ascii="Times New Roman" w:eastAsia="Arial Unicode MS" w:hAnsi="Times New Roman"/>
                <w:color w:val="000000"/>
                <w:u w:color="000000"/>
              </w:rPr>
            </w:pPr>
            <w:r>
              <w:rPr>
                <w:rFonts w:ascii="Times New Roman" w:eastAsia="Arial Unicode MS" w:hAnsi="Times New Roman"/>
                <w:color w:val="000000"/>
                <w:u w:color="000000"/>
              </w:rPr>
              <w:t>31.12.2024</w:t>
            </w:r>
          </w:p>
        </w:tc>
        <w:tc>
          <w:tcPr>
            <w:tcW w:w="2882" w:type="dxa"/>
            <w:shd w:val="clear" w:color="auto" w:fill="auto"/>
          </w:tcPr>
          <w:p w:rsidR="004A3B74" w:rsidRDefault="003747BE" w:rsidP="00877F7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Свиридов С.А.</w:t>
            </w:r>
          </w:p>
        </w:tc>
        <w:tc>
          <w:tcPr>
            <w:tcW w:w="2536" w:type="dxa"/>
            <w:shd w:val="clear" w:color="auto" w:fill="auto"/>
          </w:tcPr>
          <w:p w:rsidR="004A3B74" w:rsidRPr="00DE3C7B" w:rsidRDefault="003747BE" w:rsidP="00CD144E">
            <w:pPr>
              <w:spacing w:after="0" w:line="240" w:lineRule="auto"/>
              <w:jc w:val="center"/>
              <w:rPr>
                <w:rFonts w:ascii="Times New Roman" w:eastAsia="Arial Unicode MS" w:hAnsi="Times New Roman"/>
                <w:bCs/>
                <w:u w:color="000000"/>
              </w:rPr>
            </w:pPr>
            <w:r>
              <w:rPr>
                <w:rFonts w:ascii="Times New Roman" w:eastAsia="Arial Unicode MS" w:hAnsi="Times New Roman"/>
                <w:bCs/>
                <w:u w:color="000000"/>
              </w:rPr>
              <w:t>Годовой отчет в Минздрав России</w:t>
            </w:r>
          </w:p>
        </w:tc>
        <w:tc>
          <w:tcPr>
            <w:tcW w:w="1541" w:type="dxa"/>
            <w:shd w:val="clear" w:color="auto" w:fill="auto"/>
          </w:tcPr>
          <w:p w:rsidR="004A3B74" w:rsidRDefault="003747BE" w:rsidP="00CD144E">
            <w:pPr>
              <w:spacing w:after="0" w:line="240" w:lineRule="auto"/>
              <w:rPr>
                <w:rFonts w:ascii="Times New Roman" w:hAnsi="Times New Roman"/>
              </w:rPr>
            </w:pPr>
            <w:r>
              <w:rPr>
                <w:rFonts w:ascii="Times New Roman" w:hAnsi="Times New Roman"/>
              </w:rPr>
              <w:t>Региональный проектный офис</w:t>
            </w:r>
          </w:p>
        </w:tc>
      </w:tr>
      <w:tr w:rsidR="00877F79" w:rsidRPr="00DE3C7B" w:rsidTr="002A5E0A">
        <w:trPr>
          <w:trHeight w:val="2250"/>
        </w:trPr>
        <w:tc>
          <w:tcPr>
            <w:tcW w:w="850" w:type="dxa"/>
            <w:shd w:val="clear" w:color="auto" w:fill="auto"/>
          </w:tcPr>
          <w:p w:rsidR="00877F79" w:rsidRPr="008E68A9" w:rsidRDefault="00877F79" w:rsidP="00877F79">
            <w:pPr>
              <w:spacing w:after="0" w:line="240" w:lineRule="auto"/>
              <w:jc w:val="center"/>
              <w:rPr>
                <w:rFonts w:ascii="Times New Roman" w:hAnsi="Times New Roman"/>
              </w:rPr>
            </w:pPr>
            <w:r w:rsidRPr="008E68A9">
              <w:rPr>
                <w:rFonts w:ascii="Times New Roman" w:hAnsi="Times New Roman"/>
              </w:rPr>
              <w:t>1.</w:t>
            </w:r>
            <w:r w:rsidR="004A3B74">
              <w:rPr>
                <w:rFonts w:ascii="Times New Roman" w:hAnsi="Times New Roman"/>
              </w:rPr>
              <w:t>1.1</w:t>
            </w:r>
          </w:p>
        </w:tc>
        <w:tc>
          <w:tcPr>
            <w:tcW w:w="3865" w:type="dxa"/>
            <w:shd w:val="clear" w:color="auto" w:fill="auto"/>
          </w:tcPr>
          <w:p w:rsidR="002777A1" w:rsidRDefault="002777A1" w:rsidP="004A3B74">
            <w:pPr>
              <w:spacing w:after="0" w:line="240" w:lineRule="auto"/>
              <w:ind w:left="120" w:right="114"/>
              <w:rPr>
                <w:rFonts w:ascii="Times New Roman" w:eastAsia="Arial Unicode MS" w:hAnsi="Times New Roman"/>
                <w:bCs/>
                <w:color w:val="000000" w:themeColor="text1"/>
                <w:u w:color="000000"/>
              </w:rPr>
            </w:pPr>
            <w:r>
              <w:rPr>
                <w:rFonts w:ascii="Times New Roman" w:eastAsia="Arial Unicode MS" w:hAnsi="Times New Roman"/>
                <w:bCs/>
                <w:color w:val="000000" w:themeColor="text1"/>
                <w:u w:color="000000"/>
              </w:rPr>
              <w:t>Мероприятие:</w:t>
            </w:r>
          </w:p>
          <w:p w:rsidR="00877F79" w:rsidRPr="00CD144E" w:rsidRDefault="00877F79" w:rsidP="004A3B74">
            <w:pPr>
              <w:spacing w:after="0" w:line="240" w:lineRule="auto"/>
              <w:ind w:left="120" w:right="114"/>
              <w:rPr>
                <w:rFonts w:ascii="Times New Roman" w:eastAsia="Arial Unicode MS" w:hAnsi="Times New Roman"/>
                <w:color w:val="000000" w:themeColor="text1"/>
              </w:rPr>
            </w:pPr>
            <w:r w:rsidRPr="00CD144E">
              <w:rPr>
                <w:rFonts w:ascii="Times New Roman" w:eastAsia="Arial Unicode MS" w:hAnsi="Times New Roman"/>
                <w:bCs/>
                <w:color w:val="000000" w:themeColor="text1"/>
                <w:u w:color="000000"/>
              </w:rPr>
              <w:t>Внесен</w:t>
            </w:r>
            <w:r w:rsidR="004A3B74">
              <w:rPr>
                <w:rFonts w:ascii="Times New Roman" w:eastAsia="Arial Unicode MS" w:hAnsi="Times New Roman"/>
                <w:bCs/>
                <w:color w:val="000000" w:themeColor="text1"/>
                <w:u w:color="000000"/>
              </w:rPr>
              <w:t>ие</w:t>
            </w:r>
            <w:r w:rsidRPr="00CD144E">
              <w:rPr>
                <w:rFonts w:ascii="Times New Roman" w:eastAsia="Arial Unicode MS" w:hAnsi="Times New Roman"/>
                <w:bCs/>
                <w:color w:val="000000" w:themeColor="text1"/>
                <w:u w:color="000000"/>
              </w:rPr>
              <w:t xml:space="preserve"> изменени</w:t>
            </w:r>
            <w:r w:rsidR="004A3B74">
              <w:rPr>
                <w:rFonts w:ascii="Times New Roman" w:eastAsia="Arial Unicode MS" w:hAnsi="Times New Roman"/>
                <w:bCs/>
                <w:color w:val="000000" w:themeColor="text1"/>
                <w:u w:color="000000"/>
              </w:rPr>
              <w:t>й</w:t>
            </w:r>
            <w:r w:rsidRPr="00CD144E">
              <w:rPr>
                <w:rFonts w:ascii="Times New Roman" w:eastAsia="Arial Unicode MS" w:hAnsi="Times New Roman"/>
                <w:bCs/>
                <w:color w:val="000000" w:themeColor="text1"/>
                <w:u w:color="000000"/>
              </w:rPr>
              <w:t xml:space="preserve"> </w:t>
            </w:r>
            <w:r w:rsidR="003B0F1E">
              <w:rPr>
                <w:rFonts w:ascii="Times New Roman" w:eastAsia="Arial Unicode MS" w:hAnsi="Times New Roman"/>
                <w:bCs/>
                <w:color w:val="000000" w:themeColor="text1"/>
                <w:u w:color="000000"/>
              </w:rPr>
              <w:br/>
            </w:r>
            <w:r w:rsidRPr="00CD144E">
              <w:rPr>
                <w:rFonts w:ascii="Times New Roman" w:eastAsia="Arial Unicode MS" w:hAnsi="Times New Roman"/>
                <w:bCs/>
                <w:color w:val="000000" w:themeColor="text1"/>
                <w:sz w:val="24"/>
                <w:szCs w:val="24"/>
                <w:u w:color="000000"/>
              </w:rPr>
              <w:t xml:space="preserve">в государственную программу </w:t>
            </w:r>
            <w:r w:rsidR="00CD144E" w:rsidRPr="00CD144E">
              <w:rPr>
                <w:rFonts w:ascii="Times New Roman" w:eastAsia="Arial Unicode MS" w:hAnsi="Times New Roman"/>
                <w:bCs/>
                <w:color w:val="000000" w:themeColor="text1"/>
                <w:sz w:val="24"/>
                <w:szCs w:val="24"/>
                <w:u w:color="000000"/>
              </w:rPr>
              <w:t>Ненецкого автономного округа</w:t>
            </w:r>
            <w:r w:rsidRPr="00CD144E">
              <w:rPr>
                <w:rFonts w:ascii="Times New Roman" w:eastAsia="Arial Unicode MS" w:hAnsi="Times New Roman"/>
                <w:bCs/>
                <w:color w:val="000000" w:themeColor="text1"/>
                <w:sz w:val="24"/>
                <w:szCs w:val="24"/>
                <w:u w:color="000000"/>
              </w:rPr>
              <w:t xml:space="preserve"> «Развитие здравоохранения</w:t>
            </w:r>
            <w:r w:rsidR="00CD144E" w:rsidRPr="00CD144E">
              <w:rPr>
                <w:rFonts w:ascii="Times New Roman" w:eastAsia="Arial Unicode MS" w:hAnsi="Times New Roman"/>
                <w:bCs/>
                <w:color w:val="000000" w:themeColor="text1"/>
                <w:sz w:val="24"/>
                <w:szCs w:val="24"/>
                <w:u w:color="000000"/>
              </w:rPr>
              <w:t xml:space="preserve"> Ненецкого автономного округа</w:t>
            </w:r>
            <w:r w:rsidRPr="00CD144E">
              <w:rPr>
                <w:rFonts w:ascii="Times New Roman" w:eastAsia="Arial Unicode MS" w:hAnsi="Times New Roman"/>
                <w:bCs/>
                <w:color w:val="000000" w:themeColor="text1"/>
                <w:sz w:val="24"/>
                <w:szCs w:val="24"/>
                <w:u w:color="000000"/>
              </w:rPr>
              <w:t>», утвержденн</w:t>
            </w:r>
            <w:r w:rsidR="00CD144E" w:rsidRPr="00CD144E">
              <w:rPr>
                <w:rFonts w:ascii="Times New Roman" w:eastAsia="Arial Unicode MS" w:hAnsi="Times New Roman"/>
                <w:bCs/>
                <w:color w:val="000000" w:themeColor="text1"/>
                <w:sz w:val="24"/>
                <w:szCs w:val="24"/>
                <w:u w:color="000000"/>
              </w:rPr>
              <w:t>ую</w:t>
            </w:r>
            <w:r w:rsidRPr="00CD144E">
              <w:rPr>
                <w:rFonts w:ascii="Times New Roman" w:eastAsia="Arial Unicode MS" w:hAnsi="Times New Roman"/>
                <w:bCs/>
                <w:color w:val="000000" w:themeColor="text1"/>
                <w:sz w:val="24"/>
                <w:szCs w:val="24"/>
                <w:u w:color="000000"/>
              </w:rPr>
              <w:t xml:space="preserve"> постановлением </w:t>
            </w:r>
            <w:r w:rsidR="00CD144E" w:rsidRPr="00CD144E">
              <w:rPr>
                <w:rFonts w:ascii="Times New Roman" w:eastAsia="Arial Unicode MS" w:hAnsi="Times New Roman"/>
                <w:bCs/>
                <w:color w:val="000000" w:themeColor="text1"/>
                <w:sz w:val="24"/>
                <w:szCs w:val="24"/>
                <w:u w:color="000000"/>
              </w:rPr>
              <w:t xml:space="preserve">Администрации Ненецкого автономного округа </w:t>
            </w:r>
            <w:r w:rsidR="003B0F1E">
              <w:rPr>
                <w:rFonts w:ascii="Times New Roman" w:eastAsia="Arial Unicode MS" w:hAnsi="Times New Roman"/>
                <w:bCs/>
                <w:color w:val="000000" w:themeColor="text1"/>
                <w:sz w:val="24"/>
                <w:szCs w:val="24"/>
                <w:u w:color="000000"/>
              </w:rPr>
              <w:br/>
            </w:r>
            <w:r w:rsidRPr="00CD144E">
              <w:rPr>
                <w:rFonts w:ascii="Times New Roman" w:eastAsia="Arial Unicode MS" w:hAnsi="Times New Roman"/>
                <w:bCs/>
                <w:color w:val="000000" w:themeColor="text1"/>
                <w:sz w:val="24"/>
                <w:szCs w:val="24"/>
                <w:u w:color="000000"/>
              </w:rPr>
              <w:t>от 1</w:t>
            </w:r>
            <w:r w:rsidR="00CD144E" w:rsidRPr="00CD144E">
              <w:rPr>
                <w:rFonts w:ascii="Times New Roman" w:eastAsia="Arial Unicode MS" w:hAnsi="Times New Roman"/>
                <w:bCs/>
                <w:color w:val="000000" w:themeColor="text1"/>
                <w:sz w:val="24"/>
                <w:szCs w:val="24"/>
                <w:u w:color="000000"/>
              </w:rPr>
              <w:t>2.111</w:t>
            </w:r>
            <w:r w:rsidRPr="00CD144E">
              <w:rPr>
                <w:rFonts w:ascii="Times New Roman" w:eastAsia="Arial Unicode MS" w:hAnsi="Times New Roman"/>
                <w:bCs/>
                <w:color w:val="000000" w:themeColor="text1"/>
                <w:sz w:val="24"/>
                <w:szCs w:val="24"/>
                <w:u w:color="000000"/>
              </w:rPr>
              <w:t xml:space="preserve">.2013 № </w:t>
            </w:r>
            <w:r w:rsidR="00CD144E" w:rsidRPr="00CD144E">
              <w:rPr>
                <w:rFonts w:ascii="Times New Roman" w:eastAsia="Arial Unicode MS" w:hAnsi="Times New Roman"/>
                <w:bCs/>
                <w:color w:val="000000" w:themeColor="text1"/>
                <w:sz w:val="24"/>
                <w:szCs w:val="24"/>
                <w:u w:color="000000"/>
              </w:rPr>
              <w:t>408-п</w:t>
            </w:r>
            <w:r w:rsidRPr="00CD144E">
              <w:rPr>
                <w:rFonts w:ascii="Times New Roman" w:eastAsia="Arial Unicode MS" w:hAnsi="Times New Roman"/>
                <w:bCs/>
                <w:color w:val="000000" w:themeColor="text1"/>
                <w:u w:color="000000"/>
              </w:rPr>
              <w:t xml:space="preserve"> </w:t>
            </w:r>
          </w:p>
        </w:tc>
        <w:tc>
          <w:tcPr>
            <w:tcW w:w="1311" w:type="dxa"/>
            <w:shd w:val="clear" w:color="auto" w:fill="auto"/>
          </w:tcPr>
          <w:p w:rsidR="00877F79" w:rsidRPr="00DE3C7B" w:rsidRDefault="00877F79" w:rsidP="00877F79">
            <w:pPr>
              <w:spacing w:after="0" w:line="240" w:lineRule="auto"/>
              <w:jc w:val="center"/>
              <w:rPr>
                <w:rFonts w:ascii="Times New Roman" w:eastAsia="Arial Unicode MS" w:hAnsi="Times New Roman"/>
                <w:color w:val="000000"/>
                <w:u w:color="000000"/>
              </w:rPr>
            </w:pPr>
            <w:r>
              <w:rPr>
                <w:rFonts w:ascii="Times New Roman" w:eastAsia="Arial Unicode MS" w:hAnsi="Times New Roman"/>
                <w:color w:val="000000"/>
                <w:u w:color="000000"/>
              </w:rPr>
              <w:t>-</w:t>
            </w:r>
          </w:p>
        </w:tc>
        <w:tc>
          <w:tcPr>
            <w:tcW w:w="1313" w:type="dxa"/>
            <w:shd w:val="clear" w:color="auto" w:fill="auto"/>
          </w:tcPr>
          <w:p w:rsidR="00877F79" w:rsidRPr="00DE3C7B" w:rsidRDefault="00877F79" w:rsidP="00877F79">
            <w:pPr>
              <w:spacing w:after="0" w:line="240" w:lineRule="auto"/>
              <w:jc w:val="center"/>
              <w:rPr>
                <w:rFonts w:ascii="Times New Roman" w:eastAsia="Arial Unicode MS" w:hAnsi="Times New Roman"/>
                <w:color w:val="000000"/>
                <w:u w:color="000000"/>
              </w:rPr>
            </w:pPr>
            <w:r w:rsidRPr="00DE3C7B">
              <w:rPr>
                <w:rFonts w:ascii="Times New Roman" w:eastAsia="Arial Unicode MS" w:hAnsi="Times New Roman"/>
                <w:color w:val="000000"/>
                <w:u w:color="000000"/>
              </w:rPr>
              <w:t>01.0</w:t>
            </w:r>
            <w:r>
              <w:rPr>
                <w:rFonts w:ascii="Times New Roman" w:eastAsia="Arial Unicode MS" w:hAnsi="Times New Roman"/>
                <w:color w:val="000000"/>
                <w:u w:color="000000"/>
              </w:rPr>
              <w:t>2</w:t>
            </w:r>
            <w:r w:rsidRPr="00DE3C7B">
              <w:rPr>
                <w:rFonts w:ascii="Times New Roman" w:eastAsia="Arial Unicode MS" w:hAnsi="Times New Roman"/>
                <w:color w:val="000000"/>
                <w:u w:color="000000"/>
              </w:rPr>
              <w:t>.2019</w:t>
            </w:r>
          </w:p>
        </w:tc>
        <w:tc>
          <w:tcPr>
            <w:tcW w:w="2882" w:type="dxa"/>
            <w:shd w:val="clear" w:color="auto" w:fill="auto"/>
          </w:tcPr>
          <w:p w:rsidR="00877F79" w:rsidRPr="00DE3C7B" w:rsidRDefault="00CD144E" w:rsidP="00877F79">
            <w:pPr>
              <w:spacing w:after="0" w:line="240" w:lineRule="auto"/>
              <w:jc w:val="center"/>
              <w:rPr>
                <w:rFonts w:ascii="Times New Roman" w:hAnsi="Times New Roman"/>
              </w:rPr>
            </w:pPr>
            <w:r>
              <w:rPr>
                <w:rFonts w:ascii="Times New Roman" w:eastAsia="Times New Roman" w:hAnsi="Times New Roman"/>
                <w:sz w:val="24"/>
                <w:szCs w:val="24"/>
                <w:lang w:eastAsia="ru-RU"/>
              </w:rPr>
              <w:t>Левина Е.С.</w:t>
            </w:r>
          </w:p>
        </w:tc>
        <w:tc>
          <w:tcPr>
            <w:tcW w:w="2536" w:type="dxa"/>
            <w:shd w:val="clear" w:color="auto" w:fill="auto"/>
          </w:tcPr>
          <w:p w:rsidR="00877F79" w:rsidRPr="00DE3C7B" w:rsidRDefault="00877F79" w:rsidP="00CD144E">
            <w:pPr>
              <w:spacing w:after="0" w:line="240" w:lineRule="auto"/>
              <w:jc w:val="center"/>
              <w:rPr>
                <w:rFonts w:ascii="Times New Roman" w:hAnsi="Times New Roman"/>
              </w:rPr>
            </w:pPr>
            <w:r w:rsidRPr="00DE3C7B">
              <w:rPr>
                <w:rFonts w:ascii="Times New Roman" w:eastAsia="Arial Unicode MS" w:hAnsi="Times New Roman"/>
                <w:bCs/>
                <w:u w:color="000000"/>
              </w:rPr>
              <w:t xml:space="preserve">Постановление </w:t>
            </w:r>
            <w:r w:rsidR="00CD144E" w:rsidRPr="00CD144E">
              <w:rPr>
                <w:rFonts w:ascii="Times New Roman" w:eastAsia="Arial Unicode MS" w:hAnsi="Times New Roman"/>
                <w:bCs/>
                <w:color w:val="000000" w:themeColor="text1"/>
                <w:sz w:val="24"/>
                <w:szCs w:val="24"/>
                <w:u w:color="000000"/>
              </w:rPr>
              <w:t>Администрации Ненецкого автономного округа</w:t>
            </w:r>
          </w:p>
        </w:tc>
        <w:tc>
          <w:tcPr>
            <w:tcW w:w="1541" w:type="dxa"/>
            <w:shd w:val="clear" w:color="auto" w:fill="auto"/>
          </w:tcPr>
          <w:p w:rsidR="00877F79" w:rsidRPr="00DE3C7B" w:rsidRDefault="00EE1CD4" w:rsidP="00CD144E">
            <w:pPr>
              <w:spacing w:after="0" w:line="240" w:lineRule="auto"/>
              <w:rPr>
                <w:rFonts w:ascii="Times New Roman" w:hAnsi="Times New Roman"/>
              </w:rPr>
            </w:pPr>
            <w:r>
              <w:rPr>
                <w:rFonts w:ascii="Times New Roman" w:hAnsi="Times New Roman"/>
              </w:rPr>
              <w:t>Региональный проектный офис</w:t>
            </w:r>
          </w:p>
        </w:tc>
      </w:tr>
      <w:tr w:rsidR="00877F79" w:rsidRPr="00904354" w:rsidTr="002A5E0A">
        <w:tc>
          <w:tcPr>
            <w:tcW w:w="850" w:type="dxa"/>
            <w:shd w:val="clear" w:color="auto" w:fill="auto"/>
          </w:tcPr>
          <w:p w:rsidR="00877F79" w:rsidRPr="00DE6192" w:rsidRDefault="004A3B74" w:rsidP="00877F79">
            <w:pPr>
              <w:spacing w:after="0" w:line="240" w:lineRule="auto"/>
              <w:jc w:val="center"/>
              <w:rPr>
                <w:rFonts w:ascii="Times New Roman" w:hAnsi="Times New Roman"/>
              </w:rPr>
            </w:pPr>
            <w:r>
              <w:rPr>
                <w:rFonts w:ascii="Times New Roman" w:hAnsi="Times New Roman"/>
              </w:rPr>
              <w:t>1.1.2</w:t>
            </w:r>
            <w:r w:rsidR="00877F79" w:rsidRPr="00DE6192">
              <w:rPr>
                <w:rFonts w:ascii="Times New Roman" w:hAnsi="Times New Roman"/>
              </w:rPr>
              <w:t>.</w:t>
            </w:r>
          </w:p>
        </w:tc>
        <w:tc>
          <w:tcPr>
            <w:tcW w:w="3865" w:type="dxa"/>
            <w:shd w:val="clear" w:color="auto" w:fill="auto"/>
          </w:tcPr>
          <w:p w:rsidR="002777A1" w:rsidRDefault="002777A1" w:rsidP="00CD144E">
            <w:pPr>
              <w:spacing w:after="0" w:line="240" w:lineRule="auto"/>
              <w:ind w:left="120" w:right="114"/>
              <w:rPr>
                <w:rFonts w:ascii="Times New Roman" w:eastAsia="Arial Unicode MS" w:hAnsi="Times New Roman"/>
                <w:bCs/>
                <w:color w:val="000000" w:themeColor="text1"/>
                <w:u w:color="000000"/>
              </w:rPr>
            </w:pPr>
            <w:r>
              <w:rPr>
                <w:rFonts w:ascii="Times New Roman" w:eastAsia="Arial Unicode MS" w:hAnsi="Times New Roman"/>
                <w:bCs/>
                <w:color w:val="000000" w:themeColor="text1"/>
                <w:u w:color="000000"/>
              </w:rPr>
              <w:t>Мероприятие:</w:t>
            </w:r>
          </w:p>
          <w:p w:rsidR="00877F79" w:rsidRPr="00CD144E" w:rsidRDefault="00877F79" w:rsidP="00CD144E">
            <w:pPr>
              <w:spacing w:after="0" w:line="240" w:lineRule="auto"/>
              <w:ind w:left="120" w:right="114"/>
              <w:rPr>
                <w:rFonts w:ascii="Times New Roman" w:eastAsia="Arial Unicode MS" w:hAnsi="Times New Roman"/>
                <w:bCs/>
                <w:color w:val="000000" w:themeColor="text1"/>
                <w:u w:color="000000"/>
              </w:rPr>
            </w:pPr>
            <w:r w:rsidRPr="00CD144E">
              <w:rPr>
                <w:rFonts w:ascii="Times New Roman" w:eastAsia="Arial Unicode MS" w:hAnsi="Times New Roman"/>
                <w:bCs/>
                <w:color w:val="000000" w:themeColor="text1"/>
                <w:u w:color="000000"/>
              </w:rPr>
              <w:t xml:space="preserve">Формирование проекта постановления </w:t>
            </w:r>
            <w:r w:rsidR="00CD144E" w:rsidRPr="00CD144E">
              <w:rPr>
                <w:rFonts w:ascii="Times New Roman" w:eastAsia="Arial Unicode MS" w:hAnsi="Times New Roman"/>
                <w:bCs/>
                <w:color w:val="000000" w:themeColor="text1"/>
                <w:u w:color="000000"/>
              </w:rPr>
              <w:t xml:space="preserve">Администрации Ненецкого автономного округа </w:t>
            </w:r>
            <w:r w:rsidR="003B0F1E">
              <w:rPr>
                <w:rFonts w:ascii="Times New Roman" w:eastAsia="Arial Unicode MS" w:hAnsi="Times New Roman"/>
                <w:bCs/>
                <w:color w:val="000000" w:themeColor="text1"/>
                <w:u w:color="000000"/>
              </w:rPr>
              <w:br/>
            </w:r>
            <w:r w:rsidRPr="00CD144E">
              <w:rPr>
                <w:rFonts w:ascii="Times New Roman" w:eastAsia="Arial Unicode MS" w:hAnsi="Times New Roman"/>
                <w:bCs/>
                <w:color w:val="000000" w:themeColor="text1"/>
                <w:u w:color="000000"/>
              </w:rPr>
              <w:lastRenderedPageBreak/>
              <w:t xml:space="preserve">о внесении изменений </w:t>
            </w:r>
            <w:r w:rsidR="003B0F1E">
              <w:rPr>
                <w:rFonts w:ascii="Times New Roman" w:eastAsia="Arial Unicode MS" w:hAnsi="Times New Roman"/>
                <w:bCs/>
                <w:color w:val="000000" w:themeColor="text1"/>
                <w:u w:color="000000"/>
              </w:rPr>
              <w:br/>
            </w:r>
            <w:r w:rsidRPr="00CD144E">
              <w:rPr>
                <w:rFonts w:ascii="Times New Roman" w:eastAsia="Arial Unicode MS" w:hAnsi="Times New Roman"/>
                <w:bCs/>
                <w:color w:val="000000" w:themeColor="text1"/>
                <w:u w:color="000000"/>
              </w:rPr>
              <w:t xml:space="preserve">в государственную программу </w:t>
            </w:r>
            <w:r w:rsidR="00CD144E" w:rsidRPr="00CD144E">
              <w:rPr>
                <w:rFonts w:ascii="Times New Roman" w:eastAsia="Arial Unicode MS" w:hAnsi="Times New Roman"/>
                <w:bCs/>
                <w:color w:val="000000" w:themeColor="text1"/>
                <w:sz w:val="24"/>
                <w:szCs w:val="24"/>
                <w:u w:color="000000"/>
              </w:rPr>
              <w:t>Ненецкого автономного округа «Развитие здравоохранения Ненецкого автономного округа»</w:t>
            </w:r>
            <w:r w:rsidRPr="00CD144E">
              <w:rPr>
                <w:rFonts w:ascii="Times New Roman" w:eastAsia="Arial Unicode MS" w:hAnsi="Times New Roman"/>
                <w:bCs/>
                <w:color w:val="000000" w:themeColor="text1"/>
                <w:u w:color="000000"/>
              </w:rPr>
              <w:t xml:space="preserve"> </w:t>
            </w:r>
            <w:r w:rsidR="003B0F1E">
              <w:rPr>
                <w:rFonts w:ascii="Times New Roman" w:eastAsia="Arial Unicode MS" w:hAnsi="Times New Roman"/>
                <w:bCs/>
                <w:color w:val="000000" w:themeColor="text1"/>
                <w:u w:color="000000"/>
              </w:rPr>
              <w:br/>
            </w:r>
            <w:r w:rsidRPr="00CD144E">
              <w:rPr>
                <w:rFonts w:ascii="Times New Roman" w:eastAsia="Arial Unicode MS" w:hAnsi="Times New Roman"/>
                <w:bCs/>
                <w:color w:val="000000" w:themeColor="text1"/>
                <w:u w:color="000000"/>
              </w:rPr>
              <w:t xml:space="preserve">и его согласование </w:t>
            </w:r>
            <w:r w:rsidR="003B0F1E">
              <w:rPr>
                <w:rFonts w:ascii="Times New Roman" w:eastAsia="Arial Unicode MS" w:hAnsi="Times New Roman"/>
                <w:bCs/>
                <w:color w:val="000000" w:themeColor="text1"/>
                <w:u w:color="000000"/>
              </w:rPr>
              <w:br/>
            </w:r>
            <w:r w:rsidRPr="00CD144E">
              <w:rPr>
                <w:rFonts w:ascii="Times New Roman" w:eastAsia="Arial Unicode MS" w:hAnsi="Times New Roman"/>
                <w:bCs/>
                <w:color w:val="000000" w:themeColor="text1"/>
                <w:u w:color="000000"/>
              </w:rPr>
              <w:t>с заинтересованными лицами</w:t>
            </w:r>
          </w:p>
        </w:tc>
        <w:tc>
          <w:tcPr>
            <w:tcW w:w="1311" w:type="dxa"/>
            <w:shd w:val="clear" w:color="auto" w:fill="auto"/>
          </w:tcPr>
          <w:p w:rsidR="00877F79" w:rsidRPr="00DE6192" w:rsidRDefault="00877F79" w:rsidP="00877F79">
            <w:pPr>
              <w:spacing w:after="0" w:line="240" w:lineRule="auto"/>
              <w:jc w:val="center"/>
              <w:rPr>
                <w:rFonts w:ascii="Times New Roman" w:eastAsia="Arial Unicode MS" w:hAnsi="Times New Roman"/>
                <w:color w:val="000000"/>
                <w:u w:color="000000"/>
              </w:rPr>
            </w:pPr>
            <w:r w:rsidRPr="00DE6192">
              <w:rPr>
                <w:rFonts w:ascii="Times New Roman" w:eastAsia="Arial Unicode MS" w:hAnsi="Times New Roman"/>
                <w:color w:val="000000"/>
                <w:u w:color="000000"/>
              </w:rPr>
              <w:lastRenderedPageBreak/>
              <w:t>-</w:t>
            </w:r>
          </w:p>
        </w:tc>
        <w:tc>
          <w:tcPr>
            <w:tcW w:w="1313" w:type="dxa"/>
            <w:shd w:val="clear" w:color="auto" w:fill="auto"/>
          </w:tcPr>
          <w:p w:rsidR="00877F79" w:rsidRPr="00DE6192" w:rsidRDefault="00877F79" w:rsidP="00877F79">
            <w:pPr>
              <w:spacing w:after="0" w:line="240" w:lineRule="auto"/>
              <w:jc w:val="center"/>
              <w:rPr>
                <w:rFonts w:ascii="Times New Roman" w:eastAsia="Arial Unicode MS" w:hAnsi="Times New Roman"/>
                <w:color w:val="000000"/>
                <w:u w:color="000000"/>
              </w:rPr>
            </w:pPr>
            <w:r w:rsidRPr="00DE6192">
              <w:rPr>
                <w:rFonts w:ascii="Times New Roman" w:eastAsia="Arial Unicode MS" w:hAnsi="Times New Roman"/>
                <w:color w:val="000000"/>
                <w:u w:color="000000"/>
              </w:rPr>
              <w:t>20.01.2019</w:t>
            </w:r>
          </w:p>
        </w:tc>
        <w:tc>
          <w:tcPr>
            <w:tcW w:w="2882" w:type="dxa"/>
            <w:shd w:val="clear" w:color="auto" w:fill="auto"/>
          </w:tcPr>
          <w:p w:rsidR="00877F79" w:rsidRPr="00DE6192" w:rsidRDefault="00CD144E" w:rsidP="00CD144E">
            <w:pPr>
              <w:spacing w:after="0" w:line="240" w:lineRule="auto"/>
              <w:jc w:val="center"/>
              <w:rPr>
                <w:rFonts w:ascii="Times New Roman" w:hAnsi="Times New Roman"/>
              </w:rPr>
            </w:pPr>
            <w:r>
              <w:rPr>
                <w:rFonts w:ascii="Times New Roman" w:eastAsia="Times New Roman" w:hAnsi="Times New Roman"/>
                <w:sz w:val="24"/>
                <w:szCs w:val="24"/>
                <w:lang w:eastAsia="ru-RU"/>
              </w:rPr>
              <w:t>Левина Е.С.</w:t>
            </w:r>
          </w:p>
        </w:tc>
        <w:tc>
          <w:tcPr>
            <w:tcW w:w="2536" w:type="dxa"/>
            <w:shd w:val="clear" w:color="auto" w:fill="auto"/>
          </w:tcPr>
          <w:p w:rsidR="00877F79" w:rsidRPr="00DE6192" w:rsidRDefault="00877F79" w:rsidP="00877F79">
            <w:pPr>
              <w:spacing w:after="0" w:line="240" w:lineRule="auto"/>
              <w:jc w:val="center"/>
              <w:rPr>
                <w:rFonts w:ascii="Times New Roman" w:hAnsi="Times New Roman"/>
              </w:rPr>
            </w:pPr>
            <w:r w:rsidRPr="00DE6192">
              <w:rPr>
                <w:rFonts w:ascii="Times New Roman" w:hAnsi="Times New Roman"/>
              </w:rPr>
              <w:t>Проект постановления</w:t>
            </w:r>
            <w:r w:rsidRPr="00DE6192">
              <w:rPr>
                <w:rFonts w:ascii="Times New Roman" w:eastAsia="Arial Unicode MS" w:hAnsi="Times New Roman"/>
                <w:bCs/>
                <w:u w:color="000000"/>
              </w:rPr>
              <w:t xml:space="preserve"> </w:t>
            </w:r>
            <w:r w:rsidR="00CD144E" w:rsidRPr="00CD144E">
              <w:rPr>
                <w:rFonts w:ascii="Times New Roman" w:eastAsia="Arial Unicode MS" w:hAnsi="Times New Roman"/>
                <w:bCs/>
                <w:color w:val="000000" w:themeColor="text1"/>
                <w:sz w:val="24"/>
                <w:szCs w:val="24"/>
                <w:u w:color="000000"/>
              </w:rPr>
              <w:t>Администрации Ненецкого автономного округа</w:t>
            </w:r>
          </w:p>
        </w:tc>
        <w:tc>
          <w:tcPr>
            <w:tcW w:w="1541" w:type="dxa"/>
            <w:shd w:val="clear" w:color="auto" w:fill="auto"/>
          </w:tcPr>
          <w:p w:rsidR="00877F79" w:rsidRPr="00DE6192" w:rsidRDefault="00CD144E" w:rsidP="00877F79">
            <w:pPr>
              <w:spacing w:after="0" w:line="240" w:lineRule="auto"/>
              <w:rPr>
                <w:rFonts w:ascii="Times New Roman" w:hAnsi="Times New Roman"/>
              </w:rPr>
            </w:pPr>
            <w:r>
              <w:rPr>
                <w:rFonts w:ascii="Times New Roman" w:eastAsia="Times New Roman" w:hAnsi="Times New Roman"/>
                <w:sz w:val="24"/>
                <w:szCs w:val="24"/>
                <w:lang w:eastAsia="ru-RU"/>
              </w:rPr>
              <w:t>Руководитель проекта</w:t>
            </w:r>
          </w:p>
        </w:tc>
      </w:tr>
      <w:tr w:rsidR="00877F79" w:rsidRPr="00904354" w:rsidTr="002A5E0A">
        <w:tc>
          <w:tcPr>
            <w:tcW w:w="850" w:type="dxa"/>
            <w:shd w:val="clear" w:color="auto" w:fill="auto"/>
          </w:tcPr>
          <w:p w:rsidR="00877F79" w:rsidRPr="00DE6192" w:rsidRDefault="004A3B74" w:rsidP="00877F79">
            <w:pPr>
              <w:spacing w:after="0" w:line="240" w:lineRule="auto"/>
              <w:jc w:val="center"/>
              <w:rPr>
                <w:rFonts w:ascii="Times New Roman" w:hAnsi="Times New Roman"/>
              </w:rPr>
            </w:pPr>
            <w:r>
              <w:rPr>
                <w:rFonts w:ascii="Times New Roman" w:hAnsi="Times New Roman"/>
              </w:rPr>
              <w:t>1.1</w:t>
            </w:r>
          </w:p>
        </w:tc>
        <w:tc>
          <w:tcPr>
            <w:tcW w:w="3865" w:type="dxa"/>
            <w:shd w:val="clear" w:color="auto" w:fill="auto"/>
          </w:tcPr>
          <w:p w:rsidR="00877F79" w:rsidRPr="00CD144E" w:rsidRDefault="00877F79" w:rsidP="00877F79">
            <w:pPr>
              <w:spacing w:after="0" w:line="240" w:lineRule="auto"/>
              <w:ind w:left="120" w:right="114"/>
              <w:rPr>
                <w:rFonts w:ascii="Times New Roman" w:eastAsia="Arial Unicode MS" w:hAnsi="Times New Roman"/>
                <w:color w:val="000000" w:themeColor="text1"/>
              </w:rPr>
            </w:pPr>
            <w:r w:rsidRPr="00CD144E">
              <w:rPr>
                <w:rFonts w:ascii="Times New Roman" w:eastAsia="Arial Unicode MS" w:hAnsi="Times New Roman"/>
                <w:color w:val="000000" w:themeColor="text1"/>
              </w:rPr>
              <w:t>Контрольная точка</w:t>
            </w:r>
          </w:p>
          <w:p w:rsidR="00877F79" w:rsidRPr="00CD144E" w:rsidRDefault="00877F79" w:rsidP="00877F79">
            <w:pPr>
              <w:spacing w:after="0" w:line="240" w:lineRule="auto"/>
              <w:ind w:left="120" w:right="114"/>
              <w:rPr>
                <w:rFonts w:ascii="Times New Roman" w:eastAsia="Arial Unicode MS" w:hAnsi="Times New Roman"/>
                <w:bCs/>
                <w:color w:val="000000" w:themeColor="text1"/>
                <w:u w:color="000000"/>
              </w:rPr>
            </w:pPr>
            <w:r w:rsidRPr="00CD144E">
              <w:rPr>
                <w:rFonts w:ascii="Times New Roman" w:eastAsia="Arial Unicode MS" w:hAnsi="Times New Roman"/>
                <w:bCs/>
                <w:color w:val="000000" w:themeColor="text1"/>
                <w:u w:color="000000"/>
              </w:rPr>
              <w:t xml:space="preserve">Утверждено постановление </w:t>
            </w:r>
            <w:r w:rsidR="00CD144E" w:rsidRPr="00CD144E">
              <w:rPr>
                <w:rFonts w:ascii="Times New Roman" w:eastAsia="Arial Unicode MS" w:hAnsi="Times New Roman"/>
                <w:bCs/>
                <w:color w:val="000000" w:themeColor="text1"/>
                <w:u w:color="000000"/>
              </w:rPr>
              <w:t xml:space="preserve">Администрации Ненецкого автономного округа о внесении изменений в государственную программу </w:t>
            </w:r>
            <w:r w:rsidR="00CD144E" w:rsidRPr="00CD144E">
              <w:rPr>
                <w:rFonts w:ascii="Times New Roman" w:eastAsia="Arial Unicode MS" w:hAnsi="Times New Roman"/>
                <w:bCs/>
                <w:color w:val="000000" w:themeColor="text1"/>
                <w:sz w:val="24"/>
                <w:szCs w:val="24"/>
                <w:u w:color="000000"/>
              </w:rPr>
              <w:t>Ненецкого автономного округа «Развитие здравоохранения Ненецкого автономного округа»</w:t>
            </w:r>
          </w:p>
        </w:tc>
        <w:tc>
          <w:tcPr>
            <w:tcW w:w="1311" w:type="dxa"/>
            <w:shd w:val="clear" w:color="auto" w:fill="auto"/>
          </w:tcPr>
          <w:p w:rsidR="00877F79" w:rsidRPr="00DE6192" w:rsidRDefault="00877F79" w:rsidP="00877F79">
            <w:pPr>
              <w:spacing w:after="0" w:line="240" w:lineRule="auto"/>
              <w:jc w:val="center"/>
              <w:rPr>
                <w:rFonts w:ascii="Times New Roman" w:eastAsia="Arial Unicode MS" w:hAnsi="Times New Roman"/>
                <w:color w:val="000000"/>
                <w:u w:color="000000"/>
              </w:rPr>
            </w:pPr>
            <w:r w:rsidRPr="00DE6192">
              <w:rPr>
                <w:rFonts w:ascii="Times New Roman" w:eastAsia="Arial Unicode MS" w:hAnsi="Times New Roman"/>
                <w:color w:val="000000"/>
                <w:u w:color="000000"/>
              </w:rPr>
              <w:t>-</w:t>
            </w:r>
          </w:p>
        </w:tc>
        <w:tc>
          <w:tcPr>
            <w:tcW w:w="1313" w:type="dxa"/>
            <w:shd w:val="clear" w:color="auto" w:fill="auto"/>
          </w:tcPr>
          <w:p w:rsidR="00877F79" w:rsidRPr="00DE6192" w:rsidRDefault="00877F79" w:rsidP="00877F79">
            <w:pPr>
              <w:spacing w:after="0" w:line="240" w:lineRule="auto"/>
              <w:jc w:val="center"/>
              <w:rPr>
                <w:rFonts w:ascii="Times New Roman" w:eastAsia="Arial Unicode MS" w:hAnsi="Times New Roman"/>
                <w:color w:val="000000"/>
                <w:u w:color="000000"/>
              </w:rPr>
            </w:pPr>
            <w:r w:rsidRPr="00DE6192">
              <w:rPr>
                <w:rFonts w:ascii="Times New Roman" w:eastAsia="Arial Unicode MS" w:hAnsi="Times New Roman"/>
                <w:color w:val="000000"/>
                <w:u w:color="000000"/>
              </w:rPr>
              <w:t>01.02.2019</w:t>
            </w:r>
          </w:p>
        </w:tc>
        <w:tc>
          <w:tcPr>
            <w:tcW w:w="2882" w:type="dxa"/>
            <w:shd w:val="clear" w:color="auto" w:fill="auto"/>
          </w:tcPr>
          <w:p w:rsidR="00877F79" w:rsidRPr="00DE6192" w:rsidRDefault="00FE17AB" w:rsidP="00877F79">
            <w:pPr>
              <w:spacing w:after="0" w:line="240" w:lineRule="auto"/>
              <w:jc w:val="center"/>
              <w:rPr>
                <w:rFonts w:ascii="Times New Roman" w:hAnsi="Times New Roman"/>
              </w:rPr>
            </w:pPr>
            <w:r>
              <w:rPr>
                <w:rFonts w:ascii="Times New Roman" w:hAnsi="Times New Roman"/>
              </w:rPr>
              <w:t>Левина Е.С.</w:t>
            </w:r>
          </w:p>
        </w:tc>
        <w:tc>
          <w:tcPr>
            <w:tcW w:w="2536" w:type="dxa"/>
            <w:shd w:val="clear" w:color="auto" w:fill="auto"/>
          </w:tcPr>
          <w:p w:rsidR="00877F79" w:rsidRPr="00DE6192" w:rsidRDefault="00CD144E" w:rsidP="00877F79">
            <w:pPr>
              <w:spacing w:after="0" w:line="240" w:lineRule="auto"/>
              <w:jc w:val="center"/>
              <w:rPr>
                <w:rFonts w:ascii="Times New Roman" w:hAnsi="Times New Roman"/>
              </w:rPr>
            </w:pPr>
            <w:r w:rsidRPr="00DE3C7B">
              <w:rPr>
                <w:rFonts w:ascii="Times New Roman" w:eastAsia="Arial Unicode MS" w:hAnsi="Times New Roman"/>
                <w:bCs/>
                <w:u w:color="000000"/>
              </w:rPr>
              <w:t xml:space="preserve">Постановление </w:t>
            </w:r>
            <w:r w:rsidRPr="00CD144E">
              <w:rPr>
                <w:rFonts w:ascii="Times New Roman" w:eastAsia="Arial Unicode MS" w:hAnsi="Times New Roman"/>
                <w:bCs/>
                <w:color w:val="000000" w:themeColor="text1"/>
                <w:sz w:val="24"/>
                <w:szCs w:val="24"/>
                <w:u w:color="000000"/>
              </w:rPr>
              <w:t>Администрации Ненецкого автономного округа</w:t>
            </w:r>
          </w:p>
        </w:tc>
        <w:tc>
          <w:tcPr>
            <w:tcW w:w="1541" w:type="dxa"/>
            <w:shd w:val="clear" w:color="auto" w:fill="auto"/>
          </w:tcPr>
          <w:p w:rsidR="00877F79" w:rsidRPr="00DE6192" w:rsidRDefault="00CD144E" w:rsidP="00877F79">
            <w:pPr>
              <w:spacing w:after="0" w:line="240" w:lineRule="auto"/>
              <w:rPr>
                <w:rFonts w:ascii="Times New Roman" w:hAnsi="Times New Roman"/>
              </w:rPr>
            </w:pPr>
            <w:r>
              <w:rPr>
                <w:rFonts w:ascii="Times New Roman" w:eastAsia="Times New Roman" w:hAnsi="Times New Roman"/>
                <w:sz w:val="24"/>
                <w:szCs w:val="24"/>
                <w:lang w:eastAsia="ru-RU"/>
              </w:rPr>
              <w:t>Руководитель проекта</w:t>
            </w:r>
          </w:p>
        </w:tc>
      </w:tr>
      <w:tr w:rsidR="00877F79" w:rsidRPr="00904354" w:rsidTr="002A5E0A">
        <w:trPr>
          <w:trHeight w:val="2250"/>
        </w:trPr>
        <w:tc>
          <w:tcPr>
            <w:tcW w:w="850" w:type="dxa"/>
            <w:shd w:val="clear" w:color="auto" w:fill="auto"/>
          </w:tcPr>
          <w:p w:rsidR="00877F79" w:rsidRPr="00991695" w:rsidRDefault="00877F79" w:rsidP="00877F79">
            <w:pPr>
              <w:spacing w:after="0" w:line="240" w:lineRule="auto"/>
              <w:jc w:val="center"/>
              <w:rPr>
                <w:rFonts w:ascii="Times New Roman" w:hAnsi="Times New Roman"/>
                <w:b/>
              </w:rPr>
            </w:pPr>
            <w:r w:rsidRPr="00991695">
              <w:rPr>
                <w:rFonts w:ascii="Times New Roman" w:hAnsi="Times New Roman"/>
                <w:b/>
              </w:rPr>
              <w:t>2.</w:t>
            </w:r>
          </w:p>
        </w:tc>
        <w:tc>
          <w:tcPr>
            <w:tcW w:w="3865" w:type="dxa"/>
            <w:shd w:val="clear" w:color="auto" w:fill="auto"/>
          </w:tcPr>
          <w:p w:rsidR="003747BE" w:rsidRPr="008915E4" w:rsidRDefault="003747BE" w:rsidP="003747BE">
            <w:pPr>
              <w:spacing w:after="0" w:line="240" w:lineRule="auto"/>
              <w:ind w:left="120" w:right="114"/>
              <w:rPr>
                <w:rFonts w:ascii="Times New Roman" w:eastAsia="Arial Unicode MS" w:hAnsi="Times New Roman" w:cs="Times New Roman"/>
                <w:bCs/>
                <w:color w:val="000000" w:themeColor="text1"/>
                <w:u w:color="000000"/>
              </w:rPr>
            </w:pPr>
            <w:r w:rsidRPr="008915E4">
              <w:rPr>
                <w:rFonts w:ascii="Times New Roman" w:eastAsia="Arial Unicode MS" w:hAnsi="Times New Roman" w:cs="Times New Roman"/>
                <w:bCs/>
                <w:color w:val="000000" w:themeColor="text1"/>
                <w:u w:color="000000"/>
              </w:rPr>
              <w:t>Мероприятие:</w:t>
            </w:r>
          </w:p>
          <w:p w:rsidR="00877F79" w:rsidRPr="008915E4" w:rsidRDefault="00877F79" w:rsidP="003747BE">
            <w:pPr>
              <w:spacing w:after="0" w:line="240" w:lineRule="auto"/>
              <w:ind w:left="120" w:right="114"/>
              <w:rPr>
                <w:rFonts w:ascii="Times New Roman" w:eastAsia="Arial Unicode MS" w:hAnsi="Times New Roman" w:cs="Times New Roman"/>
                <w:color w:val="000000" w:themeColor="text1"/>
              </w:rPr>
            </w:pPr>
            <w:r w:rsidRPr="008915E4">
              <w:rPr>
                <w:rFonts w:ascii="Times New Roman" w:eastAsia="Arial Unicode MS" w:hAnsi="Times New Roman" w:cs="Times New Roman"/>
                <w:bCs/>
                <w:color w:val="000000" w:themeColor="text1"/>
                <w:u w:color="000000"/>
              </w:rPr>
              <w:t>Внесен</w:t>
            </w:r>
            <w:r w:rsidR="003747BE" w:rsidRPr="008915E4">
              <w:rPr>
                <w:rFonts w:ascii="Times New Roman" w:eastAsia="Arial Unicode MS" w:hAnsi="Times New Roman" w:cs="Times New Roman"/>
                <w:bCs/>
                <w:color w:val="000000" w:themeColor="text1"/>
                <w:u w:color="000000"/>
              </w:rPr>
              <w:t>ие</w:t>
            </w:r>
            <w:r w:rsidRPr="008915E4">
              <w:rPr>
                <w:rFonts w:ascii="Times New Roman" w:eastAsia="Arial Unicode MS" w:hAnsi="Times New Roman" w:cs="Times New Roman"/>
                <w:bCs/>
                <w:color w:val="000000" w:themeColor="text1"/>
                <w:u w:color="000000"/>
              </w:rPr>
              <w:t xml:space="preserve"> изменени</w:t>
            </w:r>
            <w:r w:rsidR="003747BE" w:rsidRPr="008915E4">
              <w:rPr>
                <w:rFonts w:ascii="Times New Roman" w:eastAsia="Arial Unicode MS" w:hAnsi="Times New Roman" w:cs="Times New Roman"/>
                <w:bCs/>
                <w:color w:val="000000" w:themeColor="text1"/>
                <w:u w:color="000000"/>
              </w:rPr>
              <w:t>й</w:t>
            </w:r>
            <w:r w:rsidRPr="008915E4">
              <w:rPr>
                <w:rFonts w:ascii="Times New Roman" w:eastAsia="Arial Unicode MS" w:hAnsi="Times New Roman" w:cs="Times New Roman"/>
                <w:bCs/>
                <w:color w:val="000000" w:themeColor="text1"/>
                <w:u w:color="000000"/>
              </w:rPr>
              <w:t xml:space="preserve"> </w:t>
            </w:r>
            <w:r w:rsidR="003B0F1E">
              <w:rPr>
                <w:rFonts w:ascii="Times New Roman" w:eastAsia="Arial Unicode MS" w:hAnsi="Times New Roman" w:cs="Times New Roman"/>
                <w:bCs/>
                <w:color w:val="000000" w:themeColor="text1"/>
                <w:u w:color="000000"/>
              </w:rPr>
              <w:br/>
            </w:r>
            <w:r w:rsidRPr="008915E4">
              <w:rPr>
                <w:rFonts w:ascii="Times New Roman" w:eastAsia="Arial Unicode MS" w:hAnsi="Times New Roman" w:cs="Times New Roman"/>
                <w:bCs/>
                <w:color w:val="000000" w:themeColor="text1"/>
                <w:u w:color="000000"/>
              </w:rPr>
              <w:t xml:space="preserve">в </w:t>
            </w:r>
            <w:r w:rsidR="00CD144E" w:rsidRPr="008915E4">
              <w:rPr>
                <w:rFonts w:ascii="Times New Roman" w:hAnsi="Times New Roman" w:cs="Times New Roman"/>
                <w:color w:val="000000" w:themeColor="text1"/>
              </w:rPr>
              <w:t xml:space="preserve">государственную программу Ненецкого автономного округа «Старшее поколение Ненецкого автономного округа», утвержденную постановлением Администрации Ненецкого автономного округа </w:t>
            </w:r>
            <w:r w:rsidR="003B0F1E">
              <w:rPr>
                <w:rFonts w:ascii="Times New Roman" w:hAnsi="Times New Roman" w:cs="Times New Roman"/>
                <w:color w:val="000000" w:themeColor="text1"/>
              </w:rPr>
              <w:br/>
            </w:r>
            <w:r w:rsidR="00CD144E" w:rsidRPr="008915E4">
              <w:rPr>
                <w:rFonts w:ascii="Times New Roman" w:hAnsi="Times New Roman" w:cs="Times New Roman"/>
                <w:color w:val="000000" w:themeColor="text1"/>
              </w:rPr>
              <w:t>от 03.11.2016 № 350-п</w:t>
            </w:r>
          </w:p>
        </w:tc>
        <w:tc>
          <w:tcPr>
            <w:tcW w:w="1311" w:type="dxa"/>
            <w:shd w:val="clear" w:color="auto" w:fill="auto"/>
          </w:tcPr>
          <w:p w:rsidR="00877F79" w:rsidRPr="00DA2EA6" w:rsidRDefault="00877F79" w:rsidP="00877F79">
            <w:pPr>
              <w:spacing w:after="0" w:line="240" w:lineRule="auto"/>
              <w:jc w:val="center"/>
              <w:rPr>
                <w:rFonts w:ascii="Times New Roman" w:eastAsia="Arial Unicode MS" w:hAnsi="Times New Roman"/>
                <w:color w:val="000000"/>
                <w:u w:color="000000"/>
              </w:rPr>
            </w:pPr>
            <w:r w:rsidRPr="00DA2EA6">
              <w:rPr>
                <w:rFonts w:ascii="Times New Roman" w:eastAsia="Arial Unicode MS" w:hAnsi="Times New Roman"/>
                <w:color w:val="000000"/>
                <w:u w:color="000000"/>
              </w:rPr>
              <w:t>-</w:t>
            </w:r>
          </w:p>
        </w:tc>
        <w:tc>
          <w:tcPr>
            <w:tcW w:w="1313" w:type="dxa"/>
            <w:shd w:val="clear" w:color="auto" w:fill="auto"/>
          </w:tcPr>
          <w:p w:rsidR="00877F79" w:rsidRPr="00DA2EA6" w:rsidRDefault="00877F79" w:rsidP="00877F79">
            <w:pPr>
              <w:spacing w:after="0" w:line="240" w:lineRule="auto"/>
              <w:jc w:val="center"/>
              <w:rPr>
                <w:rFonts w:ascii="Times New Roman" w:eastAsia="Arial Unicode MS" w:hAnsi="Times New Roman"/>
                <w:color w:val="000000"/>
                <w:u w:color="000000"/>
              </w:rPr>
            </w:pPr>
            <w:r w:rsidRPr="00DA2EA6">
              <w:rPr>
                <w:rFonts w:ascii="Times New Roman" w:eastAsia="Arial Unicode MS" w:hAnsi="Times New Roman"/>
                <w:color w:val="000000"/>
                <w:u w:color="000000"/>
              </w:rPr>
              <w:t>01.02.2019</w:t>
            </w:r>
          </w:p>
        </w:tc>
        <w:tc>
          <w:tcPr>
            <w:tcW w:w="2882" w:type="dxa"/>
            <w:shd w:val="clear" w:color="auto" w:fill="auto"/>
          </w:tcPr>
          <w:p w:rsidR="00877F79" w:rsidRPr="00991695" w:rsidRDefault="00CD144E" w:rsidP="00877F79">
            <w:pPr>
              <w:spacing w:after="0" w:line="240" w:lineRule="auto"/>
              <w:jc w:val="center"/>
              <w:rPr>
                <w:rFonts w:ascii="Times New Roman" w:hAnsi="Times New Roman"/>
              </w:rPr>
            </w:pPr>
            <w:r>
              <w:rPr>
                <w:rFonts w:ascii="Times New Roman" w:hAnsi="Times New Roman"/>
              </w:rPr>
              <w:t>Канева С.Ю.</w:t>
            </w:r>
          </w:p>
        </w:tc>
        <w:tc>
          <w:tcPr>
            <w:tcW w:w="2536" w:type="dxa"/>
            <w:shd w:val="clear" w:color="auto" w:fill="auto"/>
          </w:tcPr>
          <w:p w:rsidR="00877F79" w:rsidRPr="00991695" w:rsidRDefault="008E68A9" w:rsidP="00877F79">
            <w:pPr>
              <w:spacing w:after="0" w:line="240" w:lineRule="auto"/>
              <w:jc w:val="center"/>
              <w:rPr>
                <w:rFonts w:ascii="Times New Roman" w:hAnsi="Times New Roman"/>
              </w:rPr>
            </w:pPr>
            <w:r w:rsidRPr="00DE3C7B">
              <w:rPr>
                <w:rFonts w:ascii="Times New Roman" w:eastAsia="Arial Unicode MS" w:hAnsi="Times New Roman"/>
                <w:bCs/>
                <w:u w:color="000000"/>
              </w:rPr>
              <w:t xml:space="preserve">Постановление </w:t>
            </w:r>
            <w:r w:rsidRPr="00CD144E">
              <w:rPr>
                <w:rFonts w:ascii="Times New Roman" w:eastAsia="Arial Unicode MS" w:hAnsi="Times New Roman"/>
                <w:bCs/>
                <w:color w:val="000000" w:themeColor="text1"/>
                <w:sz w:val="24"/>
                <w:szCs w:val="24"/>
                <w:u w:color="000000"/>
              </w:rPr>
              <w:t>Администрации Ненецкого автономного округа</w:t>
            </w:r>
          </w:p>
        </w:tc>
        <w:tc>
          <w:tcPr>
            <w:tcW w:w="1541" w:type="dxa"/>
            <w:shd w:val="clear" w:color="auto" w:fill="auto"/>
          </w:tcPr>
          <w:p w:rsidR="00877F79" w:rsidRPr="00991695" w:rsidRDefault="00EE1CD4" w:rsidP="00877F79">
            <w:pPr>
              <w:spacing w:after="0" w:line="240" w:lineRule="auto"/>
              <w:rPr>
                <w:rFonts w:ascii="Times New Roman" w:hAnsi="Times New Roman"/>
              </w:rPr>
            </w:pPr>
            <w:r>
              <w:rPr>
                <w:rFonts w:ascii="Times New Roman" w:hAnsi="Times New Roman"/>
              </w:rPr>
              <w:t>Региональный проектный офис</w:t>
            </w:r>
          </w:p>
        </w:tc>
      </w:tr>
      <w:tr w:rsidR="00877F79" w:rsidRPr="00904354" w:rsidTr="002A5E0A">
        <w:tc>
          <w:tcPr>
            <w:tcW w:w="850" w:type="dxa"/>
            <w:shd w:val="clear" w:color="auto" w:fill="auto"/>
          </w:tcPr>
          <w:p w:rsidR="00877F79" w:rsidRPr="00991695" w:rsidRDefault="00877F79" w:rsidP="00877F79">
            <w:pPr>
              <w:spacing w:after="0" w:line="240" w:lineRule="auto"/>
              <w:jc w:val="center"/>
              <w:rPr>
                <w:rFonts w:ascii="Times New Roman" w:hAnsi="Times New Roman"/>
              </w:rPr>
            </w:pPr>
            <w:r w:rsidRPr="00991695">
              <w:rPr>
                <w:rFonts w:ascii="Times New Roman" w:hAnsi="Times New Roman"/>
              </w:rPr>
              <w:t>2.1.1.</w:t>
            </w:r>
          </w:p>
        </w:tc>
        <w:tc>
          <w:tcPr>
            <w:tcW w:w="3865" w:type="dxa"/>
            <w:shd w:val="clear" w:color="auto" w:fill="auto"/>
          </w:tcPr>
          <w:p w:rsidR="00877F79" w:rsidRPr="008915E4" w:rsidRDefault="00877F79" w:rsidP="008E68A9">
            <w:pPr>
              <w:spacing w:after="0" w:line="240" w:lineRule="auto"/>
              <w:ind w:left="120" w:right="114"/>
              <w:rPr>
                <w:rFonts w:ascii="Times New Roman" w:eastAsia="Arial Unicode MS" w:hAnsi="Times New Roman" w:cs="Times New Roman"/>
                <w:bCs/>
                <w:color w:val="000000" w:themeColor="text1"/>
                <w:u w:color="000000"/>
              </w:rPr>
            </w:pPr>
            <w:r w:rsidRPr="008915E4">
              <w:rPr>
                <w:rFonts w:ascii="Times New Roman" w:eastAsia="Arial Unicode MS" w:hAnsi="Times New Roman" w:cs="Times New Roman"/>
                <w:bCs/>
                <w:color w:val="000000" w:themeColor="text1"/>
                <w:u w:color="000000"/>
              </w:rPr>
              <w:t xml:space="preserve">Формирование проекта постановления </w:t>
            </w:r>
            <w:r w:rsidR="008E68A9" w:rsidRPr="008915E4">
              <w:rPr>
                <w:rFonts w:ascii="Times New Roman" w:eastAsia="Arial Unicode MS" w:hAnsi="Times New Roman" w:cs="Times New Roman"/>
                <w:bCs/>
                <w:color w:val="000000" w:themeColor="text1"/>
                <w:u w:color="000000"/>
              </w:rPr>
              <w:t>Администрации Ненецкого автономного округа</w:t>
            </w:r>
            <w:r w:rsidRPr="008915E4">
              <w:rPr>
                <w:rFonts w:ascii="Times New Roman" w:eastAsia="Arial Unicode MS" w:hAnsi="Times New Roman" w:cs="Times New Roman"/>
                <w:bCs/>
                <w:color w:val="000000" w:themeColor="text1"/>
                <w:u w:color="000000"/>
              </w:rPr>
              <w:t xml:space="preserve"> </w:t>
            </w:r>
            <w:r w:rsidR="00E55BD4">
              <w:rPr>
                <w:rFonts w:ascii="Times New Roman" w:eastAsia="Arial Unicode MS" w:hAnsi="Times New Roman" w:cs="Times New Roman"/>
                <w:bCs/>
                <w:color w:val="000000" w:themeColor="text1"/>
                <w:u w:color="000000"/>
              </w:rPr>
              <w:br/>
            </w:r>
            <w:r w:rsidRPr="008915E4">
              <w:rPr>
                <w:rFonts w:ascii="Times New Roman" w:eastAsia="Arial Unicode MS" w:hAnsi="Times New Roman" w:cs="Times New Roman"/>
                <w:bCs/>
                <w:color w:val="000000" w:themeColor="text1"/>
                <w:u w:color="000000"/>
              </w:rPr>
              <w:t xml:space="preserve">о внесении изменений в государственную программу </w:t>
            </w:r>
            <w:r w:rsidR="008E68A9" w:rsidRPr="008915E4">
              <w:rPr>
                <w:rFonts w:ascii="Times New Roman" w:hAnsi="Times New Roman" w:cs="Times New Roman"/>
                <w:color w:val="000000" w:themeColor="text1"/>
              </w:rPr>
              <w:t xml:space="preserve">Ненецкого автономного округа «Старшее поколение Ненецкого автономного округа» </w:t>
            </w:r>
            <w:r w:rsidRPr="008915E4">
              <w:rPr>
                <w:rFonts w:ascii="Times New Roman" w:eastAsia="Arial Unicode MS" w:hAnsi="Times New Roman" w:cs="Times New Roman"/>
                <w:bCs/>
                <w:color w:val="000000" w:themeColor="text1"/>
                <w:u w:color="000000"/>
              </w:rPr>
              <w:t xml:space="preserve">и его </w:t>
            </w:r>
            <w:r w:rsidRPr="008915E4">
              <w:rPr>
                <w:rFonts w:ascii="Times New Roman" w:eastAsia="Arial Unicode MS" w:hAnsi="Times New Roman" w:cs="Times New Roman"/>
                <w:bCs/>
                <w:color w:val="000000" w:themeColor="text1"/>
                <w:u w:color="000000"/>
              </w:rPr>
              <w:lastRenderedPageBreak/>
              <w:t>согласование с заинтересованными лицами</w:t>
            </w:r>
          </w:p>
        </w:tc>
        <w:tc>
          <w:tcPr>
            <w:tcW w:w="1311" w:type="dxa"/>
            <w:shd w:val="clear" w:color="auto" w:fill="auto"/>
          </w:tcPr>
          <w:p w:rsidR="00877F79" w:rsidRPr="00DA2EA6" w:rsidRDefault="00877F79" w:rsidP="00877F79">
            <w:pPr>
              <w:spacing w:after="0" w:line="240" w:lineRule="auto"/>
              <w:jc w:val="center"/>
              <w:rPr>
                <w:rFonts w:ascii="Times New Roman" w:eastAsia="Arial Unicode MS" w:hAnsi="Times New Roman"/>
                <w:color w:val="000000"/>
                <w:u w:color="000000"/>
              </w:rPr>
            </w:pPr>
            <w:r w:rsidRPr="00DA2EA6">
              <w:rPr>
                <w:rFonts w:ascii="Times New Roman" w:eastAsia="Arial Unicode MS" w:hAnsi="Times New Roman"/>
                <w:color w:val="000000"/>
                <w:u w:color="000000"/>
              </w:rPr>
              <w:lastRenderedPageBreak/>
              <w:t>-</w:t>
            </w:r>
          </w:p>
        </w:tc>
        <w:tc>
          <w:tcPr>
            <w:tcW w:w="1313" w:type="dxa"/>
            <w:shd w:val="clear" w:color="auto" w:fill="auto"/>
          </w:tcPr>
          <w:p w:rsidR="00877F79" w:rsidRPr="00DA2EA6" w:rsidRDefault="00877F79" w:rsidP="00877F79">
            <w:pPr>
              <w:spacing w:after="0" w:line="240" w:lineRule="auto"/>
              <w:jc w:val="center"/>
              <w:rPr>
                <w:rFonts w:ascii="Times New Roman" w:eastAsia="Arial Unicode MS" w:hAnsi="Times New Roman"/>
                <w:color w:val="000000"/>
                <w:u w:color="000000"/>
              </w:rPr>
            </w:pPr>
            <w:r w:rsidRPr="00DA2EA6">
              <w:rPr>
                <w:rFonts w:ascii="Times New Roman" w:eastAsia="Arial Unicode MS" w:hAnsi="Times New Roman"/>
                <w:color w:val="000000"/>
                <w:u w:color="000000"/>
              </w:rPr>
              <w:t>20.01.2019</w:t>
            </w:r>
          </w:p>
        </w:tc>
        <w:tc>
          <w:tcPr>
            <w:tcW w:w="2882" w:type="dxa"/>
            <w:shd w:val="clear" w:color="auto" w:fill="auto"/>
          </w:tcPr>
          <w:p w:rsidR="00877F79" w:rsidRPr="00991695" w:rsidRDefault="008E68A9" w:rsidP="00877F79">
            <w:pPr>
              <w:spacing w:after="0" w:line="240" w:lineRule="auto"/>
              <w:jc w:val="center"/>
              <w:rPr>
                <w:rFonts w:ascii="Times New Roman" w:hAnsi="Times New Roman"/>
              </w:rPr>
            </w:pPr>
            <w:r>
              <w:rPr>
                <w:rFonts w:ascii="Times New Roman" w:hAnsi="Times New Roman"/>
              </w:rPr>
              <w:t>Канева С.Ю.</w:t>
            </w:r>
          </w:p>
        </w:tc>
        <w:tc>
          <w:tcPr>
            <w:tcW w:w="2536" w:type="dxa"/>
            <w:shd w:val="clear" w:color="auto" w:fill="auto"/>
          </w:tcPr>
          <w:p w:rsidR="00877F79" w:rsidRPr="00991695" w:rsidRDefault="00877F79" w:rsidP="00877F79">
            <w:pPr>
              <w:spacing w:after="0" w:line="240" w:lineRule="auto"/>
              <w:jc w:val="center"/>
              <w:rPr>
                <w:rFonts w:ascii="Times New Roman" w:hAnsi="Times New Roman"/>
              </w:rPr>
            </w:pPr>
            <w:r w:rsidRPr="00991695">
              <w:rPr>
                <w:rFonts w:ascii="Times New Roman" w:hAnsi="Times New Roman"/>
              </w:rPr>
              <w:t xml:space="preserve">Проект </w:t>
            </w:r>
            <w:r w:rsidR="008E68A9">
              <w:rPr>
                <w:rFonts w:ascii="Times New Roman" w:eastAsia="Arial Unicode MS" w:hAnsi="Times New Roman"/>
                <w:bCs/>
                <w:u w:color="000000"/>
              </w:rPr>
              <w:t>постановления</w:t>
            </w:r>
            <w:r w:rsidR="008E68A9" w:rsidRPr="00DE3C7B">
              <w:rPr>
                <w:rFonts w:ascii="Times New Roman" w:eastAsia="Arial Unicode MS" w:hAnsi="Times New Roman"/>
                <w:bCs/>
                <w:u w:color="000000"/>
              </w:rPr>
              <w:t xml:space="preserve"> </w:t>
            </w:r>
            <w:r w:rsidR="008E68A9" w:rsidRPr="00CD144E">
              <w:rPr>
                <w:rFonts w:ascii="Times New Roman" w:eastAsia="Arial Unicode MS" w:hAnsi="Times New Roman"/>
                <w:bCs/>
                <w:color w:val="000000" w:themeColor="text1"/>
                <w:sz w:val="24"/>
                <w:szCs w:val="24"/>
                <w:u w:color="000000"/>
              </w:rPr>
              <w:t>Администрации Ненецкого автономного округа</w:t>
            </w:r>
          </w:p>
        </w:tc>
        <w:tc>
          <w:tcPr>
            <w:tcW w:w="1541" w:type="dxa"/>
            <w:shd w:val="clear" w:color="auto" w:fill="auto"/>
          </w:tcPr>
          <w:p w:rsidR="00877F79" w:rsidRPr="00991695" w:rsidRDefault="008E68A9" w:rsidP="00877F79">
            <w:pPr>
              <w:spacing w:after="0" w:line="240" w:lineRule="auto"/>
              <w:rPr>
                <w:rFonts w:ascii="Times New Roman" w:hAnsi="Times New Roman"/>
              </w:rPr>
            </w:pPr>
            <w:r>
              <w:rPr>
                <w:rFonts w:ascii="Times New Roman" w:hAnsi="Times New Roman"/>
              </w:rPr>
              <w:t>Руководитель проекта</w:t>
            </w:r>
          </w:p>
        </w:tc>
      </w:tr>
      <w:tr w:rsidR="00877F79" w:rsidRPr="00904354" w:rsidTr="002A5E0A">
        <w:tc>
          <w:tcPr>
            <w:tcW w:w="850" w:type="dxa"/>
            <w:shd w:val="clear" w:color="auto" w:fill="auto"/>
          </w:tcPr>
          <w:p w:rsidR="00877F79" w:rsidRPr="00991695" w:rsidRDefault="00877F79" w:rsidP="00877F79">
            <w:pPr>
              <w:spacing w:after="0" w:line="240" w:lineRule="auto"/>
              <w:jc w:val="center"/>
              <w:rPr>
                <w:rFonts w:ascii="Times New Roman" w:hAnsi="Times New Roman"/>
              </w:rPr>
            </w:pPr>
            <w:r w:rsidRPr="00991695">
              <w:rPr>
                <w:rFonts w:ascii="Times New Roman" w:hAnsi="Times New Roman"/>
              </w:rPr>
              <w:t>2.1.</w:t>
            </w:r>
          </w:p>
        </w:tc>
        <w:tc>
          <w:tcPr>
            <w:tcW w:w="3865" w:type="dxa"/>
            <w:shd w:val="clear" w:color="auto" w:fill="auto"/>
          </w:tcPr>
          <w:p w:rsidR="00877F79" w:rsidRPr="008915E4" w:rsidRDefault="00877F79" w:rsidP="00877F79">
            <w:pPr>
              <w:spacing w:after="0" w:line="240" w:lineRule="auto"/>
              <w:ind w:left="120" w:right="114"/>
              <w:rPr>
                <w:rFonts w:ascii="Times New Roman" w:eastAsia="Arial Unicode MS" w:hAnsi="Times New Roman"/>
                <w:color w:val="000000" w:themeColor="text1"/>
              </w:rPr>
            </w:pPr>
            <w:r w:rsidRPr="008915E4">
              <w:rPr>
                <w:rFonts w:ascii="Times New Roman" w:eastAsia="Arial Unicode MS" w:hAnsi="Times New Roman"/>
                <w:color w:val="000000" w:themeColor="text1"/>
              </w:rPr>
              <w:t>Контрольная точка</w:t>
            </w:r>
          </w:p>
          <w:p w:rsidR="00877F79" w:rsidRPr="008915E4" w:rsidRDefault="00877F79" w:rsidP="00877F79">
            <w:pPr>
              <w:spacing w:after="0" w:line="240" w:lineRule="auto"/>
              <w:ind w:left="120" w:right="114"/>
              <w:rPr>
                <w:rFonts w:ascii="Times New Roman" w:eastAsia="Arial Unicode MS" w:hAnsi="Times New Roman"/>
                <w:bCs/>
                <w:color w:val="000000" w:themeColor="text1"/>
                <w:u w:color="000000"/>
              </w:rPr>
            </w:pPr>
            <w:r w:rsidRPr="008915E4">
              <w:rPr>
                <w:rFonts w:ascii="Times New Roman" w:eastAsia="Arial Unicode MS" w:hAnsi="Times New Roman"/>
                <w:bCs/>
                <w:color w:val="000000" w:themeColor="text1"/>
                <w:u w:color="000000"/>
              </w:rPr>
              <w:t xml:space="preserve">Утверждено постановление </w:t>
            </w:r>
            <w:r w:rsidR="008E68A9" w:rsidRPr="008915E4">
              <w:rPr>
                <w:rFonts w:ascii="Times New Roman" w:eastAsia="Arial Unicode MS" w:hAnsi="Times New Roman" w:cs="Times New Roman"/>
                <w:bCs/>
                <w:color w:val="000000" w:themeColor="text1"/>
                <w:u w:color="000000"/>
              </w:rPr>
              <w:t xml:space="preserve">Администрации Ненецкого автономного округа о внесении изменений в государственную программу </w:t>
            </w:r>
            <w:r w:rsidR="008E68A9" w:rsidRPr="008915E4">
              <w:rPr>
                <w:rFonts w:ascii="Times New Roman" w:hAnsi="Times New Roman" w:cs="Times New Roman"/>
                <w:color w:val="000000" w:themeColor="text1"/>
              </w:rPr>
              <w:t>Ненецкого автономного округа «Старшее поколение Ненецкого автономного округа»</w:t>
            </w:r>
          </w:p>
        </w:tc>
        <w:tc>
          <w:tcPr>
            <w:tcW w:w="1311" w:type="dxa"/>
            <w:shd w:val="clear" w:color="auto" w:fill="auto"/>
          </w:tcPr>
          <w:p w:rsidR="00877F79" w:rsidRPr="00DA2EA6" w:rsidRDefault="00877F79" w:rsidP="00877F79">
            <w:pPr>
              <w:spacing w:after="0" w:line="240" w:lineRule="auto"/>
              <w:jc w:val="center"/>
              <w:rPr>
                <w:rFonts w:ascii="Times New Roman" w:eastAsia="Arial Unicode MS" w:hAnsi="Times New Roman"/>
                <w:color w:val="000000"/>
                <w:u w:color="000000"/>
              </w:rPr>
            </w:pPr>
            <w:r w:rsidRPr="00DA2EA6">
              <w:rPr>
                <w:rFonts w:ascii="Times New Roman" w:eastAsia="Arial Unicode MS" w:hAnsi="Times New Roman"/>
                <w:color w:val="000000"/>
                <w:u w:color="000000"/>
              </w:rPr>
              <w:t>-</w:t>
            </w:r>
          </w:p>
        </w:tc>
        <w:tc>
          <w:tcPr>
            <w:tcW w:w="1313" w:type="dxa"/>
            <w:shd w:val="clear" w:color="auto" w:fill="auto"/>
          </w:tcPr>
          <w:p w:rsidR="00877F79" w:rsidRPr="00DA2EA6" w:rsidRDefault="00877F79" w:rsidP="00877F79">
            <w:pPr>
              <w:spacing w:after="0" w:line="240" w:lineRule="auto"/>
              <w:jc w:val="center"/>
              <w:rPr>
                <w:rFonts w:ascii="Times New Roman" w:eastAsia="Arial Unicode MS" w:hAnsi="Times New Roman"/>
                <w:color w:val="000000"/>
                <w:u w:color="000000"/>
              </w:rPr>
            </w:pPr>
            <w:r w:rsidRPr="00DA2EA6">
              <w:rPr>
                <w:rFonts w:ascii="Times New Roman" w:eastAsia="Arial Unicode MS" w:hAnsi="Times New Roman"/>
                <w:color w:val="000000"/>
                <w:u w:color="000000"/>
              </w:rPr>
              <w:t>01.02.2019</w:t>
            </w:r>
          </w:p>
        </w:tc>
        <w:tc>
          <w:tcPr>
            <w:tcW w:w="2882" w:type="dxa"/>
            <w:shd w:val="clear" w:color="auto" w:fill="auto"/>
          </w:tcPr>
          <w:p w:rsidR="00877F79" w:rsidRPr="00991695" w:rsidRDefault="008E68A9" w:rsidP="00877F79">
            <w:pPr>
              <w:spacing w:after="0" w:line="240" w:lineRule="auto"/>
              <w:jc w:val="center"/>
              <w:rPr>
                <w:rFonts w:ascii="Times New Roman" w:hAnsi="Times New Roman"/>
              </w:rPr>
            </w:pPr>
            <w:r>
              <w:rPr>
                <w:rFonts w:ascii="Times New Roman" w:hAnsi="Times New Roman"/>
              </w:rPr>
              <w:t>Канева С.Ю.</w:t>
            </w:r>
          </w:p>
        </w:tc>
        <w:tc>
          <w:tcPr>
            <w:tcW w:w="2536" w:type="dxa"/>
            <w:shd w:val="clear" w:color="auto" w:fill="auto"/>
          </w:tcPr>
          <w:p w:rsidR="00877F79" w:rsidRPr="00991695" w:rsidRDefault="008E68A9" w:rsidP="00877F79">
            <w:pPr>
              <w:spacing w:after="0" w:line="240" w:lineRule="auto"/>
              <w:jc w:val="center"/>
              <w:rPr>
                <w:rFonts w:ascii="Times New Roman" w:hAnsi="Times New Roman"/>
              </w:rPr>
            </w:pPr>
            <w:r w:rsidRPr="00DE3C7B">
              <w:rPr>
                <w:rFonts w:ascii="Times New Roman" w:eastAsia="Arial Unicode MS" w:hAnsi="Times New Roman"/>
                <w:bCs/>
                <w:u w:color="000000"/>
              </w:rPr>
              <w:t xml:space="preserve">Постановление </w:t>
            </w:r>
            <w:r w:rsidRPr="00CD144E">
              <w:rPr>
                <w:rFonts w:ascii="Times New Roman" w:eastAsia="Arial Unicode MS" w:hAnsi="Times New Roman"/>
                <w:bCs/>
                <w:color w:val="000000" w:themeColor="text1"/>
                <w:sz w:val="24"/>
                <w:szCs w:val="24"/>
                <w:u w:color="000000"/>
              </w:rPr>
              <w:t>Администрации Ненецкого автономного округа</w:t>
            </w:r>
          </w:p>
        </w:tc>
        <w:tc>
          <w:tcPr>
            <w:tcW w:w="1541" w:type="dxa"/>
            <w:shd w:val="clear" w:color="auto" w:fill="auto"/>
          </w:tcPr>
          <w:p w:rsidR="00877F79" w:rsidRPr="00991695" w:rsidRDefault="00EE1CD4" w:rsidP="00877F79">
            <w:pPr>
              <w:spacing w:after="0" w:line="240" w:lineRule="auto"/>
              <w:rPr>
                <w:rFonts w:ascii="Times New Roman" w:hAnsi="Times New Roman"/>
              </w:rPr>
            </w:pPr>
            <w:r>
              <w:rPr>
                <w:rFonts w:ascii="Times New Roman" w:hAnsi="Times New Roman"/>
              </w:rPr>
              <w:t>Региональный проектный офис</w:t>
            </w:r>
          </w:p>
        </w:tc>
      </w:tr>
      <w:tr w:rsidR="00877F79" w:rsidRPr="00246A1D" w:rsidTr="002A5E0A">
        <w:tc>
          <w:tcPr>
            <w:tcW w:w="850" w:type="dxa"/>
            <w:shd w:val="clear" w:color="auto" w:fill="auto"/>
          </w:tcPr>
          <w:p w:rsidR="00877F79" w:rsidRPr="00792317" w:rsidRDefault="002777A1" w:rsidP="00877F79">
            <w:pPr>
              <w:spacing w:line="240" w:lineRule="auto"/>
              <w:jc w:val="center"/>
              <w:rPr>
                <w:rFonts w:ascii="Times New Roman" w:hAnsi="Times New Roman" w:cs="Times New Roman"/>
                <w:sz w:val="24"/>
                <w:szCs w:val="24"/>
              </w:rPr>
            </w:pPr>
            <w:r w:rsidRPr="00792317">
              <w:rPr>
                <w:rFonts w:ascii="Times New Roman" w:hAnsi="Times New Roman" w:cs="Times New Roman"/>
                <w:sz w:val="24"/>
                <w:szCs w:val="24"/>
              </w:rPr>
              <w:t>1.2.1.</w:t>
            </w:r>
          </w:p>
        </w:tc>
        <w:tc>
          <w:tcPr>
            <w:tcW w:w="3865" w:type="dxa"/>
            <w:shd w:val="clear" w:color="auto" w:fill="auto"/>
          </w:tcPr>
          <w:p w:rsidR="00877F79" w:rsidRPr="00D949ED" w:rsidRDefault="002777A1" w:rsidP="00877F79">
            <w:pPr>
              <w:spacing w:after="0" w:line="240" w:lineRule="auto"/>
              <w:ind w:left="120" w:right="114"/>
              <w:rPr>
                <w:rFonts w:ascii="Times New Roman" w:eastAsia="Arial Unicode MS" w:hAnsi="Times New Roman"/>
              </w:rPr>
            </w:pPr>
            <w:r w:rsidRPr="00D949ED">
              <w:rPr>
                <w:rFonts w:ascii="Times New Roman" w:eastAsia="Arial Unicode MS" w:hAnsi="Times New Roman"/>
              </w:rPr>
              <w:t>Мероприятие:</w:t>
            </w:r>
          </w:p>
          <w:p w:rsidR="002777A1" w:rsidRPr="00F33409" w:rsidRDefault="002777A1" w:rsidP="002777A1">
            <w:pPr>
              <w:spacing w:after="0" w:line="240" w:lineRule="auto"/>
              <w:ind w:left="120" w:right="114"/>
              <w:rPr>
                <w:rFonts w:ascii="Times New Roman" w:eastAsia="Arial Unicode MS" w:hAnsi="Times New Roman"/>
                <w:highlight w:val="yellow"/>
              </w:rPr>
            </w:pPr>
            <w:r w:rsidRPr="00D949ED">
              <w:rPr>
                <w:rFonts w:ascii="Times New Roman" w:eastAsia="Arial Unicode MS" w:hAnsi="Times New Roman"/>
              </w:rPr>
              <w:t>Осуществление профессиональной</w:t>
            </w:r>
            <w:r>
              <w:rPr>
                <w:rFonts w:ascii="Times New Roman" w:eastAsia="Arial Unicode MS" w:hAnsi="Times New Roman"/>
              </w:rPr>
              <w:t xml:space="preserve"> переподготовка </w:t>
            </w:r>
            <w:r w:rsidRPr="002A111D">
              <w:rPr>
                <w:rFonts w:ascii="Times New Roman" w:eastAsia="Arial Unicode MS" w:hAnsi="Times New Roman"/>
              </w:rPr>
              <w:t xml:space="preserve">по специальности </w:t>
            </w:r>
            <w:r>
              <w:rPr>
                <w:rFonts w:ascii="Times New Roman" w:eastAsia="Arial Unicode MS" w:hAnsi="Times New Roman"/>
              </w:rPr>
              <w:t>«гериатрия»</w:t>
            </w:r>
            <w:r w:rsidRPr="002A111D">
              <w:rPr>
                <w:rFonts w:ascii="Times New Roman" w:eastAsia="Arial Unicode MS" w:hAnsi="Times New Roman"/>
              </w:rPr>
              <w:t xml:space="preserve"> </w:t>
            </w:r>
            <w:r>
              <w:rPr>
                <w:rFonts w:ascii="Times New Roman" w:eastAsia="Arial Unicode MS" w:hAnsi="Times New Roman"/>
              </w:rPr>
              <w:t>2</w:t>
            </w:r>
            <w:r w:rsidRPr="002A111D">
              <w:rPr>
                <w:rFonts w:ascii="Times New Roman" w:eastAsia="Arial Unicode MS" w:hAnsi="Times New Roman"/>
              </w:rPr>
              <w:t xml:space="preserve"> врачей-специалистов и повышение квалификации медицин</w:t>
            </w:r>
            <w:r>
              <w:rPr>
                <w:rFonts w:ascii="Times New Roman" w:eastAsia="Arial Unicode MS" w:hAnsi="Times New Roman"/>
              </w:rPr>
              <w:t>ских сестер по программе «</w:t>
            </w:r>
            <w:r w:rsidRPr="002A111D">
              <w:rPr>
                <w:rFonts w:ascii="Times New Roman" w:eastAsia="Arial Unicode MS" w:hAnsi="Times New Roman"/>
              </w:rPr>
              <w:t>Сестринское дел</w:t>
            </w:r>
            <w:r>
              <w:rPr>
                <w:rFonts w:ascii="Times New Roman" w:eastAsia="Arial Unicode MS" w:hAnsi="Times New Roman"/>
              </w:rPr>
              <w:t>о в гериатрии»</w:t>
            </w:r>
          </w:p>
        </w:tc>
        <w:tc>
          <w:tcPr>
            <w:tcW w:w="1311" w:type="dxa"/>
            <w:shd w:val="clear" w:color="auto" w:fill="auto"/>
          </w:tcPr>
          <w:p w:rsidR="00877F79" w:rsidRPr="002542B0" w:rsidRDefault="00877F79" w:rsidP="00877F79">
            <w:pPr>
              <w:spacing w:after="0" w:line="240" w:lineRule="auto"/>
              <w:jc w:val="center"/>
              <w:rPr>
                <w:rFonts w:ascii="Times New Roman" w:eastAsia="Arial Unicode MS" w:hAnsi="Times New Roman"/>
                <w:color w:val="000000"/>
                <w:u w:color="000000"/>
              </w:rPr>
            </w:pPr>
          </w:p>
        </w:tc>
        <w:tc>
          <w:tcPr>
            <w:tcW w:w="1313" w:type="dxa"/>
            <w:shd w:val="clear" w:color="auto" w:fill="auto"/>
          </w:tcPr>
          <w:p w:rsidR="00877F79" w:rsidRPr="002542B0" w:rsidRDefault="003747BE" w:rsidP="00877F79">
            <w:pPr>
              <w:spacing w:after="0" w:line="240" w:lineRule="auto"/>
              <w:jc w:val="center"/>
              <w:rPr>
                <w:rFonts w:ascii="Times New Roman" w:eastAsia="Arial Unicode MS" w:hAnsi="Times New Roman"/>
                <w:color w:val="000000"/>
                <w:u w:color="000000"/>
              </w:rPr>
            </w:pPr>
            <w:r>
              <w:rPr>
                <w:rFonts w:ascii="Times New Roman" w:eastAsia="Arial Unicode MS" w:hAnsi="Times New Roman"/>
                <w:color w:val="000000"/>
                <w:u w:color="000000"/>
              </w:rPr>
              <w:t>31.12.2019</w:t>
            </w:r>
          </w:p>
        </w:tc>
        <w:tc>
          <w:tcPr>
            <w:tcW w:w="2882" w:type="dxa"/>
            <w:shd w:val="clear" w:color="auto" w:fill="auto"/>
          </w:tcPr>
          <w:p w:rsidR="003D240C" w:rsidRDefault="003D240C" w:rsidP="003D240C">
            <w:pPr>
              <w:spacing w:after="0" w:line="240" w:lineRule="auto"/>
              <w:ind w:left="120"/>
              <w:jc w:val="center"/>
              <w:rPr>
                <w:rFonts w:ascii="Times New Roman" w:eastAsia="Arial Unicode MS" w:hAnsi="Times New Roman"/>
              </w:rPr>
            </w:pPr>
            <w:proofErr w:type="spellStart"/>
            <w:r>
              <w:rPr>
                <w:rFonts w:ascii="Times New Roman" w:eastAsia="Arial Unicode MS" w:hAnsi="Times New Roman"/>
              </w:rPr>
              <w:t>Козенков</w:t>
            </w:r>
            <w:proofErr w:type="spellEnd"/>
            <w:r>
              <w:rPr>
                <w:rFonts w:ascii="Times New Roman" w:eastAsia="Arial Unicode MS" w:hAnsi="Times New Roman"/>
              </w:rPr>
              <w:t xml:space="preserve"> Д.С.,</w:t>
            </w:r>
          </w:p>
          <w:p w:rsidR="003D240C" w:rsidRPr="002A111D" w:rsidRDefault="003D240C" w:rsidP="003D240C">
            <w:pPr>
              <w:spacing w:after="0" w:line="240" w:lineRule="auto"/>
              <w:ind w:left="120"/>
              <w:jc w:val="center"/>
              <w:rPr>
                <w:rFonts w:ascii="Times New Roman" w:eastAsia="Arial Unicode MS" w:hAnsi="Times New Roman"/>
              </w:rPr>
            </w:pPr>
            <w:proofErr w:type="spellStart"/>
            <w:r>
              <w:rPr>
                <w:rFonts w:ascii="Times New Roman" w:eastAsia="Arial Unicode MS" w:hAnsi="Times New Roman"/>
              </w:rPr>
              <w:t>Микова</w:t>
            </w:r>
            <w:proofErr w:type="spellEnd"/>
            <w:r>
              <w:rPr>
                <w:rFonts w:ascii="Times New Roman" w:eastAsia="Arial Unicode MS" w:hAnsi="Times New Roman"/>
              </w:rPr>
              <w:t xml:space="preserve"> Н.Г.</w:t>
            </w:r>
          </w:p>
          <w:p w:rsidR="00877F79" w:rsidRPr="00E8204D" w:rsidRDefault="00877F79" w:rsidP="00877F79">
            <w:pPr>
              <w:pStyle w:val="afb"/>
              <w:ind w:left="0"/>
              <w:jc w:val="center"/>
              <w:rPr>
                <w:rFonts w:ascii="Times New Roman" w:eastAsia="Arial Unicode MS" w:hAnsi="Times New Roman"/>
                <w:bCs/>
                <w:color w:val="000000"/>
                <w:sz w:val="24"/>
                <w:szCs w:val="24"/>
                <w:u w:color="000000"/>
              </w:rPr>
            </w:pPr>
          </w:p>
        </w:tc>
        <w:tc>
          <w:tcPr>
            <w:tcW w:w="2536" w:type="dxa"/>
            <w:shd w:val="clear" w:color="auto" w:fill="auto"/>
          </w:tcPr>
          <w:p w:rsidR="00877F79" w:rsidRPr="00E8204D" w:rsidRDefault="00E2048E" w:rsidP="00877F79">
            <w:pPr>
              <w:spacing w:after="0" w:line="240" w:lineRule="auto"/>
              <w:jc w:val="center"/>
              <w:rPr>
                <w:rFonts w:ascii="Times New Roman" w:eastAsia="Arial Unicode MS" w:hAnsi="Times New Roman"/>
                <w:bCs/>
                <w:u w:color="000000"/>
              </w:rPr>
            </w:pPr>
            <w:r w:rsidRPr="002A111D">
              <w:rPr>
                <w:rFonts w:ascii="Times New Roman" w:eastAsia="Arial Unicode MS" w:hAnsi="Times New Roman"/>
              </w:rPr>
              <w:t xml:space="preserve">Отчет руководителей медицинских организаций, подведомственных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E8204D" w:rsidRDefault="00721FD7" w:rsidP="00877F79">
            <w:pPr>
              <w:spacing w:after="0" w:line="240" w:lineRule="auto"/>
              <w:rPr>
                <w:rFonts w:ascii="Times New Roman" w:hAnsi="Times New Roman"/>
              </w:rPr>
            </w:pPr>
            <w:r>
              <w:rPr>
                <w:rFonts w:ascii="Times New Roman" w:hAnsi="Times New Roman"/>
              </w:rPr>
              <w:t>Руководитель проекта</w:t>
            </w:r>
          </w:p>
        </w:tc>
      </w:tr>
      <w:tr w:rsidR="00877F79" w:rsidRPr="00246A1D" w:rsidTr="002A5E0A">
        <w:tc>
          <w:tcPr>
            <w:tcW w:w="850" w:type="dxa"/>
            <w:shd w:val="clear" w:color="auto" w:fill="auto"/>
          </w:tcPr>
          <w:p w:rsidR="00877F79" w:rsidRPr="008D41DF" w:rsidRDefault="002777A1" w:rsidP="00877F79">
            <w:pPr>
              <w:spacing w:after="0" w:line="240" w:lineRule="auto"/>
              <w:jc w:val="center"/>
              <w:rPr>
                <w:rFonts w:ascii="Times New Roman" w:hAnsi="Times New Roman"/>
              </w:rPr>
            </w:pPr>
            <w:r>
              <w:rPr>
                <w:rFonts w:ascii="Times New Roman" w:hAnsi="Times New Roman"/>
              </w:rPr>
              <w:t>1.2</w:t>
            </w:r>
          </w:p>
        </w:tc>
        <w:tc>
          <w:tcPr>
            <w:tcW w:w="3865" w:type="dxa"/>
            <w:shd w:val="clear" w:color="auto" w:fill="auto"/>
          </w:tcPr>
          <w:p w:rsidR="00877F79" w:rsidRPr="002A111D" w:rsidRDefault="00877F79" w:rsidP="00877F79">
            <w:pPr>
              <w:spacing w:after="0" w:line="240" w:lineRule="auto"/>
              <w:ind w:left="120" w:right="114"/>
              <w:rPr>
                <w:rFonts w:ascii="Times New Roman" w:eastAsia="Arial Unicode MS" w:hAnsi="Times New Roman"/>
              </w:rPr>
            </w:pPr>
            <w:r w:rsidRPr="002A111D">
              <w:rPr>
                <w:rFonts w:ascii="Times New Roman" w:eastAsia="Arial Unicode MS" w:hAnsi="Times New Roman"/>
              </w:rPr>
              <w:t>Контрольная точка</w:t>
            </w:r>
          </w:p>
          <w:p w:rsidR="00877F79" w:rsidRPr="002A111D" w:rsidRDefault="00877F79" w:rsidP="00D949ED">
            <w:pPr>
              <w:spacing w:after="0" w:line="240" w:lineRule="auto"/>
              <w:ind w:left="120" w:right="114"/>
              <w:rPr>
                <w:rFonts w:ascii="Times New Roman" w:eastAsia="Arial Unicode MS" w:hAnsi="Times New Roman"/>
              </w:rPr>
            </w:pPr>
            <w:r w:rsidRPr="002A111D">
              <w:rPr>
                <w:rFonts w:ascii="Times New Roman" w:eastAsia="Arial Unicode MS" w:hAnsi="Times New Roman"/>
              </w:rPr>
              <w:t>Осуществлена п</w:t>
            </w:r>
            <w:r w:rsidR="008E68A9">
              <w:rPr>
                <w:rFonts w:ascii="Times New Roman" w:eastAsia="Arial Unicode MS" w:hAnsi="Times New Roman"/>
              </w:rPr>
              <w:t xml:space="preserve">рофессиональная переподготовка </w:t>
            </w:r>
            <w:r w:rsidRPr="002A111D">
              <w:rPr>
                <w:rFonts w:ascii="Times New Roman" w:eastAsia="Arial Unicode MS" w:hAnsi="Times New Roman"/>
              </w:rPr>
              <w:t xml:space="preserve">по специальности </w:t>
            </w:r>
            <w:r>
              <w:rPr>
                <w:rFonts w:ascii="Times New Roman" w:eastAsia="Arial Unicode MS" w:hAnsi="Times New Roman"/>
              </w:rPr>
              <w:t>«гериатрия»</w:t>
            </w:r>
            <w:r w:rsidRPr="002A111D">
              <w:rPr>
                <w:rFonts w:ascii="Times New Roman" w:eastAsia="Arial Unicode MS" w:hAnsi="Times New Roman"/>
              </w:rPr>
              <w:t xml:space="preserve"> </w:t>
            </w:r>
            <w:r w:rsidR="00323564">
              <w:rPr>
                <w:rFonts w:ascii="Times New Roman" w:eastAsia="Arial Unicode MS" w:hAnsi="Times New Roman"/>
              </w:rPr>
              <w:t>2</w:t>
            </w:r>
            <w:r w:rsidRPr="002A111D">
              <w:rPr>
                <w:rFonts w:ascii="Times New Roman" w:eastAsia="Arial Unicode MS" w:hAnsi="Times New Roman"/>
              </w:rPr>
              <w:t xml:space="preserve"> врачей-специалистов и повышение квалификации медицин</w:t>
            </w:r>
            <w:r>
              <w:rPr>
                <w:rFonts w:ascii="Times New Roman" w:eastAsia="Arial Unicode MS" w:hAnsi="Times New Roman"/>
              </w:rPr>
              <w:t>ских сестер по программе «</w:t>
            </w:r>
            <w:r w:rsidRPr="002A111D">
              <w:rPr>
                <w:rFonts w:ascii="Times New Roman" w:eastAsia="Arial Unicode MS" w:hAnsi="Times New Roman"/>
              </w:rPr>
              <w:t>Сестринское дел</w:t>
            </w:r>
            <w:r>
              <w:rPr>
                <w:rFonts w:ascii="Times New Roman" w:eastAsia="Arial Unicode MS" w:hAnsi="Times New Roman"/>
              </w:rPr>
              <w:t>о в гериатрии»</w:t>
            </w:r>
            <w:r w:rsidRPr="002A111D">
              <w:rPr>
                <w:rFonts w:ascii="Times New Roman" w:eastAsia="Arial Unicode MS" w:hAnsi="Times New Roman"/>
              </w:rPr>
              <w:t xml:space="preserve"> </w:t>
            </w:r>
          </w:p>
        </w:tc>
        <w:tc>
          <w:tcPr>
            <w:tcW w:w="1311" w:type="dxa"/>
            <w:shd w:val="clear" w:color="auto" w:fill="auto"/>
          </w:tcPr>
          <w:p w:rsidR="00877F79" w:rsidRPr="002A111D" w:rsidRDefault="00877F79" w:rsidP="00877F79">
            <w:pPr>
              <w:spacing w:after="0" w:line="240" w:lineRule="auto"/>
              <w:jc w:val="center"/>
              <w:rPr>
                <w:rFonts w:ascii="Times New Roman" w:eastAsia="Arial Unicode MS" w:hAnsi="Times New Roman"/>
                <w:color w:val="000000"/>
                <w:u w:color="000000"/>
              </w:rPr>
            </w:pPr>
            <w:r w:rsidRPr="002A111D">
              <w:rPr>
                <w:rFonts w:ascii="Times New Roman" w:eastAsia="Arial Unicode MS" w:hAnsi="Times New Roman"/>
                <w:color w:val="000000"/>
                <w:u w:color="000000"/>
              </w:rPr>
              <w:t>-</w:t>
            </w:r>
          </w:p>
        </w:tc>
        <w:tc>
          <w:tcPr>
            <w:tcW w:w="1313" w:type="dxa"/>
            <w:shd w:val="clear" w:color="auto" w:fill="auto"/>
          </w:tcPr>
          <w:p w:rsidR="00877F79" w:rsidRPr="003D240C" w:rsidRDefault="00877F79" w:rsidP="003747BE">
            <w:pPr>
              <w:spacing w:after="0" w:line="240" w:lineRule="auto"/>
              <w:ind w:left="120"/>
              <w:jc w:val="center"/>
              <w:rPr>
                <w:rFonts w:ascii="Times New Roman" w:eastAsia="Arial Unicode MS" w:hAnsi="Times New Roman"/>
                <w:u w:color="000000"/>
              </w:rPr>
            </w:pPr>
            <w:r w:rsidRPr="003D240C">
              <w:rPr>
                <w:rFonts w:ascii="Times New Roman" w:eastAsia="Arial Unicode MS" w:hAnsi="Times New Roman"/>
                <w:u w:color="000000"/>
              </w:rPr>
              <w:t>01.</w:t>
            </w:r>
            <w:r w:rsidR="003747BE" w:rsidRPr="003D240C">
              <w:rPr>
                <w:rFonts w:ascii="Times New Roman" w:eastAsia="Arial Unicode MS" w:hAnsi="Times New Roman"/>
                <w:u w:color="000000"/>
              </w:rPr>
              <w:t>12</w:t>
            </w:r>
            <w:r w:rsidRPr="003D240C">
              <w:rPr>
                <w:rFonts w:ascii="Times New Roman" w:eastAsia="Arial Unicode MS" w:hAnsi="Times New Roman"/>
                <w:u w:color="000000"/>
              </w:rPr>
              <w:t>.2019</w:t>
            </w:r>
          </w:p>
        </w:tc>
        <w:tc>
          <w:tcPr>
            <w:tcW w:w="2882" w:type="dxa"/>
            <w:shd w:val="clear" w:color="auto" w:fill="auto"/>
          </w:tcPr>
          <w:p w:rsidR="00877F79" w:rsidRPr="002A111D" w:rsidRDefault="003D240C" w:rsidP="00877F79">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tc>
        <w:tc>
          <w:tcPr>
            <w:tcW w:w="2536" w:type="dxa"/>
            <w:shd w:val="clear" w:color="auto" w:fill="auto"/>
          </w:tcPr>
          <w:p w:rsidR="00877F79" w:rsidRPr="002A111D" w:rsidRDefault="00877F79" w:rsidP="008E68A9">
            <w:pPr>
              <w:spacing w:after="0" w:line="240" w:lineRule="auto"/>
              <w:ind w:left="120"/>
              <w:jc w:val="center"/>
              <w:rPr>
                <w:rFonts w:ascii="Times New Roman" w:eastAsia="Arial Unicode MS" w:hAnsi="Times New Roman"/>
              </w:rPr>
            </w:pPr>
            <w:r w:rsidRPr="002A111D">
              <w:rPr>
                <w:rFonts w:ascii="Times New Roman" w:eastAsia="Arial Unicode MS" w:hAnsi="Times New Roman"/>
              </w:rPr>
              <w:t xml:space="preserve">Отчет руководителей медицинских организаций, подведомственных </w:t>
            </w:r>
            <w:r w:rsidR="008E68A9">
              <w:rPr>
                <w:rFonts w:ascii="Times New Roman" w:eastAsia="Arial Unicode MS" w:hAnsi="Times New Roman"/>
              </w:rPr>
              <w:t>Департаменту здравоохранения, труда и социальной защиты населения Ненецкого автономного округа</w:t>
            </w:r>
            <w:r>
              <w:rPr>
                <w:rFonts w:ascii="Times New Roman" w:eastAsia="Arial Unicode MS" w:hAnsi="Times New Roman"/>
              </w:rPr>
              <w:t xml:space="preserve"> </w:t>
            </w:r>
          </w:p>
        </w:tc>
        <w:tc>
          <w:tcPr>
            <w:tcW w:w="1541" w:type="dxa"/>
            <w:shd w:val="clear" w:color="auto" w:fill="auto"/>
          </w:tcPr>
          <w:p w:rsidR="00877F79" w:rsidRPr="00867DA0" w:rsidRDefault="00540997" w:rsidP="00540997">
            <w:pPr>
              <w:spacing w:line="240" w:lineRule="auto"/>
              <w:rPr>
                <w:rStyle w:val="afd"/>
                <w:rFonts w:eastAsia="Arial Unicode MS"/>
                <w:i w:val="0"/>
                <w:sz w:val="24"/>
                <w:szCs w:val="24"/>
              </w:rPr>
            </w:pPr>
            <w:r>
              <w:rPr>
                <w:rFonts w:ascii="Times New Roman" w:hAnsi="Times New Roman"/>
              </w:rPr>
              <w:t>Руководитель проекта</w:t>
            </w:r>
          </w:p>
        </w:tc>
      </w:tr>
      <w:tr w:rsidR="00877F79" w:rsidRPr="00246A1D" w:rsidTr="002A5E0A">
        <w:tc>
          <w:tcPr>
            <w:tcW w:w="850" w:type="dxa"/>
            <w:shd w:val="clear" w:color="auto" w:fill="auto"/>
          </w:tcPr>
          <w:p w:rsidR="00877F79" w:rsidRPr="00996CE3" w:rsidRDefault="002777A1" w:rsidP="00877F79">
            <w:pPr>
              <w:spacing w:after="0" w:line="240" w:lineRule="auto"/>
              <w:jc w:val="center"/>
              <w:rPr>
                <w:rFonts w:ascii="Times New Roman" w:hAnsi="Times New Roman"/>
              </w:rPr>
            </w:pPr>
            <w:r>
              <w:rPr>
                <w:rFonts w:ascii="Times New Roman" w:hAnsi="Times New Roman"/>
              </w:rPr>
              <w:t>1</w:t>
            </w:r>
            <w:r w:rsidR="00041D3B">
              <w:rPr>
                <w:rFonts w:ascii="Times New Roman" w:hAnsi="Times New Roman"/>
              </w:rPr>
              <w:t>.3</w:t>
            </w:r>
            <w:r w:rsidR="00877F79" w:rsidRPr="00996CE3">
              <w:rPr>
                <w:rFonts w:ascii="Times New Roman" w:hAnsi="Times New Roman"/>
              </w:rPr>
              <w:t>.</w:t>
            </w:r>
          </w:p>
        </w:tc>
        <w:tc>
          <w:tcPr>
            <w:tcW w:w="3865" w:type="dxa"/>
            <w:shd w:val="clear" w:color="auto" w:fill="auto"/>
          </w:tcPr>
          <w:p w:rsidR="00877F79" w:rsidRPr="002A111D" w:rsidRDefault="00877F79" w:rsidP="00877F79">
            <w:pPr>
              <w:spacing w:after="0" w:line="240" w:lineRule="auto"/>
              <w:ind w:left="120" w:right="114"/>
              <w:rPr>
                <w:rFonts w:ascii="Times New Roman" w:eastAsia="Arial Unicode MS" w:hAnsi="Times New Roman"/>
              </w:rPr>
            </w:pPr>
            <w:r w:rsidRPr="002A111D">
              <w:rPr>
                <w:rFonts w:ascii="Times New Roman" w:eastAsia="Arial Unicode MS" w:hAnsi="Times New Roman"/>
              </w:rPr>
              <w:t>Контрольная точка</w:t>
            </w:r>
          </w:p>
          <w:p w:rsidR="00877F79" w:rsidRPr="002A111D" w:rsidRDefault="00877F79" w:rsidP="00540997">
            <w:pPr>
              <w:spacing w:after="0" w:line="240" w:lineRule="auto"/>
              <w:ind w:left="120" w:right="114"/>
              <w:rPr>
                <w:rFonts w:ascii="Times New Roman" w:eastAsia="Arial Unicode MS" w:hAnsi="Times New Roman"/>
              </w:rPr>
            </w:pPr>
            <w:r w:rsidRPr="002A111D">
              <w:rPr>
                <w:rFonts w:ascii="Times New Roman" w:eastAsia="Arial Unicode MS" w:hAnsi="Times New Roman"/>
              </w:rPr>
              <w:t>Получен</w:t>
            </w:r>
            <w:r>
              <w:rPr>
                <w:rFonts w:ascii="Times New Roman" w:eastAsia="Arial Unicode MS" w:hAnsi="Times New Roman"/>
              </w:rPr>
              <w:t>а</w:t>
            </w:r>
            <w:r w:rsidRPr="002A111D">
              <w:rPr>
                <w:rFonts w:ascii="Times New Roman" w:eastAsia="Arial Unicode MS" w:hAnsi="Times New Roman"/>
              </w:rPr>
              <w:t xml:space="preserve"> лицензи</w:t>
            </w:r>
            <w:r>
              <w:rPr>
                <w:rFonts w:ascii="Times New Roman" w:eastAsia="Arial Unicode MS" w:hAnsi="Times New Roman"/>
              </w:rPr>
              <w:t>я</w:t>
            </w:r>
            <w:r w:rsidRPr="002A111D">
              <w:rPr>
                <w:rFonts w:ascii="Times New Roman" w:eastAsia="Arial Unicode MS" w:hAnsi="Times New Roman"/>
              </w:rPr>
              <w:t xml:space="preserve"> на осуществление медицинской деятельности по профилю </w:t>
            </w:r>
            <w:r>
              <w:rPr>
                <w:rFonts w:ascii="Times New Roman" w:eastAsia="Arial Unicode MS" w:hAnsi="Times New Roman"/>
              </w:rPr>
              <w:t>«гериатрия»</w:t>
            </w:r>
            <w:r w:rsidR="00540997">
              <w:rPr>
                <w:rFonts w:ascii="Times New Roman" w:eastAsia="Arial Unicode MS" w:hAnsi="Times New Roman"/>
              </w:rPr>
              <w:t xml:space="preserve"> в стационарных </w:t>
            </w:r>
            <w:r w:rsidR="00540997">
              <w:rPr>
                <w:rFonts w:ascii="Times New Roman" w:eastAsia="Arial Unicode MS" w:hAnsi="Times New Roman"/>
              </w:rPr>
              <w:lastRenderedPageBreak/>
              <w:t>условиях и</w:t>
            </w:r>
            <w:r w:rsidRPr="002A111D">
              <w:rPr>
                <w:rFonts w:ascii="Times New Roman" w:eastAsia="Arial Unicode MS" w:hAnsi="Times New Roman"/>
              </w:rPr>
              <w:t xml:space="preserve"> открытие </w:t>
            </w:r>
            <w:r w:rsidR="00E55BD4">
              <w:rPr>
                <w:rFonts w:ascii="Times New Roman" w:eastAsia="Arial Unicode MS" w:hAnsi="Times New Roman"/>
              </w:rPr>
              <w:br/>
            </w:r>
            <w:r w:rsidR="00323564">
              <w:rPr>
                <w:rFonts w:ascii="Times New Roman" w:eastAsia="Arial Unicode MS" w:hAnsi="Times New Roman"/>
              </w:rPr>
              <w:t>1</w:t>
            </w:r>
            <w:r w:rsidRPr="002A111D">
              <w:rPr>
                <w:rFonts w:ascii="Times New Roman" w:eastAsia="Arial Unicode MS" w:hAnsi="Times New Roman"/>
              </w:rPr>
              <w:t xml:space="preserve"> гериатрическ</w:t>
            </w:r>
            <w:r w:rsidR="00323564">
              <w:rPr>
                <w:rFonts w:ascii="Times New Roman" w:eastAsia="Arial Unicode MS" w:hAnsi="Times New Roman"/>
              </w:rPr>
              <w:t>ой</w:t>
            </w:r>
            <w:r w:rsidRPr="002A111D">
              <w:rPr>
                <w:rFonts w:ascii="Times New Roman" w:eastAsia="Arial Unicode MS" w:hAnsi="Times New Roman"/>
              </w:rPr>
              <w:t xml:space="preserve"> ко</w:t>
            </w:r>
            <w:r w:rsidR="00323564">
              <w:rPr>
                <w:rFonts w:ascii="Times New Roman" w:eastAsia="Arial Unicode MS" w:hAnsi="Times New Roman"/>
              </w:rPr>
              <w:t>йки</w:t>
            </w:r>
            <w:r w:rsidRPr="002A111D">
              <w:rPr>
                <w:rFonts w:ascii="Times New Roman" w:eastAsia="Arial Unicode MS" w:hAnsi="Times New Roman"/>
              </w:rPr>
              <w:t xml:space="preserve"> в </w:t>
            </w:r>
            <w:r w:rsidR="00540997">
              <w:rPr>
                <w:rFonts w:ascii="Times New Roman" w:eastAsia="Arial Unicode MS" w:hAnsi="Times New Roman"/>
              </w:rPr>
              <w:t>ГБУЗ НАО «Ненецкая окружная больница»</w:t>
            </w:r>
          </w:p>
        </w:tc>
        <w:tc>
          <w:tcPr>
            <w:tcW w:w="1311"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lastRenderedPageBreak/>
              <w:t>-</w:t>
            </w:r>
          </w:p>
        </w:tc>
        <w:tc>
          <w:tcPr>
            <w:tcW w:w="1313" w:type="dxa"/>
            <w:shd w:val="clear" w:color="auto" w:fill="auto"/>
          </w:tcPr>
          <w:p w:rsidR="00877F79" w:rsidRPr="00E2048E" w:rsidRDefault="00877F79" w:rsidP="00877F79">
            <w:pPr>
              <w:spacing w:after="0" w:line="240" w:lineRule="auto"/>
              <w:jc w:val="center"/>
              <w:rPr>
                <w:rFonts w:ascii="Times New Roman" w:eastAsia="Arial Unicode MS" w:hAnsi="Times New Roman"/>
                <w:u w:color="000000"/>
              </w:rPr>
            </w:pPr>
            <w:r w:rsidRPr="00E2048E">
              <w:rPr>
                <w:rFonts w:ascii="Times New Roman" w:eastAsia="Arial Unicode MS" w:hAnsi="Times New Roman"/>
                <w:u w:color="000000"/>
              </w:rPr>
              <w:t>01.</w:t>
            </w:r>
            <w:r w:rsidR="00E2048E">
              <w:rPr>
                <w:rFonts w:ascii="Times New Roman" w:eastAsia="Arial Unicode MS" w:hAnsi="Times New Roman"/>
                <w:u w:color="000000"/>
              </w:rPr>
              <w:t>09</w:t>
            </w:r>
            <w:r w:rsidRPr="00E2048E">
              <w:rPr>
                <w:rFonts w:ascii="Times New Roman" w:eastAsia="Arial Unicode MS" w:hAnsi="Times New Roman"/>
                <w:u w:color="000000"/>
              </w:rPr>
              <w:t>.2019</w:t>
            </w:r>
          </w:p>
          <w:p w:rsidR="00877F79" w:rsidRPr="00616E16" w:rsidRDefault="00877F79" w:rsidP="00877F79">
            <w:pPr>
              <w:spacing w:after="0" w:line="240" w:lineRule="auto"/>
              <w:jc w:val="center"/>
              <w:rPr>
                <w:rFonts w:ascii="Times New Roman" w:eastAsia="Arial Unicode MS" w:hAnsi="Times New Roman"/>
                <w:color w:val="000000"/>
                <w:u w:color="000000"/>
              </w:rPr>
            </w:pPr>
          </w:p>
        </w:tc>
        <w:tc>
          <w:tcPr>
            <w:tcW w:w="2882" w:type="dxa"/>
            <w:shd w:val="clear" w:color="auto" w:fill="auto"/>
          </w:tcPr>
          <w:p w:rsidR="00E2048E" w:rsidRPr="002A111D" w:rsidRDefault="00E2048E" w:rsidP="00E2048E">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p w:rsidR="00877F79" w:rsidRDefault="00877F79" w:rsidP="00540997">
            <w:pPr>
              <w:spacing w:after="0" w:line="240" w:lineRule="auto"/>
              <w:ind w:left="120"/>
              <w:jc w:val="center"/>
              <w:rPr>
                <w:rFonts w:ascii="Times New Roman" w:eastAsia="Arial Unicode MS" w:hAnsi="Times New Roman"/>
              </w:rPr>
            </w:pPr>
          </w:p>
          <w:p w:rsidR="000A155E" w:rsidRDefault="000A155E" w:rsidP="00540997">
            <w:pPr>
              <w:spacing w:after="0" w:line="240" w:lineRule="auto"/>
              <w:ind w:left="120"/>
              <w:jc w:val="center"/>
              <w:rPr>
                <w:rFonts w:ascii="Times New Roman" w:eastAsia="Arial Unicode MS" w:hAnsi="Times New Roman"/>
              </w:rPr>
            </w:pPr>
          </w:p>
          <w:p w:rsidR="000A155E" w:rsidRPr="002A111D" w:rsidRDefault="000A155E" w:rsidP="00540997">
            <w:pPr>
              <w:spacing w:after="0" w:line="240" w:lineRule="auto"/>
              <w:ind w:left="120"/>
              <w:jc w:val="center"/>
              <w:rPr>
                <w:rFonts w:ascii="Times New Roman" w:eastAsia="Arial Unicode MS" w:hAnsi="Times New Roman"/>
              </w:rPr>
            </w:pPr>
          </w:p>
        </w:tc>
        <w:tc>
          <w:tcPr>
            <w:tcW w:w="2536" w:type="dxa"/>
            <w:shd w:val="clear" w:color="auto" w:fill="auto"/>
          </w:tcPr>
          <w:p w:rsidR="00877F79" w:rsidRPr="002A111D" w:rsidRDefault="00540997" w:rsidP="00540997">
            <w:pPr>
              <w:spacing w:after="0" w:line="240" w:lineRule="auto"/>
              <w:ind w:left="120"/>
              <w:jc w:val="center"/>
              <w:rPr>
                <w:rFonts w:ascii="Times New Roman" w:eastAsia="Arial Unicode MS"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 xml:space="preserve">Департаменту </w:t>
            </w:r>
            <w:r>
              <w:rPr>
                <w:rFonts w:ascii="Times New Roman" w:eastAsia="Arial Unicode MS" w:hAnsi="Times New Roman"/>
              </w:rPr>
              <w:lastRenderedPageBreak/>
              <w:t>здравоохранения, труда и социальной защиты населения Ненецкого автономного округа об о</w:t>
            </w:r>
            <w:r w:rsidRPr="002A111D">
              <w:rPr>
                <w:rFonts w:ascii="Times New Roman" w:eastAsia="Arial Unicode MS" w:hAnsi="Times New Roman"/>
              </w:rPr>
              <w:t>ткрыт</w:t>
            </w:r>
            <w:r>
              <w:rPr>
                <w:rFonts w:ascii="Times New Roman" w:eastAsia="Arial Unicode MS" w:hAnsi="Times New Roman"/>
              </w:rPr>
              <w:t>ии</w:t>
            </w:r>
            <w:r w:rsidRPr="002A111D">
              <w:rPr>
                <w:rFonts w:ascii="Times New Roman" w:eastAsia="Arial Unicode MS" w:hAnsi="Times New Roman"/>
              </w:rPr>
              <w:t xml:space="preserve"> </w:t>
            </w:r>
            <w:r>
              <w:rPr>
                <w:rFonts w:ascii="Times New Roman" w:eastAsia="Arial Unicode MS" w:hAnsi="Times New Roman"/>
              </w:rPr>
              <w:t xml:space="preserve">1 </w:t>
            </w:r>
            <w:r w:rsidRPr="002A111D">
              <w:rPr>
                <w:rFonts w:ascii="Times New Roman" w:eastAsia="Arial Unicode MS" w:hAnsi="Times New Roman"/>
              </w:rPr>
              <w:t>гериатрическ</w:t>
            </w:r>
            <w:r>
              <w:rPr>
                <w:rFonts w:ascii="Times New Roman" w:eastAsia="Arial Unicode MS" w:hAnsi="Times New Roman"/>
              </w:rPr>
              <w:t>ой</w:t>
            </w:r>
            <w:r w:rsidRPr="002A111D">
              <w:rPr>
                <w:rFonts w:ascii="Times New Roman" w:eastAsia="Arial Unicode MS" w:hAnsi="Times New Roman"/>
              </w:rPr>
              <w:t xml:space="preserve"> ко</w:t>
            </w:r>
            <w:r>
              <w:rPr>
                <w:rFonts w:ascii="Times New Roman" w:eastAsia="Arial Unicode MS" w:hAnsi="Times New Roman"/>
              </w:rPr>
              <w:t>йки</w:t>
            </w:r>
          </w:p>
        </w:tc>
        <w:tc>
          <w:tcPr>
            <w:tcW w:w="1541" w:type="dxa"/>
            <w:shd w:val="clear" w:color="auto" w:fill="auto"/>
          </w:tcPr>
          <w:p w:rsidR="00877F79" w:rsidRPr="00867DA0" w:rsidRDefault="00540997" w:rsidP="00877F79">
            <w:pPr>
              <w:spacing w:line="240" w:lineRule="auto"/>
              <w:rPr>
                <w:rStyle w:val="afd"/>
                <w:rFonts w:eastAsia="Arial Unicode MS"/>
                <w:i w:val="0"/>
                <w:sz w:val="24"/>
                <w:szCs w:val="24"/>
              </w:rPr>
            </w:pPr>
            <w:r>
              <w:rPr>
                <w:rFonts w:ascii="Times New Roman" w:hAnsi="Times New Roman"/>
              </w:rPr>
              <w:lastRenderedPageBreak/>
              <w:t>Руководитель проекта</w:t>
            </w:r>
          </w:p>
        </w:tc>
      </w:tr>
      <w:tr w:rsidR="00877F79" w:rsidRPr="00246A1D" w:rsidTr="00E55BD4">
        <w:tc>
          <w:tcPr>
            <w:tcW w:w="850" w:type="dxa"/>
            <w:shd w:val="clear" w:color="auto" w:fill="auto"/>
          </w:tcPr>
          <w:p w:rsidR="00877F79" w:rsidRPr="00996CE3" w:rsidRDefault="00D949ED" w:rsidP="00877F79">
            <w:pPr>
              <w:spacing w:after="0" w:line="240" w:lineRule="auto"/>
              <w:jc w:val="center"/>
              <w:rPr>
                <w:rFonts w:ascii="Times New Roman" w:hAnsi="Times New Roman"/>
              </w:rPr>
            </w:pPr>
            <w:r>
              <w:rPr>
                <w:rFonts w:ascii="Times New Roman" w:hAnsi="Times New Roman"/>
              </w:rPr>
              <w:t>1</w:t>
            </w:r>
            <w:r w:rsidR="00041D3B">
              <w:rPr>
                <w:rFonts w:ascii="Times New Roman" w:hAnsi="Times New Roman"/>
              </w:rPr>
              <w:t>.4</w:t>
            </w:r>
            <w:r w:rsidR="00877F79" w:rsidRPr="00996CE3">
              <w:rPr>
                <w:rFonts w:ascii="Times New Roman" w:hAnsi="Times New Roman"/>
              </w:rPr>
              <w:t>.</w:t>
            </w:r>
            <w:r w:rsidR="00FB6E3A">
              <w:rPr>
                <w:rFonts w:ascii="Times New Roman" w:hAnsi="Times New Roman"/>
              </w:rPr>
              <w:t>1.</w:t>
            </w:r>
          </w:p>
        </w:tc>
        <w:tc>
          <w:tcPr>
            <w:tcW w:w="3865" w:type="dxa"/>
            <w:shd w:val="clear" w:color="auto" w:fill="auto"/>
          </w:tcPr>
          <w:p w:rsidR="00FB6E3A" w:rsidRDefault="00FB6E3A" w:rsidP="00877F79">
            <w:pPr>
              <w:spacing w:after="0" w:line="240" w:lineRule="auto"/>
              <w:ind w:left="120" w:right="114"/>
              <w:rPr>
                <w:rFonts w:ascii="Times New Roman" w:eastAsia="Arial Unicode MS" w:hAnsi="Times New Roman"/>
              </w:rPr>
            </w:pPr>
            <w:r>
              <w:rPr>
                <w:rFonts w:ascii="Times New Roman" w:eastAsia="Arial Unicode MS" w:hAnsi="Times New Roman"/>
              </w:rPr>
              <w:t>Мероприятие:</w:t>
            </w:r>
          </w:p>
          <w:p w:rsidR="00877F79" w:rsidRDefault="00877F79" w:rsidP="00877F79">
            <w:pPr>
              <w:spacing w:after="0" w:line="240" w:lineRule="auto"/>
              <w:ind w:left="120" w:right="114"/>
              <w:rPr>
                <w:rFonts w:ascii="Times New Roman" w:eastAsia="Arial Unicode MS" w:hAnsi="Times New Roman"/>
              </w:rPr>
            </w:pPr>
            <w:r w:rsidRPr="002A111D">
              <w:rPr>
                <w:rFonts w:ascii="Times New Roman" w:eastAsia="Arial Unicode MS" w:hAnsi="Times New Roman"/>
              </w:rPr>
              <w:t>Внедрение в деятельность медицинских организаций, оказывающих первичную медико-санитарную помощь взрослому населению, разработанного Минздравом России комплекса мер, направленного на профилактику и раннее выявление когнитивных нарушений у лиц пожилого и старческого возраста, п</w:t>
            </w:r>
            <w:r>
              <w:rPr>
                <w:rFonts w:ascii="Times New Roman" w:eastAsia="Arial Unicode MS" w:hAnsi="Times New Roman"/>
              </w:rPr>
              <w:t>рофилактику падений и переломов</w:t>
            </w:r>
          </w:p>
          <w:p w:rsidR="00750B1F" w:rsidRPr="002A111D" w:rsidRDefault="00750B1F" w:rsidP="00877F79">
            <w:pPr>
              <w:spacing w:after="0" w:line="240" w:lineRule="auto"/>
              <w:ind w:left="120" w:right="114"/>
              <w:rPr>
                <w:rFonts w:ascii="Times New Roman" w:eastAsia="Arial Unicode MS" w:hAnsi="Times New Roman"/>
              </w:rPr>
            </w:pPr>
          </w:p>
        </w:tc>
        <w:tc>
          <w:tcPr>
            <w:tcW w:w="1311" w:type="dxa"/>
            <w:shd w:val="clear" w:color="auto" w:fill="auto"/>
          </w:tcPr>
          <w:p w:rsidR="00877F79" w:rsidRPr="00616E16" w:rsidRDefault="00FB6E3A" w:rsidP="00877F79">
            <w:pPr>
              <w:spacing w:after="0" w:line="240" w:lineRule="auto"/>
              <w:jc w:val="center"/>
              <w:rPr>
                <w:rFonts w:ascii="Times New Roman" w:eastAsia="Arial Unicode MS" w:hAnsi="Times New Roman"/>
                <w:color w:val="000000"/>
                <w:u w:color="000000"/>
              </w:rPr>
            </w:pPr>
            <w:r>
              <w:rPr>
                <w:rFonts w:ascii="Times New Roman" w:eastAsia="Arial Unicode MS" w:hAnsi="Times New Roman"/>
                <w:color w:val="000000"/>
                <w:u w:color="000000"/>
              </w:rPr>
              <w:t>1.06.2019</w:t>
            </w:r>
          </w:p>
        </w:tc>
        <w:tc>
          <w:tcPr>
            <w:tcW w:w="1313"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01.12.2019</w:t>
            </w:r>
          </w:p>
        </w:tc>
        <w:tc>
          <w:tcPr>
            <w:tcW w:w="2882" w:type="dxa"/>
            <w:shd w:val="clear" w:color="auto" w:fill="auto"/>
          </w:tcPr>
          <w:p w:rsidR="00540997" w:rsidRDefault="00540997" w:rsidP="00877F79">
            <w:pPr>
              <w:spacing w:after="0" w:line="240" w:lineRule="auto"/>
              <w:ind w:left="120"/>
              <w:jc w:val="center"/>
              <w:rPr>
                <w:rFonts w:ascii="Times New Roman" w:eastAsia="Arial Unicode MS" w:hAnsi="Times New Roman"/>
              </w:rPr>
            </w:pPr>
            <w:r>
              <w:rPr>
                <w:rFonts w:ascii="Times New Roman" w:eastAsia="Arial Unicode MS" w:hAnsi="Times New Roman"/>
              </w:rPr>
              <w:t xml:space="preserve">Левина Е.С. </w:t>
            </w:r>
          </w:p>
          <w:p w:rsidR="00540997" w:rsidRDefault="00540997" w:rsidP="00877F79">
            <w:pPr>
              <w:spacing w:after="0" w:line="240" w:lineRule="auto"/>
              <w:ind w:left="120"/>
              <w:jc w:val="center"/>
              <w:rPr>
                <w:rFonts w:ascii="Times New Roman" w:eastAsia="Arial Unicode MS" w:hAnsi="Times New Roman"/>
              </w:rPr>
            </w:pPr>
            <w:proofErr w:type="spellStart"/>
            <w:r>
              <w:rPr>
                <w:rFonts w:ascii="Times New Roman" w:eastAsia="Arial Unicode MS" w:hAnsi="Times New Roman"/>
              </w:rPr>
              <w:t>Козенков</w:t>
            </w:r>
            <w:proofErr w:type="spellEnd"/>
            <w:r>
              <w:rPr>
                <w:rFonts w:ascii="Times New Roman" w:eastAsia="Arial Unicode MS" w:hAnsi="Times New Roman"/>
              </w:rPr>
              <w:t xml:space="preserve"> Д.С.</w:t>
            </w:r>
          </w:p>
          <w:p w:rsidR="00877F79" w:rsidRPr="002A111D" w:rsidRDefault="00540997" w:rsidP="00877F79">
            <w:pPr>
              <w:spacing w:after="0" w:line="240" w:lineRule="auto"/>
              <w:ind w:left="120"/>
              <w:jc w:val="center"/>
              <w:rPr>
                <w:rFonts w:ascii="Times New Roman" w:eastAsia="Arial Unicode MS" w:hAnsi="Times New Roman"/>
              </w:rPr>
            </w:pPr>
            <w:r>
              <w:rPr>
                <w:rFonts w:ascii="Times New Roman" w:eastAsia="Arial Unicode MS" w:hAnsi="Times New Roman"/>
              </w:rPr>
              <w:t xml:space="preserve"> </w:t>
            </w:r>
            <w:proofErr w:type="spellStart"/>
            <w:r>
              <w:rPr>
                <w:rFonts w:ascii="Times New Roman" w:eastAsia="Arial Unicode MS" w:hAnsi="Times New Roman"/>
              </w:rPr>
              <w:t>Микова</w:t>
            </w:r>
            <w:proofErr w:type="spellEnd"/>
            <w:r>
              <w:rPr>
                <w:rFonts w:ascii="Times New Roman" w:eastAsia="Arial Unicode MS" w:hAnsi="Times New Roman"/>
              </w:rPr>
              <w:t xml:space="preserve"> Н.Г.</w:t>
            </w:r>
          </w:p>
        </w:tc>
        <w:tc>
          <w:tcPr>
            <w:tcW w:w="2536" w:type="dxa"/>
            <w:shd w:val="clear" w:color="auto" w:fill="auto"/>
          </w:tcPr>
          <w:p w:rsidR="00877F79" w:rsidRPr="002A111D" w:rsidRDefault="00FB6E3A" w:rsidP="00807F4C">
            <w:pPr>
              <w:spacing w:after="0" w:line="240" w:lineRule="auto"/>
              <w:ind w:left="120"/>
              <w:jc w:val="center"/>
              <w:rPr>
                <w:rFonts w:ascii="Times New Roman" w:eastAsia="Arial Unicode MS"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 xml:space="preserve">Департаменту здравоохранения, труда и социальной защиты населения Ненецкого автономного округа </w:t>
            </w:r>
          </w:p>
        </w:tc>
        <w:tc>
          <w:tcPr>
            <w:tcW w:w="1541" w:type="dxa"/>
            <w:shd w:val="clear" w:color="auto" w:fill="auto"/>
          </w:tcPr>
          <w:p w:rsidR="00877F79" w:rsidRPr="002A111D" w:rsidRDefault="00540997" w:rsidP="00877F79">
            <w:pPr>
              <w:spacing w:line="240" w:lineRule="auto"/>
              <w:rPr>
                <w:rFonts w:ascii="Times New Roman" w:hAnsi="Times New Roman"/>
                <w:iCs/>
              </w:rPr>
            </w:pPr>
            <w:r>
              <w:rPr>
                <w:rFonts w:ascii="Times New Roman" w:hAnsi="Times New Roman"/>
              </w:rPr>
              <w:t>Руководитель проекта</w:t>
            </w:r>
          </w:p>
        </w:tc>
      </w:tr>
      <w:tr w:rsidR="00FB6E3A" w:rsidRPr="00246A1D" w:rsidTr="00E55BD4">
        <w:tc>
          <w:tcPr>
            <w:tcW w:w="850" w:type="dxa"/>
            <w:shd w:val="clear" w:color="auto" w:fill="auto"/>
          </w:tcPr>
          <w:p w:rsidR="00FB6E3A" w:rsidRDefault="00D949ED" w:rsidP="00877F79">
            <w:pPr>
              <w:spacing w:after="0" w:line="240" w:lineRule="auto"/>
              <w:jc w:val="center"/>
              <w:rPr>
                <w:rFonts w:ascii="Times New Roman" w:hAnsi="Times New Roman"/>
              </w:rPr>
            </w:pPr>
            <w:r>
              <w:rPr>
                <w:rFonts w:ascii="Times New Roman" w:hAnsi="Times New Roman"/>
              </w:rPr>
              <w:t>1</w:t>
            </w:r>
            <w:r w:rsidR="00041D3B">
              <w:rPr>
                <w:rFonts w:ascii="Times New Roman" w:hAnsi="Times New Roman"/>
              </w:rPr>
              <w:t>.4</w:t>
            </w:r>
            <w:r w:rsidR="00FB6E3A">
              <w:rPr>
                <w:rFonts w:ascii="Times New Roman" w:hAnsi="Times New Roman"/>
              </w:rPr>
              <w:t>.</w:t>
            </w:r>
          </w:p>
        </w:tc>
        <w:tc>
          <w:tcPr>
            <w:tcW w:w="3865" w:type="dxa"/>
            <w:shd w:val="clear" w:color="auto" w:fill="auto"/>
          </w:tcPr>
          <w:p w:rsidR="00FB6E3A" w:rsidRDefault="00FB6E3A" w:rsidP="00FB6E3A">
            <w:pPr>
              <w:spacing w:after="0" w:line="240" w:lineRule="auto"/>
              <w:ind w:left="120" w:right="114"/>
              <w:rPr>
                <w:rFonts w:ascii="Times New Roman" w:eastAsia="Arial Unicode MS" w:hAnsi="Times New Roman"/>
              </w:rPr>
            </w:pPr>
            <w:r w:rsidRPr="002A111D">
              <w:rPr>
                <w:rFonts w:ascii="Times New Roman" w:eastAsia="Arial Unicode MS" w:hAnsi="Times New Roman"/>
              </w:rPr>
              <w:t>Контрольная точка</w:t>
            </w:r>
            <w:r>
              <w:rPr>
                <w:rFonts w:ascii="Times New Roman" w:eastAsia="Arial Unicode MS" w:hAnsi="Times New Roman"/>
              </w:rPr>
              <w:t>:</w:t>
            </w:r>
          </w:p>
          <w:p w:rsidR="00FB6E3A" w:rsidRPr="002A111D" w:rsidRDefault="00FB6E3A" w:rsidP="00E55BD4">
            <w:pPr>
              <w:spacing w:after="0" w:line="240" w:lineRule="auto"/>
              <w:ind w:left="120" w:right="114"/>
              <w:rPr>
                <w:rFonts w:ascii="Times New Roman" w:eastAsia="Arial Unicode MS" w:hAnsi="Times New Roman"/>
              </w:rPr>
            </w:pPr>
            <w:r w:rsidRPr="002A111D">
              <w:rPr>
                <w:rFonts w:ascii="Times New Roman" w:eastAsia="Arial Unicode MS" w:hAnsi="Times New Roman"/>
              </w:rPr>
              <w:t>В</w:t>
            </w:r>
            <w:r>
              <w:rPr>
                <w:rFonts w:ascii="Times New Roman" w:eastAsia="Arial Unicode MS" w:hAnsi="Times New Roman"/>
              </w:rPr>
              <w:t>недрен</w:t>
            </w:r>
            <w:r w:rsidRPr="002A111D">
              <w:rPr>
                <w:rFonts w:ascii="Times New Roman" w:eastAsia="Arial Unicode MS" w:hAnsi="Times New Roman"/>
              </w:rPr>
              <w:t xml:space="preserve"> в деятельность медицинских организаций, оказывающих первичную медико-санитарную помощь взрослому населению, разработанн</w:t>
            </w:r>
            <w:r>
              <w:rPr>
                <w:rFonts w:ascii="Times New Roman" w:eastAsia="Arial Unicode MS" w:hAnsi="Times New Roman"/>
              </w:rPr>
              <w:t>ый</w:t>
            </w:r>
            <w:r w:rsidR="00807F4C">
              <w:rPr>
                <w:rFonts w:ascii="Times New Roman" w:eastAsia="Arial Unicode MS" w:hAnsi="Times New Roman"/>
              </w:rPr>
              <w:t xml:space="preserve"> Минздравом России комплекс мер, направленный</w:t>
            </w:r>
            <w:r w:rsidRPr="002A111D">
              <w:rPr>
                <w:rFonts w:ascii="Times New Roman" w:eastAsia="Arial Unicode MS" w:hAnsi="Times New Roman"/>
              </w:rPr>
              <w:t xml:space="preserve"> на профилактику и раннее выявление когнитивных нарушений у лиц пожилого и старческого возраста, п</w:t>
            </w:r>
            <w:r>
              <w:rPr>
                <w:rFonts w:ascii="Times New Roman" w:eastAsia="Arial Unicode MS" w:hAnsi="Times New Roman"/>
              </w:rPr>
              <w:t>рофилактику падений и переломов</w:t>
            </w:r>
          </w:p>
        </w:tc>
        <w:tc>
          <w:tcPr>
            <w:tcW w:w="1311" w:type="dxa"/>
            <w:shd w:val="clear" w:color="auto" w:fill="auto"/>
          </w:tcPr>
          <w:p w:rsidR="00FB6E3A" w:rsidRPr="00616E16" w:rsidRDefault="00FB6E3A" w:rsidP="00877F79">
            <w:pPr>
              <w:spacing w:after="0" w:line="240" w:lineRule="auto"/>
              <w:jc w:val="center"/>
              <w:rPr>
                <w:rFonts w:ascii="Times New Roman" w:eastAsia="Arial Unicode MS" w:hAnsi="Times New Roman"/>
                <w:color w:val="000000"/>
                <w:u w:color="000000"/>
              </w:rPr>
            </w:pPr>
            <w:r>
              <w:rPr>
                <w:rFonts w:ascii="Times New Roman" w:eastAsia="Arial Unicode MS" w:hAnsi="Times New Roman"/>
                <w:color w:val="000000"/>
                <w:u w:color="000000"/>
              </w:rPr>
              <w:t>-</w:t>
            </w:r>
          </w:p>
        </w:tc>
        <w:tc>
          <w:tcPr>
            <w:tcW w:w="1313" w:type="dxa"/>
            <w:shd w:val="clear" w:color="auto" w:fill="auto"/>
          </w:tcPr>
          <w:p w:rsidR="00FB6E3A" w:rsidRPr="00616E16" w:rsidRDefault="00FB6E3A"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01.12.2019</w:t>
            </w:r>
          </w:p>
        </w:tc>
        <w:tc>
          <w:tcPr>
            <w:tcW w:w="2882" w:type="dxa"/>
            <w:shd w:val="clear" w:color="auto" w:fill="auto"/>
          </w:tcPr>
          <w:p w:rsidR="00FB6E3A" w:rsidRDefault="00FB6E3A" w:rsidP="00877F79">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tc>
        <w:tc>
          <w:tcPr>
            <w:tcW w:w="2536" w:type="dxa"/>
            <w:shd w:val="clear" w:color="auto" w:fill="auto"/>
          </w:tcPr>
          <w:p w:rsidR="00FB6E3A" w:rsidRPr="002A111D" w:rsidRDefault="00FB6E3A" w:rsidP="00807F4C">
            <w:pPr>
              <w:spacing w:after="0" w:line="240" w:lineRule="auto"/>
              <w:ind w:left="120"/>
              <w:jc w:val="center"/>
              <w:rPr>
                <w:rFonts w:ascii="Times New Roman" w:eastAsia="Arial Unicode MS"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 xml:space="preserve">Департаменту здравоохранения, труда и социальной защиты населения Ненецкого автономного округа </w:t>
            </w:r>
          </w:p>
        </w:tc>
        <w:tc>
          <w:tcPr>
            <w:tcW w:w="1541" w:type="dxa"/>
            <w:shd w:val="clear" w:color="auto" w:fill="auto"/>
          </w:tcPr>
          <w:p w:rsidR="00FB6E3A" w:rsidRDefault="00FB6E3A" w:rsidP="00877F79">
            <w:pPr>
              <w:spacing w:line="240" w:lineRule="auto"/>
              <w:rPr>
                <w:rFonts w:ascii="Times New Roman" w:hAnsi="Times New Roman"/>
              </w:rPr>
            </w:pPr>
            <w:r>
              <w:rPr>
                <w:rFonts w:ascii="Times New Roman" w:hAnsi="Times New Roman"/>
              </w:rPr>
              <w:t>Руководитель проекта</w:t>
            </w:r>
          </w:p>
        </w:tc>
      </w:tr>
      <w:tr w:rsidR="00877F79" w:rsidRPr="00246A1D" w:rsidTr="002A5E0A">
        <w:tc>
          <w:tcPr>
            <w:tcW w:w="850" w:type="dxa"/>
            <w:shd w:val="clear" w:color="auto" w:fill="auto"/>
          </w:tcPr>
          <w:p w:rsidR="00877F79" w:rsidRPr="00996CE3" w:rsidRDefault="00D949ED" w:rsidP="00877F79">
            <w:pPr>
              <w:spacing w:after="0" w:line="240" w:lineRule="auto"/>
              <w:jc w:val="center"/>
              <w:rPr>
                <w:rFonts w:ascii="Times New Roman" w:hAnsi="Times New Roman"/>
              </w:rPr>
            </w:pPr>
            <w:r>
              <w:rPr>
                <w:rFonts w:ascii="Times New Roman" w:hAnsi="Times New Roman"/>
              </w:rPr>
              <w:t>1</w:t>
            </w:r>
            <w:r w:rsidR="00041D3B">
              <w:rPr>
                <w:rFonts w:ascii="Times New Roman" w:hAnsi="Times New Roman"/>
              </w:rPr>
              <w:t>.5</w:t>
            </w:r>
            <w:r w:rsidR="00877F79" w:rsidRPr="00996CE3">
              <w:rPr>
                <w:rFonts w:ascii="Times New Roman" w:hAnsi="Times New Roman"/>
              </w:rPr>
              <w:t>.</w:t>
            </w:r>
          </w:p>
        </w:tc>
        <w:tc>
          <w:tcPr>
            <w:tcW w:w="3865" w:type="dxa"/>
            <w:shd w:val="clear" w:color="auto" w:fill="auto"/>
          </w:tcPr>
          <w:p w:rsidR="00877F79" w:rsidRPr="001D7D48" w:rsidRDefault="00877F79" w:rsidP="00877F79">
            <w:pPr>
              <w:spacing w:after="0" w:line="240" w:lineRule="auto"/>
              <w:ind w:left="120" w:right="114"/>
              <w:rPr>
                <w:rFonts w:ascii="Times New Roman" w:eastAsia="Arial Unicode MS" w:hAnsi="Times New Roman"/>
              </w:rPr>
            </w:pPr>
            <w:r w:rsidRPr="001D7D48">
              <w:rPr>
                <w:rFonts w:ascii="Times New Roman" w:eastAsia="Arial Unicode MS" w:hAnsi="Times New Roman"/>
              </w:rPr>
              <w:t>Контрольная точка</w:t>
            </w:r>
          </w:p>
          <w:p w:rsidR="00877F79" w:rsidRPr="001D7D48" w:rsidRDefault="00877F79" w:rsidP="00D949ED">
            <w:pPr>
              <w:spacing w:after="0" w:line="240" w:lineRule="auto"/>
              <w:ind w:left="120" w:right="114"/>
              <w:rPr>
                <w:rFonts w:ascii="Times New Roman" w:eastAsia="Arial Unicode MS" w:hAnsi="Times New Roman"/>
              </w:rPr>
            </w:pPr>
            <w:r w:rsidRPr="007B519B">
              <w:rPr>
                <w:rFonts w:ascii="Times New Roman" w:eastAsia="Arial Unicode MS" w:hAnsi="Times New Roman"/>
              </w:rPr>
              <w:t>Оказан</w:t>
            </w:r>
            <w:r w:rsidR="00D949ED">
              <w:rPr>
                <w:rFonts w:ascii="Times New Roman" w:eastAsia="Arial Unicode MS" w:hAnsi="Times New Roman"/>
              </w:rPr>
              <w:t>а</w:t>
            </w:r>
            <w:r w:rsidRPr="007B519B">
              <w:rPr>
                <w:rFonts w:ascii="Times New Roman" w:eastAsia="Arial Unicode MS" w:hAnsi="Times New Roman"/>
              </w:rPr>
              <w:t xml:space="preserve"> специализированной помощи по профилю «гериатрия» в </w:t>
            </w:r>
            <w:r w:rsidRPr="007B519B">
              <w:rPr>
                <w:rFonts w:ascii="Times New Roman" w:eastAsia="Arial Unicode MS" w:hAnsi="Times New Roman"/>
              </w:rPr>
              <w:lastRenderedPageBreak/>
              <w:t xml:space="preserve">стационарных условиях не менее </w:t>
            </w:r>
            <w:r w:rsidR="00323564">
              <w:rPr>
                <w:rFonts w:ascii="Times New Roman" w:eastAsia="Arial Unicode MS" w:hAnsi="Times New Roman"/>
              </w:rPr>
              <w:t xml:space="preserve">10 </w:t>
            </w:r>
            <w:r w:rsidRPr="007B519B">
              <w:rPr>
                <w:rFonts w:ascii="Times New Roman" w:eastAsia="Arial Unicode MS" w:hAnsi="Times New Roman"/>
              </w:rPr>
              <w:t>пациентам старше трудоспособного возраста</w:t>
            </w:r>
          </w:p>
        </w:tc>
        <w:tc>
          <w:tcPr>
            <w:tcW w:w="1311"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lastRenderedPageBreak/>
              <w:t>-</w:t>
            </w:r>
          </w:p>
        </w:tc>
        <w:tc>
          <w:tcPr>
            <w:tcW w:w="1313"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31.12.2019</w:t>
            </w:r>
          </w:p>
        </w:tc>
        <w:tc>
          <w:tcPr>
            <w:tcW w:w="2882" w:type="dxa"/>
            <w:shd w:val="clear" w:color="auto" w:fill="auto"/>
          </w:tcPr>
          <w:p w:rsidR="00540997" w:rsidRDefault="00540997" w:rsidP="00877F79">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p w:rsidR="00877F79" w:rsidRPr="002A111D" w:rsidRDefault="00540997" w:rsidP="00877F79">
            <w:pPr>
              <w:spacing w:after="0" w:line="240" w:lineRule="auto"/>
              <w:ind w:left="120"/>
              <w:jc w:val="center"/>
              <w:rPr>
                <w:rFonts w:ascii="Times New Roman" w:eastAsia="Arial Unicode MS" w:hAnsi="Times New Roman"/>
              </w:rPr>
            </w:pPr>
            <w:r>
              <w:rPr>
                <w:rFonts w:ascii="Times New Roman" w:eastAsia="Arial Unicode MS" w:hAnsi="Times New Roman"/>
              </w:rPr>
              <w:t xml:space="preserve"> </w:t>
            </w:r>
            <w:proofErr w:type="spellStart"/>
            <w:r>
              <w:rPr>
                <w:rFonts w:ascii="Times New Roman" w:eastAsia="Arial Unicode MS" w:hAnsi="Times New Roman"/>
              </w:rPr>
              <w:t>Козенков</w:t>
            </w:r>
            <w:proofErr w:type="spellEnd"/>
            <w:r>
              <w:rPr>
                <w:rFonts w:ascii="Times New Roman" w:eastAsia="Arial Unicode MS" w:hAnsi="Times New Roman"/>
              </w:rPr>
              <w:t xml:space="preserve"> Д.С.</w:t>
            </w:r>
            <w:r w:rsidR="00877F79" w:rsidRPr="002A111D">
              <w:rPr>
                <w:rFonts w:ascii="Times New Roman" w:eastAsia="Arial Unicode MS" w:hAnsi="Times New Roman"/>
              </w:rPr>
              <w:t xml:space="preserve"> </w:t>
            </w:r>
          </w:p>
        </w:tc>
        <w:tc>
          <w:tcPr>
            <w:tcW w:w="2536" w:type="dxa"/>
            <w:shd w:val="clear" w:color="auto" w:fill="auto"/>
          </w:tcPr>
          <w:p w:rsidR="00877F79" w:rsidRPr="002A111D" w:rsidRDefault="00877F79" w:rsidP="00FB6E3A">
            <w:pPr>
              <w:spacing w:after="0" w:line="240" w:lineRule="auto"/>
              <w:ind w:left="120"/>
              <w:jc w:val="center"/>
              <w:rPr>
                <w:rFonts w:ascii="Times New Roman" w:eastAsia="Arial Unicode MS" w:hAnsi="Times New Roman"/>
              </w:rPr>
            </w:pPr>
            <w:r w:rsidRPr="002A111D">
              <w:rPr>
                <w:rFonts w:ascii="Times New Roman" w:eastAsia="Arial Unicode MS" w:hAnsi="Times New Roman"/>
              </w:rPr>
              <w:t xml:space="preserve">Отчет в Минздрав России по обеспеченности </w:t>
            </w:r>
            <w:r w:rsidRPr="002A111D">
              <w:rPr>
                <w:rFonts w:ascii="Times New Roman" w:eastAsia="Arial Unicode MS" w:hAnsi="Times New Roman"/>
              </w:rPr>
              <w:lastRenderedPageBreak/>
              <w:t xml:space="preserve">гериатрическими койками и их работе </w:t>
            </w:r>
            <w:r w:rsidR="00A709FE">
              <w:rPr>
                <w:rFonts w:ascii="Times New Roman" w:eastAsia="Arial Unicode MS" w:hAnsi="Times New Roman"/>
              </w:rPr>
              <w:br/>
            </w:r>
            <w:r w:rsidRPr="002A111D">
              <w:rPr>
                <w:rFonts w:ascii="Times New Roman" w:eastAsia="Arial Unicode MS" w:hAnsi="Times New Roman"/>
              </w:rPr>
              <w:t>за отчетный период</w:t>
            </w:r>
          </w:p>
        </w:tc>
        <w:tc>
          <w:tcPr>
            <w:tcW w:w="1541" w:type="dxa"/>
            <w:shd w:val="clear" w:color="auto" w:fill="auto"/>
          </w:tcPr>
          <w:p w:rsidR="00877F79" w:rsidRPr="00867DA0" w:rsidRDefault="00540997" w:rsidP="00540997">
            <w:pPr>
              <w:spacing w:line="240" w:lineRule="auto"/>
              <w:rPr>
                <w:rStyle w:val="afd"/>
                <w:rFonts w:eastAsia="Arial Unicode MS"/>
                <w:i w:val="0"/>
                <w:sz w:val="24"/>
                <w:szCs w:val="24"/>
              </w:rPr>
            </w:pPr>
            <w:r>
              <w:rPr>
                <w:rFonts w:ascii="Times New Roman" w:hAnsi="Times New Roman"/>
              </w:rPr>
              <w:lastRenderedPageBreak/>
              <w:t>Региональный проектный офис</w:t>
            </w:r>
          </w:p>
        </w:tc>
      </w:tr>
      <w:tr w:rsidR="00877F79" w:rsidRPr="00246A1D" w:rsidTr="002A5E0A">
        <w:tc>
          <w:tcPr>
            <w:tcW w:w="850" w:type="dxa"/>
            <w:shd w:val="clear" w:color="auto" w:fill="auto"/>
          </w:tcPr>
          <w:p w:rsidR="00877F79" w:rsidRPr="002F3B61" w:rsidRDefault="00D949ED" w:rsidP="00877F79">
            <w:pPr>
              <w:spacing w:after="0" w:line="240" w:lineRule="auto"/>
              <w:jc w:val="center"/>
              <w:rPr>
                <w:rFonts w:ascii="Times New Roman" w:hAnsi="Times New Roman"/>
              </w:rPr>
            </w:pPr>
            <w:r w:rsidRPr="002F3B61">
              <w:rPr>
                <w:rFonts w:ascii="Times New Roman" w:hAnsi="Times New Roman"/>
              </w:rPr>
              <w:t>1</w:t>
            </w:r>
            <w:r w:rsidR="00041D3B">
              <w:rPr>
                <w:rFonts w:ascii="Times New Roman" w:hAnsi="Times New Roman"/>
              </w:rPr>
              <w:t>.6</w:t>
            </w:r>
            <w:r w:rsidR="00877F79" w:rsidRPr="002F3B61">
              <w:rPr>
                <w:rFonts w:ascii="Times New Roman" w:hAnsi="Times New Roman"/>
              </w:rPr>
              <w:t>.</w:t>
            </w:r>
          </w:p>
        </w:tc>
        <w:tc>
          <w:tcPr>
            <w:tcW w:w="3865" w:type="dxa"/>
            <w:shd w:val="clear" w:color="auto" w:fill="auto"/>
          </w:tcPr>
          <w:p w:rsidR="00877F79" w:rsidRPr="002F3B61" w:rsidRDefault="00877F79" w:rsidP="00877F79">
            <w:pPr>
              <w:spacing w:after="0" w:line="240" w:lineRule="auto"/>
              <w:ind w:left="120" w:right="114"/>
              <w:rPr>
                <w:rFonts w:ascii="Times New Roman" w:eastAsia="Arial Unicode MS" w:hAnsi="Times New Roman"/>
              </w:rPr>
            </w:pPr>
            <w:r w:rsidRPr="002F3B61">
              <w:rPr>
                <w:rFonts w:ascii="Times New Roman" w:eastAsia="Arial Unicode MS" w:hAnsi="Times New Roman"/>
              </w:rPr>
              <w:t>Контрольная точка</w:t>
            </w:r>
          </w:p>
          <w:p w:rsidR="00877F79" w:rsidRPr="002F3B61" w:rsidRDefault="00D949ED" w:rsidP="00D949ED">
            <w:pPr>
              <w:spacing w:after="0" w:line="240" w:lineRule="auto"/>
              <w:ind w:left="126" w:right="114"/>
              <w:jc w:val="both"/>
              <w:rPr>
                <w:rFonts w:ascii="Times New Roman" w:eastAsia="Times New Roman" w:hAnsi="Times New Roman"/>
                <w:sz w:val="24"/>
                <w:szCs w:val="24"/>
                <w:lang w:eastAsia="ru-RU"/>
              </w:rPr>
            </w:pPr>
            <w:r w:rsidRPr="002F3B61">
              <w:rPr>
                <w:rFonts w:ascii="Times New Roman" w:eastAsia="Times New Roman" w:hAnsi="Times New Roman"/>
                <w:sz w:val="24"/>
                <w:szCs w:val="24"/>
                <w:lang w:eastAsia="ru-RU"/>
              </w:rPr>
              <w:t xml:space="preserve">Скорректирована стоимость </w:t>
            </w:r>
            <w:r w:rsidR="00877F79" w:rsidRPr="002F3B61">
              <w:rPr>
                <w:rFonts w:ascii="Times New Roman" w:eastAsia="Times New Roman" w:hAnsi="Times New Roman"/>
                <w:sz w:val="24"/>
                <w:szCs w:val="24"/>
                <w:lang w:eastAsia="ru-RU"/>
              </w:rPr>
              <w:t xml:space="preserve">тарифов на медицинские услуги </w:t>
            </w:r>
            <w:r w:rsidR="00E55BD4">
              <w:rPr>
                <w:rFonts w:ascii="Times New Roman" w:eastAsia="Times New Roman" w:hAnsi="Times New Roman"/>
                <w:sz w:val="24"/>
                <w:szCs w:val="24"/>
                <w:lang w:eastAsia="ru-RU"/>
              </w:rPr>
              <w:br/>
            </w:r>
            <w:r w:rsidR="00877F79" w:rsidRPr="002F3B61">
              <w:rPr>
                <w:rFonts w:ascii="Times New Roman" w:eastAsia="Times New Roman" w:hAnsi="Times New Roman"/>
                <w:sz w:val="24"/>
                <w:szCs w:val="24"/>
                <w:lang w:eastAsia="ru-RU"/>
              </w:rPr>
              <w:t>по профилю «гериатрия» с учетом требований действующего законодательства</w:t>
            </w:r>
          </w:p>
        </w:tc>
        <w:tc>
          <w:tcPr>
            <w:tcW w:w="1311"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 xml:space="preserve">- </w:t>
            </w:r>
          </w:p>
        </w:tc>
        <w:tc>
          <w:tcPr>
            <w:tcW w:w="1313"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31.12.2019</w:t>
            </w:r>
          </w:p>
        </w:tc>
        <w:tc>
          <w:tcPr>
            <w:tcW w:w="2882" w:type="dxa"/>
            <w:shd w:val="clear" w:color="auto" w:fill="auto"/>
          </w:tcPr>
          <w:p w:rsidR="000A155E" w:rsidRDefault="000A155E" w:rsidP="000A155E">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p w:rsidR="00877F79" w:rsidRPr="002A111D" w:rsidRDefault="00877F79" w:rsidP="000A155E">
            <w:pPr>
              <w:spacing w:after="0" w:line="240" w:lineRule="auto"/>
              <w:ind w:left="120"/>
              <w:jc w:val="center"/>
              <w:rPr>
                <w:rFonts w:ascii="Times New Roman" w:eastAsia="Arial Unicode MS" w:hAnsi="Times New Roman"/>
              </w:rPr>
            </w:pPr>
          </w:p>
        </w:tc>
        <w:tc>
          <w:tcPr>
            <w:tcW w:w="2536" w:type="dxa"/>
            <w:shd w:val="clear" w:color="auto" w:fill="auto"/>
          </w:tcPr>
          <w:p w:rsidR="00877F79" w:rsidRPr="002A111D" w:rsidRDefault="00877F79" w:rsidP="00877F79">
            <w:pPr>
              <w:spacing w:after="0" w:line="240" w:lineRule="auto"/>
              <w:ind w:left="120"/>
              <w:jc w:val="center"/>
              <w:rPr>
                <w:rFonts w:ascii="Times New Roman" w:eastAsia="Arial Unicode MS" w:hAnsi="Times New Roman"/>
              </w:rPr>
            </w:pPr>
            <w:r w:rsidRPr="002A111D">
              <w:rPr>
                <w:rFonts w:ascii="Times New Roman" w:eastAsia="Arial Unicode MS" w:hAnsi="Times New Roman"/>
              </w:rPr>
              <w:t>Утвержден тариф на</w:t>
            </w:r>
            <w:r>
              <w:rPr>
                <w:rFonts w:ascii="Times New Roman" w:eastAsia="Arial Unicode MS" w:hAnsi="Times New Roman"/>
              </w:rPr>
              <w:t xml:space="preserve"> медицинские услуги по профилю «гериатрия»</w:t>
            </w:r>
          </w:p>
        </w:tc>
        <w:tc>
          <w:tcPr>
            <w:tcW w:w="1541" w:type="dxa"/>
            <w:shd w:val="clear" w:color="auto" w:fill="auto"/>
          </w:tcPr>
          <w:p w:rsidR="00877F79" w:rsidRPr="00867DA0" w:rsidRDefault="00877F79" w:rsidP="00877F79">
            <w:pPr>
              <w:spacing w:line="240" w:lineRule="auto"/>
              <w:rPr>
                <w:rStyle w:val="afd"/>
                <w:rFonts w:eastAsia="Arial Unicode MS"/>
                <w:i w:val="0"/>
                <w:sz w:val="24"/>
                <w:szCs w:val="24"/>
              </w:rPr>
            </w:pPr>
            <w:r w:rsidRPr="00AC0810">
              <w:rPr>
                <w:rFonts w:ascii="Times New Roman" w:hAnsi="Times New Roman"/>
              </w:rPr>
              <w:t>Проектный комитет</w:t>
            </w:r>
          </w:p>
        </w:tc>
      </w:tr>
      <w:tr w:rsidR="00877F79" w:rsidRPr="00246A1D" w:rsidTr="002A5E0A">
        <w:tc>
          <w:tcPr>
            <w:tcW w:w="850" w:type="dxa"/>
            <w:shd w:val="clear" w:color="auto" w:fill="auto"/>
          </w:tcPr>
          <w:p w:rsidR="00877F79" w:rsidRPr="002F3B61" w:rsidRDefault="00041D3B" w:rsidP="00877F79">
            <w:pPr>
              <w:spacing w:after="0" w:line="240" w:lineRule="auto"/>
              <w:jc w:val="center"/>
              <w:rPr>
                <w:rFonts w:ascii="Times New Roman" w:hAnsi="Times New Roman"/>
              </w:rPr>
            </w:pPr>
            <w:r>
              <w:rPr>
                <w:rFonts w:ascii="Times New Roman" w:hAnsi="Times New Roman"/>
              </w:rPr>
              <w:t>1.7</w:t>
            </w:r>
            <w:r w:rsidR="00877F79" w:rsidRPr="002F3B61">
              <w:rPr>
                <w:rFonts w:ascii="Times New Roman" w:hAnsi="Times New Roman"/>
              </w:rPr>
              <w:t>.</w:t>
            </w:r>
          </w:p>
        </w:tc>
        <w:tc>
          <w:tcPr>
            <w:tcW w:w="3865" w:type="dxa"/>
            <w:shd w:val="clear" w:color="auto" w:fill="auto"/>
          </w:tcPr>
          <w:p w:rsidR="00877F79" w:rsidRPr="002F3B61" w:rsidRDefault="00877F79" w:rsidP="00877F79">
            <w:pPr>
              <w:spacing w:after="0" w:line="240" w:lineRule="auto"/>
              <w:ind w:left="120" w:right="114"/>
              <w:rPr>
                <w:rFonts w:ascii="Times New Roman" w:eastAsia="Arial Unicode MS" w:hAnsi="Times New Roman"/>
              </w:rPr>
            </w:pPr>
            <w:r w:rsidRPr="002F3B61">
              <w:rPr>
                <w:rFonts w:ascii="Times New Roman" w:eastAsia="Arial Unicode MS" w:hAnsi="Times New Roman"/>
              </w:rPr>
              <w:t>Контрольная точка</w:t>
            </w:r>
          </w:p>
          <w:p w:rsidR="00877F79" w:rsidRPr="002F3B61" w:rsidRDefault="000A155E" w:rsidP="000A155E">
            <w:pPr>
              <w:spacing w:after="0" w:line="240" w:lineRule="auto"/>
              <w:ind w:left="120" w:right="114"/>
              <w:rPr>
                <w:rFonts w:ascii="Times New Roman" w:eastAsia="Arial Unicode MS" w:hAnsi="Times New Roman"/>
              </w:rPr>
            </w:pPr>
            <w:r w:rsidRPr="002F3B61">
              <w:rPr>
                <w:rFonts w:ascii="Times New Roman" w:eastAsia="Arial Unicode MS" w:hAnsi="Times New Roman"/>
              </w:rPr>
              <w:t>Оказана</w:t>
            </w:r>
            <w:r w:rsidR="00877F79" w:rsidRPr="002F3B61">
              <w:rPr>
                <w:rFonts w:ascii="Times New Roman" w:eastAsia="Arial Unicode MS" w:hAnsi="Times New Roman"/>
              </w:rPr>
              <w:t xml:space="preserve"> специализированн</w:t>
            </w:r>
            <w:r w:rsidRPr="002F3B61">
              <w:rPr>
                <w:rFonts w:ascii="Times New Roman" w:eastAsia="Arial Unicode MS" w:hAnsi="Times New Roman"/>
              </w:rPr>
              <w:t xml:space="preserve">ая </w:t>
            </w:r>
            <w:r w:rsidR="00877F79" w:rsidRPr="002F3B61">
              <w:rPr>
                <w:rFonts w:ascii="Times New Roman" w:eastAsia="Arial Unicode MS" w:hAnsi="Times New Roman"/>
              </w:rPr>
              <w:t xml:space="preserve">помощи по профилю «гериатрия» в стационарных условиях не менее </w:t>
            </w:r>
            <w:r w:rsidR="00E55BD4">
              <w:rPr>
                <w:rFonts w:ascii="Times New Roman" w:eastAsia="Arial Unicode MS" w:hAnsi="Times New Roman"/>
              </w:rPr>
              <w:br/>
            </w:r>
            <w:r w:rsidR="00323564" w:rsidRPr="002F3B61">
              <w:rPr>
                <w:rFonts w:ascii="Times New Roman" w:eastAsia="Arial Unicode MS" w:hAnsi="Times New Roman"/>
              </w:rPr>
              <w:t xml:space="preserve">10 </w:t>
            </w:r>
            <w:r w:rsidR="00877F79" w:rsidRPr="002F3B61">
              <w:rPr>
                <w:rFonts w:ascii="Times New Roman" w:eastAsia="Arial Unicode MS" w:hAnsi="Times New Roman"/>
              </w:rPr>
              <w:t>пациентам старше трудоспособного возраста</w:t>
            </w:r>
          </w:p>
        </w:tc>
        <w:tc>
          <w:tcPr>
            <w:tcW w:w="1311" w:type="dxa"/>
            <w:shd w:val="clear" w:color="auto" w:fill="auto"/>
          </w:tcPr>
          <w:p w:rsidR="00877F79" w:rsidRPr="002F3B61" w:rsidRDefault="00877F79" w:rsidP="00877F79">
            <w:pPr>
              <w:spacing w:after="0" w:line="240" w:lineRule="auto"/>
              <w:jc w:val="center"/>
              <w:rPr>
                <w:rFonts w:ascii="Times New Roman" w:eastAsia="Arial Unicode MS" w:hAnsi="Times New Roman"/>
                <w:u w:color="000000"/>
              </w:rPr>
            </w:pPr>
            <w:r w:rsidRPr="002F3B61">
              <w:rPr>
                <w:rFonts w:ascii="Times New Roman" w:eastAsia="Arial Unicode MS" w:hAnsi="Times New Roman"/>
                <w:u w:color="000000"/>
              </w:rPr>
              <w:t>-</w:t>
            </w:r>
          </w:p>
        </w:tc>
        <w:tc>
          <w:tcPr>
            <w:tcW w:w="1313" w:type="dxa"/>
            <w:shd w:val="clear" w:color="auto" w:fill="auto"/>
          </w:tcPr>
          <w:p w:rsidR="00877F79" w:rsidRPr="002F3B61" w:rsidRDefault="00877F79" w:rsidP="00877F79">
            <w:pPr>
              <w:spacing w:after="0" w:line="240" w:lineRule="auto"/>
              <w:jc w:val="center"/>
              <w:rPr>
                <w:rFonts w:ascii="Times New Roman" w:eastAsia="Arial Unicode MS" w:hAnsi="Times New Roman"/>
                <w:u w:color="000000"/>
              </w:rPr>
            </w:pPr>
            <w:r w:rsidRPr="002F3B61">
              <w:rPr>
                <w:rFonts w:ascii="Times New Roman" w:eastAsia="Arial Unicode MS" w:hAnsi="Times New Roman"/>
                <w:u w:color="000000"/>
              </w:rPr>
              <w:t>31.12.2020</w:t>
            </w:r>
          </w:p>
        </w:tc>
        <w:tc>
          <w:tcPr>
            <w:tcW w:w="2882" w:type="dxa"/>
            <w:shd w:val="clear" w:color="auto" w:fill="auto"/>
          </w:tcPr>
          <w:p w:rsidR="002F3B61" w:rsidRDefault="002F3B61" w:rsidP="002F3B61">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p w:rsidR="00877F79" w:rsidRPr="00807F4C" w:rsidRDefault="002F3B61" w:rsidP="002F3B61">
            <w:pPr>
              <w:spacing w:after="0" w:line="240" w:lineRule="auto"/>
              <w:ind w:left="120"/>
              <w:jc w:val="center"/>
              <w:rPr>
                <w:rFonts w:ascii="Times New Roman" w:eastAsia="Arial Unicode MS" w:hAnsi="Times New Roman"/>
                <w:color w:val="C00000"/>
              </w:rPr>
            </w:pPr>
            <w:r>
              <w:rPr>
                <w:rFonts w:ascii="Times New Roman" w:eastAsia="Arial Unicode MS" w:hAnsi="Times New Roman"/>
              </w:rPr>
              <w:t xml:space="preserve"> </w:t>
            </w:r>
            <w:proofErr w:type="spellStart"/>
            <w:r>
              <w:rPr>
                <w:rFonts w:ascii="Times New Roman" w:eastAsia="Arial Unicode MS" w:hAnsi="Times New Roman"/>
              </w:rPr>
              <w:t>Козенков</w:t>
            </w:r>
            <w:proofErr w:type="spellEnd"/>
            <w:r>
              <w:rPr>
                <w:rFonts w:ascii="Times New Roman" w:eastAsia="Arial Unicode MS" w:hAnsi="Times New Roman"/>
              </w:rPr>
              <w:t xml:space="preserve"> Д.С.</w:t>
            </w:r>
            <w:r w:rsidRPr="002A111D">
              <w:rPr>
                <w:rFonts w:ascii="Times New Roman" w:eastAsia="Arial Unicode MS" w:hAnsi="Times New Roman"/>
              </w:rPr>
              <w:t xml:space="preserve"> </w:t>
            </w:r>
          </w:p>
        </w:tc>
        <w:tc>
          <w:tcPr>
            <w:tcW w:w="2536" w:type="dxa"/>
            <w:shd w:val="clear" w:color="auto" w:fill="auto"/>
          </w:tcPr>
          <w:p w:rsidR="00877F79" w:rsidRPr="00385CE8" w:rsidRDefault="00877F79" w:rsidP="002F3B61">
            <w:pPr>
              <w:spacing w:after="0" w:line="240" w:lineRule="auto"/>
              <w:ind w:left="120"/>
              <w:jc w:val="center"/>
              <w:rPr>
                <w:rFonts w:ascii="Times New Roman" w:eastAsia="Arial Unicode MS" w:hAnsi="Times New Roman"/>
              </w:rPr>
            </w:pPr>
            <w:r w:rsidRPr="00385CE8">
              <w:rPr>
                <w:rFonts w:ascii="Times New Roman" w:eastAsia="Arial Unicode MS" w:hAnsi="Times New Roman"/>
              </w:rPr>
              <w:t xml:space="preserve">Отчет в Минздрав России по обеспеченности гериатрическими койками и их работе </w:t>
            </w:r>
            <w:r w:rsidR="00A709FE">
              <w:rPr>
                <w:rFonts w:ascii="Times New Roman" w:eastAsia="Arial Unicode MS" w:hAnsi="Times New Roman"/>
              </w:rPr>
              <w:br/>
            </w:r>
            <w:r w:rsidRPr="00385CE8">
              <w:rPr>
                <w:rFonts w:ascii="Times New Roman" w:eastAsia="Arial Unicode MS" w:hAnsi="Times New Roman"/>
              </w:rPr>
              <w:t>за отчетный период</w:t>
            </w:r>
          </w:p>
        </w:tc>
        <w:tc>
          <w:tcPr>
            <w:tcW w:w="1541" w:type="dxa"/>
            <w:shd w:val="clear" w:color="auto" w:fill="auto"/>
          </w:tcPr>
          <w:p w:rsidR="00877F79" w:rsidRDefault="00807F4C" w:rsidP="00807F4C">
            <w:r>
              <w:rPr>
                <w:rFonts w:ascii="Times New Roman" w:hAnsi="Times New Roman"/>
              </w:rPr>
              <w:t>Региональный проектный офис</w:t>
            </w:r>
          </w:p>
        </w:tc>
      </w:tr>
      <w:tr w:rsidR="00877F79" w:rsidRPr="00246A1D" w:rsidTr="002A5E0A">
        <w:tc>
          <w:tcPr>
            <w:tcW w:w="850" w:type="dxa"/>
            <w:shd w:val="clear" w:color="auto" w:fill="auto"/>
          </w:tcPr>
          <w:p w:rsidR="00877F79" w:rsidRPr="002F3B61" w:rsidRDefault="00041D3B" w:rsidP="00877F79">
            <w:pPr>
              <w:spacing w:after="0" w:line="240" w:lineRule="auto"/>
              <w:jc w:val="center"/>
              <w:rPr>
                <w:rFonts w:ascii="Times New Roman" w:hAnsi="Times New Roman"/>
              </w:rPr>
            </w:pPr>
            <w:r>
              <w:rPr>
                <w:rFonts w:ascii="Times New Roman" w:hAnsi="Times New Roman"/>
              </w:rPr>
              <w:t>1.8</w:t>
            </w:r>
            <w:r w:rsidR="000A155E" w:rsidRPr="002F3B61">
              <w:rPr>
                <w:rFonts w:ascii="Times New Roman" w:hAnsi="Times New Roman"/>
              </w:rPr>
              <w:t>.</w:t>
            </w:r>
          </w:p>
        </w:tc>
        <w:tc>
          <w:tcPr>
            <w:tcW w:w="3865" w:type="dxa"/>
            <w:shd w:val="clear" w:color="auto" w:fill="auto"/>
          </w:tcPr>
          <w:p w:rsidR="00877F79" w:rsidRPr="002F3B61" w:rsidRDefault="00877F79" w:rsidP="00877F79">
            <w:pPr>
              <w:spacing w:after="0" w:line="240" w:lineRule="auto"/>
              <w:ind w:left="120" w:right="114"/>
              <w:rPr>
                <w:rFonts w:ascii="Times New Roman" w:eastAsia="Arial Unicode MS" w:hAnsi="Times New Roman"/>
              </w:rPr>
            </w:pPr>
            <w:r w:rsidRPr="002F3B61">
              <w:rPr>
                <w:rFonts w:ascii="Times New Roman" w:eastAsia="Arial Unicode MS" w:hAnsi="Times New Roman"/>
              </w:rPr>
              <w:t>Контрольная точка</w:t>
            </w:r>
          </w:p>
          <w:p w:rsidR="00877F79" w:rsidRPr="002F3B61" w:rsidRDefault="002F3B61" w:rsidP="002F3B61">
            <w:pPr>
              <w:spacing w:line="240" w:lineRule="auto"/>
              <w:ind w:left="126" w:right="114"/>
              <w:rPr>
                <w:rFonts w:ascii="Times New Roman" w:eastAsia="Arial Unicode MS" w:hAnsi="Times New Roman"/>
              </w:rPr>
            </w:pPr>
            <w:r w:rsidRPr="002F3B61">
              <w:rPr>
                <w:rFonts w:ascii="Times New Roman" w:eastAsia="Arial Unicode MS" w:hAnsi="Times New Roman"/>
              </w:rPr>
              <w:t>Оказана</w:t>
            </w:r>
            <w:r w:rsidR="00877F79" w:rsidRPr="002F3B61">
              <w:rPr>
                <w:rFonts w:ascii="Times New Roman" w:eastAsia="Arial Unicode MS" w:hAnsi="Times New Roman"/>
              </w:rPr>
              <w:t xml:space="preserve"> специализированн</w:t>
            </w:r>
            <w:r w:rsidRPr="002F3B61">
              <w:rPr>
                <w:rFonts w:ascii="Times New Roman" w:eastAsia="Arial Unicode MS" w:hAnsi="Times New Roman"/>
              </w:rPr>
              <w:t>ая помощь</w:t>
            </w:r>
            <w:r w:rsidR="00877F79" w:rsidRPr="002F3B61">
              <w:rPr>
                <w:rFonts w:ascii="Times New Roman" w:eastAsia="Arial Unicode MS" w:hAnsi="Times New Roman"/>
              </w:rPr>
              <w:t xml:space="preserve"> по профилю «гериатрия» в стационарных условиях не менее </w:t>
            </w:r>
            <w:r w:rsidR="00E55BD4">
              <w:rPr>
                <w:rFonts w:ascii="Times New Roman" w:eastAsia="Arial Unicode MS" w:hAnsi="Times New Roman"/>
              </w:rPr>
              <w:br/>
            </w:r>
            <w:r w:rsidR="00323564" w:rsidRPr="002F3B61">
              <w:rPr>
                <w:rFonts w:ascii="Times New Roman" w:eastAsia="Arial Unicode MS" w:hAnsi="Times New Roman"/>
              </w:rPr>
              <w:t>10</w:t>
            </w:r>
            <w:r w:rsidR="00877F79" w:rsidRPr="002F3B61">
              <w:rPr>
                <w:rFonts w:ascii="Times New Roman" w:eastAsia="Arial Unicode MS" w:hAnsi="Times New Roman"/>
              </w:rPr>
              <w:t xml:space="preserve"> пациентам старше трудоспособного возраста</w:t>
            </w:r>
          </w:p>
        </w:tc>
        <w:tc>
          <w:tcPr>
            <w:tcW w:w="1311"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w:t>
            </w:r>
          </w:p>
        </w:tc>
        <w:tc>
          <w:tcPr>
            <w:tcW w:w="1313"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31.12.2021</w:t>
            </w:r>
          </w:p>
        </w:tc>
        <w:tc>
          <w:tcPr>
            <w:tcW w:w="2882" w:type="dxa"/>
            <w:shd w:val="clear" w:color="auto" w:fill="auto"/>
          </w:tcPr>
          <w:p w:rsidR="002F3B61" w:rsidRDefault="002F3B61" w:rsidP="002F3B61">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p w:rsidR="00877F79" w:rsidRPr="00385CE8" w:rsidRDefault="002F3B61" w:rsidP="002F3B61">
            <w:pPr>
              <w:spacing w:after="0" w:line="240" w:lineRule="auto"/>
              <w:ind w:left="120"/>
              <w:jc w:val="center"/>
              <w:rPr>
                <w:rFonts w:ascii="Times New Roman" w:eastAsia="Arial Unicode MS" w:hAnsi="Times New Roman"/>
              </w:rPr>
            </w:pPr>
            <w:proofErr w:type="spellStart"/>
            <w:r>
              <w:rPr>
                <w:rFonts w:ascii="Times New Roman" w:eastAsia="Arial Unicode MS" w:hAnsi="Times New Roman"/>
              </w:rPr>
              <w:t>Козенков</w:t>
            </w:r>
            <w:proofErr w:type="spellEnd"/>
            <w:r>
              <w:rPr>
                <w:rFonts w:ascii="Times New Roman" w:eastAsia="Arial Unicode MS" w:hAnsi="Times New Roman"/>
              </w:rPr>
              <w:t xml:space="preserve"> Д.С.</w:t>
            </w:r>
            <w:r w:rsidRPr="002A111D">
              <w:rPr>
                <w:rFonts w:ascii="Times New Roman" w:eastAsia="Arial Unicode MS" w:hAnsi="Times New Roman"/>
              </w:rPr>
              <w:t xml:space="preserve"> </w:t>
            </w:r>
          </w:p>
        </w:tc>
        <w:tc>
          <w:tcPr>
            <w:tcW w:w="2536" w:type="dxa"/>
            <w:shd w:val="clear" w:color="auto" w:fill="auto"/>
          </w:tcPr>
          <w:p w:rsidR="00877F79" w:rsidRPr="00385CE8" w:rsidRDefault="00877F79" w:rsidP="00877F79">
            <w:pPr>
              <w:spacing w:after="0" w:line="240" w:lineRule="auto"/>
              <w:ind w:left="120"/>
              <w:jc w:val="center"/>
              <w:rPr>
                <w:rFonts w:ascii="Times New Roman" w:eastAsia="Arial Unicode MS" w:hAnsi="Times New Roman"/>
              </w:rPr>
            </w:pPr>
            <w:r w:rsidRPr="00385CE8">
              <w:rPr>
                <w:rFonts w:ascii="Times New Roman" w:eastAsia="Arial Unicode MS" w:hAnsi="Times New Roman"/>
              </w:rPr>
              <w:t>Отчет в Ми</w:t>
            </w:r>
            <w:r w:rsidR="007A739C">
              <w:rPr>
                <w:rFonts w:ascii="Times New Roman" w:eastAsia="Arial Unicode MS" w:hAnsi="Times New Roman"/>
              </w:rPr>
              <w:t>нздрав России по обеспеченности</w:t>
            </w:r>
            <w:r w:rsidRPr="00385CE8">
              <w:rPr>
                <w:rFonts w:ascii="Times New Roman" w:eastAsia="Arial Unicode MS" w:hAnsi="Times New Roman"/>
              </w:rPr>
              <w:t xml:space="preserve"> гериатрическими койками и их работе </w:t>
            </w:r>
            <w:r w:rsidR="00A709FE">
              <w:rPr>
                <w:rFonts w:ascii="Times New Roman" w:eastAsia="Arial Unicode MS" w:hAnsi="Times New Roman"/>
              </w:rPr>
              <w:br/>
            </w:r>
            <w:r w:rsidRPr="00385CE8">
              <w:rPr>
                <w:rFonts w:ascii="Times New Roman" w:eastAsia="Arial Unicode MS" w:hAnsi="Times New Roman"/>
              </w:rPr>
              <w:t>за отчетный период</w:t>
            </w:r>
          </w:p>
        </w:tc>
        <w:tc>
          <w:tcPr>
            <w:tcW w:w="1541" w:type="dxa"/>
            <w:shd w:val="clear" w:color="auto" w:fill="auto"/>
          </w:tcPr>
          <w:p w:rsidR="00877F79" w:rsidRDefault="00877F79" w:rsidP="00877F79">
            <w:r w:rsidRPr="00791CD6">
              <w:rPr>
                <w:rFonts w:ascii="Times New Roman" w:hAnsi="Times New Roman"/>
              </w:rPr>
              <w:t>Проектный комитет</w:t>
            </w:r>
          </w:p>
        </w:tc>
      </w:tr>
      <w:tr w:rsidR="00877F79" w:rsidRPr="00246A1D" w:rsidTr="002A5E0A">
        <w:tc>
          <w:tcPr>
            <w:tcW w:w="850" w:type="dxa"/>
            <w:shd w:val="clear" w:color="auto" w:fill="auto"/>
          </w:tcPr>
          <w:p w:rsidR="00877F79" w:rsidRPr="00996CE3" w:rsidRDefault="00041D3B" w:rsidP="00877F79">
            <w:pPr>
              <w:spacing w:after="0" w:line="240" w:lineRule="auto"/>
              <w:jc w:val="center"/>
              <w:rPr>
                <w:rFonts w:ascii="Times New Roman" w:hAnsi="Times New Roman"/>
              </w:rPr>
            </w:pPr>
            <w:r>
              <w:rPr>
                <w:rFonts w:ascii="Times New Roman" w:hAnsi="Times New Roman"/>
              </w:rPr>
              <w:t>1.9</w:t>
            </w:r>
            <w:r w:rsidR="000A155E">
              <w:rPr>
                <w:rFonts w:ascii="Times New Roman" w:hAnsi="Times New Roman"/>
              </w:rPr>
              <w:t xml:space="preserve">.1 </w:t>
            </w:r>
          </w:p>
        </w:tc>
        <w:tc>
          <w:tcPr>
            <w:tcW w:w="3865" w:type="dxa"/>
            <w:shd w:val="clear" w:color="auto" w:fill="auto"/>
          </w:tcPr>
          <w:p w:rsidR="000A155E" w:rsidRPr="002F3B61" w:rsidRDefault="000A155E" w:rsidP="00877F79">
            <w:pPr>
              <w:spacing w:after="0" w:line="240" w:lineRule="auto"/>
              <w:ind w:left="120" w:right="114"/>
              <w:rPr>
                <w:rFonts w:ascii="Times New Roman" w:eastAsia="Arial Unicode MS" w:hAnsi="Times New Roman"/>
              </w:rPr>
            </w:pPr>
            <w:r w:rsidRPr="002F3B61">
              <w:rPr>
                <w:rFonts w:ascii="Times New Roman" w:eastAsia="Arial Unicode MS" w:hAnsi="Times New Roman"/>
              </w:rPr>
              <w:t>Мероприятие:</w:t>
            </w:r>
          </w:p>
          <w:p w:rsidR="00877F79" w:rsidRPr="002F3B61" w:rsidRDefault="000A155E" w:rsidP="00877F79">
            <w:pPr>
              <w:spacing w:after="0" w:line="240" w:lineRule="auto"/>
              <w:ind w:left="120" w:right="114"/>
              <w:rPr>
                <w:rFonts w:ascii="Times New Roman" w:eastAsia="Arial Unicode MS" w:hAnsi="Times New Roman"/>
              </w:rPr>
            </w:pPr>
            <w:r w:rsidRPr="002F3B61">
              <w:rPr>
                <w:rFonts w:ascii="Times New Roman" w:eastAsia="Arial Unicode MS" w:hAnsi="Times New Roman"/>
              </w:rPr>
              <w:t>Проведен мониторинг обеспеченности гериатрическими койками и врачами-гериатрами</w:t>
            </w:r>
          </w:p>
        </w:tc>
        <w:tc>
          <w:tcPr>
            <w:tcW w:w="1311" w:type="dxa"/>
            <w:shd w:val="clear" w:color="auto" w:fill="auto"/>
          </w:tcPr>
          <w:p w:rsidR="00877F79" w:rsidRPr="00616E16" w:rsidRDefault="002F3B61" w:rsidP="00877F79">
            <w:pPr>
              <w:spacing w:after="0" w:line="240" w:lineRule="auto"/>
              <w:jc w:val="center"/>
              <w:rPr>
                <w:rFonts w:ascii="Times New Roman" w:eastAsia="Arial Unicode MS" w:hAnsi="Times New Roman"/>
                <w:color w:val="000000"/>
                <w:u w:color="000000"/>
              </w:rPr>
            </w:pPr>
            <w:r>
              <w:rPr>
                <w:rFonts w:ascii="Times New Roman" w:eastAsia="Arial Unicode MS" w:hAnsi="Times New Roman"/>
                <w:color w:val="000000"/>
                <w:u w:color="000000"/>
              </w:rPr>
              <w:t>1.01.2021</w:t>
            </w:r>
          </w:p>
        </w:tc>
        <w:tc>
          <w:tcPr>
            <w:tcW w:w="1313" w:type="dxa"/>
            <w:shd w:val="clear" w:color="auto" w:fill="auto"/>
          </w:tcPr>
          <w:p w:rsidR="00877F79" w:rsidRPr="00616E16" w:rsidRDefault="002F3B61" w:rsidP="00877F79">
            <w:pPr>
              <w:spacing w:after="0" w:line="240" w:lineRule="auto"/>
              <w:jc w:val="center"/>
              <w:rPr>
                <w:rFonts w:ascii="Times New Roman" w:eastAsia="Arial Unicode MS" w:hAnsi="Times New Roman"/>
                <w:color w:val="000000"/>
                <w:u w:color="000000"/>
              </w:rPr>
            </w:pPr>
            <w:r>
              <w:rPr>
                <w:rFonts w:ascii="Times New Roman" w:eastAsia="Arial Unicode MS" w:hAnsi="Times New Roman"/>
                <w:color w:val="000000"/>
                <w:u w:color="000000"/>
              </w:rPr>
              <w:t>1.04.2021</w:t>
            </w:r>
          </w:p>
        </w:tc>
        <w:tc>
          <w:tcPr>
            <w:tcW w:w="2882" w:type="dxa"/>
            <w:shd w:val="clear" w:color="auto" w:fill="auto"/>
          </w:tcPr>
          <w:p w:rsidR="002F3B61" w:rsidRDefault="002F3B61" w:rsidP="002F3B61">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p w:rsidR="00877F79" w:rsidRDefault="002F3B61" w:rsidP="002F3B61">
            <w:pPr>
              <w:spacing w:after="0" w:line="240" w:lineRule="auto"/>
              <w:ind w:left="120"/>
              <w:jc w:val="center"/>
              <w:rPr>
                <w:rFonts w:ascii="Times New Roman" w:eastAsia="Arial Unicode MS" w:hAnsi="Times New Roman"/>
              </w:rPr>
            </w:pPr>
            <w:r>
              <w:rPr>
                <w:rFonts w:ascii="Times New Roman" w:eastAsia="Arial Unicode MS" w:hAnsi="Times New Roman"/>
              </w:rPr>
              <w:t xml:space="preserve"> </w:t>
            </w:r>
            <w:proofErr w:type="spellStart"/>
            <w:r>
              <w:rPr>
                <w:rFonts w:ascii="Times New Roman" w:eastAsia="Arial Unicode MS" w:hAnsi="Times New Roman"/>
              </w:rPr>
              <w:t>Козенков</w:t>
            </w:r>
            <w:proofErr w:type="spellEnd"/>
            <w:r>
              <w:rPr>
                <w:rFonts w:ascii="Times New Roman" w:eastAsia="Arial Unicode MS" w:hAnsi="Times New Roman"/>
              </w:rPr>
              <w:t xml:space="preserve"> Д.С.</w:t>
            </w:r>
          </w:p>
          <w:p w:rsidR="002F3B61" w:rsidRPr="00385CE8" w:rsidRDefault="002F3B61" w:rsidP="002F3B61">
            <w:pPr>
              <w:spacing w:after="0" w:line="240" w:lineRule="auto"/>
              <w:ind w:left="120"/>
              <w:jc w:val="center"/>
              <w:rPr>
                <w:rFonts w:ascii="Times New Roman" w:eastAsia="Arial Unicode MS" w:hAnsi="Times New Roman"/>
              </w:rPr>
            </w:pPr>
            <w:proofErr w:type="spellStart"/>
            <w:r>
              <w:rPr>
                <w:rFonts w:ascii="Times New Roman" w:eastAsia="Arial Unicode MS" w:hAnsi="Times New Roman"/>
              </w:rPr>
              <w:t>Микова</w:t>
            </w:r>
            <w:proofErr w:type="spellEnd"/>
            <w:r>
              <w:rPr>
                <w:rFonts w:ascii="Times New Roman" w:eastAsia="Arial Unicode MS" w:hAnsi="Times New Roman"/>
              </w:rPr>
              <w:t xml:space="preserve"> Н.Г.</w:t>
            </w:r>
          </w:p>
        </w:tc>
        <w:tc>
          <w:tcPr>
            <w:tcW w:w="2536" w:type="dxa"/>
            <w:shd w:val="clear" w:color="auto" w:fill="auto"/>
          </w:tcPr>
          <w:p w:rsidR="00877F79" w:rsidRPr="00385CE8" w:rsidRDefault="002F3B61" w:rsidP="00877F79">
            <w:pPr>
              <w:spacing w:after="0" w:line="240" w:lineRule="auto"/>
              <w:ind w:left="120"/>
              <w:jc w:val="center"/>
              <w:rPr>
                <w:rFonts w:ascii="Times New Roman" w:eastAsia="Arial Unicode MS"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Default="002F3B61" w:rsidP="00877F79">
            <w:r>
              <w:rPr>
                <w:rFonts w:ascii="Times New Roman" w:hAnsi="Times New Roman"/>
              </w:rPr>
              <w:t>Руководитель проекта</w:t>
            </w:r>
          </w:p>
        </w:tc>
      </w:tr>
      <w:tr w:rsidR="00877F79" w:rsidRPr="00246A1D" w:rsidTr="002A5E0A">
        <w:tc>
          <w:tcPr>
            <w:tcW w:w="850" w:type="dxa"/>
            <w:shd w:val="clear" w:color="auto" w:fill="auto"/>
          </w:tcPr>
          <w:p w:rsidR="00877F79" w:rsidRPr="00996CE3" w:rsidRDefault="00041D3B" w:rsidP="00877F79">
            <w:pPr>
              <w:spacing w:after="0" w:line="240" w:lineRule="auto"/>
              <w:jc w:val="center"/>
              <w:rPr>
                <w:rFonts w:ascii="Times New Roman" w:hAnsi="Times New Roman"/>
              </w:rPr>
            </w:pPr>
            <w:r>
              <w:rPr>
                <w:rFonts w:ascii="Times New Roman" w:hAnsi="Times New Roman"/>
              </w:rPr>
              <w:lastRenderedPageBreak/>
              <w:t>1.9</w:t>
            </w:r>
            <w:r w:rsidR="000A155E">
              <w:rPr>
                <w:rFonts w:ascii="Times New Roman" w:hAnsi="Times New Roman"/>
              </w:rPr>
              <w:t>.</w:t>
            </w:r>
          </w:p>
        </w:tc>
        <w:tc>
          <w:tcPr>
            <w:tcW w:w="3865" w:type="dxa"/>
            <w:shd w:val="clear" w:color="auto" w:fill="auto"/>
          </w:tcPr>
          <w:p w:rsidR="00877F79" w:rsidRPr="002F3B61" w:rsidRDefault="00877F79" w:rsidP="00877F79">
            <w:pPr>
              <w:spacing w:after="0" w:line="240" w:lineRule="auto"/>
              <w:ind w:left="120" w:right="114"/>
              <w:rPr>
                <w:rFonts w:ascii="Times New Roman" w:eastAsia="Arial Unicode MS" w:hAnsi="Times New Roman"/>
              </w:rPr>
            </w:pPr>
            <w:r w:rsidRPr="002F3B61">
              <w:rPr>
                <w:rFonts w:ascii="Times New Roman" w:eastAsia="Arial Unicode MS" w:hAnsi="Times New Roman"/>
              </w:rPr>
              <w:t>Контрольная точка</w:t>
            </w:r>
          </w:p>
          <w:p w:rsidR="00877F79" w:rsidRPr="002F3B61" w:rsidRDefault="00877F79" w:rsidP="000A155E">
            <w:pPr>
              <w:spacing w:after="0" w:line="240" w:lineRule="auto"/>
              <w:ind w:left="120" w:right="114"/>
              <w:rPr>
                <w:rFonts w:ascii="Times New Roman" w:eastAsia="Arial Unicode MS" w:hAnsi="Times New Roman"/>
              </w:rPr>
            </w:pPr>
            <w:r w:rsidRPr="002F3B61">
              <w:rPr>
                <w:rFonts w:ascii="Times New Roman" w:eastAsia="Arial Unicode MS" w:hAnsi="Times New Roman"/>
              </w:rPr>
              <w:t xml:space="preserve">Осуществлена </w:t>
            </w:r>
            <w:r w:rsidR="000A155E" w:rsidRPr="002F3B61">
              <w:rPr>
                <w:rFonts w:ascii="Times New Roman" w:eastAsia="Arial Unicode MS" w:hAnsi="Times New Roman"/>
              </w:rPr>
              <w:t>профессиональная переподготовка</w:t>
            </w:r>
            <w:r w:rsidRPr="002F3B61">
              <w:rPr>
                <w:rFonts w:ascii="Times New Roman" w:eastAsia="Arial Unicode MS" w:hAnsi="Times New Roman"/>
              </w:rPr>
              <w:t xml:space="preserve"> по специальности «гериатрия» врач</w:t>
            </w:r>
            <w:r w:rsidR="00323564" w:rsidRPr="002F3B61">
              <w:rPr>
                <w:rFonts w:ascii="Times New Roman" w:eastAsia="Arial Unicode MS" w:hAnsi="Times New Roman"/>
              </w:rPr>
              <w:t>ей</w:t>
            </w:r>
            <w:r w:rsidRPr="002F3B61">
              <w:rPr>
                <w:rFonts w:ascii="Times New Roman" w:eastAsia="Arial Unicode MS" w:hAnsi="Times New Roman"/>
              </w:rPr>
              <w:t>-специалистов и повышение квалификации медицинских сестер по программе «Сес</w:t>
            </w:r>
            <w:r w:rsidR="00323564" w:rsidRPr="002F3B61">
              <w:rPr>
                <w:rFonts w:ascii="Times New Roman" w:eastAsia="Arial Unicode MS" w:hAnsi="Times New Roman"/>
              </w:rPr>
              <w:t xml:space="preserve">тринское дело </w:t>
            </w:r>
            <w:r w:rsidRPr="002F3B61">
              <w:rPr>
                <w:rFonts w:ascii="Times New Roman" w:eastAsia="Arial Unicode MS" w:hAnsi="Times New Roman"/>
              </w:rPr>
              <w:t xml:space="preserve">в гериатрии» </w:t>
            </w:r>
            <w:r w:rsidR="00323564" w:rsidRPr="002F3B61">
              <w:rPr>
                <w:rFonts w:ascii="Times New Roman" w:eastAsia="Arial Unicode MS" w:hAnsi="Times New Roman"/>
              </w:rPr>
              <w:t>по результатам</w:t>
            </w:r>
            <w:r w:rsidR="000A155E" w:rsidRPr="002F3B61">
              <w:rPr>
                <w:rFonts w:ascii="Times New Roman" w:eastAsia="Arial Unicode MS" w:hAnsi="Times New Roman"/>
              </w:rPr>
              <w:t>,</w:t>
            </w:r>
            <w:r w:rsidR="00323564" w:rsidRPr="002F3B61">
              <w:rPr>
                <w:rFonts w:ascii="Times New Roman" w:eastAsia="Arial Unicode MS" w:hAnsi="Times New Roman"/>
              </w:rPr>
              <w:t xml:space="preserve"> проведенного мониторинга</w:t>
            </w:r>
          </w:p>
        </w:tc>
        <w:tc>
          <w:tcPr>
            <w:tcW w:w="1311"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w:t>
            </w:r>
          </w:p>
        </w:tc>
        <w:tc>
          <w:tcPr>
            <w:tcW w:w="1313"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01.06.2022</w:t>
            </w:r>
          </w:p>
        </w:tc>
        <w:tc>
          <w:tcPr>
            <w:tcW w:w="2882" w:type="dxa"/>
            <w:shd w:val="clear" w:color="auto" w:fill="auto"/>
          </w:tcPr>
          <w:p w:rsidR="002F3B61" w:rsidRDefault="002F3B61" w:rsidP="002F3B61">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p w:rsidR="002F3B61" w:rsidRDefault="002F3B61" w:rsidP="002F3B61">
            <w:pPr>
              <w:spacing w:after="0" w:line="240" w:lineRule="auto"/>
              <w:ind w:left="120"/>
              <w:jc w:val="center"/>
              <w:rPr>
                <w:rFonts w:ascii="Times New Roman" w:eastAsia="Arial Unicode MS" w:hAnsi="Times New Roman"/>
              </w:rPr>
            </w:pPr>
            <w:r>
              <w:rPr>
                <w:rFonts w:ascii="Times New Roman" w:eastAsia="Arial Unicode MS" w:hAnsi="Times New Roman"/>
              </w:rPr>
              <w:t xml:space="preserve"> </w:t>
            </w:r>
            <w:proofErr w:type="spellStart"/>
            <w:r>
              <w:rPr>
                <w:rFonts w:ascii="Times New Roman" w:eastAsia="Arial Unicode MS" w:hAnsi="Times New Roman"/>
              </w:rPr>
              <w:t>Козенков</w:t>
            </w:r>
            <w:proofErr w:type="spellEnd"/>
            <w:r>
              <w:rPr>
                <w:rFonts w:ascii="Times New Roman" w:eastAsia="Arial Unicode MS" w:hAnsi="Times New Roman"/>
              </w:rPr>
              <w:t xml:space="preserve"> Д.С.</w:t>
            </w:r>
          </w:p>
          <w:p w:rsidR="00877F79" w:rsidRPr="00385CE8" w:rsidRDefault="002F3B61" w:rsidP="002F3B61">
            <w:pPr>
              <w:spacing w:after="0" w:line="240" w:lineRule="auto"/>
              <w:ind w:left="120"/>
              <w:jc w:val="center"/>
              <w:rPr>
                <w:rFonts w:ascii="Times New Roman" w:eastAsia="Arial Unicode MS" w:hAnsi="Times New Roman"/>
              </w:rPr>
            </w:pPr>
            <w:proofErr w:type="spellStart"/>
            <w:r>
              <w:rPr>
                <w:rFonts w:ascii="Times New Roman" w:eastAsia="Arial Unicode MS" w:hAnsi="Times New Roman"/>
              </w:rPr>
              <w:t>Микова</w:t>
            </w:r>
            <w:proofErr w:type="spellEnd"/>
            <w:r>
              <w:rPr>
                <w:rFonts w:ascii="Times New Roman" w:eastAsia="Arial Unicode MS" w:hAnsi="Times New Roman"/>
              </w:rPr>
              <w:t xml:space="preserve"> Н.Г.</w:t>
            </w:r>
          </w:p>
        </w:tc>
        <w:tc>
          <w:tcPr>
            <w:tcW w:w="2536" w:type="dxa"/>
            <w:shd w:val="clear" w:color="auto" w:fill="auto"/>
          </w:tcPr>
          <w:p w:rsidR="00877F79" w:rsidRPr="00385CE8" w:rsidRDefault="002F3B61" w:rsidP="00877F79">
            <w:pPr>
              <w:spacing w:after="0" w:line="240" w:lineRule="auto"/>
              <w:ind w:left="120"/>
              <w:jc w:val="center"/>
              <w:rPr>
                <w:rFonts w:ascii="Times New Roman" w:eastAsia="Arial Unicode MS"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Default="002F3B61" w:rsidP="00877F79">
            <w:r>
              <w:rPr>
                <w:rFonts w:ascii="Times New Roman" w:hAnsi="Times New Roman"/>
              </w:rPr>
              <w:t>Руководитель проекта</w:t>
            </w:r>
          </w:p>
        </w:tc>
      </w:tr>
      <w:tr w:rsidR="00877F79" w:rsidRPr="00246A1D" w:rsidTr="002A5E0A">
        <w:tc>
          <w:tcPr>
            <w:tcW w:w="850" w:type="dxa"/>
            <w:shd w:val="clear" w:color="auto" w:fill="auto"/>
          </w:tcPr>
          <w:p w:rsidR="00877F79" w:rsidRPr="00996CE3" w:rsidRDefault="00041D3B" w:rsidP="00877F79">
            <w:pPr>
              <w:spacing w:after="0" w:line="240" w:lineRule="auto"/>
              <w:jc w:val="center"/>
              <w:rPr>
                <w:rFonts w:ascii="Times New Roman" w:hAnsi="Times New Roman"/>
              </w:rPr>
            </w:pPr>
            <w:r>
              <w:rPr>
                <w:rFonts w:ascii="Times New Roman" w:hAnsi="Times New Roman"/>
              </w:rPr>
              <w:t>1.10</w:t>
            </w:r>
            <w:r w:rsidR="00877F79" w:rsidRPr="00996CE3">
              <w:rPr>
                <w:rFonts w:ascii="Times New Roman" w:hAnsi="Times New Roman"/>
              </w:rPr>
              <w:t>.</w:t>
            </w:r>
          </w:p>
        </w:tc>
        <w:tc>
          <w:tcPr>
            <w:tcW w:w="3865" w:type="dxa"/>
            <w:shd w:val="clear" w:color="auto" w:fill="auto"/>
          </w:tcPr>
          <w:p w:rsidR="00877F79" w:rsidRPr="002F3B61" w:rsidRDefault="00877F79" w:rsidP="00877F79">
            <w:pPr>
              <w:spacing w:after="0" w:line="240" w:lineRule="auto"/>
              <w:ind w:left="120" w:right="114"/>
              <w:rPr>
                <w:rFonts w:ascii="Times New Roman" w:eastAsia="Arial Unicode MS" w:hAnsi="Times New Roman"/>
              </w:rPr>
            </w:pPr>
            <w:r w:rsidRPr="002F3B61">
              <w:rPr>
                <w:rFonts w:ascii="Times New Roman" w:eastAsia="Arial Unicode MS" w:hAnsi="Times New Roman"/>
              </w:rPr>
              <w:t>Контрольная точка</w:t>
            </w:r>
          </w:p>
          <w:p w:rsidR="00877F79" w:rsidRPr="002F3B61" w:rsidRDefault="00877F79" w:rsidP="002F3B61">
            <w:pPr>
              <w:spacing w:line="240" w:lineRule="auto"/>
              <w:ind w:left="126" w:right="114"/>
              <w:rPr>
                <w:rFonts w:ascii="Times New Roman" w:eastAsia="Arial Unicode MS" w:hAnsi="Times New Roman"/>
              </w:rPr>
            </w:pPr>
            <w:r w:rsidRPr="002F3B61">
              <w:rPr>
                <w:rFonts w:ascii="Times New Roman" w:eastAsia="Arial Unicode MS" w:hAnsi="Times New Roman"/>
              </w:rPr>
              <w:t>Оказан</w:t>
            </w:r>
            <w:r w:rsidR="002F3B61" w:rsidRPr="002F3B61">
              <w:rPr>
                <w:rFonts w:ascii="Times New Roman" w:eastAsia="Arial Unicode MS" w:hAnsi="Times New Roman"/>
              </w:rPr>
              <w:t>а</w:t>
            </w:r>
            <w:r w:rsidRPr="002F3B61">
              <w:rPr>
                <w:rFonts w:ascii="Times New Roman" w:eastAsia="Arial Unicode MS" w:hAnsi="Times New Roman"/>
              </w:rPr>
              <w:t xml:space="preserve"> специализированной помощи по профилю «гериатрия» в стационарных условиях не менее </w:t>
            </w:r>
            <w:r w:rsidR="00E55BD4">
              <w:rPr>
                <w:rFonts w:ascii="Times New Roman" w:eastAsia="Arial Unicode MS" w:hAnsi="Times New Roman"/>
              </w:rPr>
              <w:br/>
            </w:r>
            <w:r w:rsidR="00323564" w:rsidRPr="002F3B61">
              <w:rPr>
                <w:rFonts w:ascii="Times New Roman" w:eastAsia="Arial Unicode MS" w:hAnsi="Times New Roman"/>
              </w:rPr>
              <w:t>10</w:t>
            </w:r>
            <w:r w:rsidRPr="002F3B61">
              <w:rPr>
                <w:rFonts w:ascii="Times New Roman" w:eastAsia="Arial Unicode MS" w:hAnsi="Times New Roman"/>
              </w:rPr>
              <w:t xml:space="preserve"> пациентам старше трудоспособного возраста</w:t>
            </w:r>
          </w:p>
        </w:tc>
        <w:tc>
          <w:tcPr>
            <w:tcW w:w="1311"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w:t>
            </w:r>
          </w:p>
        </w:tc>
        <w:tc>
          <w:tcPr>
            <w:tcW w:w="1313"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31.12.2022</w:t>
            </w:r>
          </w:p>
        </w:tc>
        <w:tc>
          <w:tcPr>
            <w:tcW w:w="2882" w:type="dxa"/>
            <w:shd w:val="clear" w:color="auto" w:fill="auto"/>
          </w:tcPr>
          <w:p w:rsidR="002F3B61" w:rsidRDefault="002F3B61" w:rsidP="002F3B61">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p w:rsidR="002F3B61" w:rsidRDefault="002F3B61" w:rsidP="002F3B61">
            <w:pPr>
              <w:spacing w:after="0" w:line="240" w:lineRule="auto"/>
              <w:ind w:left="120"/>
              <w:jc w:val="center"/>
              <w:rPr>
                <w:rFonts w:ascii="Times New Roman" w:eastAsia="Arial Unicode MS" w:hAnsi="Times New Roman"/>
              </w:rPr>
            </w:pPr>
            <w:proofErr w:type="spellStart"/>
            <w:r>
              <w:rPr>
                <w:rFonts w:ascii="Times New Roman" w:eastAsia="Arial Unicode MS" w:hAnsi="Times New Roman"/>
              </w:rPr>
              <w:t>Козенков</w:t>
            </w:r>
            <w:proofErr w:type="spellEnd"/>
            <w:r>
              <w:rPr>
                <w:rFonts w:ascii="Times New Roman" w:eastAsia="Arial Unicode MS" w:hAnsi="Times New Roman"/>
              </w:rPr>
              <w:t xml:space="preserve"> Д.С.</w:t>
            </w:r>
          </w:p>
          <w:p w:rsidR="00877F79" w:rsidRPr="00385CE8" w:rsidRDefault="00877F79" w:rsidP="00877F79">
            <w:pPr>
              <w:spacing w:after="0" w:line="240" w:lineRule="auto"/>
              <w:ind w:left="120"/>
              <w:jc w:val="center"/>
              <w:rPr>
                <w:rFonts w:ascii="Times New Roman" w:eastAsia="Arial Unicode MS" w:hAnsi="Times New Roman"/>
              </w:rPr>
            </w:pPr>
          </w:p>
        </w:tc>
        <w:tc>
          <w:tcPr>
            <w:tcW w:w="2536" w:type="dxa"/>
            <w:shd w:val="clear" w:color="auto" w:fill="auto"/>
          </w:tcPr>
          <w:p w:rsidR="00877F79" w:rsidRPr="00385CE8" w:rsidRDefault="002F3B61" w:rsidP="007A739C">
            <w:pPr>
              <w:spacing w:after="0" w:line="240" w:lineRule="auto"/>
              <w:ind w:left="120"/>
              <w:jc w:val="center"/>
              <w:rPr>
                <w:rFonts w:ascii="Times New Roman" w:eastAsia="Arial Unicode MS"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Default="002F3B61" w:rsidP="00877F79">
            <w:r>
              <w:rPr>
                <w:rFonts w:ascii="Times New Roman" w:hAnsi="Times New Roman"/>
              </w:rPr>
              <w:t>Руководитель проекта</w:t>
            </w:r>
          </w:p>
        </w:tc>
      </w:tr>
      <w:tr w:rsidR="00877F79" w:rsidRPr="00246A1D" w:rsidTr="002A5E0A">
        <w:tc>
          <w:tcPr>
            <w:tcW w:w="850" w:type="dxa"/>
            <w:shd w:val="clear" w:color="auto" w:fill="auto"/>
          </w:tcPr>
          <w:p w:rsidR="00877F79" w:rsidRPr="00996CE3" w:rsidRDefault="00041D3B" w:rsidP="00877F79">
            <w:pPr>
              <w:spacing w:after="0" w:line="240" w:lineRule="auto"/>
              <w:jc w:val="center"/>
              <w:rPr>
                <w:rFonts w:ascii="Times New Roman" w:hAnsi="Times New Roman"/>
              </w:rPr>
            </w:pPr>
            <w:r>
              <w:rPr>
                <w:rFonts w:ascii="Times New Roman" w:hAnsi="Times New Roman"/>
              </w:rPr>
              <w:t>1.11</w:t>
            </w:r>
            <w:r w:rsidR="00AB50FF">
              <w:rPr>
                <w:rFonts w:ascii="Times New Roman" w:hAnsi="Times New Roman"/>
              </w:rPr>
              <w:t>.</w:t>
            </w:r>
          </w:p>
        </w:tc>
        <w:tc>
          <w:tcPr>
            <w:tcW w:w="3865" w:type="dxa"/>
            <w:shd w:val="clear" w:color="auto" w:fill="auto"/>
          </w:tcPr>
          <w:p w:rsidR="00877F79" w:rsidRPr="002F3B61" w:rsidRDefault="00877F79" w:rsidP="00877F79">
            <w:pPr>
              <w:spacing w:after="0" w:line="240" w:lineRule="auto"/>
              <w:ind w:left="120" w:right="114"/>
              <w:rPr>
                <w:rFonts w:ascii="Times New Roman" w:eastAsia="Arial Unicode MS" w:hAnsi="Times New Roman"/>
              </w:rPr>
            </w:pPr>
            <w:r w:rsidRPr="002F3B61">
              <w:rPr>
                <w:rFonts w:ascii="Times New Roman" w:eastAsia="Arial Unicode MS" w:hAnsi="Times New Roman"/>
              </w:rPr>
              <w:t>Контрольная точка</w:t>
            </w:r>
          </w:p>
          <w:p w:rsidR="00877F79" w:rsidRPr="00B27845" w:rsidRDefault="00877F79" w:rsidP="00877F79">
            <w:pPr>
              <w:spacing w:after="0" w:line="240" w:lineRule="auto"/>
              <w:ind w:left="120" w:right="114"/>
              <w:rPr>
                <w:rFonts w:ascii="Times New Roman" w:eastAsia="Arial Unicode MS" w:hAnsi="Times New Roman"/>
                <w:color w:val="C00000"/>
              </w:rPr>
            </w:pPr>
            <w:r w:rsidRPr="002F3B61">
              <w:rPr>
                <w:rFonts w:ascii="Times New Roman" w:eastAsia="Arial Unicode MS" w:hAnsi="Times New Roman"/>
              </w:rPr>
              <w:t>Корректировка стоимости тарифов</w:t>
            </w:r>
            <w:r w:rsidR="00A709FE">
              <w:rPr>
                <w:rFonts w:ascii="Times New Roman" w:eastAsia="Arial Unicode MS" w:hAnsi="Times New Roman"/>
              </w:rPr>
              <w:br/>
            </w:r>
            <w:r w:rsidRPr="002F3B61">
              <w:rPr>
                <w:rFonts w:ascii="Times New Roman" w:eastAsia="Arial Unicode MS" w:hAnsi="Times New Roman"/>
              </w:rPr>
              <w:t>на медицинские услуги по профилю «гериатрия» с учетом требований действующего законодательства</w:t>
            </w:r>
          </w:p>
        </w:tc>
        <w:tc>
          <w:tcPr>
            <w:tcW w:w="1311"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 xml:space="preserve">- </w:t>
            </w:r>
          </w:p>
        </w:tc>
        <w:tc>
          <w:tcPr>
            <w:tcW w:w="1313"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31.12.2022</w:t>
            </w:r>
          </w:p>
        </w:tc>
        <w:tc>
          <w:tcPr>
            <w:tcW w:w="2882" w:type="dxa"/>
            <w:shd w:val="clear" w:color="auto" w:fill="auto"/>
          </w:tcPr>
          <w:p w:rsidR="00877F79" w:rsidRPr="00385CE8" w:rsidRDefault="000861CC" w:rsidP="00877F79">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tc>
        <w:tc>
          <w:tcPr>
            <w:tcW w:w="2536" w:type="dxa"/>
            <w:shd w:val="clear" w:color="auto" w:fill="auto"/>
          </w:tcPr>
          <w:p w:rsidR="00877F79" w:rsidRPr="00385CE8" w:rsidRDefault="00877F79" w:rsidP="00877F79">
            <w:pPr>
              <w:spacing w:after="0" w:line="240" w:lineRule="auto"/>
              <w:ind w:left="120"/>
              <w:jc w:val="center"/>
              <w:rPr>
                <w:rFonts w:ascii="Times New Roman" w:eastAsia="Arial Unicode MS" w:hAnsi="Times New Roman"/>
              </w:rPr>
            </w:pPr>
            <w:r w:rsidRPr="00385CE8">
              <w:rPr>
                <w:rFonts w:ascii="Times New Roman" w:eastAsia="Arial Unicode MS" w:hAnsi="Times New Roman"/>
              </w:rPr>
              <w:t>Утвержден тариф на медицинские услуги по профилю «гериатрия»</w:t>
            </w:r>
          </w:p>
        </w:tc>
        <w:tc>
          <w:tcPr>
            <w:tcW w:w="1541" w:type="dxa"/>
            <w:shd w:val="clear" w:color="auto" w:fill="auto"/>
          </w:tcPr>
          <w:p w:rsidR="00877F79" w:rsidRDefault="008915E4" w:rsidP="00877F79">
            <w:r>
              <w:rPr>
                <w:rFonts w:ascii="Times New Roman" w:hAnsi="Times New Roman"/>
              </w:rPr>
              <w:t>Руководитель проекта</w:t>
            </w:r>
          </w:p>
        </w:tc>
      </w:tr>
      <w:tr w:rsidR="00877F79" w:rsidRPr="00246A1D" w:rsidTr="002A5E0A">
        <w:tc>
          <w:tcPr>
            <w:tcW w:w="850" w:type="dxa"/>
            <w:shd w:val="clear" w:color="auto" w:fill="auto"/>
          </w:tcPr>
          <w:p w:rsidR="00877F79" w:rsidRPr="00996CE3" w:rsidRDefault="00041D3B" w:rsidP="00877F79">
            <w:pPr>
              <w:spacing w:after="0" w:line="240" w:lineRule="auto"/>
              <w:jc w:val="center"/>
              <w:rPr>
                <w:rFonts w:ascii="Times New Roman" w:hAnsi="Times New Roman"/>
              </w:rPr>
            </w:pPr>
            <w:r>
              <w:rPr>
                <w:rFonts w:ascii="Times New Roman" w:hAnsi="Times New Roman"/>
              </w:rPr>
              <w:t>1.12</w:t>
            </w:r>
            <w:r w:rsidR="00AB50FF">
              <w:rPr>
                <w:rFonts w:ascii="Times New Roman" w:hAnsi="Times New Roman"/>
              </w:rPr>
              <w:t>.</w:t>
            </w:r>
          </w:p>
        </w:tc>
        <w:tc>
          <w:tcPr>
            <w:tcW w:w="3865" w:type="dxa"/>
            <w:shd w:val="clear" w:color="auto" w:fill="auto"/>
          </w:tcPr>
          <w:p w:rsidR="00877F79" w:rsidRPr="00AB50FF" w:rsidRDefault="00877F79" w:rsidP="00877F79">
            <w:pPr>
              <w:spacing w:after="0" w:line="240" w:lineRule="auto"/>
              <w:ind w:left="120" w:right="114"/>
              <w:rPr>
                <w:rFonts w:ascii="Times New Roman" w:eastAsia="Arial Unicode MS" w:hAnsi="Times New Roman"/>
              </w:rPr>
            </w:pPr>
            <w:r w:rsidRPr="00AB50FF">
              <w:rPr>
                <w:rFonts w:ascii="Times New Roman" w:eastAsia="Arial Unicode MS" w:hAnsi="Times New Roman"/>
              </w:rPr>
              <w:t>Контрольная точка</w:t>
            </w:r>
          </w:p>
          <w:p w:rsidR="00877F79" w:rsidRPr="00B27845" w:rsidRDefault="00194FF6" w:rsidP="00194FF6">
            <w:pPr>
              <w:spacing w:after="0" w:line="240" w:lineRule="auto"/>
              <w:ind w:left="120" w:right="114"/>
              <w:rPr>
                <w:rFonts w:ascii="Times New Roman" w:eastAsia="Arial Unicode MS" w:hAnsi="Times New Roman"/>
                <w:color w:val="C00000"/>
              </w:rPr>
            </w:pPr>
            <w:r w:rsidRPr="00AB50FF">
              <w:rPr>
                <w:rFonts w:ascii="Times New Roman" w:eastAsia="Arial Unicode MS" w:hAnsi="Times New Roman"/>
              </w:rPr>
              <w:t>Проведен м</w:t>
            </w:r>
            <w:r w:rsidR="00877F79" w:rsidRPr="00AB50FF">
              <w:rPr>
                <w:rFonts w:ascii="Times New Roman" w:eastAsia="Arial Unicode MS" w:hAnsi="Times New Roman"/>
              </w:rPr>
              <w:t>ониторинг обеспеченности гериатрическими койками и врачами-гериатрами</w:t>
            </w:r>
          </w:p>
        </w:tc>
        <w:tc>
          <w:tcPr>
            <w:tcW w:w="1311"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p>
        </w:tc>
        <w:tc>
          <w:tcPr>
            <w:tcW w:w="1313" w:type="dxa"/>
            <w:shd w:val="clear" w:color="auto" w:fill="auto"/>
          </w:tcPr>
          <w:p w:rsidR="00877F79" w:rsidRPr="00616E16" w:rsidRDefault="00877F79" w:rsidP="00194FF6">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30.0</w:t>
            </w:r>
            <w:r w:rsidR="00194FF6">
              <w:rPr>
                <w:rFonts w:ascii="Times New Roman" w:eastAsia="Arial Unicode MS" w:hAnsi="Times New Roman"/>
                <w:color w:val="000000"/>
                <w:u w:color="000000"/>
              </w:rPr>
              <w:t>4</w:t>
            </w:r>
            <w:r w:rsidRPr="00616E16">
              <w:rPr>
                <w:rFonts w:ascii="Times New Roman" w:eastAsia="Arial Unicode MS" w:hAnsi="Times New Roman"/>
                <w:color w:val="000000"/>
                <w:u w:color="000000"/>
              </w:rPr>
              <w:t>.202</w:t>
            </w:r>
            <w:r w:rsidR="00194FF6">
              <w:rPr>
                <w:rFonts w:ascii="Times New Roman" w:eastAsia="Arial Unicode MS" w:hAnsi="Times New Roman"/>
                <w:color w:val="000000"/>
                <w:u w:color="000000"/>
              </w:rPr>
              <w:t>3</w:t>
            </w:r>
          </w:p>
        </w:tc>
        <w:tc>
          <w:tcPr>
            <w:tcW w:w="2882" w:type="dxa"/>
            <w:shd w:val="clear" w:color="auto" w:fill="auto"/>
          </w:tcPr>
          <w:p w:rsidR="000861CC" w:rsidRDefault="000861CC" w:rsidP="000861CC">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p w:rsidR="000861CC" w:rsidRDefault="000861CC" w:rsidP="000861CC">
            <w:pPr>
              <w:spacing w:after="0" w:line="240" w:lineRule="auto"/>
              <w:ind w:left="120"/>
              <w:jc w:val="center"/>
              <w:rPr>
                <w:rFonts w:ascii="Times New Roman" w:eastAsia="Arial Unicode MS" w:hAnsi="Times New Roman"/>
              </w:rPr>
            </w:pPr>
            <w:r>
              <w:rPr>
                <w:rFonts w:ascii="Times New Roman" w:eastAsia="Arial Unicode MS" w:hAnsi="Times New Roman"/>
              </w:rPr>
              <w:t xml:space="preserve"> </w:t>
            </w:r>
            <w:proofErr w:type="spellStart"/>
            <w:r>
              <w:rPr>
                <w:rFonts w:ascii="Times New Roman" w:eastAsia="Arial Unicode MS" w:hAnsi="Times New Roman"/>
              </w:rPr>
              <w:t>Козенков</w:t>
            </w:r>
            <w:proofErr w:type="spellEnd"/>
            <w:r>
              <w:rPr>
                <w:rFonts w:ascii="Times New Roman" w:eastAsia="Arial Unicode MS" w:hAnsi="Times New Roman"/>
              </w:rPr>
              <w:t xml:space="preserve"> Д.С.</w:t>
            </w:r>
          </w:p>
          <w:p w:rsidR="00877F79" w:rsidRPr="00385CE8" w:rsidRDefault="000861CC" w:rsidP="000861CC">
            <w:pPr>
              <w:spacing w:after="0" w:line="240" w:lineRule="auto"/>
              <w:ind w:left="120"/>
              <w:jc w:val="center"/>
              <w:rPr>
                <w:rFonts w:ascii="Times New Roman" w:eastAsia="Arial Unicode MS" w:hAnsi="Times New Roman"/>
              </w:rPr>
            </w:pPr>
            <w:proofErr w:type="spellStart"/>
            <w:r>
              <w:rPr>
                <w:rFonts w:ascii="Times New Roman" w:eastAsia="Arial Unicode MS" w:hAnsi="Times New Roman"/>
              </w:rPr>
              <w:t>Микова</w:t>
            </w:r>
            <w:proofErr w:type="spellEnd"/>
            <w:r>
              <w:rPr>
                <w:rFonts w:ascii="Times New Roman" w:eastAsia="Arial Unicode MS" w:hAnsi="Times New Roman"/>
              </w:rPr>
              <w:t xml:space="preserve"> Н.Г.</w:t>
            </w:r>
          </w:p>
        </w:tc>
        <w:tc>
          <w:tcPr>
            <w:tcW w:w="2536" w:type="dxa"/>
            <w:shd w:val="clear" w:color="auto" w:fill="auto"/>
          </w:tcPr>
          <w:p w:rsidR="00877F79" w:rsidRPr="00385CE8" w:rsidRDefault="00877F79" w:rsidP="00877F79">
            <w:pPr>
              <w:spacing w:after="0" w:line="240" w:lineRule="auto"/>
              <w:ind w:left="120"/>
              <w:jc w:val="center"/>
              <w:rPr>
                <w:rFonts w:ascii="Times New Roman" w:eastAsia="Arial Unicode MS" w:hAnsi="Times New Roman"/>
              </w:rPr>
            </w:pPr>
            <w:r w:rsidRPr="00385CE8">
              <w:rPr>
                <w:rFonts w:ascii="Times New Roman" w:eastAsia="Arial Unicode MS" w:hAnsi="Times New Roman"/>
              </w:rPr>
              <w:t>Отчет в Минздрав России по за отчетный период</w:t>
            </w:r>
          </w:p>
        </w:tc>
        <w:tc>
          <w:tcPr>
            <w:tcW w:w="1541" w:type="dxa"/>
            <w:shd w:val="clear" w:color="auto" w:fill="auto"/>
          </w:tcPr>
          <w:p w:rsidR="00877F79" w:rsidRDefault="00877F79" w:rsidP="00877F79">
            <w:r w:rsidRPr="00791CD6">
              <w:rPr>
                <w:rFonts w:ascii="Times New Roman" w:hAnsi="Times New Roman"/>
              </w:rPr>
              <w:t>Проектный комитет</w:t>
            </w:r>
          </w:p>
        </w:tc>
      </w:tr>
      <w:tr w:rsidR="00877F79" w:rsidRPr="00246A1D" w:rsidTr="00E55BD4">
        <w:trPr>
          <w:trHeight w:val="2210"/>
        </w:trPr>
        <w:tc>
          <w:tcPr>
            <w:tcW w:w="850" w:type="dxa"/>
            <w:shd w:val="clear" w:color="auto" w:fill="auto"/>
          </w:tcPr>
          <w:p w:rsidR="00877F79" w:rsidRPr="00996CE3" w:rsidRDefault="00041D3B" w:rsidP="00877F79">
            <w:pPr>
              <w:spacing w:after="0" w:line="240" w:lineRule="auto"/>
              <w:jc w:val="center"/>
              <w:rPr>
                <w:rFonts w:ascii="Times New Roman" w:hAnsi="Times New Roman"/>
              </w:rPr>
            </w:pPr>
            <w:r>
              <w:rPr>
                <w:rFonts w:ascii="Times New Roman" w:hAnsi="Times New Roman"/>
              </w:rPr>
              <w:lastRenderedPageBreak/>
              <w:t>1.13</w:t>
            </w:r>
            <w:r w:rsidR="00AB50FF">
              <w:rPr>
                <w:rFonts w:ascii="Times New Roman" w:hAnsi="Times New Roman"/>
              </w:rPr>
              <w:t>.</w:t>
            </w:r>
          </w:p>
        </w:tc>
        <w:tc>
          <w:tcPr>
            <w:tcW w:w="3865" w:type="dxa"/>
            <w:shd w:val="clear" w:color="auto" w:fill="auto"/>
          </w:tcPr>
          <w:p w:rsidR="00877F79" w:rsidRPr="00AB50FF" w:rsidRDefault="00877F79" w:rsidP="00877F79">
            <w:pPr>
              <w:spacing w:after="0" w:line="240" w:lineRule="auto"/>
              <w:ind w:left="120" w:right="114"/>
              <w:rPr>
                <w:rFonts w:ascii="Times New Roman" w:eastAsia="Arial Unicode MS" w:hAnsi="Times New Roman"/>
              </w:rPr>
            </w:pPr>
            <w:r w:rsidRPr="00AB50FF">
              <w:rPr>
                <w:rFonts w:ascii="Times New Roman" w:eastAsia="Arial Unicode MS" w:hAnsi="Times New Roman"/>
              </w:rPr>
              <w:t>Контрольная точка</w:t>
            </w:r>
          </w:p>
          <w:p w:rsidR="00877F79" w:rsidRPr="00AB50FF" w:rsidRDefault="00323564" w:rsidP="007A739C">
            <w:pPr>
              <w:spacing w:line="240" w:lineRule="auto"/>
              <w:ind w:left="126" w:right="114"/>
              <w:rPr>
                <w:rFonts w:ascii="Times New Roman" w:eastAsia="Arial Unicode MS" w:hAnsi="Times New Roman"/>
              </w:rPr>
            </w:pPr>
            <w:r w:rsidRPr="00AB50FF">
              <w:rPr>
                <w:rFonts w:ascii="Times New Roman" w:eastAsia="Arial Unicode MS" w:hAnsi="Times New Roman"/>
              </w:rPr>
              <w:t xml:space="preserve">Осуществлена профессиональная переподготовка по специальности «гериатрия» врачей-специалистов </w:t>
            </w:r>
            <w:r w:rsidR="00E55BD4">
              <w:rPr>
                <w:rFonts w:ascii="Times New Roman" w:eastAsia="Arial Unicode MS" w:hAnsi="Times New Roman"/>
              </w:rPr>
              <w:br/>
            </w:r>
            <w:r w:rsidRPr="00AB50FF">
              <w:rPr>
                <w:rFonts w:ascii="Times New Roman" w:eastAsia="Arial Unicode MS" w:hAnsi="Times New Roman"/>
              </w:rPr>
              <w:t xml:space="preserve">и повышение квалификации медицинских сестер по программе «Сестринское дело в гериатрии» </w:t>
            </w:r>
            <w:r w:rsidR="00E55BD4">
              <w:rPr>
                <w:rFonts w:ascii="Times New Roman" w:eastAsia="Arial Unicode MS" w:hAnsi="Times New Roman"/>
              </w:rPr>
              <w:br/>
            </w:r>
            <w:r w:rsidRPr="00AB50FF">
              <w:rPr>
                <w:rFonts w:ascii="Times New Roman" w:eastAsia="Arial Unicode MS" w:hAnsi="Times New Roman"/>
              </w:rPr>
              <w:t>по результатам проведенного мониторинга</w:t>
            </w:r>
          </w:p>
        </w:tc>
        <w:tc>
          <w:tcPr>
            <w:tcW w:w="1311"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w:t>
            </w:r>
          </w:p>
        </w:tc>
        <w:tc>
          <w:tcPr>
            <w:tcW w:w="1313"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31.12.2023</w:t>
            </w:r>
          </w:p>
        </w:tc>
        <w:tc>
          <w:tcPr>
            <w:tcW w:w="2882" w:type="dxa"/>
            <w:shd w:val="clear" w:color="auto" w:fill="auto"/>
          </w:tcPr>
          <w:p w:rsidR="00792317" w:rsidRDefault="00792317" w:rsidP="00792317">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p w:rsidR="00792317" w:rsidRDefault="00792317" w:rsidP="00792317">
            <w:pPr>
              <w:spacing w:after="0" w:line="240" w:lineRule="auto"/>
              <w:ind w:left="120"/>
              <w:jc w:val="center"/>
              <w:rPr>
                <w:rFonts w:ascii="Times New Roman" w:eastAsia="Arial Unicode MS" w:hAnsi="Times New Roman"/>
              </w:rPr>
            </w:pPr>
            <w:r>
              <w:rPr>
                <w:rFonts w:ascii="Times New Roman" w:eastAsia="Arial Unicode MS" w:hAnsi="Times New Roman"/>
              </w:rPr>
              <w:t xml:space="preserve"> </w:t>
            </w:r>
            <w:proofErr w:type="spellStart"/>
            <w:r>
              <w:rPr>
                <w:rFonts w:ascii="Times New Roman" w:eastAsia="Arial Unicode MS" w:hAnsi="Times New Roman"/>
              </w:rPr>
              <w:t>Козенков</w:t>
            </w:r>
            <w:proofErr w:type="spellEnd"/>
            <w:r>
              <w:rPr>
                <w:rFonts w:ascii="Times New Roman" w:eastAsia="Arial Unicode MS" w:hAnsi="Times New Roman"/>
              </w:rPr>
              <w:t xml:space="preserve"> Д.С.</w:t>
            </w:r>
          </w:p>
          <w:p w:rsidR="00877F79" w:rsidRPr="00385CE8" w:rsidRDefault="00792317" w:rsidP="00792317">
            <w:pPr>
              <w:spacing w:after="0" w:line="240" w:lineRule="auto"/>
              <w:ind w:left="120"/>
              <w:jc w:val="center"/>
              <w:rPr>
                <w:rFonts w:ascii="Times New Roman" w:eastAsia="Arial Unicode MS" w:hAnsi="Times New Roman"/>
              </w:rPr>
            </w:pPr>
            <w:proofErr w:type="spellStart"/>
            <w:r>
              <w:rPr>
                <w:rFonts w:ascii="Times New Roman" w:eastAsia="Arial Unicode MS" w:hAnsi="Times New Roman"/>
              </w:rPr>
              <w:t>Микова</w:t>
            </w:r>
            <w:proofErr w:type="spellEnd"/>
            <w:r>
              <w:rPr>
                <w:rFonts w:ascii="Times New Roman" w:eastAsia="Arial Unicode MS" w:hAnsi="Times New Roman"/>
              </w:rPr>
              <w:t xml:space="preserve"> Н.Г.</w:t>
            </w:r>
          </w:p>
        </w:tc>
        <w:tc>
          <w:tcPr>
            <w:tcW w:w="2536" w:type="dxa"/>
            <w:shd w:val="clear" w:color="auto" w:fill="auto"/>
          </w:tcPr>
          <w:p w:rsidR="00877F79" w:rsidRPr="00385CE8" w:rsidRDefault="00877F79" w:rsidP="007A739C">
            <w:pPr>
              <w:spacing w:after="0" w:line="240" w:lineRule="auto"/>
              <w:ind w:left="120"/>
              <w:jc w:val="center"/>
              <w:rPr>
                <w:rFonts w:ascii="Times New Roman" w:eastAsia="Arial Unicode MS" w:hAnsi="Times New Roman"/>
              </w:rPr>
            </w:pPr>
            <w:r w:rsidRPr="00385CE8">
              <w:rPr>
                <w:rFonts w:ascii="Times New Roman" w:eastAsia="Arial Unicode MS" w:hAnsi="Times New Roman"/>
              </w:rPr>
              <w:t>Отчет в Минздрав России по обеспеченности гериатрическими койками и их работе за отчетный период</w:t>
            </w:r>
          </w:p>
        </w:tc>
        <w:tc>
          <w:tcPr>
            <w:tcW w:w="1541" w:type="dxa"/>
            <w:shd w:val="clear" w:color="auto" w:fill="auto"/>
          </w:tcPr>
          <w:p w:rsidR="00877F79" w:rsidRDefault="008915E4" w:rsidP="00877F79">
            <w:r>
              <w:rPr>
                <w:rFonts w:ascii="Times New Roman" w:hAnsi="Times New Roman"/>
              </w:rPr>
              <w:t>Руководитель проекта</w:t>
            </w:r>
          </w:p>
        </w:tc>
      </w:tr>
      <w:tr w:rsidR="00877F79" w:rsidRPr="00246A1D" w:rsidTr="002A5E0A">
        <w:tc>
          <w:tcPr>
            <w:tcW w:w="850" w:type="dxa"/>
            <w:shd w:val="clear" w:color="auto" w:fill="auto"/>
          </w:tcPr>
          <w:p w:rsidR="00877F79" w:rsidRPr="00996CE3" w:rsidRDefault="00041D3B" w:rsidP="00877F79">
            <w:pPr>
              <w:spacing w:after="0" w:line="240" w:lineRule="auto"/>
              <w:jc w:val="center"/>
              <w:rPr>
                <w:rFonts w:ascii="Times New Roman" w:hAnsi="Times New Roman"/>
              </w:rPr>
            </w:pPr>
            <w:r>
              <w:rPr>
                <w:rFonts w:ascii="Times New Roman" w:hAnsi="Times New Roman"/>
              </w:rPr>
              <w:t>1.14</w:t>
            </w:r>
            <w:r w:rsidR="00AB50FF">
              <w:rPr>
                <w:rFonts w:ascii="Times New Roman" w:hAnsi="Times New Roman"/>
              </w:rPr>
              <w:t>.</w:t>
            </w:r>
          </w:p>
        </w:tc>
        <w:tc>
          <w:tcPr>
            <w:tcW w:w="3865" w:type="dxa"/>
            <w:shd w:val="clear" w:color="auto" w:fill="auto"/>
          </w:tcPr>
          <w:p w:rsidR="00877F79" w:rsidRPr="00AB50FF" w:rsidRDefault="00877F79" w:rsidP="00877F79">
            <w:pPr>
              <w:spacing w:after="0" w:line="240" w:lineRule="auto"/>
              <w:ind w:left="120" w:right="114"/>
              <w:rPr>
                <w:rFonts w:ascii="Times New Roman" w:eastAsia="Arial Unicode MS" w:hAnsi="Times New Roman"/>
              </w:rPr>
            </w:pPr>
            <w:r w:rsidRPr="00AB50FF">
              <w:rPr>
                <w:rFonts w:ascii="Times New Roman" w:eastAsia="Arial Unicode MS" w:hAnsi="Times New Roman"/>
              </w:rPr>
              <w:t>Контрольная точка</w:t>
            </w:r>
            <w:r w:rsidR="003B0D1C" w:rsidRPr="00AB50FF">
              <w:rPr>
                <w:rFonts w:ascii="Times New Roman" w:eastAsia="Arial Unicode MS" w:hAnsi="Times New Roman"/>
              </w:rPr>
              <w:t>:</w:t>
            </w:r>
          </w:p>
          <w:p w:rsidR="00877F79" w:rsidRPr="00AB50FF" w:rsidRDefault="00877F79" w:rsidP="00877F79">
            <w:pPr>
              <w:spacing w:after="0" w:line="240" w:lineRule="auto"/>
              <w:ind w:left="120" w:right="114"/>
              <w:rPr>
                <w:rFonts w:ascii="Times New Roman" w:eastAsia="Arial Unicode MS" w:hAnsi="Times New Roman"/>
              </w:rPr>
            </w:pPr>
            <w:r w:rsidRPr="00AB50FF">
              <w:rPr>
                <w:rFonts w:ascii="Times New Roman" w:eastAsia="Arial Unicode MS" w:hAnsi="Times New Roman"/>
              </w:rPr>
              <w:t xml:space="preserve">Корректировка стоимости тарифов </w:t>
            </w:r>
            <w:r w:rsidR="00E55BD4">
              <w:rPr>
                <w:rFonts w:ascii="Times New Roman" w:eastAsia="Arial Unicode MS" w:hAnsi="Times New Roman"/>
              </w:rPr>
              <w:br/>
            </w:r>
            <w:r w:rsidRPr="00AB50FF">
              <w:rPr>
                <w:rFonts w:ascii="Times New Roman" w:eastAsia="Arial Unicode MS" w:hAnsi="Times New Roman"/>
              </w:rPr>
              <w:t>на медицинские услуги по профилю «гериатрия» с учетом требований действующего законодательства</w:t>
            </w:r>
          </w:p>
        </w:tc>
        <w:tc>
          <w:tcPr>
            <w:tcW w:w="1311"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w:t>
            </w:r>
          </w:p>
        </w:tc>
        <w:tc>
          <w:tcPr>
            <w:tcW w:w="1313"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31.12.2023</w:t>
            </w:r>
          </w:p>
        </w:tc>
        <w:tc>
          <w:tcPr>
            <w:tcW w:w="2882" w:type="dxa"/>
            <w:shd w:val="clear" w:color="auto" w:fill="auto"/>
          </w:tcPr>
          <w:p w:rsidR="00792317" w:rsidRDefault="00792317" w:rsidP="00877F79">
            <w:pPr>
              <w:spacing w:after="0" w:line="240" w:lineRule="auto"/>
              <w:ind w:left="120"/>
              <w:jc w:val="center"/>
              <w:rPr>
                <w:rFonts w:ascii="Times New Roman" w:eastAsia="Arial Unicode MS" w:hAnsi="Times New Roman"/>
              </w:rPr>
            </w:pPr>
            <w:r>
              <w:rPr>
                <w:rFonts w:ascii="Times New Roman" w:eastAsia="Arial Unicode MS" w:hAnsi="Times New Roman"/>
              </w:rPr>
              <w:t xml:space="preserve">Левина Е.С. </w:t>
            </w:r>
          </w:p>
          <w:p w:rsidR="00877F79" w:rsidRPr="00385CE8" w:rsidRDefault="00792317" w:rsidP="00877F79">
            <w:pPr>
              <w:spacing w:after="0" w:line="240" w:lineRule="auto"/>
              <w:ind w:left="120"/>
              <w:jc w:val="center"/>
              <w:rPr>
                <w:rFonts w:ascii="Times New Roman" w:eastAsia="Arial Unicode MS" w:hAnsi="Times New Roman"/>
              </w:rPr>
            </w:pPr>
            <w:r>
              <w:rPr>
                <w:rFonts w:ascii="Times New Roman" w:eastAsia="Arial Unicode MS" w:hAnsi="Times New Roman"/>
              </w:rPr>
              <w:t>Меринов А.А.</w:t>
            </w:r>
          </w:p>
        </w:tc>
        <w:tc>
          <w:tcPr>
            <w:tcW w:w="2536" w:type="dxa"/>
            <w:shd w:val="clear" w:color="auto" w:fill="auto"/>
          </w:tcPr>
          <w:p w:rsidR="00877F79" w:rsidRPr="00385CE8" w:rsidRDefault="00877F79" w:rsidP="00877F79">
            <w:pPr>
              <w:spacing w:after="0" w:line="240" w:lineRule="auto"/>
              <w:ind w:left="120"/>
              <w:jc w:val="center"/>
              <w:rPr>
                <w:rFonts w:ascii="Times New Roman" w:eastAsia="Arial Unicode MS" w:hAnsi="Times New Roman"/>
              </w:rPr>
            </w:pPr>
            <w:r w:rsidRPr="00385CE8">
              <w:rPr>
                <w:rFonts w:ascii="Times New Roman" w:eastAsia="Arial Unicode MS" w:hAnsi="Times New Roman"/>
              </w:rPr>
              <w:t>Утвержден тариф на медицинские услуги по профилю «гериатрия»</w:t>
            </w:r>
          </w:p>
        </w:tc>
        <w:tc>
          <w:tcPr>
            <w:tcW w:w="1541" w:type="dxa"/>
            <w:shd w:val="clear" w:color="auto" w:fill="auto"/>
          </w:tcPr>
          <w:p w:rsidR="00877F79" w:rsidRDefault="00877F79" w:rsidP="00877F79">
            <w:r w:rsidRPr="00791CD6">
              <w:rPr>
                <w:rFonts w:ascii="Times New Roman" w:hAnsi="Times New Roman"/>
              </w:rPr>
              <w:t>Проектный комитет</w:t>
            </w:r>
          </w:p>
        </w:tc>
      </w:tr>
      <w:tr w:rsidR="00877F79" w:rsidRPr="00246A1D" w:rsidTr="002A5E0A">
        <w:tc>
          <w:tcPr>
            <w:tcW w:w="850" w:type="dxa"/>
            <w:shd w:val="clear" w:color="auto" w:fill="auto"/>
          </w:tcPr>
          <w:p w:rsidR="00877F79" w:rsidRPr="00996CE3" w:rsidRDefault="00041D3B" w:rsidP="00877F79">
            <w:pPr>
              <w:spacing w:after="0" w:line="240" w:lineRule="auto"/>
              <w:jc w:val="center"/>
              <w:rPr>
                <w:rFonts w:ascii="Times New Roman" w:hAnsi="Times New Roman"/>
              </w:rPr>
            </w:pPr>
            <w:r>
              <w:rPr>
                <w:rFonts w:ascii="Times New Roman" w:hAnsi="Times New Roman"/>
              </w:rPr>
              <w:t>1.15</w:t>
            </w:r>
            <w:r w:rsidR="00AB50FF">
              <w:rPr>
                <w:rFonts w:ascii="Times New Roman" w:hAnsi="Times New Roman"/>
              </w:rPr>
              <w:t>.</w:t>
            </w:r>
          </w:p>
        </w:tc>
        <w:tc>
          <w:tcPr>
            <w:tcW w:w="3865" w:type="dxa"/>
            <w:shd w:val="clear" w:color="auto" w:fill="auto"/>
          </w:tcPr>
          <w:p w:rsidR="00877F79" w:rsidRPr="00AB50FF" w:rsidRDefault="00877F79" w:rsidP="00877F79">
            <w:pPr>
              <w:spacing w:after="0" w:line="240" w:lineRule="auto"/>
              <w:ind w:left="120" w:right="114"/>
              <w:rPr>
                <w:rFonts w:ascii="Times New Roman" w:eastAsia="Arial Unicode MS" w:hAnsi="Times New Roman"/>
              </w:rPr>
            </w:pPr>
            <w:r w:rsidRPr="00AB50FF">
              <w:rPr>
                <w:rFonts w:ascii="Times New Roman" w:eastAsia="Arial Unicode MS" w:hAnsi="Times New Roman"/>
              </w:rPr>
              <w:t>Контрольная точка</w:t>
            </w:r>
          </w:p>
          <w:p w:rsidR="00877F79" w:rsidRPr="00AB50FF" w:rsidRDefault="00194FF6" w:rsidP="00194FF6">
            <w:pPr>
              <w:spacing w:after="0" w:line="240" w:lineRule="auto"/>
              <w:ind w:left="120" w:right="114"/>
              <w:rPr>
                <w:rFonts w:ascii="Times New Roman" w:eastAsia="Arial Unicode MS" w:hAnsi="Times New Roman"/>
              </w:rPr>
            </w:pPr>
            <w:r w:rsidRPr="00AB50FF">
              <w:rPr>
                <w:rFonts w:ascii="Times New Roman" w:eastAsia="Arial Unicode MS" w:hAnsi="Times New Roman"/>
              </w:rPr>
              <w:t>Проведен м</w:t>
            </w:r>
            <w:r w:rsidR="00877F79" w:rsidRPr="00AB50FF">
              <w:rPr>
                <w:rFonts w:ascii="Times New Roman" w:eastAsia="Arial Unicode MS" w:hAnsi="Times New Roman"/>
              </w:rPr>
              <w:t>ониторинг обеспеченности гериатрическими койками и врачами-гериатрами</w:t>
            </w:r>
          </w:p>
        </w:tc>
        <w:tc>
          <w:tcPr>
            <w:tcW w:w="1311"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w:t>
            </w:r>
          </w:p>
        </w:tc>
        <w:tc>
          <w:tcPr>
            <w:tcW w:w="1313"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30.06.2023</w:t>
            </w:r>
          </w:p>
        </w:tc>
        <w:tc>
          <w:tcPr>
            <w:tcW w:w="2882" w:type="dxa"/>
            <w:shd w:val="clear" w:color="auto" w:fill="auto"/>
          </w:tcPr>
          <w:p w:rsidR="00792317" w:rsidRDefault="00792317" w:rsidP="00792317">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p w:rsidR="00792317" w:rsidRDefault="00792317" w:rsidP="00792317">
            <w:pPr>
              <w:spacing w:after="0" w:line="240" w:lineRule="auto"/>
              <w:ind w:left="120"/>
              <w:jc w:val="center"/>
              <w:rPr>
                <w:rFonts w:ascii="Times New Roman" w:eastAsia="Arial Unicode MS" w:hAnsi="Times New Roman"/>
              </w:rPr>
            </w:pPr>
            <w:r>
              <w:rPr>
                <w:rFonts w:ascii="Times New Roman" w:eastAsia="Arial Unicode MS" w:hAnsi="Times New Roman"/>
              </w:rPr>
              <w:t xml:space="preserve"> </w:t>
            </w:r>
            <w:proofErr w:type="spellStart"/>
            <w:r>
              <w:rPr>
                <w:rFonts w:ascii="Times New Roman" w:eastAsia="Arial Unicode MS" w:hAnsi="Times New Roman"/>
              </w:rPr>
              <w:t>Козенков</w:t>
            </w:r>
            <w:proofErr w:type="spellEnd"/>
            <w:r>
              <w:rPr>
                <w:rFonts w:ascii="Times New Roman" w:eastAsia="Arial Unicode MS" w:hAnsi="Times New Roman"/>
              </w:rPr>
              <w:t xml:space="preserve"> Д.С.</w:t>
            </w:r>
          </w:p>
          <w:p w:rsidR="00792317" w:rsidRDefault="00792317" w:rsidP="00792317">
            <w:pPr>
              <w:spacing w:after="0" w:line="240" w:lineRule="auto"/>
              <w:ind w:left="120"/>
              <w:jc w:val="center"/>
              <w:rPr>
                <w:rFonts w:ascii="Times New Roman" w:eastAsia="Arial Unicode MS" w:hAnsi="Times New Roman"/>
              </w:rPr>
            </w:pPr>
            <w:proofErr w:type="spellStart"/>
            <w:r>
              <w:rPr>
                <w:rFonts w:ascii="Times New Roman" w:eastAsia="Arial Unicode MS" w:hAnsi="Times New Roman"/>
              </w:rPr>
              <w:t>Микова</w:t>
            </w:r>
            <w:proofErr w:type="spellEnd"/>
            <w:r>
              <w:rPr>
                <w:rFonts w:ascii="Times New Roman" w:eastAsia="Arial Unicode MS" w:hAnsi="Times New Roman"/>
              </w:rPr>
              <w:t xml:space="preserve"> Н.Г.</w:t>
            </w:r>
          </w:p>
          <w:p w:rsidR="00877F79" w:rsidRPr="00385CE8" w:rsidRDefault="00877F79" w:rsidP="00792317">
            <w:pPr>
              <w:spacing w:after="0" w:line="240" w:lineRule="auto"/>
              <w:ind w:left="120"/>
              <w:jc w:val="center"/>
              <w:rPr>
                <w:rFonts w:ascii="Times New Roman" w:eastAsia="Arial Unicode MS" w:hAnsi="Times New Roman"/>
              </w:rPr>
            </w:pPr>
          </w:p>
        </w:tc>
        <w:tc>
          <w:tcPr>
            <w:tcW w:w="2536" w:type="dxa"/>
            <w:shd w:val="clear" w:color="auto" w:fill="auto"/>
          </w:tcPr>
          <w:p w:rsidR="00877F79" w:rsidRPr="00385CE8" w:rsidRDefault="00877F79" w:rsidP="000861CC">
            <w:pPr>
              <w:spacing w:after="0" w:line="240" w:lineRule="auto"/>
              <w:ind w:left="120"/>
              <w:jc w:val="center"/>
              <w:rPr>
                <w:rFonts w:ascii="Times New Roman" w:eastAsia="Arial Unicode MS" w:hAnsi="Times New Roman"/>
              </w:rPr>
            </w:pPr>
            <w:r w:rsidRPr="00385CE8">
              <w:rPr>
                <w:rFonts w:ascii="Times New Roman" w:eastAsia="Arial Unicode MS" w:hAnsi="Times New Roman"/>
              </w:rPr>
              <w:t>Отчет в Минздрав России за отчетный период</w:t>
            </w:r>
          </w:p>
        </w:tc>
        <w:tc>
          <w:tcPr>
            <w:tcW w:w="1541" w:type="dxa"/>
            <w:shd w:val="clear" w:color="auto" w:fill="auto"/>
          </w:tcPr>
          <w:p w:rsidR="00877F79" w:rsidRDefault="00877F79" w:rsidP="00877F79">
            <w:r w:rsidRPr="00791CD6">
              <w:rPr>
                <w:rFonts w:ascii="Times New Roman" w:hAnsi="Times New Roman"/>
              </w:rPr>
              <w:t>Проектный комитет</w:t>
            </w:r>
          </w:p>
        </w:tc>
      </w:tr>
      <w:tr w:rsidR="00877F79" w:rsidRPr="00246A1D" w:rsidTr="002A5E0A">
        <w:tc>
          <w:tcPr>
            <w:tcW w:w="850" w:type="dxa"/>
            <w:shd w:val="clear" w:color="auto" w:fill="auto"/>
          </w:tcPr>
          <w:p w:rsidR="00877F79" w:rsidRPr="00996CE3" w:rsidRDefault="00041D3B" w:rsidP="00877F79">
            <w:pPr>
              <w:spacing w:after="0" w:line="240" w:lineRule="auto"/>
              <w:jc w:val="center"/>
              <w:rPr>
                <w:rFonts w:ascii="Times New Roman" w:hAnsi="Times New Roman"/>
              </w:rPr>
            </w:pPr>
            <w:r>
              <w:rPr>
                <w:rFonts w:ascii="Times New Roman" w:hAnsi="Times New Roman"/>
              </w:rPr>
              <w:t>1.16</w:t>
            </w:r>
            <w:r w:rsidR="00AB50FF">
              <w:rPr>
                <w:rFonts w:ascii="Times New Roman" w:hAnsi="Times New Roman"/>
              </w:rPr>
              <w:t>.</w:t>
            </w:r>
          </w:p>
        </w:tc>
        <w:tc>
          <w:tcPr>
            <w:tcW w:w="3865" w:type="dxa"/>
            <w:shd w:val="clear" w:color="auto" w:fill="auto"/>
          </w:tcPr>
          <w:p w:rsidR="00877F79" w:rsidRPr="00AB50FF" w:rsidRDefault="00877F79" w:rsidP="00877F79">
            <w:pPr>
              <w:spacing w:after="0" w:line="240" w:lineRule="auto"/>
              <w:ind w:left="120" w:right="114"/>
              <w:rPr>
                <w:rFonts w:ascii="Times New Roman" w:eastAsia="Arial Unicode MS" w:hAnsi="Times New Roman"/>
              </w:rPr>
            </w:pPr>
            <w:r w:rsidRPr="00AB50FF">
              <w:rPr>
                <w:rFonts w:ascii="Times New Roman" w:eastAsia="Arial Unicode MS" w:hAnsi="Times New Roman"/>
              </w:rPr>
              <w:t>Контрольная точка</w:t>
            </w:r>
          </w:p>
          <w:p w:rsidR="00877F79" w:rsidRPr="00AB50FF" w:rsidRDefault="00877F79" w:rsidP="00194FF6">
            <w:pPr>
              <w:spacing w:line="240" w:lineRule="auto"/>
              <w:ind w:left="126" w:right="114"/>
              <w:rPr>
                <w:rFonts w:ascii="Times New Roman" w:eastAsia="Arial Unicode MS" w:hAnsi="Times New Roman"/>
              </w:rPr>
            </w:pPr>
            <w:r w:rsidRPr="00AB50FF">
              <w:rPr>
                <w:rFonts w:ascii="Times New Roman" w:eastAsia="Arial Unicode MS" w:hAnsi="Times New Roman"/>
              </w:rPr>
              <w:t>Оказан</w:t>
            </w:r>
            <w:r w:rsidR="00194FF6" w:rsidRPr="00AB50FF">
              <w:rPr>
                <w:rFonts w:ascii="Times New Roman" w:eastAsia="Arial Unicode MS" w:hAnsi="Times New Roman"/>
              </w:rPr>
              <w:t xml:space="preserve">а </w:t>
            </w:r>
            <w:r w:rsidRPr="00AB50FF">
              <w:rPr>
                <w:rFonts w:ascii="Times New Roman" w:eastAsia="Arial Unicode MS" w:hAnsi="Times New Roman"/>
              </w:rPr>
              <w:t>специализированн</w:t>
            </w:r>
            <w:r w:rsidR="00194FF6" w:rsidRPr="00AB50FF">
              <w:rPr>
                <w:rFonts w:ascii="Times New Roman" w:eastAsia="Arial Unicode MS" w:hAnsi="Times New Roman"/>
              </w:rPr>
              <w:t xml:space="preserve">ая </w:t>
            </w:r>
            <w:r w:rsidRPr="00AB50FF">
              <w:rPr>
                <w:rFonts w:ascii="Times New Roman" w:eastAsia="Arial Unicode MS" w:hAnsi="Times New Roman"/>
              </w:rPr>
              <w:t xml:space="preserve">помощи по профилю «гериатрия» </w:t>
            </w:r>
            <w:r w:rsidR="00E55BD4">
              <w:rPr>
                <w:rFonts w:ascii="Times New Roman" w:eastAsia="Arial Unicode MS" w:hAnsi="Times New Roman"/>
              </w:rPr>
              <w:br/>
            </w:r>
            <w:r w:rsidRPr="00AB50FF">
              <w:rPr>
                <w:rFonts w:ascii="Times New Roman" w:eastAsia="Arial Unicode MS" w:hAnsi="Times New Roman"/>
              </w:rPr>
              <w:t xml:space="preserve">в стационарных условиях не менее </w:t>
            </w:r>
            <w:r w:rsidR="00E55BD4">
              <w:rPr>
                <w:rFonts w:ascii="Times New Roman" w:eastAsia="Arial Unicode MS" w:hAnsi="Times New Roman"/>
              </w:rPr>
              <w:br/>
            </w:r>
            <w:r w:rsidR="00753F98" w:rsidRPr="00AB50FF">
              <w:rPr>
                <w:rFonts w:ascii="Times New Roman" w:eastAsia="Arial Unicode MS" w:hAnsi="Times New Roman"/>
              </w:rPr>
              <w:t xml:space="preserve">10 </w:t>
            </w:r>
            <w:r w:rsidRPr="00AB50FF">
              <w:rPr>
                <w:rFonts w:ascii="Times New Roman" w:eastAsia="Arial Unicode MS" w:hAnsi="Times New Roman"/>
              </w:rPr>
              <w:t>пациентам старше трудоспособного возраста</w:t>
            </w:r>
          </w:p>
        </w:tc>
        <w:tc>
          <w:tcPr>
            <w:tcW w:w="1311"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w:t>
            </w:r>
          </w:p>
        </w:tc>
        <w:tc>
          <w:tcPr>
            <w:tcW w:w="1313"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31.12.2024</w:t>
            </w:r>
          </w:p>
        </w:tc>
        <w:tc>
          <w:tcPr>
            <w:tcW w:w="2882" w:type="dxa"/>
            <w:shd w:val="clear" w:color="auto" w:fill="auto"/>
          </w:tcPr>
          <w:p w:rsidR="00792317" w:rsidRDefault="00792317" w:rsidP="00792317">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p w:rsidR="00792317" w:rsidRDefault="00792317" w:rsidP="00792317">
            <w:pPr>
              <w:spacing w:after="0" w:line="240" w:lineRule="auto"/>
              <w:ind w:left="120"/>
              <w:jc w:val="center"/>
              <w:rPr>
                <w:rFonts w:ascii="Times New Roman" w:eastAsia="Arial Unicode MS" w:hAnsi="Times New Roman"/>
              </w:rPr>
            </w:pPr>
            <w:r>
              <w:rPr>
                <w:rFonts w:ascii="Times New Roman" w:eastAsia="Arial Unicode MS" w:hAnsi="Times New Roman"/>
              </w:rPr>
              <w:t xml:space="preserve"> </w:t>
            </w:r>
            <w:proofErr w:type="spellStart"/>
            <w:r>
              <w:rPr>
                <w:rFonts w:ascii="Times New Roman" w:eastAsia="Arial Unicode MS" w:hAnsi="Times New Roman"/>
              </w:rPr>
              <w:t>Козенков</w:t>
            </w:r>
            <w:proofErr w:type="spellEnd"/>
            <w:r>
              <w:rPr>
                <w:rFonts w:ascii="Times New Roman" w:eastAsia="Arial Unicode MS" w:hAnsi="Times New Roman"/>
              </w:rPr>
              <w:t xml:space="preserve"> Д.С.</w:t>
            </w:r>
          </w:p>
          <w:p w:rsidR="00877F79" w:rsidRPr="00385CE8" w:rsidRDefault="00877F79" w:rsidP="00792317">
            <w:pPr>
              <w:spacing w:after="0" w:line="240" w:lineRule="auto"/>
              <w:ind w:left="120"/>
              <w:rPr>
                <w:rFonts w:ascii="Times New Roman" w:eastAsia="Arial Unicode MS" w:hAnsi="Times New Roman"/>
              </w:rPr>
            </w:pPr>
          </w:p>
        </w:tc>
        <w:tc>
          <w:tcPr>
            <w:tcW w:w="2536" w:type="dxa"/>
            <w:shd w:val="clear" w:color="auto" w:fill="auto"/>
          </w:tcPr>
          <w:p w:rsidR="00877F79" w:rsidRPr="00385CE8" w:rsidRDefault="00877F79" w:rsidP="007A739C">
            <w:pPr>
              <w:spacing w:after="0" w:line="240" w:lineRule="auto"/>
              <w:ind w:left="120"/>
              <w:jc w:val="center"/>
              <w:rPr>
                <w:rFonts w:ascii="Times New Roman" w:eastAsia="Arial Unicode MS" w:hAnsi="Times New Roman"/>
              </w:rPr>
            </w:pPr>
            <w:r w:rsidRPr="00385CE8">
              <w:rPr>
                <w:rFonts w:ascii="Times New Roman" w:eastAsia="Arial Unicode MS" w:hAnsi="Times New Roman"/>
              </w:rPr>
              <w:t>Отчет в Минздрав России по обеспеченности гериатрическими койками и их работе за отчетный период</w:t>
            </w:r>
          </w:p>
        </w:tc>
        <w:tc>
          <w:tcPr>
            <w:tcW w:w="1541" w:type="dxa"/>
            <w:shd w:val="clear" w:color="auto" w:fill="auto"/>
          </w:tcPr>
          <w:p w:rsidR="00877F79" w:rsidRDefault="00877F79" w:rsidP="00877F79">
            <w:r w:rsidRPr="00791CD6">
              <w:rPr>
                <w:rFonts w:ascii="Times New Roman" w:hAnsi="Times New Roman"/>
              </w:rPr>
              <w:t>Проектный комитет</w:t>
            </w:r>
          </w:p>
        </w:tc>
      </w:tr>
      <w:tr w:rsidR="00877F79" w:rsidRPr="00246A1D" w:rsidTr="002A5E0A">
        <w:trPr>
          <w:trHeight w:val="70"/>
        </w:trPr>
        <w:tc>
          <w:tcPr>
            <w:tcW w:w="850" w:type="dxa"/>
            <w:shd w:val="clear" w:color="auto" w:fill="auto"/>
          </w:tcPr>
          <w:p w:rsidR="00877F79" w:rsidRPr="00996CE3" w:rsidRDefault="00041D3B" w:rsidP="00877F79">
            <w:pPr>
              <w:spacing w:after="0" w:line="240" w:lineRule="auto"/>
              <w:jc w:val="center"/>
              <w:rPr>
                <w:rFonts w:ascii="Times New Roman" w:hAnsi="Times New Roman"/>
              </w:rPr>
            </w:pPr>
            <w:r>
              <w:rPr>
                <w:rFonts w:ascii="Times New Roman" w:hAnsi="Times New Roman"/>
              </w:rPr>
              <w:t>1.17</w:t>
            </w:r>
            <w:r w:rsidR="00AB50FF">
              <w:rPr>
                <w:rFonts w:ascii="Times New Roman" w:hAnsi="Times New Roman"/>
              </w:rPr>
              <w:t>.</w:t>
            </w:r>
          </w:p>
        </w:tc>
        <w:tc>
          <w:tcPr>
            <w:tcW w:w="3865" w:type="dxa"/>
            <w:shd w:val="clear" w:color="auto" w:fill="auto"/>
          </w:tcPr>
          <w:p w:rsidR="00877F79" w:rsidRPr="00AB50FF" w:rsidRDefault="00877F79" w:rsidP="00877F79">
            <w:pPr>
              <w:spacing w:after="0" w:line="240" w:lineRule="auto"/>
              <w:ind w:left="120" w:right="114"/>
              <w:rPr>
                <w:rFonts w:ascii="Times New Roman" w:eastAsia="Arial Unicode MS" w:hAnsi="Times New Roman"/>
              </w:rPr>
            </w:pPr>
            <w:r w:rsidRPr="00AB50FF">
              <w:rPr>
                <w:rFonts w:ascii="Times New Roman" w:eastAsia="Arial Unicode MS" w:hAnsi="Times New Roman"/>
              </w:rPr>
              <w:t>Контрольная точка</w:t>
            </w:r>
          </w:p>
          <w:p w:rsidR="00877F79" w:rsidRDefault="00877F79" w:rsidP="00877F79">
            <w:pPr>
              <w:spacing w:after="0" w:line="240" w:lineRule="auto"/>
              <w:ind w:left="120" w:right="114"/>
              <w:rPr>
                <w:rFonts w:ascii="Times New Roman" w:eastAsia="Arial Unicode MS" w:hAnsi="Times New Roman"/>
              </w:rPr>
            </w:pPr>
            <w:r w:rsidRPr="00AB50FF">
              <w:rPr>
                <w:rFonts w:ascii="Times New Roman" w:eastAsia="Arial Unicode MS" w:hAnsi="Times New Roman"/>
              </w:rPr>
              <w:t xml:space="preserve">Корректировка стоимости тарифов </w:t>
            </w:r>
            <w:r w:rsidR="00E55BD4">
              <w:rPr>
                <w:rFonts w:ascii="Times New Roman" w:eastAsia="Arial Unicode MS" w:hAnsi="Times New Roman"/>
              </w:rPr>
              <w:br/>
            </w:r>
            <w:r w:rsidRPr="00AB50FF">
              <w:rPr>
                <w:rFonts w:ascii="Times New Roman" w:eastAsia="Arial Unicode MS" w:hAnsi="Times New Roman"/>
              </w:rPr>
              <w:t>на медицинские услуги по профилю «гериатрия» с учетом требований действующего законодательства</w:t>
            </w:r>
          </w:p>
          <w:p w:rsidR="00A709FE" w:rsidRPr="00AB50FF" w:rsidRDefault="00A709FE" w:rsidP="00877F79">
            <w:pPr>
              <w:spacing w:after="0" w:line="240" w:lineRule="auto"/>
              <w:ind w:left="120" w:right="114"/>
              <w:rPr>
                <w:rFonts w:ascii="Times New Roman" w:eastAsia="Arial Unicode MS" w:hAnsi="Times New Roman"/>
              </w:rPr>
            </w:pPr>
          </w:p>
        </w:tc>
        <w:tc>
          <w:tcPr>
            <w:tcW w:w="1311"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w:t>
            </w:r>
          </w:p>
        </w:tc>
        <w:tc>
          <w:tcPr>
            <w:tcW w:w="1313"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31.12.2024</w:t>
            </w:r>
          </w:p>
        </w:tc>
        <w:tc>
          <w:tcPr>
            <w:tcW w:w="2882" w:type="dxa"/>
            <w:shd w:val="clear" w:color="auto" w:fill="auto"/>
          </w:tcPr>
          <w:p w:rsidR="00792317" w:rsidRDefault="00792317" w:rsidP="00792317">
            <w:pPr>
              <w:spacing w:after="0" w:line="240" w:lineRule="auto"/>
              <w:ind w:left="120"/>
              <w:jc w:val="center"/>
              <w:rPr>
                <w:rFonts w:ascii="Times New Roman" w:eastAsia="Arial Unicode MS" w:hAnsi="Times New Roman"/>
              </w:rPr>
            </w:pPr>
            <w:r>
              <w:rPr>
                <w:rFonts w:ascii="Times New Roman" w:eastAsia="Arial Unicode MS" w:hAnsi="Times New Roman"/>
              </w:rPr>
              <w:t xml:space="preserve">Левина Е.С. </w:t>
            </w:r>
          </w:p>
          <w:p w:rsidR="00877F79" w:rsidRPr="00385CE8" w:rsidRDefault="00792317" w:rsidP="00792317">
            <w:pPr>
              <w:spacing w:after="0" w:line="240" w:lineRule="auto"/>
              <w:ind w:left="120"/>
              <w:jc w:val="center"/>
              <w:rPr>
                <w:rFonts w:ascii="Times New Roman" w:eastAsia="Arial Unicode MS" w:hAnsi="Times New Roman"/>
              </w:rPr>
            </w:pPr>
            <w:r>
              <w:rPr>
                <w:rFonts w:ascii="Times New Roman" w:eastAsia="Arial Unicode MS" w:hAnsi="Times New Roman"/>
              </w:rPr>
              <w:t>Меринов А.А.</w:t>
            </w:r>
          </w:p>
        </w:tc>
        <w:tc>
          <w:tcPr>
            <w:tcW w:w="2536" w:type="dxa"/>
            <w:shd w:val="clear" w:color="auto" w:fill="auto"/>
          </w:tcPr>
          <w:p w:rsidR="00877F79" w:rsidRPr="00385CE8" w:rsidRDefault="00877F79" w:rsidP="00877F79">
            <w:pPr>
              <w:spacing w:after="0" w:line="240" w:lineRule="auto"/>
              <w:ind w:left="120"/>
              <w:jc w:val="center"/>
              <w:rPr>
                <w:rFonts w:ascii="Times New Roman" w:eastAsia="Arial Unicode MS" w:hAnsi="Times New Roman"/>
              </w:rPr>
            </w:pPr>
            <w:r w:rsidRPr="00385CE8">
              <w:rPr>
                <w:rFonts w:ascii="Times New Roman" w:eastAsia="Arial Unicode MS" w:hAnsi="Times New Roman"/>
              </w:rPr>
              <w:t>Утвержден тариф на медицинские услуги по профилю «гериатрия»</w:t>
            </w:r>
          </w:p>
        </w:tc>
        <w:tc>
          <w:tcPr>
            <w:tcW w:w="1541" w:type="dxa"/>
            <w:shd w:val="clear" w:color="auto" w:fill="auto"/>
          </w:tcPr>
          <w:p w:rsidR="00877F79" w:rsidRDefault="00877F79" w:rsidP="00877F79">
            <w:r w:rsidRPr="00791CD6">
              <w:rPr>
                <w:rFonts w:ascii="Times New Roman" w:hAnsi="Times New Roman"/>
              </w:rPr>
              <w:t>Проектный комитет</w:t>
            </w:r>
          </w:p>
        </w:tc>
      </w:tr>
      <w:tr w:rsidR="00877F79" w:rsidRPr="00246A1D" w:rsidTr="002A5E0A">
        <w:tc>
          <w:tcPr>
            <w:tcW w:w="850" w:type="dxa"/>
            <w:shd w:val="clear" w:color="auto" w:fill="auto"/>
          </w:tcPr>
          <w:p w:rsidR="00877F79" w:rsidRPr="00996CE3" w:rsidRDefault="00041D3B" w:rsidP="00877F79">
            <w:pPr>
              <w:spacing w:after="0" w:line="240" w:lineRule="auto"/>
              <w:jc w:val="center"/>
              <w:rPr>
                <w:rFonts w:ascii="Times New Roman" w:hAnsi="Times New Roman"/>
              </w:rPr>
            </w:pPr>
            <w:r>
              <w:rPr>
                <w:rFonts w:ascii="Times New Roman" w:hAnsi="Times New Roman"/>
              </w:rPr>
              <w:lastRenderedPageBreak/>
              <w:t>1.18</w:t>
            </w:r>
            <w:r w:rsidR="00877F79" w:rsidRPr="00996CE3">
              <w:rPr>
                <w:rFonts w:ascii="Times New Roman" w:hAnsi="Times New Roman"/>
              </w:rPr>
              <w:t>.</w:t>
            </w:r>
          </w:p>
        </w:tc>
        <w:tc>
          <w:tcPr>
            <w:tcW w:w="3865" w:type="dxa"/>
            <w:shd w:val="clear" w:color="auto" w:fill="auto"/>
          </w:tcPr>
          <w:p w:rsidR="00877F79" w:rsidRPr="00AB50FF" w:rsidRDefault="00877F79" w:rsidP="00877F79">
            <w:pPr>
              <w:spacing w:after="0" w:line="240" w:lineRule="auto"/>
              <w:ind w:left="120" w:right="114"/>
              <w:rPr>
                <w:rFonts w:ascii="Times New Roman" w:eastAsia="Arial Unicode MS" w:hAnsi="Times New Roman"/>
              </w:rPr>
            </w:pPr>
            <w:r w:rsidRPr="00AB50FF">
              <w:rPr>
                <w:rFonts w:ascii="Times New Roman" w:eastAsia="Arial Unicode MS" w:hAnsi="Times New Roman"/>
              </w:rPr>
              <w:t>Контрольная точка</w:t>
            </w:r>
          </w:p>
          <w:p w:rsidR="00877F79" w:rsidRPr="00AB50FF" w:rsidRDefault="00194FF6" w:rsidP="00194FF6">
            <w:pPr>
              <w:spacing w:after="0" w:line="240" w:lineRule="auto"/>
              <w:ind w:left="120" w:right="114"/>
              <w:rPr>
                <w:rFonts w:ascii="Times New Roman" w:eastAsia="Arial Unicode MS" w:hAnsi="Times New Roman"/>
              </w:rPr>
            </w:pPr>
            <w:r w:rsidRPr="00AB50FF">
              <w:rPr>
                <w:rFonts w:ascii="Times New Roman" w:eastAsia="Arial Unicode MS" w:hAnsi="Times New Roman"/>
              </w:rPr>
              <w:t>Проведен м</w:t>
            </w:r>
            <w:r w:rsidR="00877F79" w:rsidRPr="00AB50FF">
              <w:rPr>
                <w:rFonts w:ascii="Times New Roman" w:eastAsia="Arial Unicode MS" w:hAnsi="Times New Roman"/>
              </w:rPr>
              <w:t>ониторинг обеспеченности гериатрическими койками и врачами-гериатрами</w:t>
            </w:r>
          </w:p>
        </w:tc>
        <w:tc>
          <w:tcPr>
            <w:tcW w:w="1311" w:type="dxa"/>
            <w:shd w:val="clear" w:color="auto" w:fill="auto"/>
          </w:tcPr>
          <w:p w:rsidR="00877F79" w:rsidRPr="00616E16" w:rsidRDefault="00877F79" w:rsidP="00877F79">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w:t>
            </w:r>
          </w:p>
        </w:tc>
        <w:tc>
          <w:tcPr>
            <w:tcW w:w="1313" w:type="dxa"/>
            <w:shd w:val="clear" w:color="auto" w:fill="auto"/>
          </w:tcPr>
          <w:p w:rsidR="00877F79" w:rsidRPr="00616E16" w:rsidRDefault="00877F79" w:rsidP="00AB50FF">
            <w:pPr>
              <w:spacing w:after="0" w:line="240" w:lineRule="auto"/>
              <w:jc w:val="center"/>
              <w:rPr>
                <w:rFonts w:ascii="Times New Roman" w:eastAsia="Arial Unicode MS" w:hAnsi="Times New Roman"/>
                <w:color w:val="000000"/>
                <w:u w:color="000000"/>
              </w:rPr>
            </w:pPr>
            <w:r w:rsidRPr="00616E16">
              <w:rPr>
                <w:rFonts w:ascii="Times New Roman" w:eastAsia="Arial Unicode MS" w:hAnsi="Times New Roman"/>
                <w:color w:val="000000"/>
                <w:u w:color="000000"/>
              </w:rPr>
              <w:t>30.0</w:t>
            </w:r>
            <w:r w:rsidR="00AB50FF">
              <w:rPr>
                <w:rFonts w:ascii="Times New Roman" w:eastAsia="Arial Unicode MS" w:hAnsi="Times New Roman"/>
                <w:color w:val="000000"/>
                <w:u w:color="000000"/>
              </w:rPr>
              <w:t>4</w:t>
            </w:r>
            <w:r w:rsidRPr="00616E16">
              <w:rPr>
                <w:rFonts w:ascii="Times New Roman" w:eastAsia="Arial Unicode MS" w:hAnsi="Times New Roman"/>
                <w:color w:val="000000"/>
                <w:u w:color="000000"/>
              </w:rPr>
              <w:t>.2024</w:t>
            </w:r>
          </w:p>
        </w:tc>
        <w:tc>
          <w:tcPr>
            <w:tcW w:w="2882" w:type="dxa"/>
            <w:shd w:val="clear" w:color="auto" w:fill="auto"/>
          </w:tcPr>
          <w:p w:rsidR="00877F79" w:rsidRPr="00385CE8" w:rsidRDefault="00877F79" w:rsidP="00877F79">
            <w:pPr>
              <w:spacing w:after="0" w:line="240" w:lineRule="auto"/>
              <w:ind w:left="120"/>
              <w:jc w:val="center"/>
              <w:rPr>
                <w:rFonts w:ascii="Times New Roman" w:eastAsia="Arial Unicode MS" w:hAnsi="Times New Roman"/>
              </w:rPr>
            </w:pPr>
          </w:p>
        </w:tc>
        <w:tc>
          <w:tcPr>
            <w:tcW w:w="2536" w:type="dxa"/>
            <w:shd w:val="clear" w:color="auto" w:fill="auto"/>
          </w:tcPr>
          <w:p w:rsidR="00877F79" w:rsidRPr="00385CE8" w:rsidRDefault="00877F79" w:rsidP="00EE1CD4">
            <w:pPr>
              <w:spacing w:after="0" w:line="240" w:lineRule="auto"/>
              <w:ind w:left="120"/>
              <w:jc w:val="center"/>
              <w:rPr>
                <w:rFonts w:ascii="Times New Roman" w:eastAsia="Arial Unicode MS" w:hAnsi="Times New Roman"/>
              </w:rPr>
            </w:pPr>
            <w:r w:rsidRPr="00385CE8">
              <w:rPr>
                <w:rFonts w:ascii="Times New Roman" w:eastAsia="Arial Unicode MS" w:hAnsi="Times New Roman"/>
              </w:rPr>
              <w:t xml:space="preserve">Отчет в Минздрав России </w:t>
            </w:r>
          </w:p>
        </w:tc>
        <w:tc>
          <w:tcPr>
            <w:tcW w:w="1541" w:type="dxa"/>
            <w:shd w:val="clear" w:color="auto" w:fill="auto"/>
          </w:tcPr>
          <w:p w:rsidR="00877F79" w:rsidRDefault="00877F79" w:rsidP="00877F79">
            <w:r w:rsidRPr="00791CD6">
              <w:rPr>
                <w:rFonts w:ascii="Times New Roman" w:hAnsi="Times New Roman"/>
              </w:rPr>
              <w:t>Проектный комитет</w:t>
            </w:r>
          </w:p>
        </w:tc>
      </w:tr>
      <w:tr w:rsidR="00194FF6" w:rsidRPr="00246A1D" w:rsidTr="002A5E0A">
        <w:tc>
          <w:tcPr>
            <w:tcW w:w="850" w:type="dxa"/>
            <w:shd w:val="clear" w:color="auto" w:fill="auto"/>
          </w:tcPr>
          <w:p w:rsidR="00194FF6" w:rsidRDefault="00041D3B" w:rsidP="00877F79">
            <w:pPr>
              <w:spacing w:after="0" w:line="240" w:lineRule="auto"/>
              <w:jc w:val="center"/>
              <w:rPr>
                <w:rFonts w:ascii="Times New Roman" w:hAnsi="Times New Roman"/>
              </w:rPr>
            </w:pPr>
            <w:r>
              <w:rPr>
                <w:rFonts w:ascii="Times New Roman" w:hAnsi="Times New Roman"/>
              </w:rPr>
              <w:t>1.19</w:t>
            </w:r>
            <w:r w:rsidR="00AB50FF">
              <w:rPr>
                <w:rFonts w:ascii="Times New Roman" w:hAnsi="Times New Roman"/>
              </w:rPr>
              <w:t>.</w:t>
            </w:r>
          </w:p>
        </w:tc>
        <w:tc>
          <w:tcPr>
            <w:tcW w:w="3865" w:type="dxa"/>
            <w:shd w:val="clear" w:color="auto" w:fill="auto"/>
          </w:tcPr>
          <w:p w:rsidR="00194FF6" w:rsidRPr="00AB50FF" w:rsidRDefault="00194FF6" w:rsidP="00194FF6">
            <w:pPr>
              <w:spacing w:after="0" w:line="240" w:lineRule="auto"/>
              <w:ind w:left="120" w:right="114"/>
              <w:rPr>
                <w:rFonts w:ascii="Times New Roman" w:eastAsia="Arial Unicode MS" w:hAnsi="Times New Roman"/>
              </w:rPr>
            </w:pPr>
            <w:r w:rsidRPr="00AB50FF">
              <w:rPr>
                <w:rFonts w:ascii="Times New Roman" w:eastAsia="Arial Unicode MS" w:hAnsi="Times New Roman"/>
              </w:rPr>
              <w:t>Контрольная точка</w:t>
            </w:r>
          </w:p>
          <w:p w:rsidR="00194FF6" w:rsidRPr="00AB50FF" w:rsidRDefault="00194FF6" w:rsidP="00194FF6">
            <w:pPr>
              <w:spacing w:after="0" w:line="240" w:lineRule="auto"/>
              <w:ind w:left="120" w:right="114"/>
              <w:rPr>
                <w:rFonts w:ascii="Times New Roman" w:eastAsia="Arial Unicode MS" w:hAnsi="Times New Roman"/>
              </w:rPr>
            </w:pPr>
            <w:r w:rsidRPr="00AB50FF">
              <w:rPr>
                <w:rFonts w:ascii="Times New Roman" w:eastAsia="Arial Unicode MS" w:hAnsi="Times New Roman"/>
              </w:rPr>
              <w:t xml:space="preserve">Оказана специализированная помощи по профилю «гериатрия» в стационарных условиях не менее </w:t>
            </w:r>
            <w:r w:rsidR="00E55BD4">
              <w:rPr>
                <w:rFonts w:ascii="Times New Roman" w:eastAsia="Arial Unicode MS" w:hAnsi="Times New Roman"/>
              </w:rPr>
              <w:br/>
            </w:r>
            <w:r w:rsidRPr="00AB50FF">
              <w:rPr>
                <w:rFonts w:ascii="Times New Roman" w:eastAsia="Arial Unicode MS" w:hAnsi="Times New Roman"/>
              </w:rPr>
              <w:t>10 пациентам старше трудоспособного возраста</w:t>
            </w:r>
          </w:p>
        </w:tc>
        <w:tc>
          <w:tcPr>
            <w:tcW w:w="1311" w:type="dxa"/>
            <w:shd w:val="clear" w:color="auto" w:fill="auto"/>
          </w:tcPr>
          <w:p w:rsidR="00194FF6" w:rsidRPr="00616E16" w:rsidRDefault="00194FF6" w:rsidP="00877F79">
            <w:pPr>
              <w:spacing w:after="0" w:line="240" w:lineRule="auto"/>
              <w:jc w:val="center"/>
              <w:rPr>
                <w:rFonts w:ascii="Times New Roman" w:eastAsia="Arial Unicode MS" w:hAnsi="Times New Roman"/>
                <w:color w:val="000000"/>
                <w:u w:color="000000"/>
              </w:rPr>
            </w:pPr>
          </w:p>
        </w:tc>
        <w:tc>
          <w:tcPr>
            <w:tcW w:w="1313" w:type="dxa"/>
            <w:shd w:val="clear" w:color="auto" w:fill="auto"/>
          </w:tcPr>
          <w:p w:rsidR="00194FF6" w:rsidRPr="00616E16" w:rsidRDefault="00194FF6" w:rsidP="00877F79">
            <w:pPr>
              <w:spacing w:after="0" w:line="240" w:lineRule="auto"/>
              <w:jc w:val="center"/>
              <w:rPr>
                <w:rFonts w:ascii="Times New Roman" w:eastAsia="Arial Unicode MS" w:hAnsi="Times New Roman"/>
                <w:color w:val="000000"/>
                <w:u w:color="000000"/>
              </w:rPr>
            </w:pPr>
            <w:r>
              <w:rPr>
                <w:rFonts w:ascii="Times New Roman" w:eastAsia="Arial Unicode MS" w:hAnsi="Times New Roman"/>
                <w:color w:val="000000"/>
                <w:u w:color="000000"/>
              </w:rPr>
              <w:t>31.12.2024</w:t>
            </w:r>
          </w:p>
        </w:tc>
        <w:tc>
          <w:tcPr>
            <w:tcW w:w="2882" w:type="dxa"/>
            <w:shd w:val="clear" w:color="auto" w:fill="auto"/>
          </w:tcPr>
          <w:p w:rsidR="00792317" w:rsidRDefault="00792317" w:rsidP="00792317">
            <w:pPr>
              <w:spacing w:after="0" w:line="240" w:lineRule="auto"/>
              <w:ind w:left="120"/>
              <w:jc w:val="center"/>
              <w:rPr>
                <w:rFonts w:ascii="Times New Roman" w:eastAsia="Arial Unicode MS" w:hAnsi="Times New Roman"/>
              </w:rPr>
            </w:pPr>
            <w:r>
              <w:rPr>
                <w:rFonts w:ascii="Times New Roman" w:eastAsia="Arial Unicode MS" w:hAnsi="Times New Roman"/>
              </w:rPr>
              <w:t>Левина Е.С.</w:t>
            </w:r>
          </w:p>
          <w:p w:rsidR="00792317" w:rsidRDefault="00792317" w:rsidP="00792317">
            <w:pPr>
              <w:spacing w:after="0" w:line="240" w:lineRule="auto"/>
              <w:ind w:left="120"/>
              <w:jc w:val="center"/>
              <w:rPr>
                <w:rFonts w:ascii="Times New Roman" w:eastAsia="Arial Unicode MS" w:hAnsi="Times New Roman"/>
              </w:rPr>
            </w:pPr>
            <w:r>
              <w:rPr>
                <w:rFonts w:ascii="Times New Roman" w:eastAsia="Arial Unicode MS" w:hAnsi="Times New Roman"/>
              </w:rPr>
              <w:t xml:space="preserve"> </w:t>
            </w:r>
            <w:proofErr w:type="spellStart"/>
            <w:r>
              <w:rPr>
                <w:rFonts w:ascii="Times New Roman" w:eastAsia="Arial Unicode MS" w:hAnsi="Times New Roman"/>
              </w:rPr>
              <w:t>Козенков</w:t>
            </w:r>
            <w:proofErr w:type="spellEnd"/>
            <w:r>
              <w:rPr>
                <w:rFonts w:ascii="Times New Roman" w:eastAsia="Arial Unicode MS" w:hAnsi="Times New Roman"/>
              </w:rPr>
              <w:t xml:space="preserve"> Д.С.</w:t>
            </w:r>
          </w:p>
          <w:p w:rsidR="00792317" w:rsidRDefault="00792317" w:rsidP="00792317">
            <w:pPr>
              <w:spacing w:after="0" w:line="240" w:lineRule="auto"/>
              <w:ind w:left="120"/>
              <w:jc w:val="center"/>
              <w:rPr>
                <w:rFonts w:ascii="Times New Roman" w:eastAsia="Arial Unicode MS" w:hAnsi="Times New Roman"/>
              </w:rPr>
            </w:pPr>
            <w:proofErr w:type="spellStart"/>
            <w:r>
              <w:rPr>
                <w:rFonts w:ascii="Times New Roman" w:eastAsia="Arial Unicode MS" w:hAnsi="Times New Roman"/>
              </w:rPr>
              <w:t>Микова</w:t>
            </w:r>
            <w:proofErr w:type="spellEnd"/>
            <w:r>
              <w:rPr>
                <w:rFonts w:ascii="Times New Roman" w:eastAsia="Arial Unicode MS" w:hAnsi="Times New Roman"/>
              </w:rPr>
              <w:t xml:space="preserve"> Н.Г.</w:t>
            </w:r>
          </w:p>
          <w:p w:rsidR="00194FF6" w:rsidRPr="00385CE8" w:rsidRDefault="00194FF6" w:rsidP="00877F79">
            <w:pPr>
              <w:spacing w:after="0" w:line="240" w:lineRule="auto"/>
              <w:ind w:left="120"/>
              <w:jc w:val="center"/>
              <w:rPr>
                <w:rFonts w:ascii="Times New Roman" w:eastAsia="Arial Unicode MS" w:hAnsi="Times New Roman"/>
              </w:rPr>
            </w:pPr>
          </w:p>
        </w:tc>
        <w:tc>
          <w:tcPr>
            <w:tcW w:w="2536" w:type="dxa"/>
            <w:shd w:val="clear" w:color="auto" w:fill="auto"/>
          </w:tcPr>
          <w:p w:rsidR="00194FF6" w:rsidRPr="00385CE8" w:rsidRDefault="00792317" w:rsidP="00EE1CD4">
            <w:pPr>
              <w:spacing w:after="0" w:line="240" w:lineRule="auto"/>
              <w:ind w:left="120"/>
              <w:jc w:val="center"/>
              <w:rPr>
                <w:rFonts w:ascii="Times New Roman" w:eastAsia="Arial Unicode MS" w:hAnsi="Times New Roman"/>
              </w:rPr>
            </w:pPr>
            <w:r w:rsidRPr="00385CE8">
              <w:rPr>
                <w:rFonts w:ascii="Times New Roman" w:eastAsia="Arial Unicode MS" w:hAnsi="Times New Roman"/>
              </w:rPr>
              <w:t xml:space="preserve">Отчет в Минздрав России </w:t>
            </w:r>
          </w:p>
        </w:tc>
        <w:tc>
          <w:tcPr>
            <w:tcW w:w="1541" w:type="dxa"/>
            <w:shd w:val="clear" w:color="auto" w:fill="auto"/>
          </w:tcPr>
          <w:p w:rsidR="00194FF6" w:rsidRPr="00791CD6" w:rsidRDefault="00EE1CD4" w:rsidP="00877F79">
            <w:pPr>
              <w:rPr>
                <w:rFonts w:ascii="Times New Roman" w:hAnsi="Times New Roman"/>
              </w:rPr>
            </w:pPr>
            <w:r>
              <w:rPr>
                <w:rFonts w:ascii="Times New Roman" w:hAnsi="Times New Roman"/>
              </w:rPr>
              <w:t>Региональный проектный офис</w:t>
            </w:r>
          </w:p>
        </w:tc>
      </w:tr>
      <w:tr w:rsidR="004A3B74" w:rsidRPr="00246A1D" w:rsidTr="002A5E0A">
        <w:tc>
          <w:tcPr>
            <w:tcW w:w="850" w:type="dxa"/>
            <w:shd w:val="clear" w:color="auto" w:fill="auto"/>
          </w:tcPr>
          <w:p w:rsidR="004A3B74" w:rsidRDefault="00D71EB1" w:rsidP="00877F79">
            <w:pPr>
              <w:spacing w:after="0" w:line="240" w:lineRule="auto"/>
              <w:jc w:val="center"/>
              <w:rPr>
                <w:rFonts w:ascii="Times New Roman" w:hAnsi="Times New Roman"/>
              </w:rPr>
            </w:pPr>
            <w:r>
              <w:rPr>
                <w:rFonts w:ascii="Times New Roman" w:hAnsi="Times New Roman"/>
              </w:rPr>
              <w:t>2</w:t>
            </w:r>
            <w:r w:rsidR="004A3B74">
              <w:rPr>
                <w:rFonts w:ascii="Times New Roman" w:hAnsi="Times New Roman"/>
              </w:rPr>
              <w:t xml:space="preserve">. </w:t>
            </w:r>
          </w:p>
        </w:tc>
        <w:tc>
          <w:tcPr>
            <w:tcW w:w="3865" w:type="dxa"/>
            <w:shd w:val="clear" w:color="auto" w:fill="auto"/>
            <w:vAlign w:val="center"/>
          </w:tcPr>
          <w:p w:rsidR="004A3B74" w:rsidRPr="00753F98" w:rsidRDefault="004A3B74" w:rsidP="004A3B74">
            <w:pPr>
              <w:spacing w:after="0" w:line="240" w:lineRule="auto"/>
              <w:ind w:left="125" w:right="113"/>
              <w:rPr>
                <w:rFonts w:ascii="Times New Roman" w:hAnsi="Times New Roman"/>
                <w:color w:val="C00000"/>
              </w:rPr>
            </w:pPr>
            <w:r w:rsidRPr="00D71EB1">
              <w:rPr>
                <w:rFonts w:ascii="Times New Roman" w:hAnsi="Times New Roman"/>
              </w:rPr>
              <w:t>Результат:</w:t>
            </w:r>
            <w:r w:rsidR="003B0D1C">
              <w:rPr>
                <w:rFonts w:ascii="Times New Roman" w:hAnsi="Times New Roman"/>
              </w:rPr>
              <w:t xml:space="preserve"> </w:t>
            </w:r>
            <w:r w:rsidRPr="00D71EB1">
              <w:rPr>
                <w:rFonts w:ascii="Times New Roman" w:hAnsi="Times New Roman"/>
              </w:rPr>
              <w:t>Укрепление здоровья, увеличение периода активного долголетия и продолжительности здоровой жизни</w:t>
            </w:r>
          </w:p>
        </w:tc>
        <w:tc>
          <w:tcPr>
            <w:tcW w:w="1311" w:type="dxa"/>
            <w:shd w:val="clear" w:color="auto" w:fill="auto"/>
          </w:tcPr>
          <w:p w:rsidR="004A3B74" w:rsidRPr="003B0D71" w:rsidRDefault="004A3B74" w:rsidP="00877F79">
            <w:pPr>
              <w:spacing w:after="0" w:line="240" w:lineRule="auto"/>
              <w:ind w:left="125" w:right="113"/>
              <w:rPr>
                <w:rFonts w:ascii="Times New Roman" w:hAnsi="Times New Roman"/>
              </w:rPr>
            </w:pPr>
            <w:r w:rsidRPr="002542B0">
              <w:rPr>
                <w:rFonts w:ascii="Times New Roman" w:hAnsi="Times New Roman"/>
              </w:rPr>
              <w:t>01.01.2019</w:t>
            </w:r>
          </w:p>
        </w:tc>
        <w:tc>
          <w:tcPr>
            <w:tcW w:w="1313" w:type="dxa"/>
            <w:shd w:val="clear" w:color="auto" w:fill="auto"/>
          </w:tcPr>
          <w:p w:rsidR="004A3B74" w:rsidRPr="003B0D71" w:rsidRDefault="004A3B74" w:rsidP="00877F79">
            <w:pPr>
              <w:spacing w:after="0" w:line="240" w:lineRule="auto"/>
              <w:ind w:left="125" w:right="113"/>
              <w:jc w:val="center"/>
              <w:rPr>
                <w:rFonts w:ascii="Times New Roman" w:hAnsi="Times New Roman"/>
              </w:rPr>
            </w:pPr>
            <w:r w:rsidRPr="002542B0">
              <w:rPr>
                <w:rFonts w:ascii="Times New Roman" w:hAnsi="Times New Roman"/>
              </w:rPr>
              <w:t>31.12.2024</w:t>
            </w:r>
          </w:p>
        </w:tc>
        <w:tc>
          <w:tcPr>
            <w:tcW w:w="2882" w:type="dxa"/>
            <w:shd w:val="clear" w:color="auto" w:fill="auto"/>
          </w:tcPr>
          <w:p w:rsidR="004A3B74" w:rsidRPr="003B0D71" w:rsidRDefault="00EE1CD4" w:rsidP="00877F79">
            <w:pPr>
              <w:spacing w:after="0" w:line="240" w:lineRule="auto"/>
              <w:ind w:left="125" w:right="113"/>
              <w:jc w:val="center"/>
              <w:rPr>
                <w:rFonts w:ascii="Times New Roman" w:hAnsi="Times New Roman"/>
              </w:rPr>
            </w:pPr>
            <w:r>
              <w:rPr>
                <w:rFonts w:ascii="Times New Roman" w:hAnsi="Times New Roman"/>
              </w:rPr>
              <w:t>Свиридов С.А.</w:t>
            </w:r>
          </w:p>
        </w:tc>
        <w:tc>
          <w:tcPr>
            <w:tcW w:w="2536" w:type="dxa"/>
            <w:shd w:val="clear" w:color="auto" w:fill="auto"/>
          </w:tcPr>
          <w:p w:rsidR="004A3B74" w:rsidRPr="003B0D71" w:rsidRDefault="00EE1CD4" w:rsidP="00877F79">
            <w:pPr>
              <w:spacing w:after="0" w:line="240" w:lineRule="auto"/>
              <w:ind w:left="125" w:right="113"/>
              <w:jc w:val="center"/>
              <w:rPr>
                <w:rFonts w:ascii="Times New Roman" w:hAnsi="Times New Roman"/>
              </w:rPr>
            </w:pPr>
            <w:r w:rsidRPr="00385CE8">
              <w:rPr>
                <w:rFonts w:ascii="Times New Roman" w:eastAsia="Arial Unicode MS" w:hAnsi="Times New Roman"/>
              </w:rPr>
              <w:t>Отчет в Минздрав России</w:t>
            </w:r>
          </w:p>
        </w:tc>
        <w:tc>
          <w:tcPr>
            <w:tcW w:w="1541" w:type="dxa"/>
            <w:shd w:val="clear" w:color="auto" w:fill="auto"/>
          </w:tcPr>
          <w:p w:rsidR="00EE1CD4" w:rsidRDefault="00EE1CD4" w:rsidP="00EE1CD4">
            <w:pPr>
              <w:spacing w:after="0" w:line="240" w:lineRule="auto"/>
              <w:rPr>
                <w:rFonts w:ascii="Times New Roman" w:hAnsi="Times New Roman"/>
              </w:rPr>
            </w:pPr>
            <w:r>
              <w:rPr>
                <w:rFonts w:ascii="Times New Roman" w:hAnsi="Times New Roman"/>
              </w:rPr>
              <w:t>Региональный</w:t>
            </w:r>
          </w:p>
          <w:p w:rsidR="00EE1CD4" w:rsidRDefault="00EE1CD4" w:rsidP="00EE1CD4">
            <w:pPr>
              <w:spacing w:after="0" w:line="240" w:lineRule="auto"/>
              <w:rPr>
                <w:rFonts w:ascii="Times New Roman" w:hAnsi="Times New Roman"/>
              </w:rPr>
            </w:pPr>
            <w:r>
              <w:rPr>
                <w:rFonts w:ascii="Times New Roman" w:hAnsi="Times New Roman"/>
              </w:rPr>
              <w:t>проектный</w:t>
            </w:r>
          </w:p>
          <w:p w:rsidR="004A3B74" w:rsidRPr="003B0D71" w:rsidRDefault="00EE1CD4" w:rsidP="00EE1CD4">
            <w:pPr>
              <w:spacing w:after="0" w:line="240" w:lineRule="auto"/>
              <w:rPr>
                <w:rFonts w:ascii="Times New Roman" w:hAnsi="Times New Roman"/>
              </w:rPr>
            </w:pPr>
            <w:r>
              <w:rPr>
                <w:rFonts w:ascii="Times New Roman" w:hAnsi="Times New Roman"/>
              </w:rPr>
              <w:t>офис</w:t>
            </w:r>
          </w:p>
        </w:tc>
      </w:tr>
      <w:tr w:rsidR="00792317" w:rsidRPr="00246A1D" w:rsidTr="002A5E0A">
        <w:tc>
          <w:tcPr>
            <w:tcW w:w="850" w:type="dxa"/>
            <w:shd w:val="clear" w:color="auto" w:fill="auto"/>
          </w:tcPr>
          <w:p w:rsidR="00792317" w:rsidRDefault="00792317" w:rsidP="00877F79">
            <w:pPr>
              <w:spacing w:after="0" w:line="240" w:lineRule="auto"/>
              <w:jc w:val="center"/>
              <w:rPr>
                <w:rFonts w:ascii="Times New Roman" w:hAnsi="Times New Roman"/>
              </w:rPr>
            </w:pPr>
            <w:r>
              <w:rPr>
                <w:rFonts w:ascii="Times New Roman" w:hAnsi="Times New Roman"/>
              </w:rPr>
              <w:t>2.1.1.</w:t>
            </w:r>
          </w:p>
        </w:tc>
        <w:tc>
          <w:tcPr>
            <w:tcW w:w="3865" w:type="dxa"/>
            <w:shd w:val="clear" w:color="auto" w:fill="auto"/>
            <w:vAlign w:val="center"/>
          </w:tcPr>
          <w:p w:rsidR="00792317" w:rsidRPr="00792317" w:rsidRDefault="00792317" w:rsidP="00792317">
            <w:pPr>
              <w:spacing w:after="0" w:line="240" w:lineRule="auto"/>
              <w:ind w:left="120" w:right="114"/>
              <w:rPr>
                <w:rFonts w:ascii="Times New Roman" w:eastAsia="Arial Unicode MS" w:hAnsi="Times New Roman" w:cs="Times New Roman"/>
                <w:bCs/>
                <w:u w:color="000000"/>
              </w:rPr>
            </w:pPr>
            <w:r w:rsidRPr="00792317">
              <w:rPr>
                <w:rFonts w:ascii="Times New Roman" w:eastAsia="Arial Unicode MS" w:hAnsi="Times New Roman" w:cs="Times New Roman"/>
                <w:bCs/>
                <w:u w:color="000000"/>
              </w:rPr>
              <w:t>Мероприятие:</w:t>
            </w:r>
          </w:p>
          <w:p w:rsidR="00792317" w:rsidRPr="00792317" w:rsidRDefault="00792317" w:rsidP="00792317">
            <w:pPr>
              <w:spacing w:after="0" w:line="240" w:lineRule="auto"/>
              <w:ind w:left="125" w:right="113"/>
              <w:rPr>
                <w:rFonts w:ascii="Times New Roman" w:hAnsi="Times New Roman"/>
              </w:rPr>
            </w:pPr>
            <w:r w:rsidRPr="00792317">
              <w:rPr>
                <w:rFonts w:ascii="Times New Roman" w:eastAsia="Arial Unicode MS" w:hAnsi="Times New Roman" w:cs="Times New Roman"/>
                <w:bCs/>
                <w:u w:color="000000"/>
              </w:rPr>
              <w:t xml:space="preserve">Внесение изменений </w:t>
            </w:r>
            <w:r w:rsidR="00E55BD4">
              <w:rPr>
                <w:rFonts w:ascii="Times New Roman" w:eastAsia="Arial Unicode MS" w:hAnsi="Times New Roman" w:cs="Times New Roman"/>
                <w:bCs/>
                <w:u w:color="000000"/>
              </w:rPr>
              <w:br/>
            </w:r>
            <w:r w:rsidRPr="00792317">
              <w:rPr>
                <w:rFonts w:ascii="Times New Roman" w:eastAsia="Arial Unicode MS" w:hAnsi="Times New Roman" w:cs="Times New Roman"/>
                <w:bCs/>
                <w:u w:color="000000"/>
              </w:rPr>
              <w:t xml:space="preserve">в </w:t>
            </w:r>
            <w:r w:rsidRPr="00792317">
              <w:rPr>
                <w:rFonts w:ascii="Times New Roman" w:hAnsi="Times New Roman" w:cs="Times New Roman"/>
              </w:rPr>
              <w:t xml:space="preserve">государственную программу Ненецкого автономного округа «Старшее поколение Ненецкого автономного округа», утвержденную постановлением Администрации Ненецкого автономного округа </w:t>
            </w:r>
            <w:r w:rsidR="00E55BD4">
              <w:rPr>
                <w:rFonts w:ascii="Times New Roman" w:hAnsi="Times New Roman" w:cs="Times New Roman"/>
              </w:rPr>
              <w:br/>
            </w:r>
            <w:r w:rsidRPr="00792317">
              <w:rPr>
                <w:rFonts w:ascii="Times New Roman" w:hAnsi="Times New Roman" w:cs="Times New Roman"/>
              </w:rPr>
              <w:t>от 03.11.2016 № 350-п</w:t>
            </w:r>
          </w:p>
        </w:tc>
        <w:tc>
          <w:tcPr>
            <w:tcW w:w="1311" w:type="dxa"/>
            <w:shd w:val="clear" w:color="auto" w:fill="auto"/>
          </w:tcPr>
          <w:p w:rsidR="00792317" w:rsidRPr="002542B0" w:rsidRDefault="00792317" w:rsidP="00877F79">
            <w:pPr>
              <w:spacing w:after="0" w:line="240" w:lineRule="auto"/>
              <w:ind w:left="125" w:right="113"/>
              <w:rPr>
                <w:rFonts w:ascii="Times New Roman" w:hAnsi="Times New Roman"/>
              </w:rPr>
            </w:pPr>
            <w:r w:rsidRPr="002542B0">
              <w:rPr>
                <w:rFonts w:ascii="Times New Roman" w:hAnsi="Times New Roman"/>
              </w:rPr>
              <w:t>01.01.2019</w:t>
            </w:r>
          </w:p>
        </w:tc>
        <w:tc>
          <w:tcPr>
            <w:tcW w:w="1313" w:type="dxa"/>
            <w:shd w:val="clear" w:color="auto" w:fill="auto"/>
          </w:tcPr>
          <w:p w:rsidR="00792317" w:rsidRPr="002542B0" w:rsidRDefault="00E55BD4" w:rsidP="00877F79">
            <w:pPr>
              <w:spacing w:after="0" w:line="240" w:lineRule="auto"/>
              <w:ind w:left="125" w:right="113"/>
              <w:jc w:val="center"/>
              <w:rPr>
                <w:rFonts w:ascii="Times New Roman" w:hAnsi="Times New Roman"/>
              </w:rPr>
            </w:pPr>
            <w:r>
              <w:rPr>
                <w:rFonts w:ascii="Times New Roman" w:hAnsi="Times New Roman"/>
              </w:rPr>
              <w:t>0</w:t>
            </w:r>
            <w:r w:rsidR="00792317">
              <w:rPr>
                <w:rFonts w:ascii="Times New Roman" w:hAnsi="Times New Roman"/>
              </w:rPr>
              <w:t>1.02.2019</w:t>
            </w:r>
          </w:p>
        </w:tc>
        <w:tc>
          <w:tcPr>
            <w:tcW w:w="2882" w:type="dxa"/>
            <w:shd w:val="clear" w:color="auto" w:fill="auto"/>
          </w:tcPr>
          <w:p w:rsidR="00792317" w:rsidRPr="003B0D71" w:rsidRDefault="00792317" w:rsidP="00877F79">
            <w:pPr>
              <w:spacing w:after="0" w:line="240" w:lineRule="auto"/>
              <w:ind w:left="125" w:right="113"/>
              <w:jc w:val="center"/>
              <w:rPr>
                <w:rFonts w:ascii="Times New Roman" w:hAnsi="Times New Roman"/>
              </w:rPr>
            </w:pPr>
            <w:r>
              <w:rPr>
                <w:rFonts w:ascii="Times New Roman" w:hAnsi="Times New Roman"/>
              </w:rPr>
              <w:t>Канева С.Ю.</w:t>
            </w:r>
          </w:p>
        </w:tc>
        <w:tc>
          <w:tcPr>
            <w:tcW w:w="2536" w:type="dxa"/>
            <w:shd w:val="clear" w:color="auto" w:fill="auto"/>
          </w:tcPr>
          <w:p w:rsidR="00792317" w:rsidRPr="003B0D71" w:rsidRDefault="00EE1CD4" w:rsidP="00877F79">
            <w:pPr>
              <w:spacing w:after="0" w:line="240" w:lineRule="auto"/>
              <w:ind w:left="125" w:right="113"/>
              <w:jc w:val="center"/>
              <w:rPr>
                <w:rFonts w:ascii="Times New Roman" w:hAnsi="Times New Roman"/>
              </w:rPr>
            </w:pPr>
            <w:r w:rsidRPr="00DE3C7B">
              <w:rPr>
                <w:rFonts w:ascii="Times New Roman" w:eastAsia="Arial Unicode MS" w:hAnsi="Times New Roman"/>
                <w:bCs/>
                <w:u w:color="000000"/>
              </w:rPr>
              <w:t xml:space="preserve">Постановление </w:t>
            </w:r>
            <w:r w:rsidRPr="00CD144E">
              <w:rPr>
                <w:rFonts w:ascii="Times New Roman" w:eastAsia="Arial Unicode MS" w:hAnsi="Times New Roman"/>
                <w:bCs/>
                <w:color w:val="000000" w:themeColor="text1"/>
                <w:sz w:val="24"/>
                <w:szCs w:val="24"/>
                <w:u w:color="000000"/>
              </w:rPr>
              <w:t>Администрации Ненецкого автономного округа</w:t>
            </w:r>
          </w:p>
        </w:tc>
        <w:tc>
          <w:tcPr>
            <w:tcW w:w="1541" w:type="dxa"/>
            <w:shd w:val="clear" w:color="auto" w:fill="auto"/>
          </w:tcPr>
          <w:p w:rsidR="00792317" w:rsidRPr="003B0D71" w:rsidRDefault="00792317" w:rsidP="00877F79">
            <w:pPr>
              <w:spacing w:after="0" w:line="240" w:lineRule="auto"/>
              <w:rPr>
                <w:rFonts w:ascii="Times New Roman" w:hAnsi="Times New Roman"/>
              </w:rPr>
            </w:pPr>
          </w:p>
        </w:tc>
      </w:tr>
      <w:tr w:rsidR="00792317" w:rsidRPr="00246A1D" w:rsidTr="002A5E0A">
        <w:tc>
          <w:tcPr>
            <w:tcW w:w="850" w:type="dxa"/>
            <w:shd w:val="clear" w:color="auto" w:fill="auto"/>
          </w:tcPr>
          <w:p w:rsidR="00792317" w:rsidRDefault="00792317" w:rsidP="00877F79">
            <w:pPr>
              <w:spacing w:after="0" w:line="240" w:lineRule="auto"/>
              <w:jc w:val="center"/>
              <w:rPr>
                <w:rFonts w:ascii="Times New Roman" w:hAnsi="Times New Roman"/>
              </w:rPr>
            </w:pPr>
            <w:r>
              <w:rPr>
                <w:rFonts w:ascii="Times New Roman" w:hAnsi="Times New Roman"/>
              </w:rPr>
              <w:t>2.1.2.</w:t>
            </w:r>
          </w:p>
        </w:tc>
        <w:tc>
          <w:tcPr>
            <w:tcW w:w="3865" w:type="dxa"/>
            <w:shd w:val="clear" w:color="auto" w:fill="auto"/>
            <w:vAlign w:val="center"/>
          </w:tcPr>
          <w:p w:rsidR="00792317" w:rsidRDefault="00792317" w:rsidP="00792317">
            <w:pPr>
              <w:spacing w:after="0" w:line="240" w:lineRule="auto"/>
              <w:ind w:left="120" w:right="114"/>
              <w:rPr>
                <w:rFonts w:ascii="Times New Roman" w:eastAsia="Arial Unicode MS" w:hAnsi="Times New Roman" w:cs="Times New Roman"/>
                <w:bCs/>
                <w:u w:color="000000"/>
              </w:rPr>
            </w:pPr>
            <w:r>
              <w:rPr>
                <w:rFonts w:ascii="Times New Roman" w:eastAsia="Arial Unicode MS" w:hAnsi="Times New Roman" w:cs="Times New Roman"/>
                <w:bCs/>
                <w:u w:color="000000"/>
              </w:rPr>
              <w:t>Мероприятие:</w:t>
            </w:r>
          </w:p>
          <w:p w:rsidR="00792317" w:rsidRPr="00792317" w:rsidRDefault="00792317" w:rsidP="00792317">
            <w:pPr>
              <w:spacing w:after="0" w:line="240" w:lineRule="auto"/>
              <w:ind w:left="120" w:right="114"/>
              <w:rPr>
                <w:rFonts w:ascii="Times New Roman" w:eastAsia="Arial Unicode MS" w:hAnsi="Times New Roman" w:cs="Times New Roman"/>
                <w:bCs/>
                <w:u w:color="000000"/>
              </w:rPr>
            </w:pPr>
            <w:r w:rsidRPr="00792317">
              <w:rPr>
                <w:rFonts w:ascii="Times New Roman" w:eastAsia="Arial Unicode MS" w:hAnsi="Times New Roman" w:cs="Times New Roman"/>
                <w:bCs/>
                <w:u w:color="000000"/>
              </w:rPr>
              <w:t xml:space="preserve">Формирование проекта постановления Администрации Ненецкого автономного округа о внесении изменений в государственную программу </w:t>
            </w:r>
            <w:r w:rsidRPr="00792317">
              <w:rPr>
                <w:rFonts w:ascii="Times New Roman" w:hAnsi="Times New Roman" w:cs="Times New Roman"/>
              </w:rPr>
              <w:t xml:space="preserve">Ненецкого автономного округа «Старшее поколение Ненецкого автономного округа» </w:t>
            </w:r>
            <w:r w:rsidRPr="00792317">
              <w:rPr>
                <w:rFonts w:ascii="Times New Roman" w:eastAsia="Arial Unicode MS" w:hAnsi="Times New Roman" w:cs="Times New Roman"/>
                <w:bCs/>
                <w:u w:color="000000"/>
              </w:rPr>
              <w:t xml:space="preserve">и его </w:t>
            </w:r>
            <w:r w:rsidRPr="00792317">
              <w:rPr>
                <w:rFonts w:ascii="Times New Roman" w:eastAsia="Arial Unicode MS" w:hAnsi="Times New Roman" w:cs="Times New Roman"/>
                <w:bCs/>
                <w:u w:color="000000"/>
              </w:rPr>
              <w:lastRenderedPageBreak/>
              <w:t>согласование с заинтересованными лицами</w:t>
            </w:r>
          </w:p>
        </w:tc>
        <w:tc>
          <w:tcPr>
            <w:tcW w:w="1311" w:type="dxa"/>
            <w:shd w:val="clear" w:color="auto" w:fill="auto"/>
          </w:tcPr>
          <w:p w:rsidR="00792317" w:rsidRPr="002542B0" w:rsidRDefault="00792317" w:rsidP="00877F79">
            <w:pPr>
              <w:spacing w:after="0" w:line="240" w:lineRule="auto"/>
              <w:ind w:left="125" w:right="113"/>
              <w:rPr>
                <w:rFonts w:ascii="Times New Roman" w:hAnsi="Times New Roman"/>
              </w:rPr>
            </w:pPr>
            <w:r w:rsidRPr="002542B0">
              <w:rPr>
                <w:rFonts w:ascii="Times New Roman" w:hAnsi="Times New Roman"/>
              </w:rPr>
              <w:lastRenderedPageBreak/>
              <w:t>01.01.2019</w:t>
            </w:r>
          </w:p>
        </w:tc>
        <w:tc>
          <w:tcPr>
            <w:tcW w:w="1313" w:type="dxa"/>
            <w:shd w:val="clear" w:color="auto" w:fill="auto"/>
          </w:tcPr>
          <w:p w:rsidR="00792317" w:rsidRPr="002542B0" w:rsidRDefault="00E55BD4" w:rsidP="00877F79">
            <w:pPr>
              <w:spacing w:after="0" w:line="240" w:lineRule="auto"/>
              <w:ind w:left="125" w:right="113"/>
              <w:jc w:val="center"/>
              <w:rPr>
                <w:rFonts w:ascii="Times New Roman" w:hAnsi="Times New Roman"/>
              </w:rPr>
            </w:pPr>
            <w:r>
              <w:rPr>
                <w:rFonts w:ascii="Times New Roman" w:hAnsi="Times New Roman"/>
              </w:rPr>
              <w:t>0</w:t>
            </w:r>
            <w:r w:rsidR="00792317">
              <w:rPr>
                <w:rFonts w:ascii="Times New Roman" w:hAnsi="Times New Roman"/>
              </w:rPr>
              <w:t>1.02.2019</w:t>
            </w:r>
          </w:p>
        </w:tc>
        <w:tc>
          <w:tcPr>
            <w:tcW w:w="2882" w:type="dxa"/>
            <w:shd w:val="clear" w:color="auto" w:fill="auto"/>
          </w:tcPr>
          <w:p w:rsidR="00792317" w:rsidRPr="003B0D71" w:rsidRDefault="00792317" w:rsidP="00877F79">
            <w:pPr>
              <w:spacing w:after="0" w:line="240" w:lineRule="auto"/>
              <w:ind w:left="125" w:right="113"/>
              <w:jc w:val="center"/>
              <w:rPr>
                <w:rFonts w:ascii="Times New Roman" w:hAnsi="Times New Roman"/>
              </w:rPr>
            </w:pPr>
            <w:r>
              <w:rPr>
                <w:rFonts w:ascii="Times New Roman" w:hAnsi="Times New Roman"/>
              </w:rPr>
              <w:t>Канева С.Ю.</w:t>
            </w:r>
          </w:p>
        </w:tc>
        <w:tc>
          <w:tcPr>
            <w:tcW w:w="2536" w:type="dxa"/>
            <w:shd w:val="clear" w:color="auto" w:fill="auto"/>
          </w:tcPr>
          <w:p w:rsidR="00EE1CD4" w:rsidRDefault="00EE1CD4" w:rsidP="00EE1CD4">
            <w:pPr>
              <w:spacing w:after="0" w:line="240" w:lineRule="auto"/>
              <w:ind w:left="125" w:right="113"/>
              <w:jc w:val="center"/>
              <w:rPr>
                <w:rFonts w:ascii="Times New Roman" w:eastAsia="Arial Unicode MS" w:hAnsi="Times New Roman"/>
                <w:bCs/>
                <w:u w:color="000000"/>
              </w:rPr>
            </w:pPr>
            <w:r>
              <w:rPr>
                <w:rFonts w:ascii="Times New Roman" w:eastAsia="Arial Unicode MS" w:hAnsi="Times New Roman"/>
                <w:bCs/>
                <w:u w:color="000000"/>
              </w:rPr>
              <w:t xml:space="preserve">Проект </w:t>
            </w:r>
          </w:p>
          <w:p w:rsidR="00792317" w:rsidRPr="003B0D71" w:rsidRDefault="00EE1CD4" w:rsidP="00EE1CD4">
            <w:pPr>
              <w:spacing w:after="0" w:line="240" w:lineRule="auto"/>
              <w:ind w:left="125" w:right="113"/>
              <w:jc w:val="center"/>
              <w:rPr>
                <w:rFonts w:ascii="Times New Roman" w:hAnsi="Times New Roman"/>
              </w:rPr>
            </w:pPr>
            <w:r>
              <w:rPr>
                <w:rFonts w:ascii="Times New Roman" w:eastAsia="Arial Unicode MS" w:hAnsi="Times New Roman"/>
                <w:bCs/>
                <w:u w:color="000000"/>
              </w:rPr>
              <w:t>постановления</w:t>
            </w:r>
            <w:r w:rsidRPr="00DE3C7B">
              <w:rPr>
                <w:rFonts w:ascii="Times New Roman" w:eastAsia="Arial Unicode MS" w:hAnsi="Times New Roman"/>
                <w:bCs/>
                <w:u w:color="000000"/>
              </w:rPr>
              <w:t xml:space="preserve"> </w:t>
            </w:r>
            <w:r w:rsidRPr="00CD144E">
              <w:rPr>
                <w:rFonts w:ascii="Times New Roman" w:eastAsia="Arial Unicode MS" w:hAnsi="Times New Roman"/>
                <w:bCs/>
                <w:color w:val="000000" w:themeColor="text1"/>
                <w:sz w:val="24"/>
                <w:szCs w:val="24"/>
                <w:u w:color="000000"/>
              </w:rPr>
              <w:t>Администрации Ненецкого автономного округа</w:t>
            </w:r>
          </w:p>
        </w:tc>
        <w:tc>
          <w:tcPr>
            <w:tcW w:w="1541" w:type="dxa"/>
            <w:shd w:val="clear" w:color="auto" w:fill="auto"/>
          </w:tcPr>
          <w:p w:rsidR="00792317" w:rsidRPr="003B0D71" w:rsidRDefault="00792317" w:rsidP="00877F79">
            <w:pPr>
              <w:spacing w:after="0" w:line="240" w:lineRule="auto"/>
              <w:rPr>
                <w:rFonts w:ascii="Times New Roman" w:hAnsi="Times New Roman"/>
              </w:rPr>
            </w:pPr>
          </w:p>
        </w:tc>
      </w:tr>
      <w:tr w:rsidR="00792317" w:rsidRPr="00246A1D" w:rsidTr="002A5E0A">
        <w:tc>
          <w:tcPr>
            <w:tcW w:w="850" w:type="dxa"/>
            <w:shd w:val="clear" w:color="auto" w:fill="auto"/>
          </w:tcPr>
          <w:p w:rsidR="00792317" w:rsidRDefault="00792317" w:rsidP="00877F79">
            <w:pPr>
              <w:spacing w:after="0" w:line="240" w:lineRule="auto"/>
              <w:jc w:val="center"/>
              <w:rPr>
                <w:rFonts w:ascii="Times New Roman" w:hAnsi="Times New Roman"/>
              </w:rPr>
            </w:pPr>
            <w:r>
              <w:rPr>
                <w:rFonts w:ascii="Times New Roman" w:hAnsi="Times New Roman"/>
              </w:rPr>
              <w:t>2.1.</w:t>
            </w:r>
          </w:p>
        </w:tc>
        <w:tc>
          <w:tcPr>
            <w:tcW w:w="3865" w:type="dxa"/>
            <w:shd w:val="clear" w:color="auto" w:fill="auto"/>
            <w:vAlign w:val="center"/>
          </w:tcPr>
          <w:p w:rsidR="00792317" w:rsidRPr="00792317" w:rsidRDefault="00792317" w:rsidP="00792317">
            <w:pPr>
              <w:spacing w:after="0" w:line="240" w:lineRule="auto"/>
              <w:ind w:left="120" w:right="114"/>
              <w:rPr>
                <w:rFonts w:ascii="Times New Roman" w:eastAsia="Arial Unicode MS" w:hAnsi="Times New Roman"/>
              </w:rPr>
            </w:pPr>
            <w:r w:rsidRPr="00792317">
              <w:rPr>
                <w:rFonts w:ascii="Times New Roman" w:eastAsia="Arial Unicode MS" w:hAnsi="Times New Roman"/>
              </w:rPr>
              <w:t>Контрольная точка</w:t>
            </w:r>
          </w:p>
          <w:p w:rsidR="00792317" w:rsidRPr="00792317" w:rsidRDefault="00792317" w:rsidP="00792317">
            <w:pPr>
              <w:spacing w:after="0" w:line="240" w:lineRule="auto"/>
              <w:ind w:left="120" w:right="114"/>
              <w:rPr>
                <w:rFonts w:ascii="Times New Roman" w:eastAsia="Arial Unicode MS" w:hAnsi="Times New Roman" w:cs="Times New Roman"/>
                <w:bCs/>
                <w:u w:color="000000"/>
              </w:rPr>
            </w:pPr>
            <w:r w:rsidRPr="00792317">
              <w:rPr>
                <w:rFonts w:ascii="Times New Roman" w:eastAsia="Arial Unicode MS" w:hAnsi="Times New Roman"/>
                <w:bCs/>
                <w:u w:color="000000"/>
              </w:rPr>
              <w:t xml:space="preserve">Утверждено постановление </w:t>
            </w:r>
            <w:r w:rsidRPr="00792317">
              <w:rPr>
                <w:rFonts w:ascii="Times New Roman" w:eastAsia="Arial Unicode MS" w:hAnsi="Times New Roman" w:cs="Times New Roman"/>
                <w:bCs/>
                <w:u w:color="000000"/>
              </w:rPr>
              <w:t xml:space="preserve">Администрации Ненецкого автономного округа о внесении изменений в государственную программу </w:t>
            </w:r>
            <w:r w:rsidRPr="00792317">
              <w:rPr>
                <w:rFonts w:ascii="Times New Roman" w:hAnsi="Times New Roman" w:cs="Times New Roman"/>
              </w:rPr>
              <w:t>Ненецкого автономного округа «Старшее поколение Ненецкого автономного округа»</w:t>
            </w:r>
          </w:p>
        </w:tc>
        <w:tc>
          <w:tcPr>
            <w:tcW w:w="1311" w:type="dxa"/>
            <w:shd w:val="clear" w:color="auto" w:fill="auto"/>
          </w:tcPr>
          <w:p w:rsidR="00792317" w:rsidRPr="002542B0" w:rsidRDefault="00792317" w:rsidP="00877F79">
            <w:pPr>
              <w:spacing w:after="0" w:line="240" w:lineRule="auto"/>
              <w:ind w:left="125" w:right="113"/>
              <w:rPr>
                <w:rFonts w:ascii="Times New Roman" w:hAnsi="Times New Roman"/>
              </w:rPr>
            </w:pPr>
          </w:p>
        </w:tc>
        <w:tc>
          <w:tcPr>
            <w:tcW w:w="1313" w:type="dxa"/>
            <w:shd w:val="clear" w:color="auto" w:fill="auto"/>
          </w:tcPr>
          <w:p w:rsidR="00792317" w:rsidRPr="002542B0" w:rsidRDefault="00792317" w:rsidP="00877F79">
            <w:pPr>
              <w:spacing w:after="0" w:line="240" w:lineRule="auto"/>
              <w:ind w:left="125" w:right="113"/>
              <w:jc w:val="center"/>
              <w:rPr>
                <w:rFonts w:ascii="Times New Roman" w:hAnsi="Times New Roman"/>
              </w:rPr>
            </w:pPr>
            <w:r>
              <w:rPr>
                <w:rFonts w:ascii="Times New Roman" w:hAnsi="Times New Roman"/>
              </w:rPr>
              <w:t>01.02</w:t>
            </w:r>
            <w:r w:rsidRPr="002542B0">
              <w:rPr>
                <w:rFonts w:ascii="Times New Roman" w:hAnsi="Times New Roman"/>
              </w:rPr>
              <w:t>.2019</w:t>
            </w:r>
          </w:p>
        </w:tc>
        <w:tc>
          <w:tcPr>
            <w:tcW w:w="2882" w:type="dxa"/>
            <w:shd w:val="clear" w:color="auto" w:fill="auto"/>
          </w:tcPr>
          <w:p w:rsidR="00792317" w:rsidRPr="003B0D71" w:rsidRDefault="00792317" w:rsidP="00877F79">
            <w:pPr>
              <w:spacing w:after="0" w:line="240" w:lineRule="auto"/>
              <w:ind w:left="125" w:right="113"/>
              <w:jc w:val="center"/>
              <w:rPr>
                <w:rFonts w:ascii="Times New Roman" w:hAnsi="Times New Roman"/>
              </w:rPr>
            </w:pPr>
            <w:r>
              <w:rPr>
                <w:rFonts w:ascii="Times New Roman" w:hAnsi="Times New Roman"/>
              </w:rPr>
              <w:t>Канева С.Ю.</w:t>
            </w:r>
          </w:p>
        </w:tc>
        <w:tc>
          <w:tcPr>
            <w:tcW w:w="2536" w:type="dxa"/>
            <w:shd w:val="clear" w:color="auto" w:fill="auto"/>
          </w:tcPr>
          <w:p w:rsidR="00792317" w:rsidRPr="003B0D71" w:rsidRDefault="00EE1CD4" w:rsidP="00877F79">
            <w:pPr>
              <w:spacing w:after="0" w:line="240" w:lineRule="auto"/>
              <w:ind w:left="125" w:right="113"/>
              <w:jc w:val="center"/>
              <w:rPr>
                <w:rFonts w:ascii="Times New Roman" w:hAnsi="Times New Roman"/>
              </w:rPr>
            </w:pPr>
            <w:r w:rsidRPr="00DE3C7B">
              <w:rPr>
                <w:rFonts w:ascii="Times New Roman" w:eastAsia="Arial Unicode MS" w:hAnsi="Times New Roman"/>
                <w:bCs/>
                <w:u w:color="000000"/>
              </w:rPr>
              <w:t xml:space="preserve">Постановление </w:t>
            </w:r>
            <w:r w:rsidRPr="00CD144E">
              <w:rPr>
                <w:rFonts w:ascii="Times New Roman" w:eastAsia="Arial Unicode MS" w:hAnsi="Times New Roman"/>
                <w:bCs/>
                <w:color w:val="000000" w:themeColor="text1"/>
                <w:sz w:val="24"/>
                <w:szCs w:val="24"/>
                <w:u w:color="000000"/>
              </w:rPr>
              <w:t>Администрации Ненецкого автономного округа</w:t>
            </w:r>
          </w:p>
        </w:tc>
        <w:tc>
          <w:tcPr>
            <w:tcW w:w="1541" w:type="dxa"/>
            <w:shd w:val="clear" w:color="auto" w:fill="auto"/>
          </w:tcPr>
          <w:p w:rsidR="00792317" w:rsidRPr="003B0D71" w:rsidRDefault="00792317" w:rsidP="00877F79">
            <w:pPr>
              <w:spacing w:after="0" w:line="240" w:lineRule="auto"/>
              <w:rPr>
                <w:rFonts w:ascii="Times New Roman" w:hAnsi="Times New Roman"/>
              </w:rPr>
            </w:pPr>
          </w:p>
        </w:tc>
      </w:tr>
      <w:tr w:rsidR="00877F79" w:rsidRPr="00246A1D" w:rsidTr="002A5E0A">
        <w:trPr>
          <w:trHeight w:val="2512"/>
        </w:trPr>
        <w:tc>
          <w:tcPr>
            <w:tcW w:w="850" w:type="dxa"/>
            <w:shd w:val="clear" w:color="auto" w:fill="auto"/>
          </w:tcPr>
          <w:p w:rsidR="00877F79" w:rsidRPr="002A5E0A" w:rsidRDefault="00381072" w:rsidP="00792317">
            <w:pPr>
              <w:spacing w:after="0" w:line="240" w:lineRule="auto"/>
              <w:jc w:val="center"/>
              <w:rPr>
                <w:rFonts w:ascii="Times New Roman" w:hAnsi="Times New Roman"/>
              </w:rPr>
            </w:pPr>
            <w:r w:rsidRPr="002A5E0A">
              <w:rPr>
                <w:rFonts w:ascii="Times New Roman" w:hAnsi="Times New Roman"/>
              </w:rPr>
              <w:t>2.</w:t>
            </w:r>
            <w:r w:rsidR="00792317">
              <w:rPr>
                <w:rFonts w:ascii="Times New Roman" w:hAnsi="Times New Roman"/>
              </w:rPr>
              <w:t>2</w:t>
            </w:r>
            <w:r w:rsidR="004A3B74" w:rsidRPr="002A5E0A">
              <w:rPr>
                <w:rFonts w:ascii="Times New Roman" w:hAnsi="Times New Roman"/>
              </w:rPr>
              <w:t>.</w:t>
            </w:r>
            <w:r w:rsidR="00B27845" w:rsidRPr="002A5E0A">
              <w:rPr>
                <w:rFonts w:ascii="Times New Roman" w:hAnsi="Times New Roman"/>
              </w:rPr>
              <w:t>1.</w:t>
            </w:r>
            <w:r w:rsidR="00877F79" w:rsidRPr="002A5E0A">
              <w:rPr>
                <w:rFonts w:ascii="Times New Roman" w:hAnsi="Times New Roman"/>
              </w:rPr>
              <w:t xml:space="preserve"> </w:t>
            </w:r>
          </w:p>
        </w:tc>
        <w:tc>
          <w:tcPr>
            <w:tcW w:w="3865" w:type="dxa"/>
            <w:shd w:val="clear" w:color="auto" w:fill="auto"/>
          </w:tcPr>
          <w:p w:rsidR="002A5E0A" w:rsidRPr="00E55BD4" w:rsidRDefault="002A5E0A" w:rsidP="00B27845">
            <w:pPr>
              <w:spacing w:after="0" w:line="240" w:lineRule="auto"/>
              <w:ind w:left="125" w:right="113"/>
              <w:rPr>
                <w:rFonts w:ascii="Times New Roman" w:eastAsia="Arial Unicode MS" w:hAnsi="Times New Roman"/>
                <w:bCs/>
                <w:u w:color="000000"/>
              </w:rPr>
            </w:pPr>
            <w:r w:rsidRPr="00E55BD4">
              <w:rPr>
                <w:rFonts w:ascii="Times New Roman" w:eastAsia="Arial Unicode MS" w:hAnsi="Times New Roman"/>
                <w:bCs/>
                <w:u w:color="000000"/>
              </w:rPr>
              <w:t>Мероприятие:</w:t>
            </w:r>
          </w:p>
          <w:p w:rsidR="00877F79" w:rsidRPr="00CE1E3B" w:rsidRDefault="00B27845" w:rsidP="00B27845">
            <w:pPr>
              <w:spacing w:after="0" w:line="240" w:lineRule="auto"/>
              <w:ind w:left="125" w:right="113"/>
              <w:rPr>
                <w:rFonts w:ascii="Times New Roman" w:hAnsi="Times New Roman"/>
                <w:b/>
              </w:rPr>
            </w:pPr>
            <w:r w:rsidRPr="00E55BD4">
              <w:rPr>
                <w:rFonts w:ascii="Times New Roman" w:eastAsia="Arial Unicode MS" w:hAnsi="Times New Roman"/>
                <w:bCs/>
                <w:u w:color="000000"/>
              </w:rPr>
              <w:t>П</w:t>
            </w:r>
            <w:r w:rsidR="00877F79" w:rsidRPr="00E55BD4">
              <w:rPr>
                <w:rFonts w:ascii="Times New Roman" w:eastAsia="Arial Unicode MS" w:hAnsi="Times New Roman"/>
                <w:bCs/>
                <w:u w:color="000000"/>
              </w:rPr>
              <w:t>роведен</w:t>
            </w:r>
            <w:r w:rsidRPr="00E55BD4">
              <w:rPr>
                <w:rFonts w:ascii="Times New Roman" w:eastAsia="Arial Unicode MS" w:hAnsi="Times New Roman"/>
                <w:bCs/>
                <w:u w:color="000000"/>
              </w:rPr>
              <w:t>ие</w:t>
            </w:r>
            <w:r w:rsidR="00877F79" w:rsidRPr="00E55BD4">
              <w:rPr>
                <w:rFonts w:ascii="Times New Roman" w:eastAsia="Arial Unicode MS" w:hAnsi="Times New Roman"/>
                <w:bCs/>
                <w:u w:color="000000"/>
              </w:rPr>
              <w:t xml:space="preserve"> </w:t>
            </w:r>
            <w:r w:rsidRPr="00E55BD4">
              <w:rPr>
                <w:rFonts w:ascii="Times New Roman" w:eastAsia="Arial Unicode MS" w:hAnsi="Times New Roman"/>
                <w:bCs/>
                <w:u w:color="000000"/>
              </w:rPr>
              <w:t xml:space="preserve">в Ненецком автономном округе </w:t>
            </w:r>
            <w:r w:rsidR="00877F79" w:rsidRPr="00E55BD4">
              <w:rPr>
                <w:rFonts w:ascii="Times New Roman" w:eastAsia="Arial Unicode MS" w:hAnsi="Times New Roman"/>
                <w:bCs/>
                <w:u w:color="000000"/>
              </w:rPr>
              <w:t>вакцинаци</w:t>
            </w:r>
            <w:r w:rsidRPr="00E55BD4">
              <w:rPr>
                <w:rFonts w:ascii="Times New Roman" w:eastAsia="Arial Unicode MS" w:hAnsi="Times New Roman"/>
                <w:bCs/>
                <w:u w:color="000000"/>
              </w:rPr>
              <w:t>и</w:t>
            </w:r>
            <w:r w:rsidR="00877F79" w:rsidRPr="00E55BD4">
              <w:rPr>
                <w:rFonts w:ascii="Times New Roman" w:eastAsia="Arial Unicode MS" w:hAnsi="Times New Roman"/>
                <w:bCs/>
                <w:u w:color="000000"/>
              </w:rPr>
              <w:t xml:space="preserve"> граждан старше трудоспособного возраста из </w:t>
            </w:r>
            <w:r w:rsidRPr="00E55BD4">
              <w:rPr>
                <w:rFonts w:ascii="Times New Roman" w:eastAsia="Arial Unicode MS" w:hAnsi="Times New Roman"/>
                <w:bCs/>
                <w:u w:color="000000"/>
              </w:rPr>
              <w:t>«</w:t>
            </w:r>
            <w:r w:rsidR="00877F79" w:rsidRPr="00E55BD4">
              <w:rPr>
                <w:rFonts w:ascii="Times New Roman" w:eastAsia="Arial Unicode MS" w:hAnsi="Times New Roman"/>
                <w:bCs/>
                <w:u w:color="000000"/>
              </w:rPr>
              <w:t>групп риска</w:t>
            </w:r>
            <w:r w:rsidRPr="00E55BD4">
              <w:rPr>
                <w:rFonts w:ascii="Times New Roman" w:eastAsia="Arial Unicode MS" w:hAnsi="Times New Roman"/>
                <w:bCs/>
                <w:u w:color="000000"/>
              </w:rPr>
              <w:t>»</w:t>
            </w:r>
            <w:r w:rsidR="00877F79" w:rsidRPr="00E55BD4">
              <w:rPr>
                <w:rFonts w:ascii="Times New Roman" w:eastAsia="Arial Unicode MS" w:hAnsi="Times New Roman"/>
                <w:bCs/>
                <w:u w:color="000000"/>
              </w:rPr>
              <w:t>, проживающих в организациях социального облуживания, против пневмококковой инфекции</w:t>
            </w:r>
          </w:p>
        </w:tc>
        <w:tc>
          <w:tcPr>
            <w:tcW w:w="1311" w:type="dxa"/>
            <w:shd w:val="clear" w:color="auto" w:fill="auto"/>
          </w:tcPr>
          <w:p w:rsidR="00877F79" w:rsidRPr="002542B0" w:rsidRDefault="00877F79" w:rsidP="00877F79">
            <w:pPr>
              <w:spacing w:after="0" w:line="240" w:lineRule="auto"/>
              <w:ind w:left="125" w:right="113"/>
              <w:rPr>
                <w:rFonts w:ascii="Times New Roman" w:hAnsi="Times New Roman"/>
              </w:rPr>
            </w:pPr>
            <w:r w:rsidRPr="002542B0">
              <w:rPr>
                <w:rFonts w:ascii="Times New Roman" w:hAnsi="Times New Roman"/>
              </w:rPr>
              <w:t>01.01.2019</w:t>
            </w:r>
          </w:p>
        </w:tc>
        <w:tc>
          <w:tcPr>
            <w:tcW w:w="1313" w:type="dxa"/>
            <w:shd w:val="clear" w:color="auto" w:fill="auto"/>
          </w:tcPr>
          <w:p w:rsidR="00877F79" w:rsidRPr="002542B0" w:rsidRDefault="00877F79" w:rsidP="00877F79">
            <w:pPr>
              <w:spacing w:after="0" w:line="240" w:lineRule="auto"/>
              <w:ind w:left="125" w:right="113"/>
              <w:jc w:val="center"/>
              <w:rPr>
                <w:rFonts w:ascii="Times New Roman" w:hAnsi="Times New Roman"/>
              </w:rPr>
            </w:pPr>
            <w:r w:rsidRPr="002542B0">
              <w:rPr>
                <w:rFonts w:ascii="Times New Roman" w:hAnsi="Times New Roman"/>
              </w:rPr>
              <w:t>31.12.2024</w:t>
            </w:r>
          </w:p>
        </w:tc>
        <w:tc>
          <w:tcPr>
            <w:tcW w:w="2882" w:type="dxa"/>
            <w:shd w:val="clear" w:color="auto" w:fill="auto"/>
          </w:tcPr>
          <w:p w:rsidR="00877F79" w:rsidRPr="002542B0" w:rsidRDefault="007A739C" w:rsidP="00877F79">
            <w:pPr>
              <w:pStyle w:val="afb"/>
              <w:ind w:left="0"/>
              <w:jc w:val="center"/>
              <w:rPr>
                <w:rFonts w:ascii="Times New Roman" w:eastAsia="Arial Unicode MS" w:hAnsi="Times New Roman"/>
                <w:bCs/>
                <w:color w:val="000000"/>
                <w:sz w:val="24"/>
                <w:szCs w:val="24"/>
                <w:u w:color="000000"/>
              </w:rPr>
            </w:pPr>
            <w:r>
              <w:rPr>
                <w:rFonts w:ascii="Times New Roman" w:eastAsia="Arial Unicode MS" w:hAnsi="Times New Roman"/>
                <w:bCs/>
                <w:color w:val="000000"/>
                <w:sz w:val="24"/>
                <w:szCs w:val="24"/>
                <w:u w:color="000000"/>
              </w:rPr>
              <w:t>Свиридов С.А.</w:t>
            </w:r>
          </w:p>
        </w:tc>
        <w:tc>
          <w:tcPr>
            <w:tcW w:w="2536" w:type="dxa"/>
            <w:shd w:val="clear" w:color="auto" w:fill="auto"/>
          </w:tcPr>
          <w:p w:rsidR="00877F79" w:rsidRPr="002542B0" w:rsidRDefault="00877F79" w:rsidP="00877F79">
            <w:pPr>
              <w:spacing w:after="0" w:line="240" w:lineRule="auto"/>
              <w:ind w:left="125" w:right="113"/>
              <w:jc w:val="center"/>
              <w:rPr>
                <w:rFonts w:ascii="Times New Roman" w:hAnsi="Times New Roman"/>
              </w:rPr>
            </w:pPr>
            <w:r w:rsidRPr="002542B0">
              <w:rPr>
                <w:rFonts w:ascii="Times New Roman" w:hAnsi="Times New Roman"/>
              </w:rPr>
              <w:t>Граждан</w:t>
            </w:r>
            <w:r w:rsidR="002A5E0A">
              <w:rPr>
                <w:rFonts w:ascii="Times New Roman" w:hAnsi="Times New Roman"/>
              </w:rPr>
              <w:t>е</w:t>
            </w:r>
            <w:r w:rsidRPr="002542B0">
              <w:rPr>
                <w:rFonts w:ascii="Times New Roman" w:hAnsi="Times New Roman"/>
              </w:rPr>
              <w:t xml:space="preserve"> старше трудоспособного возраста из групп риска, проживающих в организациях социального облуживания, прошли вакцинацию против пневмококковой инфекции</w:t>
            </w:r>
          </w:p>
        </w:tc>
        <w:tc>
          <w:tcPr>
            <w:tcW w:w="1541" w:type="dxa"/>
            <w:shd w:val="clear" w:color="auto" w:fill="auto"/>
          </w:tcPr>
          <w:p w:rsidR="00877F79" w:rsidRPr="002542B0" w:rsidRDefault="002A5E0A" w:rsidP="00877F79">
            <w:pPr>
              <w:spacing w:after="0" w:line="240" w:lineRule="auto"/>
              <w:rPr>
                <w:rFonts w:ascii="Times New Roman" w:hAnsi="Times New Roman"/>
              </w:rPr>
            </w:pPr>
            <w:r>
              <w:rPr>
                <w:rFonts w:ascii="Times New Roman" w:hAnsi="Times New Roman"/>
              </w:rPr>
              <w:t>Региональный проектный офис</w:t>
            </w:r>
          </w:p>
        </w:tc>
      </w:tr>
      <w:tr w:rsidR="00877F79" w:rsidRPr="004E6B54" w:rsidTr="002A5E0A">
        <w:tc>
          <w:tcPr>
            <w:tcW w:w="850" w:type="dxa"/>
            <w:shd w:val="clear" w:color="auto" w:fill="auto"/>
          </w:tcPr>
          <w:p w:rsidR="00877F79" w:rsidRPr="004E6B54" w:rsidRDefault="002A5E0A"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2</w:t>
            </w:r>
            <w:r w:rsidR="00877F79">
              <w:rPr>
                <w:rFonts w:ascii="Times New Roman" w:hAnsi="Times New Roman"/>
              </w:rPr>
              <w:t>.</w:t>
            </w:r>
          </w:p>
        </w:tc>
        <w:tc>
          <w:tcPr>
            <w:tcW w:w="3865" w:type="dxa"/>
            <w:shd w:val="clear" w:color="auto" w:fill="auto"/>
          </w:tcPr>
          <w:p w:rsidR="00877F79" w:rsidRPr="004E6B54" w:rsidRDefault="00877F79" w:rsidP="00877F79">
            <w:pPr>
              <w:spacing w:after="0" w:line="240" w:lineRule="auto"/>
              <w:ind w:left="126" w:right="114"/>
              <w:rPr>
                <w:rFonts w:ascii="Times New Roman" w:hAnsi="Times New Roman"/>
              </w:rPr>
            </w:pPr>
            <w:r w:rsidRPr="004E6B54">
              <w:rPr>
                <w:rFonts w:ascii="Times New Roman" w:hAnsi="Times New Roman"/>
              </w:rPr>
              <w:t>Контрольная точка</w:t>
            </w:r>
          </w:p>
          <w:p w:rsidR="00877F79" w:rsidRPr="004E6B54" w:rsidRDefault="00877F79" w:rsidP="00877F79">
            <w:pPr>
              <w:spacing w:after="0" w:line="240" w:lineRule="auto"/>
              <w:ind w:left="126" w:right="114"/>
              <w:rPr>
                <w:rFonts w:ascii="Times New Roman" w:hAnsi="Times New Roman"/>
              </w:rPr>
            </w:pPr>
            <w:r w:rsidRPr="00ED6DAC">
              <w:rPr>
                <w:rFonts w:ascii="Times New Roman" w:hAnsi="Times New Roman"/>
              </w:rPr>
              <w:t>Не менее 95 процентов лиц старше</w:t>
            </w:r>
            <w:r w:rsidRPr="004E6B54">
              <w:rPr>
                <w:rFonts w:ascii="Times New Roman" w:hAnsi="Times New Roman"/>
              </w:rPr>
              <w:t xml:space="preserve"> трудоспособного возраста из групп риска, проживающих в организациях социального облуживания охвачено вакцинацией против пневмококковой инфекции</w:t>
            </w:r>
          </w:p>
        </w:tc>
        <w:tc>
          <w:tcPr>
            <w:tcW w:w="1311" w:type="dxa"/>
            <w:shd w:val="clear" w:color="auto" w:fill="auto"/>
          </w:tcPr>
          <w:p w:rsidR="00877F79" w:rsidRPr="00FC0894" w:rsidRDefault="00877F79" w:rsidP="00877F79">
            <w:pPr>
              <w:spacing w:after="0" w:line="240" w:lineRule="auto"/>
              <w:jc w:val="center"/>
              <w:rPr>
                <w:rFonts w:ascii="Times New Roman" w:eastAsia="Arial Unicode MS" w:hAnsi="Times New Roman"/>
                <w:u w:color="000000"/>
              </w:rPr>
            </w:pPr>
            <w:r w:rsidRPr="00FC0894">
              <w:rPr>
                <w:rFonts w:ascii="Times New Roman" w:eastAsia="Arial Unicode MS" w:hAnsi="Times New Roman"/>
                <w:u w:color="000000"/>
              </w:rPr>
              <w:t>-</w:t>
            </w:r>
          </w:p>
        </w:tc>
        <w:tc>
          <w:tcPr>
            <w:tcW w:w="1313" w:type="dxa"/>
            <w:shd w:val="clear" w:color="auto" w:fill="auto"/>
          </w:tcPr>
          <w:p w:rsidR="00877F79" w:rsidRPr="004E6B54" w:rsidRDefault="00877F79" w:rsidP="00877F79">
            <w:pPr>
              <w:spacing w:after="0" w:line="240" w:lineRule="auto"/>
              <w:jc w:val="center"/>
              <w:rPr>
                <w:rFonts w:ascii="Times New Roman" w:eastAsia="Arial Unicode MS" w:hAnsi="Times New Roman"/>
                <w:u w:color="000000"/>
              </w:rPr>
            </w:pPr>
            <w:r w:rsidRPr="004E6B54">
              <w:rPr>
                <w:rFonts w:ascii="Times New Roman" w:eastAsia="Arial Unicode MS" w:hAnsi="Times New Roman"/>
                <w:u w:color="000000"/>
              </w:rPr>
              <w:t>01.12.2019</w:t>
            </w:r>
          </w:p>
        </w:tc>
        <w:tc>
          <w:tcPr>
            <w:tcW w:w="2882" w:type="dxa"/>
            <w:shd w:val="clear" w:color="auto" w:fill="auto"/>
          </w:tcPr>
          <w:p w:rsidR="00877F79" w:rsidRPr="004E6B54" w:rsidRDefault="00753F98" w:rsidP="00877F79">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r w:rsidR="00877F79" w:rsidRPr="004E6B54">
              <w:rPr>
                <w:rFonts w:ascii="Times New Roman" w:hAnsi="Times New Roman"/>
              </w:rPr>
              <w:t xml:space="preserve"> </w:t>
            </w:r>
          </w:p>
        </w:tc>
        <w:tc>
          <w:tcPr>
            <w:tcW w:w="2536" w:type="dxa"/>
            <w:shd w:val="clear" w:color="auto" w:fill="auto"/>
          </w:tcPr>
          <w:p w:rsidR="00877F79" w:rsidRPr="004E6B54"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4E6B54"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4E6B54" w:rsidTr="002A5E0A">
        <w:tc>
          <w:tcPr>
            <w:tcW w:w="850" w:type="dxa"/>
            <w:shd w:val="clear" w:color="auto" w:fill="auto"/>
          </w:tcPr>
          <w:p w:rsidR="00877F79" w:rsidRPr="00FC0894" w:rsidRDefault="00381072"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3</w:t>
            </w:r>
            <w:r>
              <w:rPr>
                <w:rFonts w:ascii="Times New Roman" w:hAnsi="Times New Roman"/>
              </w:rPr>
              <w:t>.</w:t>
            </w:r>
          </w:p>
        </w:tc>
        <w:tc>
          <w:tcPr>
            <w:tcW w:w="3865" w:type="dxa"/>
            <w:shd w:val="clear" w:color="auto" w:fill="auto"/>
          </w:tcPr>
          <w:p w:rsidR="00877F79" w:rsidRPr="00FC0894" w:rsidRDefault="00877F79" w:rsidP="00877F79">
            <w:pPr>
              <w:spacing w:after="0" w:line="240" w:lineRule="auto"/>
              <w:ind w:left="126" w:right="114"/>
              <w:rPr>
                <w:rFonts w:ascii="Times New Roman" w:hAnsi="Times New Roman"/>
              </w:rPr>
            </w:pPr>
            <w:r w:rsidRPr="00FC0894">
              <w:rPr>
                <w:rFonts w:ascii="Times New Roman" w:hAnsi="Times New Roman"/>
              </w:rPr>
              <w:t xml:space="preserve">Контрольная точка </w:t>
            </w:r>
          </w:p>
          <w:p w:rsidR="00877F79" w:rsidRPr="00FC0894" w:rsidRDefault="00877F79" w:rsidP="00877F79">
            <w:pPr>
              <w:spacing w:after="0" w:line="240" w:lineRule="auto"/>
              <w:ind w:left="126" w:right="114"/>
              <w:rPr>
                <w:rFonts w:ascii="Times New Roman" w:hAnsi="Times New Roman"/>
              </w:rPr>
            </w:pPr>
            <w:r w:rsidRPr="00ED6DAC">
              <w:rPr>
                <w:rFonts w:ascii="Times New Roman" w:hAnsi="Times New Roman"/>
              </w:rPr>
              <w:t>Не менее 95 процентов лиц старше</w:t>
            </w:r>
            <w:r w:rsidRPr="00FC0894">
              <w:rPr>
                <w:rFonts w:ascii="Times New Roman" w:hAnsi="Times New Roman"/>
              </w:rPr>
              <w:t xml:space="preserve"> трудоспособного возраста из групп риска, проживающих в организациях </w:t>
            </w:r>
            <w:r w:rsidRPr="00FC0894">
              <w:rPr>
                <w:rFonts w:ascii="Times New Roman" w:hAnsi="Times New Roman"/>
              </w:rPr>
              <w:lastRenderedPageBreak/>
              <w:t>социального облуживания охвачено вакцинацией против пневмококковой инфекции</w:t>
            </w:r>
          </w:p>
        </w:tc>
        <w:tc>
          <w:tcPr>
            <w:tcW w:w="1311" w:type="dxa"/>
            <w:shd w:val="clear" w:color="auto" w:fill="auto"/>
          </w:tcPr>
          <w:p w:rsidR="00877F79" w:rsidRPr="00FC0894" w:rsidRDefault="00877F79"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lastRenderedPageBreak/>
              <w:t>-</w:t>
            </w:r>
          </w:p>
        </w:tc>
        <w:tc>
          <w:tcPr>
            <w:tcW w:w="1313" w:type="dxa"/>
            <w:shd w:val="clear" w:color="auto" w:fill="auto"/>
          </w:tcPr>
          <w:p w:rsidR="00877F79" w:rsidRPr="00FC0894" w:rsidRDefault="00877F79" w:rsidP="00877F79">
            <w:pPr>
              <w:spacing w:after="0" w:line="240" w:lineRule="auto"/>
              <w:jc w:val="center"/>
              <w:rPr>
                <w:rFonts w:ascii="Times New Roman" w:eastAsia="Arial Unicode MS" w:hAnsi="Times New Roman"/>
                <w:u w:color="000000"/>
              </w:rPr>
            </w:pPr>
            <w:r w:rsidRPr="00FC0894">
              <w:rPr>
                <w:rFonts w:ascii="Times New Roman" w:eastAsia="Arial Unicode MS" w:hAnsi="Times New Roman"/>
                <w:u w:color="000000"/>
              </w:rPr>
              <w:t>01.12.2020</w:t>
            </w:r>
          </w:p>
        </w:tc>
        <w:tc>
          <w:tcPr>
            <w:tcW w:w="2882" w:type="dxa"/>
            <w:shd w:val="clear" w:color="auto" w:fill="auto"/>
          </w:tcPr>
          <w:p w:rsidR="00877F79" w:rsidRPr="00FC0894" w:rsidRDefault="00753F98" w:rsidP="00877F79">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FC0894"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lastRenderedPageBreak/>
              <w:t>Департаменту здравоохранения, труда и социальной защиты населения Ненецкого автономного округа</w:t>
            </w:r>
            <w:r w:rsidRPr="00FC0894">
              <w:rPr>
                <w:rFonts w:ascii="Times New Roman" w:hAnsi="Times New Roman"/>
              </w:rPr>
              <w:t xml:space="preserve"> </w:t>
            </w:r>
          </w:p>
        </w:tc>
        <w:tc>
          <w:tcPr>
            <w:tcW w:w="1541" w:type="dxa"/>
            <w:shd w:val="clear" w:color="auto" w:fill="auto"/>
          </w:tcPr>
          <w:p w:rsidR="00877F79" w:rsidRPr="009F1ED1" w:rsidRDefault="00DC3103" w:rsidP="00877F79">
            <w:pPr>
              <w:spacing w:after="0" w:line="240" w:lineRule="auto"/>
              <w:rPr>
                <w:rStyle w:val="afd"/>
                <w:rFonts w:eastAsia="Arial Unicode MS"/>
              </w:rPr>
            </w:pPr>
            <w:r w:rsidRPr="00DC3103">
              <w:rPr>
                <w:rStyle w:val="afd"/>
                <w:rFonts w:ascii="Times New Roman" w:eastAsia="Arial Unicode MS" w:hAnsi="Times New Roman" w:cs="Times New Roman"/>
                <w:i w:val="0"/>
              </w:rPr>
              <w:lastRenderedPageBreak/>
              <w:t>Руководитель проекта</w:t>
            </w:r>
          </w:p>
        </w:tc>
      </w:tr>
      <w:tr w:rsidR="00877F79" w:rsidRPr="009F1ED1" w:rsidTr="002A5E0A">
        <w:tc>
          <w:tcPr>
            <w:tcW w:w="850" w:type="dxa"/>
            <w:shd w:val="clear" w:color="auto" w:fill="auto"/>
          </w:tcPr>
          <w:p w:rsidR="00877F79" w:rsidRPr="009F1ED1" w:rsidRDefault="00381072"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4</w:t>
            </w:r>
            <w:r w:rsidR="00877F79" w:rsidRPr="009F1ED1">
              <w:rPr>
                <w:rFonts w:ascii="Times New Roman" w:hAnsi="Times New Roman"/>
              </w:rPr>
              <w:t>.</w:t>
            </w:r>
          </w:p>
        </w:tc>
        <w:tc>
          <w:tcPr>
            <w:tcW w:w="3865" w:type="dxa"/>
            <w:shd w:val="clear" w:color="auto" w:fill="auto"/>
          </w:tcPr>
          <w:p w:rsidR="00877F79" w:rsidRPr="009F1ED1" w:rsidRDefault="00877F79" w:rsidP="00877F79">
            <w:pPr>
              <w:spacing w:after="0" w:line="240" w:lineRule="auto"/>
              <w:ind w:left="126" w:right="114"/>
              <w:rPr>
                <w:rFonts w:ascii="Times New Roman" w:hAnsi="Times New Roman"/>
              </w:rPr>
            </w:pPr>
            <w:r w:rsidRPr="009F1ED1">
              <w:rPr>
                <w:rFonts w:ascii="Times New Roman" w:hAnsi="Times New Roman"/>
              </w:rPr>
              <w:t xml:space="preserve">Контрольная точка </w:t>
            </w:r>
          </w:p>
          <w:p w:rsidR="00877F79" w:rsidRPr="009F1ED1" w:rsidRDefault="00877F79" w:rsidP="00877F79">
            <w:pPr>
              <w:spacing w:after="0" w:line="240" w:lineRule="auto"/>
              <w:ind w:left="126" w:right="114"/>
              <w:rPr>
                <w:rFonts w:ascii="Times New Roman" w:hAnsi="Times New Roman"/>
              </w:rPr>
            </w:pPr>
            <w:r w:rsidRPr="009F1ED1">
              <w:rPr>
                <w:rFonts w:ascii="Times New Roman" w:hAnsi="Times New Roman"/>
              </w:rPr>
              <w:t>Не менее 95 процентов лиц старше трудоспособного возраста из групп риска, проживающих в организациях социального облуживания охвачено вакцинацией против пневмококковой инфекции</w:t>
            </w:r>
          </w:p>
        </w:tc>
        <w:tc>
          <w:tcPr>
            <w:tcW w:w="1311" w:type="dxa"/>
            <w:shd w:val="clear" w:color="auto" w:fill="auto"/>
          </w:tcPr>
          <w:p w:rsidR="00877F79" w:rsidRPr="009F1ED1" w:rsidRDefault="00877F79" w:rsidP="00877F79">
            <w:pPr>
              <w:spacing w:after="0" w:line="240" w:lineRule="auto"/>
              <w:jc w:val="center"/>
              <w:rPr>
                <w:rFonts w:ascii="Times New Roman" w:eastAsia="Arial Unicode MS" w:hAnsi="Times New Roman"/>
                <w:u w:color="000000"/>
              </w:rPr>
            </w:pPr>
            <w:r w:rsidRPr="009F1ED1">
              <w:rPr>
                <w:rFonts w:ascii="Times New Roman" w:eastAsia="Arial Unicode MS" w:hAnsi="Times New Roman"/>
                <w:u w:color="000000"/>
              </w:rPr>
              <w:t>-</w:t>
            </w:r>
          </w:p>
        </w:tc>
        <w:tc>
          <w:tcPr>
            <w:tcW w:w="1313" w:type="dxa"/>
            <w:shd w:val="clear" w:color="auto" w:fill="auto"/>
          </w:tcPr>
          <w:p w:rsidR="00877F79" w:rsidRPr="009F1ED1" w:rsidRDefault="00877F79" w:rsidP="00877F79">
            <w:pPr>
              <w:spacing w:after="0" w:line="240" w:lineRule="auto"/>
              <w:jc w:val="center"/>
              <w:rPr>
                <w:rFonts w:ascii="Times New Roman" w:eastAsia="Arial Unicode MS" w:hAnsi="Times New Roman"/>
                <w:u w:color="000000"/>
              </w:rPr>
            </w:pPr>
            <w:r w:rsidRPr="009F1ED1">
              <w:rPr>
                <w:rFonts w:ascii="Times New Roman" w:eastAsia="Arial Unicode MS" w:hAnsi="Times New Roman"/>
                <w:u w:color="000000"/>
              </w:rPr>
              <w:t>01.12.2021</w:t>
            </w:r>
          </w:p>
        </w:tc>
        <w:tc>
          <w:tcPr>
            <w:tcW w:w="2882" w:type="dxa"/>
            <w:shd w:val="clear" w:color="auto" w:fill="auto"/>
          </w:tcPr>
          <w:p w:rsidR="00877F79" w:rsidRPr="009F1ED1" w:rsidRDefault="00753F98" w:rsidP="00877F79">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r w:rsidR="00877F79" w:rsidRPr="009F1ED1">
              <w:rPr>
                <w:rFonts w:ascii="Times New Roman" w:hAnsi="Times New Roman"/>
              </w:rPr>
              <w:t xml:space="preserve"> </w:t>
            </w:r>
          </w:p>
        </w:tc>
        <w:tc>
          <w:tcPr>
            <w:tcW w:w="2536" w:type="dxa"/>
            <w:shd w:val="clear" w:color="auto" w:fill="auto"/>
          </w:tcPr>
          <w:p w:rsidR="00877F79" w:rsidRPr="009F1ED1"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r w:rsidRPr="009F1ED1">
              <w:rPr>
                <w:rFonts w:ascii="Times New Roman" w:hAnsi="Times New Roman"/>
              </w:rPr>
              <w:t xml:space="preserve"> </w:t>
            </w:r>
          </w:p>
        </w:tc>
        <w:tc>
          <w:tcPr>
            <w:tcW w:w="1541" w:type="dxa"/>
            <w:shd w:val="clear" w:color="auto" w:fill="auto"/>
          </w:tcPr>
          <w:p w:rsidR="00877F79" w:rsidRPr="009F1ED1" w:rsidRDefault="00DC3103" w:rsidP="00877F79">
            <w:pPr>
              <w:spacing w:after="0" w:line="240" w:lineRule="auto"/>
              <w:rPr>
                <w:rStyle w:val="afd"/>
                <w:rFonts w:eastAsia="Arial Unicode MS"/>
              </w:rPr>
            </w:pPr>
            <w:r w:rsidRPr="00DC3103">
              <w:rPr>
                <w:rStyle w:val="afd"/>
                <w:rFonts w:ascii="Times New Roman" w:eastAsia="Arial Unicode MS" w:hAnsi="Times New Roman" w:cs="Times New Roman"/>
                <w:i w:val="0"/>
              </w:rPr>
              <w:t>Руководитель проекта</w:t>
            </w:r>
          </w:p>
        </w:tc>
      </w:tr>
      <w:tr w:rsidR="00877F79" w:rsidRPr="00A13123" w:rsidTr="002A5E0A">
        <w:tc>
          <w:tcPr>
            <w:tcW w:w="850" w:type="dxa"/>
            <w:shd w:val="clear" w:color="auto" w:fill="auto"/>
          </w:tcPr>
          <w:p w:rsidR="00877F79" w:rsidRPr="00A13123" w:rsidRDefault="00381072"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5</w:t>
            </w:r>
            <w:r w:rsidR="00877F79" w:rsidRPr="00A13123">
              <w:rPr>
                <w:rFonts w:ascii="Times New Roman" w:hAnsi="Times New Roman"/>
              </w:rPr>
              <w:t>.</w:t>
            </w:r>
          </w:p>
        </w:tc>
        <w:tc>
          <w:tcPr>
            <w:tcW w:w="3865" w:type="dxa"/>
            <w:shd w:val="clear" w:color="auto" w:fill="auto"/>
          </w:tcPr>
          <w:p w:rsidR="00877F79" w:rsidRPr="00A13123" w:rsidRDefault="00877F79" w:rsidP="00877F79">
            <w:pPr>
              <w:spacing w:after="0" w:line="240" w:lineRule="auto"/>
              <w:ind w:left="126" w:right="114"/>
              <w:rPr>
                <w:rFonts w:ascii="Times New Roman" w:hAnsi="Times New Roman"/>
              </w:rPr>
            </w:pPr>
            <w:r w:rsidRPr="00A13123">
              <w:rPr>
                <w:rFonts w:ascii="Times New Roman" w:hAnsi="Times New Roman"/>
              </w:rPr>
              <w:t xml:space="preserve">Контрольная точка </w:t>
            </w:r>
          </w:p>
          <w:p w:rsidR="00877F79" w:rsidRPr="00A13123" w:rsidRDefault="00877F79" w:rsidP="00877F79">
            <w:pPr>
              <w:spacing w:after="0" w:line="240" w:lineRule="auto"/>
              <w:ind w:left="126" w:right="114"/>
              <w:rPr>
                <w:rFonts w:ascii="Times New Roman" w:hAnsi="Times New Roman"/>
              </w:rPr>
            </w:pPr>
            <w:r w:rsidRPr="00A13123">
              <w:rPr>
                <w:rFonts w:ascii="Times New Roman" w:hAnsi="Times New Roman"/>
              </w:rPr>
              <w:t>Не менее 95 процентов лиц старше трудоспособного возраста из групп риска, проживающих в организациях социального облуживания охвачено вакцинацией против пневмококковой инфекции</w:t>
            </w:r>
          </w:p>
        </w:tc>
        <w:tc>
          <w:tcPr>
            <w:tcW w:w="1311" w:type="dxa"/>
            <w:shd w:val="clear" w:color="auto" w:fill="auto"/>
          </w:tcPr>
          <w:p w:rsidR="00877F79" w:rsidRPr="00A13123" w:rsidRDefault="00877F79" w:rsidP="00877F79">
            <w:pPr>
              <w:spacing w:after="0" w:line="240" w:lineRule="auto"/>
              <w:jc w:val="center"/>
              <w:rPr>
                <w:rFonts w:ascii="Times New Roman" w:eastAsia="Arial Unicode MS" w:hAnsi="Times New Roman"/>
                <w:u w:color="000000"/>
              </w:rPr>
            </w:pPr>
            <w:r w:rsidRPr="00A13123">
              <w:rPr>
                <w:rFonts w:ascii="Times New Roman" w:eastAsia="Arial Unicode MS" w:hAnsi="Times New Roman"/>
                <w:u w:color="000000"/>
              </w:rPr>
              <w:t>-</w:t>
            </w:r>
          </w:p>
        </w:tc>
        <w:tc>
          <w:tcPr>
            <w:tcW w:w="1313" w:type="dxa"/>
            <w:shd w:val="clear" w:color="auto" w:fill="auto"/>
          </w:tcPr>
          <w:p w:rsidR="00877F79" w:rsidRPr="00A13123" w:rsidRDefault="00877F79" w:rsidP="00877F79">
            <w:pPr>
              <w:spacing w:after="0" w:line="240" w:lineRule="auto"/>
              <w:jc w:val="center"/>
              <w:rPr>
                <w:rFonts w:ascii="Times New Roman" w:eastAsia="Arial Unicode MS" w:hAnsi="Times New Roman"/>
                <w:u w:color="000000"/>
              </w:rPr>
            </w:pPr>
            <w:r w:rsidRPr="00A13123">
              <w:rPr>
                <w:rFonts w:ascii="Times New Roman" w:eastAsia="Arial Unicode MS" w:hAnsi="Times New Roman"/>
                <w:u w:color="000000"/>
              </w:rPr>
              <w:t>01.12.2022</w:t>
            </w:r>
          </w:p>
        </w:tc>
        <w:tc>
          <w:tcPr>
            <w:tcW w:w="2882" w:type="dxa"/>
            <w:shd w:val="clear" w:color="auto" w:fill="auto"/>
          </w:tcPr>
          <w:p w:rsidR="00877F79" w:rsidRPr="00A13123" w:rsidRDefault="00753F98" w:rsidP="00877F79">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A13123"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r w:rsidRPr="00A13123">
              <w:rPr>
                <w:rFonts w:ascii="Times New Roman" w:hAnsi="Times New Roman"/>
              </w:rPr>
              <w:t xml:space="preserve"> </w:t>
            </w:r>
          </w:p>
        </w:tc>
        <w:tc>
          <w:tcPr>
            <w:tcW w:w="1541" w:type="dxa"/>
            <w:shd w:val="clear" w:color="auto" w:fill="auto"/>
          </w:tcPr>
          <w:p w:rsidR="00877F79" w:rsidRPr="00A13123" w:rsidRDefault="00DC3103" w:rsidP="00877F79">
            <w:r w:rsidRPr="00DC3103">
              <w:rPr>
                <w:rStyle w:val="afd"/>
                <w:rFonts w:ascii="Times New Roman" w:eastAsia="Arial Unicode MS" w:hAnsi="Times New Roman" w:cs="Times New Roman"/>
                <w:i w:val="0"/>
              </w:rPr>
              <w:t>Руководитель проекта</w:t>
            </w:r>
          </w:p>
        </w:tc>
      </w:tr>
      <w:tr w:rsidR="00877F79" w:rsidRPr="00B10659" w:rsidTr="002A5E0A">
        <w:tc>
          <w:tcPr>
            <w:tcW w:w="850" w:type="dxa"/>
            <w:shd w:val="clear" w:color="auto" w:fill="auto"/>
          </w:tcPr>
          <w:p w:rsidR="00877F79" w:rsidRPr="00B10659" w:rsidRDefault="00381072"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.6</w:t>
            </w:r>
            <w:r>
              <w:rPr>
                <w:rFonts w:ascii="Times New Roman" w:hAnsi="Times New Roman"/>
              </w:rPr>
              <w:t>.</w:t>
            </w:r>
          </w:p>
        </w:tc>
        <w:tc>
          <w:tcPr>
            <w:tcW w:w="3865" w:type="dxa"/>
            <w:shd w:val="clear" w:color="auto" w:fill="auto"/>
          </w:tcPr>
          <w:p w:rsidR="00877F79" w:rsidRPr="00B10659" w:rsidRDefault="00877F79" w:rsidP="00877F79">
            <w:pPr>
              <w:spacing w:after="0" w:line="240" w:lineRule="auto"/>
              <w:ind w:left="126" w:right="114"/>
              <w:rPr>
                <w:rFonts w:ascii="Times New Roman" w:hAnsi="Times New Roman"/>
              </w:rPr>
            </w:pPr>
            <w:r w:rsidRPr="00B10659">
              <w:rPr>
                <w:rFonts w:ascii="Times New Roman" w:hAnsi="Times New Roman"/>
              </w:rPr>
              <w:t xml:space="preserve">Контрольная точка </w:t>
            </w:r>
          </w:p>
          <w:p w:rsidR="00877F79" w:rsidRPr="00B10659" w:rsidRDefault="00877F79" w:rsidP="00877F79">
            <w:pPr>
              <w:spacing w:after="0" w:line="240" w:lineRule="auto"/>
              <w:ind w:left="126" w:right="114"/>
              <w:rPr>
                <w:rFonts w:ascii="Times New Roman" w:hAnsi="Times New Roman"/>
              </w:rPr>
            </w:pPr>
            <w:r w:rsidRPr="00B10659">
              <w:rPr>
                <w:rFonts w:ascii="Times New Roman" w:hAnsi="Times New Roman"/>
              </w:rPr>
              <w:t>Не менее 95 процентов лиц старше трудоспособного возраста из групп риска, проживающих в организациях социального облуживания охвачено вакцинацией против пневмококковой инфекции</w:t>
            </w:r>
          </w:p>
        </w:tc>
        <w:tc>
          <w:tcPr>
            <w:tcW w:w="1311" w:type="dxa"/>
            <w:shd w:val="clear" w:color="auto" w:fill="auto"/>
          </w:tcPr>
          <w:p w:rsidR="00877F79" w:rsidRPr="00B10659" w:rsidRDefault="00877F79" w:rsidP="00877F79">
            <w:pPr>
              <w:spacing w:after="0" w:line="240" w:lineRule="auto"/>
              <w:jc w:val="center"/>
              <w:rPr>
                <w:rFonts w:ascii="Times New Roman" w:eastAsia="Arial Unicode MS" w:hAnsi="Times New Roman"/>
                <w:u w:color="000000"/>
              </w:rPr>
            </w:pPr>
            <w:r w:rsidRPr="00B10659">
              <w:rPr>
                <w:rFonts w:ascii="Times New Roman" w:eastAsia="Arial Unicode MS" w:hAnsi="Times New Roman"/>
                <w:u w:color="000000"/>
              </w:rPr>
              <w:t>-</w:t>
            </w:r>
          </w:p>
        </w:tc>
        <w:tc>
          <w:tcPr>
            <w:tcW w:w="1313" w:type="dxa"/>
            <w:shd w:val="clear" w:color="auto" w:fill="auto"/>
          </w:tcPr>
          <w:p w:rsidR="00877F79" w:rsidRPr="00B10659" w:rsidRDefault="00877F79" w:rsidP="00877F79">
            <w:pPr>
              <w:spacing w:after="0" w:line="240" w:lineRule="auto"/>
              <w:jc w:val="center"/>
              <w:rPr>
                <w:rFonts w:ascii="Times New Roman" w:eastAsia="Arial Unicode MS" w:hAnsi="Times New Roman"/>
                <w:u w:color="000000"/>
              </w:rPr>
            </w:pPr>
            <w:r w:rsidRPr="00B10659">
              <w:rPr>
                <w:rFonts w:ascii="Times New Roman" w:eastAsia="Arial Unicode MS" w:hAnsi="Times New Roman"/>
                <w:u w:color="000000"/>
              </w:rPr>
              <w:t>01.12.2023</w:t>
            </w:r>
          </w:p>
        </w:tc>
        <w:tc>
          <w:tcPr>
            <w:tcW w:w="2882" w:type="dxa"/>
            <w:shd w:val="clear" w:color="auto" w:fill="auto"/>
          </w:tcPr>
          <w:p w:rsidR="00877F79" w:rsidRPr="00B10659" w:rsidRDefault="00753F98" w:rsidP="00877F79">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r w:rsidR="00877F79" w:rsidRPr="00B10659">
              <w:rPr>
                <w:rFonts w:ascii="Times New Roman" w:hAnsi="Times New Roman"/>
              </w:rPr>
              <w:t xml:space="preserve"> </w:t>
            </w:r>
          </w:p>
        </w:tc>
        <w:tc>
          <w:tcPr>
            <w:tcW w:w="2536" w:type="dxa"/>
            <w:shd w:val="clear" w:color="auto" w:fill="auto"/>
            <w:vAlign w:val="center"/>
          </w:tcPr>
          <w:p w:rsidR="00877F79" w:rsidRPr="00B10659" w:rsidRDefault="00957656" w:rsidP="00957656">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B10659"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B10659" w:rsidTr="002A5E0A">
        <w:tc>
          <w:tcPr>
            <w:tcW w:w="850" w:type="dxa"/>
            <w:tcBorders>
              <w:top w:val="single" w:sz="4" w:space="0" w:color="auto"/>
              <w:left w:val="single" w:sz="4" w:space="0" w:color="auto"/>
              <w:bottom w:val="single" w:sz="4" w:space="0" w:color="auto"/>
              <w:right w:val="single" w:sz="4" w:space="0" w:color="auto"/>
            </w:tcBorders>
            <w:shd w:val="clear" w:color="auto" w:fill="auto"/>
          </w:tcPr>
          <w:p w:rsidR="00877F79" w:rsidRPr="00B10659" w:rsidRDefault="00381072" w:rsidP="002862A9">
            <w:pPr>
              <w:spacing w:after="0" w:line="240" w:lineRule="auto"/>
              <w:jc w:val="center"/>
              <w:rPr>
                <w:rFonts w:ascii="Times New Roman" w:hAnsi="Times New Roman"/>
              </w:rPr>
            </w:pPr>
            <w:r>
              <w:rPr>
                <w:rFonts w:ascii="Times New Roman" w:hAnsi="Times New Roman"/>
              </w:rPr>
              <w:lastRenderedPageBreak/>
              <w:t>2</w:t>
            </w:r>
            <w:r w:rsidR="002862A9">
              <w:rPr>
                <w:rFonts w:ascii="Times New Roman" w:hAnsi="Times New Roman"/>
              </w:rPr>
              <w:t>.7</w:t>
            </w:r>
            <w:r w:rsidR="00877F79" w:rsidRPr="00B10659">
              <w:rPr>
                <w:rFonts w:ascii="Times New Roman" w:hAnsi="Times New Roman"/>
              </w:rPr>
              <w:t>.</w:t>
            </w:r>
          </w:p>
        </w:tc>
        <w:tc>
          <w:tcPr>
            <w:tcW w:w="3865" w:type="dxa"/>
            <w:tcBorders>
              <w:top w:val="single" w:sz="4" w:space="0" w:color="auto"/>
              <w:left w:val="single" w:sz="4" w:space="0" w:color="auto"/>
              <w:bottom w:val="single" w:sz="4" w:space="0" w:color="auto"/>
              <w:right w:val="single" w:sz="4" w:space="0" w:color="auto"/>
            </w:tcBorders>
            <w:shd w:val="clear" w:color="auto" w:fill="auto"/>
            <w:vAlign w:val="center"/>
          </w:tcPr>
          <w:p w:rsidR="00877F79" w:rsidRPr="00B10659" w:rsidRDefault="00877F79" w:rsidP="00877F79">
            <w:pPr>
              <w:spacing w:after="0" w:line="240" w:lineRule="auto"/>
              <w:ind w:left="125" w:right="113"/>
              <w:rPr>
                <w:rFonts w:ascii="Times New Roman" w:hAnsi="Times New Roman"/>
              </w:rPr>
            </w:pPr>
            <w:r w:rsidRPr="00B10659">
              <w:rPr>
                <w:rFonts w:ascii="Times New Roman" w:hAnsi="Times New Roman"/>
              </w:rPr>
              <w:t xml:space="preserve">Контрольная точка </w:t>
            </w:r>
          </w:p>
          <w:p w:rsidR="00877F79" w:rsidRPr="00B10659" w:rsidRDefault="00877F79" w:rsidP="00877F79">
            <w:pPr>
              <w:spacing w:after="0" w:line="240" w:lineRule="auto"/>
              <w:ind w:left="125" w:right="113"/>
              <w:rPr>
                <w:rFonts w:ascii="Times New Roman" w:hAnsi="Times New Roman"/>
              </w:rPr>
            </w:pPr>
            <w:r w:rsidRPr="00B10659">
              <w:rPr>
                <w:rFonts w:ascii="Times New Roman" w:hAnsi="Times New Roman"/>
              </w:rPr>
              <w:t>Не менее 95 процентов лиц старше трудоспособного возраста из групп риска, проживающих в организациях социального облуживания охвачено вакцинацией</w:t>
            </w:r>
            <w:r>
              <w:rPr>
                <w:rFonts w:ascii="Times New Roman" w:hAnsi="Times New Roman"/>
              </w:rPr>
              <w:t xml:space="preserve"> против пневмококковой инфекции</w:t>
            </w:r>
          </w:p>
        </w:tc>
        <w:tc>
          <w:tcPr>
            <w:tcW w:w="1311" w:type="dxa"/>
            <w:tcBorders>
              <w:top w:val="single" w:sz="4" w:space="0" w:color="auto"/>
              <w:left w:val="single" w:sz="4" w:space="0" w:color="auto"/>
              <w:bottom w:val="single" w:sz="4" w:space="0" w:color="auto"/>
              <w:right w:val="single" w:sz="4" w:space="0" w:color="auto"/>
            </w:tcBorders>
            <w:shd w:val="clear" w:color="auto" w:fill="auto"/>
          </w:tcPr>
          <w:p w:rsidR="00877F79" w:rsidRPr="001D0349" w:rsidRDefault="00877F79" w:rsidP="00877F79">
            <w:pPr>
              <w:spacing w:after="0" w:line="240" w:lineRule="auto"/>
              <w:ind w:left="125" w:right="113"/>
              <w:rPr>
                <w:rFonts w:ascii="Times New Roman" w:hAnsi="Times New Roman"/>
              </w:rPr>
            </w:pPr>
            <w:r w:rsidRPr="001D0349">
              <w:rPr>
                <w:rFonts w:ascii="Times New Roman" w:hAnsi="Times New Roman"/>
              </w:rPr>
              <w:t>-</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877F79" w:rsidRPr="001D0349" w:rsidRDefault="00877F79" w:rsidP="00877F79">
            <w:pPr>
              <w:spacing w:after="0" w:line="240" w:lineRule="auto"/>
              <w:ind w:left="125" w:right="113"/>
              <w:jc w:val="center"/>
              <w:rPr>
                <w:rFonts w:ascii="Times New Roman" w:hAnsi="Times New Roman"/>
              </w:rPr>
            </w:pPr>
            <w:r w:rsidRPr="001D0349">
              <w:rPr>
                <w:rFonts w:ascii="Times New Roman" w:hAnsi="Times New Roman"/>
              </w:rPr>
              <w:t>01.12.2024</w:t>
            </w:r>
          </w:p>
        </w:tc>
        <w:tc>
          <w:tcPr>
            <w:tcW w:w="2882" w:type="dxa"/>
            <w:tcBorders>
              <w:top w:val="single" w:sz="4" w:space="0" w:color="auto"/>
              <w:left w:val="single" w:sz="4" w:space="0" w:color="auto"/>
              <w:bottom w:val="single" w:sz="4" w:space="0" w:color="auto"/>
              <w:right w:val="single" w:sz="4" w:space="0" w:color="auto"/>
            </w:tcBorders>
            <w:shd w:val="clear" w:color="auto" w:fill="auto"/>
          </w:tcPr>
          <w:p w:rsidR="00877F79" w:rsidRPr="00B10659" w:rsidRDefault="00753F98" w:rsidP="00877F79">
            <w:pPr>
              <w:spacing w:after="0" w:line="240" w:lineRule="auto"/>
              <w:ind w:left="125" w:right="113"/>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r w:rsidR="00877F79" w:rsidRPr="00B10659">
              <w:rPr>
                <w:rFonts w:ascii="Times New Roman" w:hAnsi="Times New Roman"/>
              </w:rPr>
              <w:t xml:space="preserve"> </w:t>
            </w:r>
          </w:p>
        </w:tc>
        <w:tc>
          <w:tcPr>
            <w:tcW w:w="2536" w:type="dxa"/>
            <w:tcBorders>
              <w:top w:val="single" w:sz="4" w:space="0" w:color="auto"/>
              <w:left w:val="single" w:sz="4" w:space="0" w:color="auto"/>
              <w:bottom w:val="single" w:sz="4" w:space="0" w:color="auto"/>
              <w:right w:val="single" w:sz="4" w:space="0" w:color="auto"/>
            </w:tcBorders>
            <w:shd w:val="clear" w:color="auto" w:fill="auto"/>
          </w:tcPr>
          <w:p w:rsidR="00877F79" w:rsidRPr="00B10659" w:rsidRDefault="00957656" w:rsidP="00877F79">
            <w:pPr>
              <w:spacing w:after="0" w:line="240" w:lineRule="auto"/>
              <w:ind w:left="125" w:right="113"/>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r w:rsidRPr="00B10659">
              <w:rPr>
                <w:rFonts w:ascii="Times New Roman" w:hAnsi="Times New Roman"/>
              </w:rPr>
              <w:t xml:space="preserve"> </w:t>
            </w:r>
            <w:r w:rsidR="00877F79" w:rsidRPr="00B10659">
              <w:rPr>
                <w:rFonts w:ascii="Times New Roman" w:hAnsi="Times New Roman"/>
              </w:rPr>
              <w:t>пневмококковой инфекции</w:t>
            </w:r>
          </w:p>
          <w:p w:rsidR="00877F79" w:rsidRPr="00B10659" w:rsidRDefault="00877F79" w:rsidP="00877F79">
            <w:pPr>
              <w:spacing w:after="0" w:line="240" w:lineRule="auto"/>
              <w:ind w:left="125" w:right="113"/>
              <w:jc w:val="center"/>
              <w:rPr>
                <w:rFonts w:ascii="Times New Roman" w:hAnsi="Times New Roman"/>
              </w:rPr>
            </w:pPr>
          </w:p>
        </w:tc>
        <w:tc>
          <w:tcPr>
            <w:tcW w:w="1541" w:type="dxa"/>
            <w:tcBorders>
              <w:top w:val="single" w:sz="4" w:space="0" w:color="auto"/>
              <w:left w:val="single" w:sz="4" w:space="0" w:color="auto"/>
              <w:bottom w:val="single" w:sz="4" w:space="0" w:color="auto"/>
              <w:right w:val="single" w:sz="4" w:space="0" w:color="auto"/>
            </w:tcBorders>
            <w:shd w:val="clear" w:color="auto" w:fill="auto"/>
          </w:tcPr>
          <w:p w:rsidR="00877F79" w:rsidRPr="001D0349" w:rsidRDefault="00DC3103" w:rsidP="00877F79">
            <w:pPr>
              <w:spacing w:after="0" w:line="240" w:lineRule="auto"/>
              <w:rPr>
                <w:rFonts w:ascii="Times New Roman" w:hAnsi="Times New Roman"/>
              </w:rPr>
            </w:pPr>
            <w:r w:rsidRPr="00DC3103">
              <w:rPr>
                <w:rStyle w:val="afd"/>
                <w:rFonts w:ascii="Times New Roman" w:eastAsia="Arial Unicode MS" w:hAnsi="Times New Roman" w:cs="Times New Roman"/>
                <w:i w:val="0"/>
              </w:rPr>
              <w:t>Руководитель проекта</w:t>
            </w:r>
          </w:p>
        </w:tc>
      </w:tr>
      <w:tr w:rsidR="00B27845" w:rsidRPr="00904354" w:rsidTr="002A5E0A">
        <w:tc>
          <w:tcPr>
            <w:tcW w:w="850" w:type="dxa"/>
            <w:shd w:val="clear" w:color="auto" w:fill="auto"/>
          </w:tcPr>
          <w:p w:rsidR="00B27845" w:rsidRPr="004E278A" w:rsidRDefault="00B27845" w:rsidP="002862A9">
            <w:pPr>
              <w:spacing w:after="0" w:line="240" w:lineRule="auto"/>
              <w:jc w:val="center"/>
              <w:rPr>
                <w:rFonts w:ascii="Times New Roman" w:hAnsi="Times New Roman"/>
              </w:rPr>
            </w:pPr>
            <w:r w:rsidRPr="004E278A">
              <w:rPr>
                <w:rFonts w:ascii="Times New Roman" w:hAnsi="Times New Roman"/>
              </w:rPr>
              <w:t>2.</w:t>
            </w:r>
            <w:r w:rsidR="002862A9">
              <w:rPr>
                <w:rFonts w:ascii="Times New Roman" w:hAnsi="Times New Roman"/>
              </w:rPr>
              <w:t>8</w:t>
            </w:r>
            <w:r w:rsidRPr="004E278A">
              <w:rPr>
                <w:rFonts w:ascii="Times New Roman" w:hAnsi="Times New Roman"/>
              </w:rPr>
              <w:t>.1.</w:t>
            </w:r>
          </w:p>
        </w:tc>
        <w:tc>
          <w:tcPr>
            <w:tcW w:w="3865" w:type="dxa"/>
            <w:shd w:val="clear" w:color="auto" w:fill="auto"/>
          </w:tcPr>
          <w:p w:rsidR="004E278A" w:rsidRPr="00C77B41" w:rsidRDefault="004E278A" w:rsidP="00B27845">
            <w:pPr>
              <w:spacing w:after="0" w:line="240" w:lineRule="auto"/>
              <w:rPr>
                <w:rFonts w:ascii="Times New Roman" w:hAnsi="Times New Roman"/>
              </w:rPr>
            </w:pPr>
            <w:r w:rsidRPr="00C77B41">
              <w:rPr>
                <w:rFonts w:ascii="Times New Roman" w:hAnsi="Times New Roman"/>
              </w:rPr>
              <w:t>Мероприятие:</w:t>
            </w:r>
          </w:p>
          <w:p w:rsidR="00B27845" w:rsidRPr="004E278A" w:rsidRDefault="00B27845" w:rsidP="00B27845">
            <w:pPr>
              <w:spacing w:after="0" w:line="240" w:lineRule="auto"/>
              <w:rPr>
                <w:rFonts w:ascii="Times New Roman" w:hAnsi="Times New Roman"/>
                <w:sz w:val="24"/>
                <w:szCs w:val="24"/>
              </w:rPr>
            </w:pPr>
            <w:r w:rsidRPr="00C77B41">
              <w:rPr>
                <w:rFonts w:ascii="Times New Roman" w:hAnsi="Times New Roman"/>
              </w:rPr>
              <w:t>Разработка и утверждение планов</w:t>
            </w:r>
            <w:r w:rsidRPr="004E278A">
              <w:rPr>
                <w:rFonts w:ascii="Times New Roman" w:hAnsi="Times New Roman"/>
                <w:sz w:val="24"/>
                <w:szCs w:val="24"/>
              </w:rPr>
              <w:t xml:space="preserve"> </w:t>
            </w:r>
            <w:r w:rsidRPr="004E278A">
              <w:rPr>
                <w:rFonts w:ascii="Times New Roman" w:hAnsi="Times New Roman"/>
              </w:rPr>
              <w:t>диспансеризации и профилактических осмотров лиц старше трудоспособного возраста</w:t>
            </w:r>
          </w:p>
        </w:tc>
        <w:tc>
          <w:tcPr>
            <w:tcW w:w="1311" w:type="dxa"/>
            <w:shd w:val="clear" w:color="auto" w:fill="auto"/>
          </w:tcPr>
          <w:p w:rsidR="00B27845" w:rsidRPr="002542B0" w:rsidRDefault="00F17324" w:rsidP="004E278A">
            <w:pPr>
              <w:spacing w:after="0" w:line="240" w:lineRule="auto"/>
              <w:jc w:val="center"/>
              <w:rPr>
                <w:rFonts w:ascii="Times New Roman" w:eastAsia="Arial Unicode MS" w:hAnsi="Times New Roman"/>
                <w:color w:val="000000"/>
                <w:u w:color="000000"/>
              </w:rPr>
            </w:pPr>
            <w:r>
              <w:rPr>
                <w:rFonts w:ascii="Times New Roman" w:eastAsia="Arial Unicode MS" w:hAnsi="Times New Roman"/>
                <w:color w:val="000000"/>
                <w:u w:color="000000"/>
              </w:rPr>
              <w:t>0</w:t>
            </w:r>
            <w:r w:rsidR="004E278A">
              <w:rPr>
                <w:rFonts w:ascii="Times New Roman" w:eastAsia="Arial Unicode MS" w:hAnsi="Times New Roman"/>
                <w:color w:val="000000"/>
                <w:u w:color="000000"/>
              </w:rPr>
              <w:t>1.10.2018</w:t>
            </w:r>
          </w:p>
        </w:tc>
        <w:tc>
          <w:tcPr>
            <w:tcW w:w="1313" w:type="dxa"/>
            <w:shd w:val="clear" w:color="auto" w:fill="auto"/>
          </w:tcPr>
          <w:p w:rsidR="00B27845" w:rsidRPr="002542B0" w:rsidRDefault="00B27845" w:rsidP="004E278A">
            <w:pPr>
              <w:spacing w:after="0" w:line="240" w:lineRule="auto"/>
              <w:jc w:val="center"/>
              <w:rPr>
                <w:rFonts w:ascii="Times New Roman" w:eastAsia="Arial Unicode MS" w:hAnsi="Times New Roman"/>
                <w:color w:val="000000"/>
                <w:u w:color="000000"/>
              </w:rPr>
            </w:pPr>
            <w:r>
              <w:rPr>
                <w:rFonts w:ascii="Times New Roman" w:eastAsia="Arial Unicode MS" w:hAnsi="Times New Roman"/>
                <w:color w:val="000000"/>
                <w:u w:color="000000"/>
              </w:rPr>
              <w:t>31.12.201</w:t>
            </w:r>
            <w:r w:rsidR="004E278A">
              <w:rPr>
                <w:rFonts w:ascii="Times New Roman" w:eastAsia="Arial Unicode MS" w:hAnsi="Times New Roman"/>
                <w:color w:val="000000"/>
                <w:u w:color="000000"/>
              </w:rPr>
              <w:t>8</w:t>
            </w:r>
          </w:p>
        </w:tc>
        <w:tc>
          <w:tcPr>
            <w:tcW w:w="2882" w:type="dxa"/>
            <w:shd w:val="clear" w:color="auto" w:fill="auto"/>
          </w:tcPr>
          <w:p w:rsidR="00B27845" w:rsidRPr="002542B0" w:rsidRDefault="00B27845" w:rsidP="00877F79">
            <w:pPr>
              <w:spacing w:after="0" w:line="240" w:lineRule="auto"/>
              <w:jc w:val="center"/>
              <w:rPr>
                <w:rFonts w:ascii="Times New Roman" w:hAnsi="Times New Roman"/>
              </w:rPr>
            </w:pPr>
            <w:r>
              <w:rPr>
                <w:rFonts w:ascii="Times New Roman" w:hAnsi="Times New Roman"/>
              </w:rPr>
              <w:t>Левина Е.С.</w:t>
            </w:r>
          </w:p>
        </w:tc>
        <w:tc>
          <w:tcPr>
            <w:tcW w:w="2536" w:type="dxa"/>
            <w:shd w:val="clear" w:color="auto" w:fill="FFFFFF" w:themeFill="background1"/>
          </w:tcPr>
          <w:p w:rsidR="00B27845" w:rsidRPr="008C2BB2" w:rsidRDefault="00B27845" w:rsidP="00877F79">
            <w:pPr>
              <w:spacing w:after="0" w:line="240" w:lineRule="auto"/>
              <w:jc w:val="center"/>
              <w:rPr>
                <w:rFonts w:ascii="Times New Roman" w:eastAsia="Arial Unicode MS" w:hAnsi="Times New Roman"/>
                <w:bCs/>
                <w:u w:color="000000"/>
              </w:rPr>
            </w:pPr>
            <w:r>
              <w:rPr>
                <w:rFonts w:ascii="Times New Roman" w:eastAsia="Arial Unicode MS" w:hAnsi="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B27845" w:rsidRPr="002542B0" w:rsidRDefault="00B27845" w:rsidP="00877F79">
            <w:pPr>
              <w:spacing w:after="0" w:line="240" w:lineRule="auto"/>
              <w:rPr>
                <w:rFonts w:ascii="Times New Roman" w:hAnsi="Times New Roman"/>
              </w:rPr>
            </w:pPr>
            <w:r>
              <w:rPr>
                <w:rFonts w:ascii="Times New Roman" w:hAnsi="Times New Roman"/>
              </w:rPr>
              <w:t>Руководитель проекта</w:t>
            </w:r>
          </w:p>
        </w:tc>
      </w:tr>
      <w:tr w:rsidR="00877F79" w:rsidRPr="004E6B54" w:rsidTr="002A5E0A">
        <w:tc>
          <w:tcPr>
            <w:tcW w:w="850" w:type="dxa"/>
            <w:shd w:val="clear" w:color="auto" w:fill="auto"/>
          </w:tcPr>
          <w:p w:rsidR="00877F79" w:rsidRPr="004E6B54" w:rsidRDefault="00B27845" w:rsidP="002862A9">
            <w:pPr>
              <w:spacing w:after="0" w:line="240" w:lineRule="auto"/>
              <w:jc w:val="center"/>
              <w:rPr>
                <w:rFonts w:ascii="Times New Roman" w:hAnsi="Times New Roman"/>
              </w:rPr>
            </w:pPr>
            <w:r>
              <w:rPr>
                <w:rFonts w:ascii="Times New Roman" w:hAnsi="Times New Roman"/>
              </w:rPr>
              <w:t>2</w:t>
            </w:r>
            <w:r w:rsidR="00877F79" w:rsidRPr="004E6B54">
              <w:rPr>
                <w:rFonts w:ascii="Times New Roman" w:hAnsi="Times New Roman"/>
              </w:rPr>
              <w:t>.</w:t>
            </w:r>
            <w:r w:rsidR="002862A9">
              <w:rPr>
                <w:rFonts w:ascii="Times New Roman" w:hAnsi="Times New Roman"/>
              </w:rPr>
              <w:t>8</w:t>
            </w:r>
            <w:r w:rsidR="00877F79" w:rsidRPr="004E6B54">
              <w:rPr>
                <w:rFonts w:ascii="Times New Roman" w:hAnsi="Times New Roman"/>
              </w:rPr>
              <w:t>.</w:t>
            </w:r>
            <w:r w:rsidR="004E278A">
              <w:rPr>
                <w:rFonts w:ascii="Times New Roman" w:hAnsi="Times New Roman"/>
              </w:rPr>
              <w:t>2</w:t>
            </w:r>
            <w:r w:rsidR="00877F79">
              <w:rPr>
                <w:rFonts w:ascii="Times New Roman" w:hAnsi="Times New Roman"/>
              </w:rPr>
              <w:t>.</w:t>
            </w:r>
          </w:p>
        </w:tc>
        <w:tc>
          <w:tcPr>
            <w:tcW w:w="3865" w:type="dxa"/>
            <w:shd w:val="clear" w:color="auto" w:fill="auto"/>
          </w:tcPr>
          <w:p w:rsidR="004E278A" w:rsidRDefault="004E278A" w:rsidP="00877F79">
            <w:pPr>
              <w:spacing w:after="0" w:line="240" w:lineRule="auto"/>
              <w:ind w:left="126" w:right="114"/>
              <w:rPr>
                <w:rFonts w:ascii="Times New Roman" w:hAnsi="Times New Roman"/>
              </w:rPr>
            </w:pPr>
            <w:r>
              <w:rPr>
                <w:rFonts w:ascii="Times New Roman" w:hAnsi="Times New Roman"/>
              </w:rPr>
              <w:t>Мероприятие:</w:t>
            </w:r>
          </w:p>
          <w:p w:rsidR="00877F79" w:rsidRPr="00B27845" w:rsidRDefault="00B27845" w:rsidP="00877F79">
            <w:pPr>
              <w:spacing w:after="0" w:line="240" w:lineRule="auto"/>
              <w:ind w:left="126" w:right="114"/>
              <w:rPr>
                <w:rFonts w:ascii="Times New Roman" w:hAnsi="Times New Roman"/>
              </w:rPr>
            </w:pPr>
            <w:r>
              <w:rPr>
                <w:rFonts w:ascii="Times New Roman" w:hAnsi="Times New Roman"/>
              </w:rPr>
              <w:t>Проведение диспансеризации и профилактических</w:t>
            </w:r>
            <w:r w:rsidR="004E278A">
              <w:rPr>
                <w:rFonts w:ascii="Times New Roman" w:hAnsi="Times New Roman"/>
              </w:rPr>
              <w:t xml:space="preserve"> </w:t>
            </w:r>
            <w:r>
              <w:rPr>
                <w:rFonts w:ascii="Times New Roman" w:hAnsi="Times New Roman"/>
              </w:rPr>
              <w:t>осмотров лиц старше трудоспособного возраста</w:t>
            </w:r>
          </w:p>
        </w:tc>
        <w:tc>
          <w:tcPr>
            <w:tcW w:w="1311" w:type="dxa"/>
            <w:shd w:val="clear" w:color="auto" w:fill="auto"/>
          </w:tcPr>
          <w:p w:rsidR="00877F79" w:rsidRPr="004E6B54" w:rsidRDefault="00877F79" w:rsidP="00877F79">
            <w:pPr>
              <w:spacing w:after="0" w:line="240" w:lineRule="auto"/>
              <w:jc w:val="center"/>
              <w:rPr>
                <w:rFonts w:ascii="Times New Roman" w:eastAsia="Arial Unicode MS" w:hAnsi="Times New Roman"/>
                <w:u w:color="000000"/>
              </w:rPr>
            </w:pPr>
            <w:r w:rsidRPr="002542B0">
              <w:rPr>
                <w:rFonts w:ascii="Times New Roman" w:eastAsia="Arial Unicode MS" w:hAnsi="Times New Roman"/>
                <w:color w:val="000000"/>
                <w:u w:color="000000"/>
              </w:rPr>
              <w:t>01.01.2019</w:t>
            </w:r>
          </w:p>
        </w:tc>
        <w:tc>
          <w:tcPr>
            <w:tcW w:w="1313" w:type="dxa"/>
            <w:shd w:val="clear" w:color="auto" w:fill="auto"/>
          </w:tcPr>
          <w:p w:rsidR="00877F79" w:rsidRPr="004E6B54" w:rsidRDefault="00877F79" w:rsidP="00877F79">
            <w:pPr>
              <w:spacing w:after="0" w:line="240" w:lineRule="auto"/>
              <w:jc w:val="center"/>
              <w:rPr>
                <w:rFonts w:ascii="Times New Roman" w:eastAsia="Arial Unicode MS" w:hAnsi="Times New Roman"/>
                <w:u w:color="000000"/>
              </w:rPr>
            </w:pPr>
            <w:r w:rsidRPr="004E6B54">
              <w:rPr>
                <w:rFonts w:ascii="Times New Roman" w:eastAsia="Arial Unicode MS" w:hAnsi="Times New Roman"/>
                <w:u w:color="000000"/>
              </w:rPr>
              <w:t>31.12.2019</w:t>
            </w:r>
          </w:p>
        </w:tc>
        <w:tc>
          <w:tcPr>
            <w:tcW w:w="2882" w:type="dxa"/>
            <w:shd w:val="clear" w:color="auto" w:fill="auto"/>
          </w:tcPr>
          <w:p w:rsidR="004E278A" w:rsidRDefault="004E278A" w:rsidP="00877F79">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 </w:t>
            </w:r>
          </w:p>
          <w:p w:rsidR="00877F79" w:rsidRPr="004E6B54" w:rsidRDefault="004E278A" w:rsidP="00877F79">
            <w:pPr>
              <w:spacing w:after="0" w:line="240" w:lineRule="auto"/>
              <w:jc w:val="center"/>
              <w:rPr>
                <w:rFonts w:ascii="Times New Roman" w:hAnsi="Times New Roman"/>
              </w:rPr>
            </w:pPr>
            <w:r>
              <w:rPr>
                <w:rFonts w:ascii="Times New Roman" w:hAnsi="Times New Roman"/>
              </w:rPr>
              <w:t>Левина Е.С.</w:t>
            </w:r>
          </w:p>
        </w:tc>
        <w:tc>
          <w:tcPr>
            <w:tcW w:w="2536" w:type="dxa"/>
            <w:shd w:val="clear" w:color="auto" w:fill="auto"/>
          </w:tcPr>
          <w:p w:rsidR="00877F79" w:rsidRPr="004E6B54"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944C7F" w:rsidRDefault="00DC3103" w:rsidP="00877F79">
            <w:pPr>
              <w:spacing w:after="0" w:line="240" w:lineRule="auto"/>
              <w:rPr>
                <w:iCs/>
              </w:rPr>
            </w:pPr>
            <w:r w:rsidRPr="00DC3103">
              <w:rPr>
                <w:rStyle w:val="afd"/>
                <w:rFonts w:ascii="Times New Roman" w:eastAsia="Arial Unicode MS" w:hAnsi="Times New Roman" w:cs="Times New Roman"/>
                <w:i w:val="0"/>
              </w:rPr>
              <w:t>Руководитель проекта</w:t>
            </w:r>
          </w:p>
        </w:tc>
      </w:tr>
      <w:tr w:rsidR="004E278A" w:rsidRPr="004E6B54" w:rsidTr="002A5E0A">
        <w:tc>
          <w:tcPr>
            <w:tcW w:w="850" w:type="dxa"/>
            <w:shd w:val="clear" w:color="auto" w:fill="auto"/>
          </w:tcPr>
          <w:p w:rsidR="004E278A" w:rsidRDefault="004E278A"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8</w:t>
            </w:r>
            <w:r>
              <w:rPr>
                <w:rFonts w:ascii="Times New Roman" w:hAnsi="Times New Roman"/>
              </w:rPr>
              <w:t>.3.</w:t>
            </w:r>
          </w:p>
        </w:tc>
        <w:tc>
          <w:tcPr>
            <w:tcW w:w="3865" w:type="dxa"/>
            <w:shd w:val="clear" w:color="auto" w:fill="auto"/>
          </w:tcPr>
          <w:p w:rsidR="004E278A" w:rsidRDefault="004E278A" w:rsidP="00877F79">
            <w:pPr>
              <w:spacing w:after="0" w:line="240" w:lineRule="auto"/>
              <w:ind w:left="126" w:right="114"/>
              <w:rPr>
                <w:rFonts w:ascii="Times New Roman" w:hAnsi="Times New Roman"/>
              </w:rPr>
            </w:pPr>
            <w:r>
              <w:rPr>
                <w:rFonts w:ascii="Times New Roman" w:hAnsi="Times New Roman"/>
              </w:rPr>
              <w:t>Мероприятие:</w:t>
            </w:r>
          </w:p>
          <w:p w:rsidR="004E278A" w:rsidRDefault="004E278A" w:rsidP="001629FE">
            <w:pPr>
              <w:spacing w:after="0" w:line="240" w:lineRule="auto"/>
              <w:ind w:left="126" w:right="114"/>
              <w:rPr>
                <w:rFonts w:ascii="Times New Roman" w:hAnsi="Times New Roman"/>
              </w:rPr>
            </w:pPr>
            <w:r>
              <w:rPr>
                <w:rFonts w:ascii="Times New Roman" w:hAnsi="Times New Roman"/>
              </w:rPr>
              <w:t>Проведение еже</w:t>
            </w:r>
            <w:r w:rsidR="001629FE">
              <w:rPr>
                <w:rFonts w:ascii="Times New Roman" w:hAnsi="Times New Roman"/>
              </w:rPr>
              <w:t>квартального</w:t>
            </w:r>
            <w:r>
              <w:rPr>
                <w:rFonts w:ascii="Times New Roman" w:hAnsi="Times New Roman"/>
              </w:rPr>
              <w:t xml:space="preserve"> мониторинга диспансеризации и профилактических осмотров лиц старше трудоспособного возраста</w:t>
            </w:r>
          </w:p>
        </w:tc>
        <w:tc>
          <w:tcPr>
            <w:tcW w:w="1311" w:type="dxa"/>
            <w:shd w:val="clear" w:color="auto" w:fill="auto"/>
          </w:tcPr>
          <w:p w:rsidR="004E278A" w:rsidRPr="002542B0" w:rsidRDefault="004E278A" w:rsidP="00877F79">
            <w:pPr>
              <w:spacing w:after="0" w:line="240" w:lineRule="auto"/>
              <w:jc w:val="center"/>
              <w:rPr>
                <w:rFonts w:ascii="Times New Roman" w:eastAsia="Arial Unicode MS" w:hAnsi="Times New Roman"/>
                <w:color w:val="000000"/>
                <w:u w:color="000000"/>
              </w:rPr>
            </w:pPr>
            <w:r w:rsidRPr="002542B0">
              <w:rPr>
                <w:rFonts w:ascii="Times New Roman" w:eastAsia="Arial Unicode MS" w:hAnsi="Times New Roman"/>
                <w:color w:val="000000"/>
                <w:u w:color="000000"/>
              </w:rPr>
              <w:t>01.01.2019</w:t>
            </w:r>
          </w:p>
        </w:tc>
        <w:tc>
          <w:tcPr>
            <w:tcW w:w="1313" w:type="dxa"/>
            <w:shd w:val="clear" w:color="auto" w:fill="auto"/>
          </w:tcPr>
          <w:p w:rsidR="004E278A" w:rsidRPr="004E6B54" w:rsidRDefault="004E278A" w:rsidP="00877F79">
            <w:pPr>
              <w:spacing w:after="0" w:line="240" w:lineRule="auto"/>
              <w:jc w:val="center"/>
              <w:rPr>
                <w:rFonts w:ascii="Times New Roman" w:eastAsia="Arial Unicode MS" w:hAnsi="Times New Roman"/>
                <w:u w:color="000000"/>
              </w:rPr>
            </w:pPr>
            <w:r w:rsidRPr="004E6B54">
              <w:rPr>
                <w:rFonts w:ascii="Times New Roman" w:eastAsia="Arial Unicode MS" w:hAnsi="Times New Roman"/>
                <w:u w:color="000000"/>
              </w:rPr>
              <w:t>31.12.2019</w:t>
            </w:r>
          </w:p>
        </w:tc>
        <w:tc>
          <w:tcPr>
            <w:tcW w:w="2882" w:type="dxa"/>
            <w:shd w:val="clear" w:color="auto" w:fill="auto"/>
          </w:tcPr>
          <w:p w:rsidR="004E278A" w:rsidRDefault="004E278A" w:rsidP="00877F79">
            <w:pPr>
              <w:spacing w:after="0" w:line="240" w:lineRule="auto"/>
              <w:jc w:val="center"/>
              <w:rPr>
                <w:rFonts w:ascii="Times New Roman" w:hAnsi="Times New Roman"/>
              </w:rPr>
            </w:pPr>
            <w:r>
              <w:rPr>
                <w:rFonts w:ascii="Times New Roman" w:hAnsi="Times New Roman"/>
              </w:rPr>
              <w:t>Левина Е.С.</w:t>
            </w:r>
          </w:p>
          <w:p w:rsidR="001629FE" w:rsidRDefault="001629FE" w:rsidP="00877F79">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1629FE" w:rsidRPr="004E6B54" w:rsidRDefault="001629FE" w:rsidP="00877F79">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4E278A" w:rsidRPr="004E6B54"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 xml:space="preserve">Департаменту здравоохранения, труда и </w:t>
            </w:r>
            <w:r>
              <w:rPr>
                <w:rFonts w:ascii="Times New Roman" w:eastAsia="Arial Unicode MS" w:hAnsi="Times New Roman"/>
              </w:rPr>
              <w:lastRenderedPageBreak/>
              <w:t>социальной защиты населения Ненецкого автономного округа</w:t>
            </w:r>
          </w:p>
        </w:tc>
        <w:tc>
          <w:tcPr>
            <w:tcW w:w="1541" w:type="dxa"/>
            <w:shd w:val="clear" w:color="auto" w:fill="auto"/>
          </w:tcPr>
          <w:p w:rsidR="004E278A" w:rsidRDefault="00DC3103" w:rsidP="00877F79">
            <w:pPr>
              <w:spacing w:after="0" w:line="240" w:lineRule="auto"/>
              <w:rPr>
                <w:rFonts w:ascii="Times New Roman" w:hAnsi="Times New Roman"/>
                <w:iCs/>
              </w:rPr>
            </w:pPr>
            <w:r w:rsidRPr="00DC3103">
              <w:rPr>
                <w:rStyle w:val="afd"/>
                <w:rFonts w:ascii="Times New Roman" w:eastAsia="Arial Unicode MS" w:hAnsi="Times New Roman" w:cs="Times New Roman"/>
                <w:i w:val="0"/>
              </w:rPr>
              <w:lastRenderedPageBreak/>
              <w:t>Руководитель проекта</w:t>
            </w:r>
          </w:p>
        </w:tc>
      </w:tr>
      <w:tr w:rsidR="00877F79" w:rsidRPr="004E6B54" w:rsidTr="002A5E0A">
        <w:tc>
          <w:tcPr>
            <w:tcW w:w="850" w:type="dxa"/>
            <w:shd w:val="clear" w:color="auto" w:fill="auto"/>
          </w:tcPr>
          <w:p w:rsidR="00877F79" w:rsidRPr="004E278A" w:rsidRDefault="00877F79"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.8</w:t>
            </w:r>
            <w:r w:rsidR="004E278A">
              <w:rPr>
                <w:rFonts w:ascii="Times New Roman" w:hAnsi="Times New Roman"/>
              </w:rPr>
              <w:t>.</w:t>
            </w:r>
          </w:p>
        </w:tc>
        <w:tc>
          <w:tcPr>
            <w:tcW w:w="3865" w:type="dxa"/>
            <w:shd w:val="clear" w:color="auto" w:fill="auto"/>
          </w:tcPr>
          <w:p w:rsidR="004E278A" w:rsidRDefault="004E278A" w:rsidP="004E278A">
            <w:pPr>
              <w:spacing w:after="0" w:line="240" w:lineRule="auto"/>
              <w:ind w:left="126" w:right="114"/>
              <w:rPr>
                <w:rFonts w:ascii="Times New Roman" w:hAnsi="Times New Roman"/>
              </w:rPr>
            </w:pPr>
            <w:r>
              <w:rPr>
                <w:rFonts w:ascii="Times New Roman" w:hAnsi="Times New Roman"/>
              </w:rPr>
              <w:t>Контрольная точка:</w:t>
            </w:r>
          </w:p>
          <w:p w:rsidR="00877F79" w:rsidRPr="002459D2" w:rsidRDefault="004E278A" w:rsidP="004E278A">
            <w:pPr>
              <w:spacing w:after="0" w:line="240" w:lineRule="auto"/>
              <w:ind w:left="126" w:right="114"/>
              <w:rPr>
                <w:rFonts w:ascii="Times New Roman" w:hAnsi="Times New Roman"/>
                <w:color w:val="C00000"/>
              </w:rPr>
            </w:pPr>
            <w:r w:rsidRPr="004E278A">
              <w:rPr>
                <w:rFonts w:ascii="Times New Roman" w:hAnsi="Times New Roman"/>
              </w:rPr>
              <w:t>Проведена д</w:t>
            </w:r>
            <w:r>
              <w:rPr>
                <w:rFonts w:ascii="Times New Roman" w:hAnsi="Times New Roman"/>
              </w:rPr>
              <w:t xml:space="preserve">испансеризация и профилактические осмотры 22% лиц старше трудоспособного возраста. </w:t>
            </w:r>
          </w:p>
        </w:tc>
        <w:tc>
          <w:tcPr>
            <w:tcW w:w="1311" w:type="dxa"/>
            <w:shd w:val="clear" w:color="auto" w:fill="auto"/>
          </w:tcPr>
          <w:p w:rsidR="00877F79" w:rsidRPr="004E6B54" w:rsidRDefault="004E278A" w:rsidP="00877F79">
            <w:pPr>
              <w:spacing w:after="0" w:line="240" w:lineRule="auto"/>
              <w:jc w:val="center"/>
              <w:rPr>
                <w:rFonts w:ascii="Times New Roman" w:eastAsia="Arial Unicode MS" w:hAnsi="Times New Roman"/>
                <w:u w:color="000000"/>
              </w:rPr>
            </w:pPr>
            <w:r>
              <w:rPr>
                <w:rFonts w:ascii="Times New Roman" w:eastAsia="Arial Unicode MS" w:hAnsi="Times New Roman"/>
                <w:color w:val="000000"/>
                <w:u w:color="000000"/>
              </w:rPr>
              <w:t>-</w:t>
            </w:r>
          </w:p>
        </w:tc>
        <w:tc>
          <w:tcPr>
            <w:tcW w:w="1313" w:type="dxa"/>
            <w:shd w:val="clear" w:color="auto" w:fill="auto"/>
          </w:tcPr>
          <w:p w:rsidR="00877F79" w:rsidRPr="004E6B54" w:rsidRDefault="00877F79" w:rsidP="00877F79">
            <w:pPr>
              <w:spacing w:after="0" w:line="240" w:lineRule="auto"/>
              <w:jc w:val="center"/>
              <w:rPr>
                <w:rFonts w:ascii="Times New Roman" w:eastAsia="Arial Unicode MS" w:hAnsi="Times New Roman"/>
                <w:u w:color="000000"/>
              </w:rPr>
            </w:pPr>
            <w:r w:rsidRPr="004E6B54">
              <w:rPr>
                <w:rFonts w:ascii="Times New Roman" w:eastAsia="Arial Unicode MS" w:hAnsi="Times New Roman"/>
                <w:u w:color="000000"/>
              </w:rPr>
              <w:t>31.12.2019</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4E6B54"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4E6B54" w:rsidRDefault="00957656" w:rsidP="00877F79">
            <w:pPr>
              <w:spacing w:after="0" w:line="240" w:lineRule="auto"/>
              <w:jc w:val="center"/>
              <w:rPr>
                <w:rFonts w:ascii="Times New Roman" w:hAnsi="Times New Roman"/>
              </w:rPr>
            </w:pPr>
            <w:r w:rsidRPr="00385CE8">
              <w:rPr>
                <w:rFonts w:ascii="Times New Roman" w:eastAsia="Arial Unicode MS" w:hAnsi="Times New Roman"/>
              </w:rPr>
              <w:t>Отчет в Минздрав России по обеспеченности гериатрическими койками и их работе за отчетный период</w:t>
            </w:r>
          </w:p>
        </w:tc>
        <w:tc>
          <w:tcPr>
            <w:tcW w:w="1541" w:type="dxa"/>
            <w:shd w:val="clear" w:color="auto" w:fill="auto"/>
          </w:tcPr>
          <w:p w:rsidR="00877F79" w:rsidRPr="00944C7F" w:rsidRDefault="00DC3103" w:rsidP="00877F79">
            <w:pPr>
              <w:spacing w:after="0" w:line="240" w:lineRule="auto"/>
              <w:rPr>
                <w:iCs/>
              </w:rPr>
            </w:pPr>
            <w:r w:rsidRPr="00DC3103">
              <w:rPr>
                <w:rStyle w:val="afd"/>
                <w:rFonts w:ascii="Times New Roman" w:eastAsia="Arial Unicode MS" w:hAnsi="Times New Roman" w:cs="Times New Roman"/>
                <w:i w:val="0"/>
              </w:rPr>
              <w:t>Руководитель проекта</w:t>
            </w:r>
          </w:p>
        </w:tc>
      </w:tr>
      <w:tr w:rsidR="00877F79" w:rsidRPr="004E6B54" w:rsidTr="002A5E0A">
        <w:tc>
          <w:tcPr>
            <w:tcW w:w="850" w:type="dxa"/>
            <w:shd w:val="clear" w:color="auto" w:fill="auto"/>
          </w:tcPr>
          <w:p w:rsidR="00877F79" w:rsidRPr="004E6B54" w:rsidRDefault="00381072"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9</w:t>
            </w:r>
            <w:r>
              <w:rPr>
                <w:rFonts w:ascii="Times New Roman" w:hAnsi="Times New Roman"/>
              </w:rPr>
              <w:t>.1.</w:t>
            </w:r>
          </w:p>
        </w:tc>
        <w:tc>
          <w:tcPr>
            <w:tcW w:w="3865" w:type="dxa"/>
            <w:shd w:val="clear" w:color="auto" w:fill="auto"/>
          </w:tcPr>
          <w:p w:rsidR="00B6610A" w:rsidRPr="004E278A" w:rsidRDefault="00E64621" w:rsidP="00B6610A">
            <w:pPr>
              <w:spacing w:after="0" w:line="240" w:lineRule="auto"/>
              <w:rPr>
                <w:rFonts w:ascii="Times New Roman" w:hAnsi="Times New Roman"/>
                <w:sz w:val="24"/>
                <w:szCs w:val="24"/>
              </w:rPr>
            </w:pPr>
            <w:r>
              <w:rPr>
                <w:rFonts w:ascii="Times New Roman" w:hAnsi="Times New Roman"/>
                <w:sz w:val="24"/>
                <w:szCs w:val="24"/>
              </w:rPr>
              <w:t xml:space="preserve">  </w:t>
            </w:r>
            <w:r w:rsidR="00B6610A" w:rsidRPr="004E278A">
              <w:rPr>
                <w:rFonts w:ascii="Times New Roman" w:hAnsi="Times New Roman"/>
                <w:sz w:val="24"/>
                <w:szCs w:val="24"/>
              </w:rPr>
              <w:t>Мероприятие:</w:t>
            </w:r>
          </w:p>
          <w:p w:rsidR="00877F79" w:rsidRPr="002459D2" w:rsidRDefault="00B6610A" w:rsidP="00B6610A">
            <w:pPr>
              <w:spacing w:after="0" w:line="240" w:lineRule="auto"/>
              <w:ind w:left="126" w:right="114"/>
              <w:rPr>
                <w:rFonts w:ascii="Times New Roman" w:hAnsi="Times New Roman"/>
                <w:color w:val="C00000"/>
              </w:rPr>
            </w:pPr>
            <w:r w:rsidRPr="004E278A">
              <w:rPr>
                <w:rFonts w:ascii="Times New Roman" w:hAnsi="Times New Roman"/>
                <w:sz w:val="24"/>
                <w:szCs w:val="24"/>
              </w:rPr>
              <w:t xml:space="preserve">Разработка и утверждение планов </w:t>
            </w:r>
            <w:r w:rsidRPr="004E278A">
              <w:rPr>
                <w:rFonts w:ascii="Times New Roman" w:hAnsi="Times New Roman"/>
              </w:rPr>
              <w:t>диспансеризации и профилактических осмотров лиц старше трудоспособного возраста</w:t>
            </w:r>
          </w:p>
        </w:tc>
        <w:tc>
          <w:tcPr>
            <w:tcW w:w="1311" w:type="dxa"/>
            <w:shd w:val="clear" w:color="auto" w:fill="auto"/>
          </w:tcPr>
          <w:p w:rsidR="00877F79" w:rsidRPr="004E6B54" w:rsidRDefault="00877F79" w:rsidP="00877F79">
            <w:pPr>
              <w:spacing w:after="0" w:line="240" w:lineRule="auto"/>
              <w:jc w:val="center"/>
              <w:rPr>
                <w:rFonts w:ascii="Times New Roman" w:eastAsia="Arial Unicode MS" w:hAnsi="Times New Roman"/>
                <w:u w:color="000000"/>
              </w:rPr>
            </w:pPr>
            <w:r w:rsidRPr="002542B0">
              <w:rPr>
                <w:rFonts w:ascii="Times New Roman" w:eastAsia="Arial Unicode MS" w:hAnsi="Times New Roman"/>
                <w:color w:val="000000"/>
                <w:u w:color="000000"/>
              </w:rPr>
              <w:t>01.</w:t>
            </w:r>
            <w:r w:rsidR="00D71EB1">
              <w:rPr>
                <w:rFonts w:ascii="Times New Roman" w:eastAsia="Arial Unicode MS" w:hAnsi="Times New Roman"/>
                <w:color w:val="000000"/>
                <w:u w:color="000000"/>
              </w:rPr>
              <w:t>10</w:t>
            </w:r>
            <w:r w:rsidRPr="002542B0">
              <w:rPr>
                <w:rFonts w:ascii="Times New Roman" w:eastAsia="Arial Unicode MS" w:hAnsi="Times New Roman"/>
                <w:color w:val="000000"/>
                <w:u w:color="000000"/>
              </w:rPr>
              <w:t>.2019</w:t>
            </w:r>
          </w:p>
        </w:tc>
        <w:tc>
          <w:tcPr>
            <w:tcW w:w="1313" w:type="dxa"/>
            <w:shd w:val="clear" w:color="auto" w:fill="auto"/>
          </w:tcPr>
          <w:p w:rsidR="00877F79" w:rsidRPr="004E6B54" w:rsidRDefault="00877F79" w:rsidP="00877F79">
            <w:pPr>
              <w:spacing w:after="0" w:line="240" w:lineRule="auto"/>
              <w:jc w:val="center"/>
              <w:rPr>
                <w:rFonts w:ascii="Times New Roman" w:eastAsia="Arial Unicode MS" w:hAnsi="Times New Roman"/>
                <w:u w:color="000000"/>
              </w:rPr>
            </w:pPr>
            <w:r w:rsidRPr="004E6B54">
              <w:rPr>
                <w:rFonts w:ascii="Times New Roman" w:eastAsia="Arial Unicode MS" w:hAnsi="Times New Roman"/>
                <w:u w:color="000000"/>
              </w:rPr>
              <w:t>31.12.2019</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4E6B54"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4E6B54" w:rsidRDefault="001629FE" w:rsidP="00877F79">
            <w:pPr>
              <w:spacing w:after="0" w:line="240" w:lineRule="auto"/>
              <w:jc w:val="center"/>
              <w:rPr>
                <w:rFonts w:ascii="Times New Roman" w:hAnsi="Times New Roman"/>
              </w:rPr>
            </w:pPr>
            <w:r>
              <w:rPr>
                <w:rFonts w:ascii="Times New Roman" w:eastAsia="Arial Unicode MS" w:hAnsi="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877F79" w:rsidRPr="00944C7F" w:rsidRDefault="00DC3103" w:rsidP="00877F79">
            <w:pPr>
              <w:spacing w:after="0" w:line="240" w:lineRule="auto"/>
            </w:pPr>
            <w:r w:rsidRPr="00DC3103">
              <w:rPr>
                <w:rStyle w:val="afd"/>
                <w:rFonts w:ascii="Times New Roman" w:eastAsia="Arial Unicode MS" w:hAnsi="Times New Roman" w:cs="Times New Roman"/>
                <w:i w:val="0"/>
              </w:rPr>
              <w:t>Руководитель проекта</w:t>
            </w:r>
          </w:p>
        </w:tc>
      </w:tr>
      <w:tr w:rsidR="00877F79" w:rsidRPr="004E6B54" w:rsidTr="002A5E0A">
        <w:trPr>
          <w:trHeight w:val="832"/>
        </w:trPr>
        <w:tc>
          <w:tcPr>
            <w:tcW w:w="850" w:type="dxa"/>
            <w:shd w:val="clear" w:color="auto" w:fill="auto"/>
          </w:tcPr>
          <w:p w:rsidR="00877F79" w:rsidRPr="004E6B54" w:rsidRDefault="00381072"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9</w:t>
            </w:r>
            <w:r>
              <w:rPr>
                <w:rFonts w:ascii="Times New Roman" w:hAnsi="Times New Roman"/>
              </w:rPr>
              <w:t>.2.</w:t>
            </w:r>
          </w:p>
        </w:tc>
        <w:tc>
          <w:tcPr>
            <w:tcW w:w="3865" w:type="dxa"/>
            <w:shd w:val="clear" w:color="auto" w:fill="auto"/>
          </w:tcPr>
          <w:p w:rsidR="00D71EB1" w:rsidRDefault="00D71EB1" w:rsidP="00D71EB1">
            <w:pPr>
              <w:spacing w:after="0" w:line="240" w:lineRule="auto"/>
              <w:ind w:left="126" w:right="114"/>
              <w:rPr>
                <w:rFonts w:ascii="Times New Roman" w:hAnsi="Times New Roman"/>
              </w:rPr>
            </w:pPr>
            <w:r>
              <w:rPr>
                <w:rFonts w:ascii="Times New Roman" w:hAnsi="Times New Roman"/>
              </w:rPr>
              <w:t>Мероприятие:</w:t>
            </w:r>
          </w:p>
          <w:p w:rsidR="00877F79" w:rsidRPr="002459D2" w:rsidRDefault="00D71EB1" w:rsidP="00D71EB1">
            <w:pPr>
              <w:spacing w:after="0" w:line="240" w:lineRule="auto"/>
              <w:ind w:left="126" w:right="114"/>
              <w:rPr>
                <w:rFonts w:ascii="Times New Roman" w:hAnsi="Times New Roman"/>
                <w:color w:val="C00000"/>
              </w:rPr>
            </w:pPr>
            <w:r>
              <w:rPr>
                <w:rFonts w:ascii="Times New Roman" w:hAnsi="Times New Roman"/>
              </w:rPr>
              <w:t>Проведение диспансеризации и профилактических осмотров лиц старше трудоспособного возраста</w:t>
            </w:r>
          </w:p>
        </w:tc>
        <w:tc>
          <w:tcPr>
            <w:tcW w:w="1311" w:type="dxa"/>
            <w:shd w:val="clear" w:color="auto" w:fill="auto"/>
          </w:tcPr>
          <w:p w:rsidR="00877F79" w:rsidRPr="004E6B54" w:rsidRDefault="00877F79" w:rsidP="00D71EB1">
            <w:pPr>
              <w:spacing w:after="0" w:line="240" w:lineRule="auto"/>
              <w:jc w:val="center"/>
              <w:rPr>
                <w:rFonts w:ascii="Times New Roman" w:eastAsia="Arial Unicode MS" w:hAnsi="Times New Roman"/>
                <w:u w:color="000000"/>
              </w:rPr>
            </w:pPr>
            <w:r w:rsidRPr="002542B0">
              <w:rPr>
                <w:rFonts w:ascii="Times New Roman" w:eastAsia="Arial Unicode MS" w:hAnsi="Times New Roman"/>
                <w:color w:val="000000"/>
                <w:u w:color="000000"/>
              </w:rPr>
              <w:t>01.01.20</w:t>
            </w:r>
            <w:r w:rsidR="00D71EB1">
              <w:rPr>
                <w:rFonts w:ascii="Times New Roman" w:eastAsia="Arial Unicode MS" w:hAnsi="Times New Roman"/>
                <w:color w:val="000000"/>
                <w:u w:color="000000"/>
              </w:rPr>
              <w:t>20</w:t>
            </w:r>
          </w:p>
        </w:tc>
        <w:tc>
          <w:tcPr>
            <w:tcW w:w="1313" w:type="dxa"/>
            <w:shd w:val="clear" w:color="auto" w:fill="auto"/>
          </w:tcPr>
          <w:p w:rsidR="00877F79" w:rsidRPr="004E6B54" w:rsidRDefault="00877F79" w:rsidP="00D71EB1">
            <w:pPr>
              <w:spacing w:after="0" w:line="240" w:lineRule="auto"/>
              <w:jc w:val="center"/>
              <w:rPr>
                <w:rFonts w:ascii="Times New Roman" w:eastAsia="Arial Unicode MS" w:hAnsi="Times New Roman"/>
                <w:u w:color="000000"/>
              </w:rPr>
            </w:pPr>
            <w:r w:rsidRPr="004E6B54">
              <w:rPr>
                <w:rFonts w:ascii="Times New Roman" w:eastAsia="Arial Unicode MS" w:hAnsi="Times New Roman"/>
                <w:u w:color="000000"/>
              </w:rPr>
              <w:t>31.12.20</w:t>
            </w:r>
            <w:r w:rsidR="00D71EB1">
              <w:rPr>
                <w:rFonts w:ascii="Times New Roman" w:eastAsia="Arial Unicode MS" w:hAnsi="Times New Roman"/>
                <w:u w:color="000000"/>
              </w:rPr>
              <w:t>20</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4E6B54"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4E6B54" w:rsidRDefault="00957656" w:rsidP="00877F79">
            <w:pPr>
              <w:spacing w:after="0" w:line="240" w:lineRule="auto"/>
              <w:jc w:val="center"/>
              <w:rPr>
                <w:rFonts w:ascii="Times New Roman" w:hAnsi="Times New Roman"/>
              </w:rPr>
            </w:pPr>
            <w:r w:rsidRPr="00385CE8">
              <w:rPr>
                <w:rFonts w:ascii="Times New Roman" w:eastAsia="Arial Unicode MS" w:hAnsi="Times New Roman"/>
              </w:rPr>
              <w:t>Отчет в Минздрав России по обеспеченности гериатрическими койками и их работе за отчетный период</w:t>
            </w:r>
          </w:p>
        </w:tc>
        <w:tc>
          <w:tcPr>
            <w:tcW w:w="1541" w:type="dxa"/>
            <w:shd w:val="clear" w:color="auto" w:fill="auto"/>
          </w:tcPr>
          <w:p w:rsidR="00877F79" w:rsidRPr="00944C7F" w:rsidRDefault="00DC3103" w:rsidP="00877F79">
            <w:pPr>
              <w:spacing w:after="0" w:line="240" w:lineRule="auto"/>
            </w:pPr>
            <w:r w:rsidRPr="00DC3103">
              <w:rPr>
                <w:rStyle w:val="afd"/>
                <w:rFonts w:ascii="Times New Roman" w:eastAsia="Arial Unicode MS" w:hAnsi="Times New Roman" w:cs="Times New Roman"/>
                <w:i w:val="0"/>
              </w:rPr>
              <w:t>Руководитель проекта</w:t>
            </w:r>
          </w:p>
        </w:tc>
      </w:tr>
      <w:tr w:rsidR="00877F79" w:rsidRPr="004E6B54" w:rsidTr="002A5E0A">
        <w:tc>
          <w:tcPr>
            <w:tcW w:w="850" w:type="dxa"/>
            <w:shd w:val="clear" w:color="auto" w:fill="auto"/>
          </w:tcPr>
          <w:p w:rsidR="00877F79" w:rsidRPr="004E6B54" w:rsidRDefault="00381072"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9.</w:t>
            </w:r>
            <w:r>
              <w:rPr>
                <w:rFonts w:ascii="Times New Roman" w:hAnsi="Times New Roman"/>
              </w:rPr>
              <w:t>3</w:t>
            </w:r>
            <w:r w:rsidR="00877F79" w:rsidRPr="004E6B54">
              <w:rPr>
                <w:rFonts w:ascii="Times New Roman" w:hAnsi="Times New Roman"/>
              </w:rPr>
              <w:t>.</w:t>
            </w:r>
          </w:p>
        </w:tc>
        <w:tc>
          <w:tcPr>
            <w:tcW w:w="3865" w:type="dxa"/>
            <w:shd w:val="clear" w:color="auto" w:fill="auto"/>
          </w:tcPr>
          <w:p w:rsidR="00D71EB1" w:rsidRDefault="00D71EB1" w:rsidP="00D71EB1">
            <w:pPr>
              <w:spacing w:after="0" w:line="240" w:lineRule="auto"/>
              <w:ind w:left="126" w:right="114"/>
              <w:rPr>
                <w:rFonts w:ascii="Times New Roman" w:hAnsi="Times New Roman"/>
              </w:rPr>
            </w:pPr>
            <w:r>
              <w:rPr>
                <w:rFonts w:ascii="Times New Roman" w:hAnsi="Times New Roman"/>
              </w:rPr>
              <w:t>Мероприятие:</w:t>
            </w:r>
          </w:p>
          <w:p w:rsidR="00877F79" w:rsidRPr="002459D2" w:rsidRDefault="00D71EB1" w:rsidP="00D71EB1">
            <w:pPr>
              <w:spacing w:after="0" w:line="240" w:lineRule="auto"/>
              <w:ind w:left="126" w:right="114"/>
              <w:rPr>
                <w:rFonts w:ascii="Times New Roman" w:hAnsi="Times New Roman"/>
                <w:color w:val="C00000"/>
              </w:rPr>
            </w:pPr>
            <w:r>
              <w:rPr>
                <w:rFonts w:ascii="Times New Roman" w:hAnsi="Times New Roman"/>
              </w:rPr>
              <w:t>Проведение ежемесячного мониторинга диспансеризации и профилактических осмотров лиц старше трудоспособного возраста</w:t>
            </w:r>
          </w:p>
        </w:tc>
        <w:tc>
          <w:tcPr>
            <w:tcW w:w="1311" w:type="dxa"/>
            <w:shd w:val="clear" w:color="auto" w:fill="auto"/>
          </w:tcPr>
          <w:p w:rsidR="00877F79" w:rsidRPr="004E6B54" w:rsidRDefault="00877F79" w:rsidP="00D71EB1">
            <w:pPr>
              <w:spacing w:after="0" w:line="240" w:lineRule="auto"/>
              <w:jc w:val="center"/>
              <w:rPr>
                <w:rFonts w:ascii="Times New Roman" w:eastAsia="Arial Unicode MS" w:hAnsi="Times New Roman"/>
                <w:u w:color="000000"/>
              </w:rPr>
            </w:pPr>
            <w:r w:rsidRPr="004E6B54">
              <w:rPr>
                <w:rFonts w:ascii="Times New Roman" w:eastAsia="Arial Unicode MS" w:hAnsi="Times New Roman"/>
                <w:u w:color="000000"/>
              </w:rPr>
              <w:t>-</w:t>
            </w:r>
            <w:r w:rsidRPr="002542B0">
              <w:rPr>
                <w:rFonts w:ascii="Times New Roman" w:eastAsia="Arial Unicode MS" w:hAnsi="Times New Roman"/>
                <w:color w:val="000000"/>
                <w:u w:color="000000"/>
              </w:rPr>
              <w:t>01.01.20</w:t>
            </w:r>
            <w:r w:rsidR="00D71EB1">
              <w:rPr>
                <w:rFonts w:ascii="Times New Roman" w:eastAsia="Arial Unicode MS" w:hAnsi="Times New Roman"/>
                <w:color w:val="000000"/>
                <w:u w:color="000000"/>
              </w:rPr>
              <w:t>20</w:t>
            </w:r>
          </w:p>
        </w:tc>
        <w:tc>
          <w:tcPr>
            <w:tcW w:w="1313" w:type="dxa"/>
            <w:shd w:val="clear" w:color="auto" w:fill="auto"/>
          </w:tcPr>
          <w:p w:rsidR="00877F79" w:rsidRPr="004E6B54" w:rsidRDefault="00877F79" w:rsidP="00D71EB1">
            <w:pPr>
              <w:spacing w:after="0" w:line="240" w:lineRule="auto"/>
              <w:jc w:val="center"/>
              <w:rPr>
                <w:rFonts w:ascii="Times New Roman" w:eastAsia="Arial Unicode MS" w:hAnsi="Times New Roman"/>
                <w:u w:color="000000"/>
              </w:rPr>
            </w:pPr>
            <w:r w:rsidRPr="004E6B54">
              <w:rPr>
                <w:rFonts w:ascii="Times New Roman" w:eastAsia="Arial Unicode MS" w:hAnsi="Times New Roman"/>
                <w:u w:color="000000"/>
              </w:rPr>
              <w:t>31.12.20</w:t>
            </w:r>
            <w:r w:rsidR="00D71EB1">
              <w:rPr>
                <w:rFonts w:ascii="Times New Roman" w:eastAsia="Arial Unicode MS" w:hAnsi="Times New Roman"/>
                <w:u w:color="000000"/>
              </w:rPr>
              <w:t>20</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4E6B54"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4E6B54"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944C7F" w:rsidRDefault="00DC3103" w:rsidP="00877F79">
            <w:pPr>
              <w:spacing w:after="0" w:line="240" w:lineRule="auto"/>
              <w:rPr>
                <w:iCs/>
              </w:rPr>
            </w:pPr>
            <w:r w:rsidRPr="00DC3103">
              <w:rPr>
                <w:rStyle w:val="afd"/>
                <w:rFonts w:ascii="Times New Roman" w:eastAsia="Arial Unicode MS" w:hAnsi="Times New Roman" w:cs="Times New Roman"/>
                <w:i w:val="0"/>
              </w:rPr>
              <w:t>Руководитель проекта</w:t>
            </w:r>
          </w:p>
        </w:tc>
      </w:tr>
      <w:tr w:rsidR="00877F79" w:rsidRPr="004E6B54" w:rsidTr="002A5E0A">
        <w:trPr>
          <w:trHeight w:val="1354"/>
        </w:trPr>
        <w:tc>
          <w:tcPr>
            <w:tcW w:w="850" w:type="dxa"/>
            <w:shd w:val="clear" w:color="auto" w:fill="auto"/>
          </w:tcPr>
          <w:p w:rsidR="00877F79" w:rsidRPr="004E6B54" w:rsidRDefault="002862A9" w:rsidP="00877F79">
            <w:pPr>
              <w:spacing w:after="0" w:line="240" w:lineRule="auto"/>
              <w:jc w:val="center"/>
              <w:rPr>
                <w:rFonts w:ascii="Times New Roman" w:hAnsi="Times New Roman"/>
              </w:rPr>
            </w:pPr>
            <w:r>
              <w:rPr>
                <w:rFonts w:ascii="Times New Roman" w:hAnsi="Times New Roman"/>
              </w:rPr>
              <w:t>2.9</w:t>
            </w:r>
            <w:r w:rsidR="00381072">
              <w:rPr>
                <w:rFonts w:ascii="Times New Roman" w:hAnsi="Times New Roman"/>
              </w:rPr>
              <w:t>..</w:t>
            </w:r>
          </w:p>
        </w:tc>
        <w:tc>
          <w:tcPr>
            <w:tcW w:w="3865" w:type="dxa"/>
            <w:shd w:val="clear" w:color="auto" w:fill="auto"/>
          </w:tcPr>
          <w:p w:rsidR="00E64621" w:rsidRDefault="00E64621" w:rsidP="00E64621">
            <w:pPr>
              <w:spacing w:after="0" w:line="240" w:lineRule="auto"/>
              <w:ind w:left="126" w:right="114"/>
              <w:rPr>
                <w:rFonts w:ascii="Times New Roman" w:hAnsi="Times New Roman"/>
              </w:rPr>
            </w:pPr>
            <w:r>
              <w:rPr>
                <w:rFonts w:ascii="Times New Roman" w:hAnsi="Times New Roman"/>
              </w:rPr>
              <w:t>Контрольная точка:</w:t>
            </w:r>
          </w:p>
          <w:p w:rsidR="00877F79" w:rsidRPr="002459D2" w:rsidRDefault="00E64621" w:rsidP="00E64621">
            <w:pPr>
              <w:spacing w:after="0" w:line="240" w:lineRule="auto"/>
              <w:ind w:left="126" w:right="114"/>
              <w:rPr>
                <w:rFonts w:ascii="Times New Roman" w:hAnsi="Times New Roman"/>
                <w:color w:val="C00000"/>
              </w:rPr>
            </w:pPr>
            <w:r w:rsidRPr="004E278A">
              <w:rPr>
                <w:rFonts w:ascii="Times New Roman" w:hAnsi="Times New Roman"/>
              </w:rPr>
              <w:t>Проведена д</w:t>
            </w:r>
            <w:r>
              <w:rPr>
                <w:rFonts w:ascii="Times New Roman" w:hAnsi="Times New Roman"/>
              </w:rPr>
              <w:t xml:space="preserve">испансеризация и профилактические осмотры </w:t>
            </w:r>
            <w:r w:rsidR="00D71EB1">
              <w:rPr>
                <w:rFonts w:ascii="Times New Roman" w:hAnsi="Times New Roman"/>
              </w:rPr>
              <w:t>27</w:t>
            </w:r>
            <w:r>
              <w:rPr>
                <w:rFonts w:ascii="Times New Roman" w:hAnsi="Times New Roman"/>
              </w:rPr>
              <w:t>% лиц старше трудоспособного возраста.</w:t>
            </w:r>
          </w:p>
        </w:tc>
        <w:tc>
          <w:tcPr>
            <w:tcW w:w="1311" w:type="dxa"/>
            <w:shd w:val="clear" w:color="auto" w:fill="auto"/>
          </w:tcPr>
          <w:p w:rsidR="00877F79" w:rsidRPr="004E6B54" w:rsidRDefault="00877F79" w:rsidP="00D71EB1">
            <w:pPr>
              <w:spacing w:after="0" w:line="240" w:lineRule="auto"/>
              <w:jc w:val="center"/>
              <w:rPr>
                <w:rFonts w:ascii="Times New Roman" w:eastAsia="Arial Unicode MS" w:hAnsi="Times New Roman"/>
                <w:u w:color="000000"/>
              </w:rPr>
            </w:pPr>
            <w:r w:rsidRPr="002542B0">
              <w:rPr>
                <w:rFonts w:ascii="Times New Roman" w:eastAsia="Arial Unicode MS" w:hAnsi="Times New Roman"/>
                <w:color w:val="000000"/>
                <w:u w:color="000000"/>
              </w:rPr>
              <w:t>01.01.20</w:t>
            </w:r>
            <w:r w:rsidR="00D71EB1">
              <w:rPr>
                <w:rFonts w:ascii="Times New Roman" w:eastAsia="Arial Unicode MS" w:hAnsi="Times New Roman"/>
                <w:color w:val="000000"/>
                <w:u w:color="000000"/>
              </w:rPr>
              <w:t>20</w:t>
            </w:r>
          </w:p>
        </w:tc>
        <w:tc>
          <w:tcPr>
            <w:tcW w:w="1313" w:type="dxa"/>
            <w:shd w:val="clear" w:color="auto" w:fill="auto"/>
          </w:tcPr>
          <w:p w:rsidR="00877F79" w:rsidRPr="004E6B54" w:rsidRDefault="00877F79" w:rsidP="00D71EB1">
            <w:pPr>
              <w:spacing w:after="0" w:line="240" w:lineRule="auto"/>
              <w:jc w:val="center"/>
              <w:rPr>
                <w:rFonts w:ascii="Times New Roman" w:eastAsia="Arial Unicode MS" w:hAnsi="Times New Roman"/>
                <w:u w:color="000000"/>
              </w:rPr>
            </w:pPr>
            <w:r w:rsidRPr="004E6B54">
              <w:rPr>
                <w:rFonts w:ascii="Times New Roman" w:eastAsia="Arial Unicode MS" w:hAnsi="Times New Roman"/>
                <w:u w:color="000000"/>
              </w:rPr>
              <w:t>31.12.20</w:t>
            </w:r>
            <w:r w:rsidR="00D71EB1">
              <w:rPr>
                <w:rFonts w:ascii="Times New Roman" w:eastAsia="Arial Unicode MS" w:hAnsi="Times New Roman"/>
                <w:u w:color="000000"/>
              </w:rPr>
              <w:t>20</w:t>
            </w:r>
          </w:p>
        </w:tc>
        <w:tc>
          <w:tcPr>
            <w:tcW w:w="2882" w:type="dxa"/>
            <w:shd w:val="clear" w:color="auto" w:fill="auto"/>
          </w:tcPr>
          <w:p w:rsidR="00877F79" w:rsidRPr="004E6B54" w:rsidRDefault="001629FE" w:rsidP="00877F79">
            <w:pPr>
              <w:spacing w:after="0" w:line="240" w:lineRule="auto"/>
              <w:jc w:val="center"/>
              <w:rPr>
                <w:rFonts w:ascii="Times New Roman" w:hAnsi="Times New Roman"/>
              </w:rPr>
            </w:pPr>
            <w:r>
              <w:rPr>
                <w:rFonts w:ascii="Times New Roman" w:hAnsi="Times New Roman"/>
              </w:rPr>
              <w:t>Левина Е.С.</w:t>
            </w:r>
          </w:p>
        </w:tc>
        <w:tc>
          <w:tcPr>
            <w:tcW w:w="2536" w:type="dxa"/>
            <w:shd w:val="clear" w:color="auto" w:fill="auto"/>
          </w:tcPr>
          <w:p w:rsidR="00877F79" w:rsidRPr="004E6B54" w:rsidRDefault="00957656" w:rsidP="00877F79">
            <w:pPr>
              <w:spacing w:after="0" w:line="240" w:lineRule="auto"/>
              <w:jc w:val="center"/>
              <w:rPr>
                <w:rFonts w:ascii="Times New Roman" w:hAnsi="Times New Roman"/>
              </w:rPr>
            </w:pPr>
            <w:r w:rsidRPr="00385CE8">
              <w:rPr>
                <w:rFonts w:ascii="Times New Roman" w:eastAsia="Arial Unicode MS" w:hAnsi="Times New Roman"/>
              </w:rPr>
              <w:t>Отчет в Минздрав России по обеспеченности гериатрическими койками и их работе за отчетный период</w:t>
            </w:r>
          </w:p>
        </w:tc>
        <w:tc>
          <w:tcPr>
            <w:tcW w:w="1541" w:type="dxa"/>
            <w:shd w:val="clear" w:color="auto" w:fill="auto"/>
          </w:tcPr>
          <w:p w:rsidR="00877F79" w:rsidRPr="00944C7F" w:rsidRDefault="00DC3103" w:rsidP="00877F79">
            <w:pPr>
              <w:spacing w:after="0" w:line="240" w:lineRule="auto"/>
              <w:rPr>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lastRenderedPageBreak/>
              <w:t>2.</w:t>
            </w:r>
            <w:r w:rsidR="002862A9">
              <w:rPr>
                <w:rFonts w:ascii="Times New Roman" w:hAnsi="Times New Roman"/>
              </w:rPr>
              <w:t>10</w:t>
            </w:r>
            <w:r>
              <w:rPr>
                <w:rFonts w:ascii="Times New Roman" w:hAnsi="Times New Roman"/>
              </w:rPr>
              <w:t>.1.</w:t>
            </w:r>
            <w:r w:rsidR="00877F79" w:rsidRPr="00524FE2">
              <w:rPr>
                <w:rFonts w:ascii="Times New Roman" w:hAnsi="Times New Roman"/>
              </w:rPr>
              <w:t>.</w:t>
            </w:r>
          </w:p>
        </w:tc>
        <w:tc>
          <w:tcPr>
            <w:tcW w:w="3865" w:type="dxa"/>
            <w:shd w:val="clear" w:color="auto" w:fill="auto"/>
          </w:tcPr>
          <w:p w:rsidR="00B6610A" w:rsidRPr="00C77B41" w:rsidRDefault="00C77B41" w:rsidP="00B6610A">
            <w:pPr>
              <w:spacing w:after="0" w:line="240" w:lineRule="auto"/>
              <w:rPr>
                <w:rFonts w:ascii="Times New Roman" w:hAnsi="Times New Roman"/>
              </w:rPr>
            </w:pPr>
            <w:r>
              <w:rPr>
                <w:rFonts w:ascii="Times New Roman" w:hAnsi="Times New Roman"/>
                <w:sz w:val="24"/>
                <w:szCs w:val="24"/>
              </w:rPr>
              <w:t xml:space="preserve">  </w:t>
            </w:r>
            <w:r w:rsidR="00B6610A" w:rsidRPr="00C77B41">
              <w:rPr>
                <w:rFonts w:ascii="Times New Roman" w:hAnsi="Times New Roman"/>
              </w:rPr>
              <w:t>Мероприятие:</w:t>
            </w:r>
          </w:p>
          <w:p w:rsidR="00877F79" w:rsidRPr="002459D2" w:rsidRDefault="00B6610A" w:rsidP="00B6610A">
            <w:pPr>
              <w:spacing w:after="0" w:line="240" w:lineRule="auto"/>
              <w:ind w:left="126" w:right="114"/>
              <w:rPr>
                <w:rFonts w:ascii="Times New Roman" w:hAnsi="Times New Roman"/>
                <w:color w:val="C00000"/>
              </w:rPr>
            </w:pPr>
            <w:r w:rsidRPr="00C77B41">
              <w:rPr>
                <w:rFonts w:ascii="Times New Roman" w:hAnsi="Times New Roman"/>
              </w:rPr>
              <w:t>Разработка и утверждение планов диспансеризации и профилактических осмотров лиц старше трудоспособного возраста</w:t>
            </w:r>
          </w:p>
        </w:tc>
        <w:tc>
          <w:tcPr>
            <w:tcW w:w="1311" w:type="dxa"/>
            <w:shd w:val="clear" w:color="auto" w:fill="auto"/>
          </w:tcPr>
          <w:p w:rsidR="00877F79" w:rsidRPr="00524FE2" w:rsidRDefault="00D71EB1" w:rsidP="00D71EB1">
            <w:pPr>
              <w:spacing w:after="0" w:line="240" w:lineRule="auto"/>
              <w:jc w:val="center"/>
              <w:rPr>
                <w:rFonts w:ascii="Times New Roman" w:eastAsia="Arial Unicode MS" w:hAnsi="Times New Roman"/>
                <w:u w:color="000000"/>
              </w:rPr>
            </w:pPr>
            <w:r>
              <w:rPr>
                <w:rFonts w:ascii="Times New Roman" w:eastAsia="Arial Unicode MS" w:hAnsi="Times New Roman"/>
                <w:color w:val="000000"/>
                <w:u w:color="000000"/>
              </w:rPr>
              <w:t>01.10.20</w:t>
            </w:r>
            <w:r w:rsidR="00B6610A">
              <w:rPr>
                <w:rFonts w:ascii="Times New Roman" w:eastAsia="Arial Unicode MS" w:hAnsi="Times New Roman"/>
                <w:color w:val="000000"/>
                <w:u w:color="000000"/>
              </w:rPr>
              <w:t>20</w:t>
            </w:r>
          </w:p>
        </w:tc>
        <w:tc>
          <w:tcPr>
            <w:tcW w:w="1313" w:type="dxa"/>
            <w:shd w:val="clear" w:color="auto" w:fill="auto"/>
          </w:tcPr>
          <w:p w:rsidR="00877F79" w:rsidRPr="00524FE2" w:rsidRDefault="00877F79" w:rsidP="00B6610A">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w:t>
            </w:r>
            <w:r w:rsidR="00B6610A">
              <w:rPr>
                <w:rFonts w:ascii="Times New Roman" w:eastAsia="Arial Unicode MS" w:hAnsi="Times New Roman"/>
                <w:u w:color="000000"/>
              </w:rPr>
              <w:t>20</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1629FE" w:rsidP="00877F79">
            <w:pPr>
              <w:spacing w:after="0" w:line="240" w:lineRule="auto"/>
              <w:jc w:val="center"/>
              <w:rPr>
                <w:rFonts w:ascii="Times New Roman" w:hAnsi="Times New Roman"/>
              </w:rPr>
            </w:pPr>
            <w:r>
              <w:rPr>
                <w:rFonts w:ascii="Times New Roman" w:eastAsia="Arial Unicode MS" w:hAnsi="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10</w:t>
            </w:r>
            <w:r>
              <w:rPr>
                <w:rFonts w:ascii="Times New Roman" w:hAnsi="Times New Roman"/>
              </w:rPr>
              <w:t>.2.</w:t>
            </w:r>
          </w:p>
        </w:tc>
        <w:tc>
          <w:tcPr>
            <w:tcW w:w="3865" w:type="dxa"/>
            <w:shd w:val="clear" w:color="auto" w:fill="auto"/>
          </w:tcPr>
          <w:p w:rsidR="00B6610A" w:rsidRDefault="00B6610A" w:rsidP="00B6610A">
            <w:pPr>
              <w:spacing w:after="0" w:line="240" w:lineRule="auto"/>
              <w:ind w:left="126" w:right="114"/>
              <w:rPr>
                <w:rFonts w:ascii="Times New Roman" w:hAnsi="Times New Roman"/>
              </w:rPr>
            </w:pPr>
            <w:r>
              <w:rPr>
                <w:rFonts w:ascii="Times New Roman" w:hAnsi="Times New Roman"/>
              </w:rPr>
              <w:t>Мероприятие:</w:t>
            </w:r>
          </w:p>
          <w:p w:rsidR="00877F79" w:rsidRPr="002459D2" w:rsidRDefault="00B6610A" w:rsidP="00B6610A">
            <w:pPr>
              <w:spacing w:after="0" w:line="240" w:lineRule="auto"/>
              <w:ind w:left="126" w:right="114"/>
              <w:rPr>
                <w:rFonts w:ascii="Times New Roman" w:hAnsi="Times New Roman"/>
                <w:color w:val="C00000"/>
              </w:rPr>
            </w:pPr>
            <w:r>
              <w:rPr>
                <w:rFonts w:ascii="Times New Roman" w:hAnsi="Times New Roman"/>
              </w:rPr>
              <w:t>Проведение диспансеризации и профилактических осмотров лиц старше трудоспособного возраста</w:t>
            </w:r>
          </w:p>
        </w:tc>
        <w:tc>
          <w:tcPr>
            <w:tcW w:w="1311" w:type="dxa"/>
            <w:shd w:val="clear" w:color="auto" w:fill="auto"/>
          </w:tcPr>
          <w:p w:rsidR="00877F79" w:rsidRPr="00524FE2" w:rsidRDefault="00D71EB1"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01.01.2021</w:t>
            </w:r>
            <w:r w:rsidR="00877F79" w:rsidRPr="00524FE2">
              <w:rPr>
                <w:rFonts w:ascii="Times New Roman" w:eastAsia="Arial Unicode MS" w:hAnsi="Times New Roman"/>
                <w:u w:color="000000"/>
              </w:rPr>
              <w:t>-</w:t>
            </w:r>
          </w:p>
        </w:tc>
        <w:tc>
          <w:tcPr>
            <w:tcW w:w="1313" w:type="dxa"/>
            <w:shd w:val="clear" w:color="auto" w:fill="auto"/>
          </w:tcPr>
          <w:p w:rsidR="00877F79" w:rsidRPr="00524FE2" w:rsidRDefault="00877F79" w:rsidP="00D71EB1">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w:t>
            </w:r>
            <w:r w:rsidR="00D71EB1">
              <w:rPr>
                <w:rFonts w:ascii="Times New Roman" w:eastAsia="Arial Unicode MS" w:hAnsi="Times New Roman"/>
                <w:u w:color="000000"/>
              </w:rPr>
              <w:t>21</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10</w:t>
            </w:r>
            <w:r>
              <w:rPr>
                <w:rFonts w:ascii="Times New Roman" w:hAnsi="Times New Roman"/>
              </w:rPr>
              <w:t>.3.</w:t>
            </w:r>
          </w:p>
        </w:tc>
        <w:tc>
          <w:tcPr>
            <w:tcW w:w="3865" w:type="dxa"/>
            <w:shd w:val="clear" w:color="auto" w:fill="auto"/>
          </w:tcPr>
          <w:p w:rsidR="00E64621" w:rsidRDefault="00E64621" w:rsidP="00E64621">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E64621" w:rsidP="00E64621">
            <w:pPr>
              <w:spacing w:after="0" w:line="240" w:lineRule="auto"/>
              <w:ind w:left="126" w:right="114"/>
              <w:rPr>
                <w:rFonts w:ascii="Times New Roman" w:hAnsi="Times New Roman"/>
              </w:rPr>
            </w:pPr>
            <w:r>
              <w:rPr>
                <w:rFonts w:ascii="Times New Roman" w:hAnsi="Times New Roman"/>
              </w:rPr>
              <w:t>Проведение ежемесячного мониторинга диспансеризации и профилактических осмотров лиц старше трудоспособного возраста</w:t>
            </w:r>
          </w:p>
        </w:tc>
        <w:tc>
          <w:tcPr>
            <w:tcW w:w="1311" w:type="dxa"/>
            <w:shd w:val="clear" w:color="auto" w:fill="auto"/>
          </w:tcPr>
          <w:p w:rsidR="00877F79" w:rsidRPr="00524FE2" w:rsidRDefault="00D71EB1"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01.01.2021</w:t>
            </w:r>
          </w:p>
        </w:tc>
        <w:tc>
          <w:tcPr>
            <w:tcW w:w="1313" w:type="dxa"/>
            <w:shd w:val="clear" w:color="auto" w:fill="auto"/>
          </w:tcPr>
          <w:p w:rsidR="00877F79" w:rsidRPr="00524FE2" w:rsidRDefault="00D71EB1"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01.12.2021</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vAlign w:val="center"/>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10</w:t>
            </w:r>
            <w:r>
              <w:rPr>
                <w:rFonts w:ascii="Times New Roman" w:hAnsi="Times New Roman"/>
              </w:rPr>
              <w:t>.</w:t>
            </w:r>
          </w:p>
        </w:tc>
        <w:tc>
          <w:tcPr>
            <w:tcW w:w="3865" w:type="dxa"/>
            <w:shd w:val="clear" w:color="auto" w:fill="auto"/>
          </w:tcPr>
          <w:p w:rsidR="00D71EB1" w:rsidRDefault="00D71EB1" w:rsidP="00D71EB1">
            <w:pPr>
              <w:spacing w:after="0" w:line="240" w:lineRule="auto"/>
              <w:ind w:left="126" w:right="114"/>
              <w:rPr>
                <w:rFonts w:ascii="Times New Roman" w:hAnsi="Times New Roman"/>
              </w:rPr>
            </w:pPr>
            <w:r>
              <w:rPr>
                <w:rFonts w:ascii="Times New Roman" w:hAnsi="Times New Roman"/>
              </w:rPr>
              <w:t>Контрольная точка:</w:t>
            </w:r>
          </w:p>
          <w:p w:rsidR="00877F79" w:rsidRPr="00524FE2" w:rsidRDefault="00D71EB1" w:rsidP="00D71EB1">
            <w:pPr>
              <w:spacing w:after="0" w:line="240" w:lineRule="auto"/>
              <w:ind w:left="126" w:right="114"/>
              <w:rPr>
                <w:rFonts w:ascii="Times New Roman" w:hAnsi="Times New Roman"/>
              </w:rPr>
            </w:pPr>
            <w:r w:rsidRPr="004E278A">
              <w:rPr>
                <w:rFonts w:ascii="Times New Roman" w:hAnsi="Times New Roman"/>
              </w:rPr>
              <w:t>Проведена д</w:t>
            </w:r>
            <w:r>
              <w:rPr>
                <w:rFonts w:ascii="Times New Roman" w:hAnsi="Times New Roman"/>
              </w:rPr>
              <w:t xml:space="preserve">испансеризация и профилактические осмотры 33% лиц </w:t>
            </w:r>
            <w:r w:rsidR="00E55BD4">
              <w:rPr>
                <w:rFonts w:ascii="Times New Roman" w:hAnsi="Times New Roman"/>
              </w:rPr>
              <w:t>старше трудоспособного возраста</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color w:val="000000"/>
                <w:u w:color="000000"/>
              </w:rPr>
              <w:t>01.01.2019</w:t>
            </w:r>
          </w:p>
        </w:tc>
        <w:tc>
          <w:tcPr>
            <w:tcW w:w="1313" w:type="dxa"/>
            <w:shd w:val="clear" w:color="auto" w:fill="auto"/>
          </w:tcPr>
          <w:p w:rsidR="00877F79" w:rsidRPr="00524FE2" w:rsidRDefault="00877F79" w:rsidP="00D71EB1">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w:t>
            </w:r>
            <w:r w:rsidR="00D71EB1">
              <w:rPr>
                <w:rFonts w:ascii="Times New Roman" w:eastAsia="Arial Unicode MS" w:hAnsi="Times New Roman"/>
                <w:u w:color="000000"/>
              </w:rPr>
              <w:t>21</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sidRPr="00385CE8">
              <w:rPr>
                <w:rFonts w:ascii="Times New Roman" w:eastAsia="Arial Unicode MS" w:hAnsi="Times New Roman"/>
              </w:rPr>
              <w:t>Отчет в Минздрав России по обеспеченности гериатрическими койками и их работе за отчетный период</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1</w:t>
            </w:r>
            <w:r>
              <w:rPr>
                <w:rFonts w:ascii="Times New Roman" w:hAnsi="Times New Roman"/>
              </w:rPr>
              <w:t>.1</w:t>
            </w:r>
          </w:p>
        </w:tc>
        <w:tc>
          <w:tcPr>
            <w:tcW w:w="3865" w:type="dxa"/>
            <w:shd w:val="clear" w:color="auto" w:fill="auto"/>
          </w:tcPr>
          <w:p w:rsidR="00B6610A" w:rsidRPr="00E55BD4" w:rsidRDefault="00E55BD4" w:rsidP="00B6610A">
            <w:pPr>
              <w:spacing w:after="0" w:line="240" w:lineRule="auto"/>
              <w:rPr>
                <w:rFonts w:ascii="Times New Roman" w:hAnsi="Times New Roman"/>
              </w:rPr>
            </w:pPr>
            <w:r>
              <w:rPr>
                <w:rFonts w:ascii="Times New Roman" w:hAnsi="Times New Roman"/>
              </w:rPr>
              <w:t xml:space="preserve">  </w:t>
            </w:r>
            <w:r w:rsidR="00B6610A" w:rsidRPr="00E55BD4">
              <w:rPr>
                <w:rFonts w:ascii="Times New Roman" w:hAnsi="Times New Roman"/>
              </w:rPr>
              <w:t>Мероприятие:</w:t>
            </w:r>
          </w:p>
          <w:p w:rsidR="00877F79" w:rsidRPr="00524FE2" w:rsidRDefault="00B6610A" w:rsidP="00B6610A">
            <w:pPr>
              <w:spacing w:after="0" w:line="240" w:lineRule="auto"/>
              <w:ind w:left="126" w:right="114"/>
              <w:rPr>
                <w:rFonts w:ascii="Times New Roman" w:hAnsi="Times New Roman"/>
              </w:rPr>
            </w:pPr>
            <w:r w:rsidRPr="00E55BD4">
              <w:rPr>
                <w:rFonts w:ascii="Times New Roman" w:hAnsi="Times New Roman"/>
              </w:rPr>
              <w:t xml:space="preserve">Разработка и утверждение планов диспансеризации и </w:t>
            </w:r>
            <w:r w:rsidRPr="00E55BD4">
              <w:rPr>
                <w:rFonts w:ascii="Times New Roman" w:hAnsi="Times New Roman"/>
              </w:rPr>
              <w:lastRenderedPageBreak/>
              <w:t>профилактических осмотров лиц старше трудоспособного возраста</w:t>
            </w:r>
          </w:p>
        </w:tc>
        <w:tc>
          <w:tcPr>
            <w:tcW w:w="1311" w:type="dxa"/>
            <w:shd w:val="clear" w:color="auto" w:fill="auto"/>
          </w:tcPr>
          <w:p w:rsidR="00877F79" w:rsidRPr="00524FE2" w:rsidRDefault="00D71EB1"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lastRenderedPageBreak/>
              <w:t>01.10.2021</w:t>
            </w:r>
          </w:p>
        </w:tc>
        <w:tc>
          <w:tcPr>
            <w:tcW w:w="1313" w:type="dxa"/>
            <w:shd w:val="clear" w:color="auto" w:fill="auto"/>
          </w:tcPr>
          <w:p w:rsidR="00877F79" w:rsidRPr="00524FE2" w:rsidRDefault="00D71EB1" w:rsidP="00D71EB1">
            <w:pPr>
              <w:spacing w:after="0" w:line="240" w:lineRule="auto"/>
              <w:jc w:val="center"/>
              <w:rPr>
                <w:rFonts w:ascii="Times New Roman" w:eastAsia="Arial Unicode MS" w:hAnsi="Times New Roman"/>
                <w:u w:color="000000"/>
              </w:rPr>
            </w:pPr>
            <w:r>
              <w:rPr>
                <w:rFonts w:ascii="Times New Roman" w:eastAsia="Arial Unicode MS" w:hAnsi="Times New Roman"/>
                <w:u w:color="000000"/>
              </w:rPr>
              <w:t>31</w:t>
            </w:r>
            <w:r w:rsidR="00877F79" w:rsidRPr="00524FE2">
              <w:rPr>
                <w:rFonts w:ascii="Times New Roman" w:eastAsia="Arial Unicode MS" w:hAnsi="Times New Roman"/>
                <w:u w:color="000000"/>
              </w:rPr>
              <w:t>.12.20</w:t>
            </w:r>
            <w:r>
              <w:rPr>
                <w:rFonts w:ascii="Times New Roman" w:eastAsia="Arial Unicode MS" w:hAnsi="Times New Roman"/>
                <w:u w:color="000000"/>
              </w:rPr>
              <w:t>21</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1629FE" w:rsidP="00877F79">
            <w:pPr>
              <w:spacing w:after="0" w:line="240" w:lineRule="auto"/>
              <w:jc w:val="center"/>
              <w:rPr>
                <w:rFonts w:ascii="Times New Roman" w:hAnsi="Times New Roman"/>
              </w:rPr>
            </w:pPr>
            <w:r>
              <w:rPr>
                <w:rFonts w:ascii="Times New Roman" w:eastAsia="Arial Unicode MS" w:hAnsi="Times New Roman"/>
                <w:bCs/>
                <w:u w:color="000000"/>
              </w:rPr>
              <w:t xml:space="preserve">Издание распоряжения Департамента здравоохранения, труда и социальной защиты </w:t>
            </w:r>
            <w:r>
              <w:rPr>
                <w:rFonts w:ascii="Times New Roman" w:eastAsia="Arial Unicode MS" w:hAnsi="Times New Roman"/>
                <w:bCs/>
                <w:u w:color="000000"/>
              </w:rPr>
              <w:lastRenderedPageBreak/>
              <w:t>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lastRenderedPageBreak/>
              <w:t>Руководитель проекта</w:t>
            </w:r>
          </w:p>
        </w:tc>
      </w:tr>
      <w:tr w:rsidR="00877F79" w:rsidRPr="00524FE2" w:rsidTr="002A5E0A">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1</w:t>
            </w:r>
            <w:r>
              <w:rPr>
                <w:rFonts w:ascii="Times New Roman" w:hAnsi="Times New Roman"/>
              </w:rPr>
              <w:t>.2.</w:t>
            </w:r>
          </w:p>
        </w:tc>
        <w:tc>
          <w:tcPr>
            <w:tcW w:w="3865" w:type="dxa"/>
            <w:shd w:val="clear" w:color="auto" w:fill="auto"/>
          </w:tcPr>
          <w:p w:rsidR="00B6610A" w:rsidRDefault="00B6610A" w:rsidP="00B6610A">
            <w:pPr>
              <w:spacing w:after="0" w:line="240" w:lineRule="auto"/>
              <w:ind w:left="126" w:right="114"/>
              <w:rPr>
                <w:rFonts w:ascii="Times New Roman" w:hAnsi="Times New Roman"/>
              </w:rPr>
            </w:pPr>
            <w:r>
              <w:rPr>
                <w:rFonts w:ascii="Times New Roman" w:hAnsi="Times New Roman"/>
              </w:rPr>
              <w:t>Мероприятие:</w:t>
            </w:r>
          </w:p>
          <w:p w:rsidR="00877F79" w:rsidRPr="002459D2" w:rsidRDefault="00B6610A" w:rsidP="00B6610A">
            <w:pPr>
              <w:spacing w:after="0" w:line="240" w:lineRule="auto"/>
              <w:ind w:left="126" w:right="114"/>
              <w:rPr>
                <w:rFonts w:ascii="Times New Roman" w:hAnsi="Times New Roman"/>
                <w:color w:val="C00000"/>
              </w:rPr>
            </w:pPr>
            <w:r>
              <w:rPr>
                <w:rFonts w:ascii="Times New Roman" w:hAnsi="Times New Roman"/>
              </w:rPr>
              <w:t>Проведение диспансеризации и профилактических осмотров лиц старше трудоспособного возраста</w:t>
            </w:r>
          </w:p>
        </w:tc>
        <w:tc>
          <w:tcPr>
            <w:tcW w:w="1311" w:type="dxa"/>
            <w:shd w:val="clear" w:color="auto" w:fill="auto"/>
          </w:tcPr>
          <w:p w:rsidR="00877F79" w:rsidRPr="00524FE2" w:rsidRDefault="00877F79" w:rsidP="00D71EB1">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01.01.202</w:t>
            </w:r>
            <w:r w:rsidR="00D71EB1">
              <w:rPr>
                <w:rFonts w:ascii="Times New Roman" w:eastAsia="Arial Unicode MS" w:hAnsi="Times New Roman"/>
                <w:u w:color="000000"/>
              </w:rPr>
              <w:t>2</w:t>
            </w:r>
          </w:p>
        </w:tc>
        <w:tc>
          <w:tcPr>
            <w:tcW w:w="1313" w:type="dxa"/>
            <w:shd w:val="clear" w:color="auto" w:fill="auto"/>
          </w:tcPr>
          <w:p w:rsidR="00877F79" w:rsidRPr="00524FE2" w:rsidRDefault="00877F79" w:rsidP="00B6610A">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B6610A">
              <w:rPr>
                <w:rFonts w:ascii="Times New Roman" w:eastAsia="Arial Unicode MS" w:hAnsi="Times New Roman"/>
                <w:u w:color="000000"/>
              </w:rPr>
              <w:t>2</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1</w:t>
            </w:r>
            <w:r>
              <w:rPr>
                <w:rFonts w:ascii="Times New Roman" w:hAnsi="Times New Roman"/>
              </w:rPr>
              <w:t>.3.</w:t>
            </w:r>
          </w:p>
        </w:tc>
        <w:tc>
          <w:tcPr>
            <w:tcW w:w="3865" w:type="dxa"/>
            <w:shd w:val="clear" w:color="auto" w:fill="auto"/>
          </w:tcPr>
          <w:p w:rsidR="00E64621" w:rsidRDefault="00E64621" w:rsidP="00E64621">
            <w:pPr>
              <w:spacing w:after="0" w:line="240" w:lineRule="auto"/>
              <w:ind w:left="126" w:right="114"/>
              <w:rPr>
                <w:rFonts w:ascii="Times New Roman" w:hAnsi="Times New Roman"/>
              </w:rPr>
            </w:pPr>
            <w:r>
              <w:rPr>
                <w:rFonts w:ascii="Times New Roman" w:hAnsi="Times New Roman"/>
              </w:rPr>
              <w:t>Мероприятие:</w:t>
            </w:r>
          </w:p>
          <w:p w:rsidR="00877F79" w:rsidRPr="002459D2" w:rsidRDefault="00E64621" w:rsidP="00E64621">
            <w:pPr>
              <w:spacing w:after="0" w:line="240" w:lineRule="auto"/>
              <w:ind w:left="126" w:right="114"/>
              <w:rPr>
                <w:rFonts w:ascii="Times New Roman" w:hAnsi="Times New Roman"/>
                <w:color w:val="C00000"/>
              </w:rPr>
            </w:pPr>
            <w:r>
              <w:rPr>
                <w:rFonts w:ascii="Times New Roman" w:hAnsi="Times New Roman"/>
              </w:rPr>
              <w:t>Проведение ежемесячного мониторинга диспансеризации и профилактических осмотров лиц старше трудоспособного возраста</w:t>
            </w:r>
          </w:p>
        </w:tc>
        <w:tc>
          <w:tcPr>
            <w:tcW w:w="1311" w:type="dxa"/>
            <w:shd w:val="clear" w:color="auto" w:fill="auto"/>
          </w:tcPr>
          <w:p w:rsidR="00877F79" w:rsidRPr="00524FE2" w:rsidRDefault="00877F79" w:rsidP="00D71EB1">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01.01.202</w:t>
            </w:r>
            <w:r w:rsidR="00D71EB1">
              <w:rPr>
                <w:rFonts w:ascii="Times New Roman" w:eastAsia="Arial Unicode MS" w:hAnsi="Times New Roman"/>
                <w:u w:color="000000"/>
              </w:rPr>
              <w:t>2</w:t>
            </w:r>
          </w:p>
        </w:tc>
        <w:tc>
          <w:tcPr>
            <w:tcW w:w="1313" w:type="dxa"/>
            <w:shd w:val="clear" w:color="auto" w:fill="auto"/>
          </w:tcPr>
          <w:p w:rsidR="00877F79" w:rsidRPr="00524FE2" w:rsidRDefault="00877F79" w:rsidP="00D71EB1">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D71EB1">
              <w:rPr>
                <w:rFonts w:ascii="Times New Roman" w:eastAsia="Arial Unicode MS" w:hAnsi="Times New Roman"/>
                <w:u w:color="000000"/>
              </w:rPr>
              <w:t>2</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1</w:t>
            </w:r>
            <w:r>
              <w:rPr>
                <w:rFonts w:ascii="Times New Roman" w:hAnsi="Times New Roman"/>
              </w:rPr>
              <w:t>.</w:t>
            </w:r>
          </w:p>
        </w:tc>
        <w:tc>
          <w:tcPr>
            <w:tcW w:w="3865" w:type="dxa"/>
            <w:shd w:val="clear" w:color="auto" w:fill="auto"/>
          </w:tcPr>
          <w:p w:rsidR="00D71EB1" w:rsidRDefault="00D71EB1" w:rsidP="00D71EB1">
            <w:pPr>
              <w:spacing w:after="0" w:line="240" w:lineRule="auto"/>
              <w:ind w:left="126" w:right="114"/>
              <w:rPr>
                <w:rFonts w:ascii="Times New Roman" w:hAnsi="Times New Roman"/>
              </w:rPr>
            </w:pPr>
            <w:r>
              <w:rPr>
                <w:rFonts w:ascii="Times New Roman" w:hAnsi="Times New Roman"/>
              </w:rPr>
              <w:t>Контрольная точка:</w:t>
            </w:r>
          </w:p>
          <w:p w:rsidR="00877F79" w:rsidRDefault="00D71EB1" w:rsidP="00D71EB1">
            <w:pPr>
              <w:spacing w:after="0" w:line="240" w:lineRule="auto"/>
              <w:ind w:left="126" w:right="114"/>
              <w:rPr>
                <w:rFonts w:ascii="Times New Roman" w:hAnsi="Times New Roman"/>
              </w:rPr>
            </w:pPr>
            <w:r w:rsidRPr="004E278A">
              <w:rPr>
                <w:rFonts w:ascii="Times New Roman" w:hAnsi="Times New Roman"/>
              </w:rPr>
              <w:t>Проведена д</w:t>
            </w:r>
            <w:r>
              <w:rPr>
                <w:rFonts w:ascii="Times New Roman" w:hAnsi="Times New Roman"/>
              </w:rPr>
              <w:t xml:space="preserve">испансеризация и профилактические осмотры 55,7% лиц </w:t>
            </w:r>
            <w:r w:rsidR="00750B1F">
              <w:rPr>
                <w:rFonts w:ascii="Times New Roman" w:hAnsi="Times New Roman"/>
              </w:rPr>
              <w:t>старше трудоспособного возраста</w:t>
            </w:r>
          </w:p>
          <w:p w:rsidR="00750B1F" w:rsidRPr="002459D2" w:rsidRDefault="00750B1F" w:rsidP="00D71EB1">
            <w:pPr>
              <w:spacing w:after="0" w:line="240" w:lineRule="auto"/>
              <w:ind w:left="126" w:right="114"/>
              <w:rPr>
                <w:rFonts w:ascii="Times New Roman" w:hAnsi="Times New Roman"/>
                <w:color w:val="C00000"/>
              </w:rPr>
            </w:pPr>
          </w:p>
        </w:tc>
        <w:tc>
          <w:tcPr>
            <w:tcW w:w="1311" w:type="dxa"/>
            <w:shd w:val="clear" w:color="auto" w:fill="auto"/>
          </w:tcPr>
          <w:p w:rsidR="00877F79" w:rsidRPr="00524FE2" w:rsidRDefault="00D71EB1"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w:t>
            </w:r>
          </w:p>
        </w:tc>
        <w:tc>
          <w:tcPr>
            <w:tcW w:w="1313" w:type="dxa"/>
            <w:shd w:val="clear" w:color="auto" w:fill="auto"/>
          </w:tcPr>
          <w:p w:rsidR="00877F79" w:rsidRPr="00524FE2" w:rsidRDefault="00877F79" w:rsidP="00D71EB1">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D71EB1">
              <w:rPr>
                <w:rFonts w:ascii="Times New Roman" w:eastAsia="Arial Unicode MS" w:hAnsi="Times New Roman"/>
                <w:u w:color="000000"/>
              </w:rPr>
              <w:t>2</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sidRPr="00385CE8">
              <w:rPr>
                <w:rFonts w:ascii="Times New Roman" w:eastAsia="Arial Unicode MS" w:hAnsi="Times New Roman"/>
              </w:rPr>
              <w:t>Отчет в Минздрав России по обеспеченности гериатрическими койками и их работе за отчетный период</w:t>
            </w:r>
          </w:p>
        </w:tc>
        <w:tc>
          <w:tcPr>
            <w:tcW w:w="1541" w:type="dxa"/>
            <w:shd w:val="clear" w:color="auto" w:fill="auto"/>
          </w:tcPr>
          <w:p w:rsidR="00877F79" w:rsidRPr="00524FE2" w:rsidRDefault="00DC3103" w:rsidP="00877F79">
            <w:pPr>
              <w:spacing w:after="0" w:line="240" w:lineRule="auto"/>
              <w:rPr>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2</w:t>
            </w:r>
            <w:r>
              <w:rPr>
                <w:rFonts w:ascii="Times New Roman" w:hAnsi="Times New Roman"/>
              </w:rPr>
              <w:t>.1.</w:t>
            </w:r>
          </w:p>
        </w:tc>
        <w:tc>
          <w:tcPr>
            <w:tcW w:w="3865" w:type="dxa"/>
            <w:shd w:val="clear" w:color="auto" w:fill="auto"/>
          </w:tcPr>
          <w:p w:rsidR="00B6610A" w:rsidRPr="004E278A" w:rsidRDefault="00E64621" w:rsidP="00B6610A">
            <w:pPr>
              <w:spacing w:after="0" w:line="240" w:lineRule="auto"/>
              <w:rPr>
                <w:rFonts w:ascii="Times New Roman" w:hAnsi="Times New Roman"/>
                <w:sz w:val="24"/>
                <w:szCs w:val="24"/>
              </w:rPr>
            </w:pPr>
            <w:r>
              <w:rPr>
                <w:rFonts w:ascii="Times New Roman" w:hAnsi="Times New Roman"/>
                <w:sz w:val="24"/>
                <w:szCs w:val="24"/>
              </w:rPr>
              <w:t xml:space="preserve">  </w:t>
            </w:r>
            <w:r w:rsidR="00B6610A" w:rsidRPr="004E278A">
              <w:rPr>
                <w:rFonts w:ascii="Times New Roman" w:hAnsi="Times New Roman"/>
                <w:sz w:val="24"/>
                <w:szCs w:val="24"/>
              </w:rPr>
              <w:t>Мероприятие:</w:t>
            </w:r>
          </w:p>
          <w:p w:rsidR="00877F79" w:rsidRPr="002459D2" w:rsidRDefault="00B6610A" w:rsidP="00B6610A">
            <w:pPr>
              <w:spacing w:after="0" w:line="240" w:lineRule="auto"/>
              <w:ind w:left="126" w:right="114"/>
              <w:rPr>
                <w:rFonts w:ascii="Times New Roman" w:hAnsi="Times New Roman"/>
                <w:color w:val="C00000"/>
              </w:rPr>
            </w:pPr>
            <w:r w:rsidRPr="004E278A">
              <w:rPr>
                <w:rFonts w:ascii="Times New Roman" w:hAnsi="Times New Roman"/>
                <w:sz w:val="24"/>
                <w:szCs w:val="24"/>
              </w:rPr>
              <w:t xml:space="preserve">Разработка и утверждение планов </w:t>
            </w:r>
            <w:r w:rsidRPr="004E278A">
              <w:rPr>
                <w:rFonts w:ascii="Times New Roman" w:hAnsi="Times New Roman"/>
              </w:rPr>
              <w:t>диспансеризации и профилактических осмотров лиц старше трудоспособного возраста</w:t>
            </w:r>
          </w:p>
        </w:tc>
        <w:tc>
          <w:tcPr>
            <w:tcW w:w="1311" w:type="dxa"/>
            <w:shd w:val="clear" w:color="auto" w:fill="auto"/>
          </w:tcPr>
          <w:p w:rsidR="00877F79" w:rsidRPr="00524FE2" w:rsidRDefault="00D71EB1" w:rsidP="00D71EB1">
            <w:pPr>
              <w:spacing w:after="0" w:line="240" w:lineRule="auto"/>
              <w:jc w:val="center"/>
              <w:rPr>
                <w:rFonts w:ascii="Times New Roman" w:eastAsia="Arial Unicode MS" w:hAnsi="Times New Roman"/>
                <w:u w:color="000000"/>
              </w:rPr>
            </w:pPr>
            <w:r>
              <w:rPr>
                <w:rFonts w:ascii="Times New Roman" w:eastAsia="Arial Unicode MS" w:hAnsi="Times New Roman"/>
                <w:u w:color="000000"/>
              </w:rPr>
              <w:t>01.</w:t>
            </w:r>
            <w:r w:rsidR="00877F79" w:rsidRPr="00524FE2">
              <w:rPr>
                <w:rFonts w:ascii="Times New Roman" w:eastAsia="Arial Unicode MS" w:hAnsi="Times New Roman"/>
                <w:u w:color="000000"/>
              </w:rPr>
              <w:t>1</w:t>
            </w:r>
            <w:r>
              <w:rPr>
                <w:rFonts w:ascii="Times New Roman" w:eastAsia="Arial Unicode MS" w:hAnsi="Times New Roman"/>
                <w:u w:color="000000"/>
              </w:rPr>
              <w:t>0</w:t>
            </w:r>
            <w:r w:rsidR="00877F79" w:rsidRPr="00524FE2">
              <w:rPr>
                <w:rFonts w:ascii="Times New Roman" w:eastAsia="Arial Unicode MS" w:hAnsi="Times New Roman"/>
                <w:u w:color="000000"/>
              </w:rPr>
              <w:t>.202</w:t>
            </w:r>
            <w:r>
              <w:rPr>
                <w:rFonts w:ascii="Times New Roman" w:eastAsia="Arial Unicode MS" w:hAnsi="Times New Roman"/>
                <w:u w:color="000000"/>
              </w:rPr>
              <w:t>2</w:t>
            </w:r>
          </w:p>
        </w:tc>
        <w:tc>
          <w:tcPr>
            <w:tcW w:w="1313" w:type="dxa"/>
            <w:shd w:val="clear" w:color="auto" w:fill="auto"/>
          </w:tcPr>
          <w:p w:rsidR="00877F79" w:rsidRPr="00524FE2" w:rsidRDefault="00877F79" w:rsidP="00D71EB1">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D71EB1">
              <w:rPr>
                <w:rFonts w:ascii="Times New Roman" w:eastAsia="Arial Unicode MS" w:hAnsi="Times New Roman"/>
                <w:u w:color="000000"/>
              </w:rPr>
              <w:t>2</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1629FE" w:rsidP="00877F79">
            <w:pPr>
              <w:spacing w:after="0" w:line="240" w:lineRule="auto"/>
              <w:jc w:val="center"/>
              <w:rPr>
                <w:rFonts w:ascii="Times New Roman" w:hAnsi="Times New Roman"/>
              </w:rPr>
            </w:pPr>
            <w:r>
              <w:rPr>
                <w:rFonts w:ascii="Times New Roman" w:eastAsia="Arial Unicode MS" w:hAnsi="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lastRenderedPageBreak/>
              <w:t>2.1</w:t>
            </w:r>
            <w:r w:rsidR="002862A9">
              <w:rPr>
                <w:rFonts w:ascii="Times New Roman" w:hAnsi="Times New Roman"/>
              </w:rPr>
              <w:t>2</w:t>
            </w:r>
            <w:r>
              <w:rPr>
                <w:rFonts w:ascii="Times New Roman" w:hAnsi="Times New Roman"/>
              </w:rPr>
              <w:t>.2</w:t>
            </w:r>
          </w:p>
        </w:tc>
        <w:tc>
          <w:tcPr>
            <w:tcW w:w="3865" w:type="dxa"/>
            <w:shd w:val="clear" w:color="auto" w:fill="auto"/>
          </w:tcPr>
          <w:p w:rsidR="00B6610A" w:rsidRDefault="00B6610A" w:rsidP="00B6610A">
            <w:pPr>
              <w:spacing w:after="0" w:line="240" w:lineRule="auto"/>
              <w:ind w:left="126" w:right="114"/>
              <w:rPr>
                <w:rFonts w:ascii="Times New Roman" w:hAnsi="Times New Roman"/>
              </w:rPr>
            </w:pPr>
            <w:r>
              <w:rPr>
                <w:rFonts w:ascii="Times New Roman" w:hAnsi="Times New Roman"/>
              </w:rPr>
              <w:t>Мероприятие:</w:t>
            </w:r>
          </w:p>
          <w:p w:rsidR="00877F79" w:rsidRPr="002459D2" w:rsidRDefault="00B6610A" w:rsidP="00B6610A">
            <w:pPr>
              <w:spacing w:after="0" w:line="240" w:lineRule="auto"/>
              <w:ind w:left="126" w:right="114"/>
              <w:rPr>
                <w:rFonts w:ascii="Times New Roman" w:hAnsi="Times New Roman"/>
                <w:color w:val="C00000"/>
              </w:rPr>
            </w:pPr>
            <w:r>
              <w:rPr>
                <w:rFonts w:ascii="Times New Roman" w:hAnsi="Times New Roman"/>
              </w:rPr>
              <w:t>Проведение диспансеризации и профилактических осмотров лиц старше трудоспособного возраста</w:t>
            </w:r>
          </w:p>
        </w:tc>
        <w:tc>
          <w:tcPr>
            <w:tcW w:w="1311" w:type="dxa"/>
            <w:shd w:val="clear" w:color="auto" w:fill="auto"/>
          </w:tcPr>
          <w:p w:rsidR="00877F79" w:rsidRPr="00524FE2" w:rsidRDefault="00877F79" w:rsidP="00B6610A">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01.01.202</w:t>
            </w:r>
            <w:r w:rsidR="00B6610A">
              <w:rPr>
                <w:rFonts w:ascii="Times New Roman" w:eastAsia="Arial Unicode MS" w:hAnsi="Times New Roman"/>
                <w:u w:color="000000"/>
              </w:rPr>
              <w:t>3</w:t>
            </w:r>
          </w:p>
        </w:tc>
        <w:tc>
          <w:tcPr>
            <w:tcW w:w="1313" w:type="dxa"/>
            <w:shd w:val="clear" w:color="auto" w:fill="auto"/>
          </w:tcPr>
          <w:p w:rsidR="00877F79" w:rsidRPr="00524FE2" w:rsidRDefault="00877F79" w:rsidP="00B6610A">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B6610A">
              <w:rPr>
                <w:rFonts w:ascii="Times New Roman" w:eastAsia="Arial Unicode MS" w:hAnsi="Times New Roman"/>
                <w:u w:color="000000"/>
              </w:rPr>
              <w:t>3</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2</w:t>
            </w:r>
            <w:r>
              <w:rPr>
                <w:rFonts w:ascii="Times New Roman" w:hAnsi="Times New Roman"/>
              </w:rPr>
              <w:t>.3.</w:t>
            </w:r>
          </w:p>
        </w:tc>
        <w:tc>
          <w:tcPr>
            <w:tcW w:w="3865" w:type="dxa"/>
            <w:shd w:val="clear" w:color="auto" w:fill="auto"/>
          </w:tcPr>
          <w:p w:rsidR="00E64621" w:rsidRDefault="00E64621" w:rsidP="00E64621">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E64621" w:rsidP="00E64621">
            <w:pPr>
              <w:spacing w:after="0" w:line="240" w:lineRule="auto"/>
              <w:ind w:left="126" w:right="114"/>
              <w:rPr>
                <w:rFonts w:ascii="Times New Roman" w:hAnsi="Times New Roman"/>
              </w:rPr>
            </w:pPr>
            <w:r>
              <w:rPr>
                <w:rFonts w:ascii="Times New Roman" w:hAnsi="Times New Roman"/>
              </w:rPr>
              <w:t>Проведение ежемесячного мониторинга диспансеризации и профилактических осмотров лиц старше трудоспособного возраста</w:t>
            </w:r>
          </w:p>
        </w:tc>
        <w:tc>
          <w:tcPr>
            <w:tcW w:w="1311" w:type="dxa"/>
            <w:shd w:val="clear" w:color="auto" w:fill="auto"/>
          </w:tcPr>
          <w:p w:rsidR="00877F79" w:rsidRPr="00524FE2" w:rsidRDefault="00D71EB1"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01.01.2023</w:t>
            </w:r>
          </w:p>
        </w:tc>
        <w:tc>
          <w:tcPr>
            <w:tcW w:w="1313" w:type="dxa"/>
            <w:shd w:val="clear" w:color="auto" w:fill="auto"/>
          </w:tcPr>
          <w:p w:rsidR="00877F79" w:rsidRPr="00524FE2" w:rsidRDefault="00D71EB1"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31.12.2023</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2</w:t>
            </w:r>
          </w:p>
        </w:tc>
        <w:tc>
          <w:tcPr>
            <w:tcW w:w="3865" w:type="dxa"/>
            <w:shd w:val="clear" w:color="auto" w:fill="auto"/>
          </w:tcPr>
          <w:p w:rsidR="00D71EB1" w:rsidRDefault="00D71EB1" w:rsidP="00D71EB1">
            <w:pPr>
              <w:spacing w:after="0" w:line="240" w:lineRule="auto"/>
              <w:ind w:left="126" w:right="114"/>
              <w:rPr>
                <w:rFonts w:ascii="Times New Roman" w:hAnsi="Times New Roman"/>
              </w:rPr>
            </w:pPr>
            <w:r>
              <w:rPr>
                <w:rFonts w:ascii="Times New Roman" w:hAnsi="Times New Roman"/>
              </w:rPr>
              <w:t>Контрольная точка:</w:t>
            </w:r>
          </w:p>
          <w:p w:rsidR="00877F79" w:rsidRPr="002459D2" w:rsidRDefault="00D71EB1" w:rsidP="00D71EB1">
            <w:pPr>
              <w:spacing w:after="0" w:line="240" w:lineRule="auto"/>
              <w:ind w:left="126" w:right="114"/>
              <w:rPr>
                <w:rFonts w:ascii="Times New Roman" w:hAnsi="Times New Roman"/>
                <w:color w:val="C00000"/>
              </w:rPr>
            </w:pPr>
            <w:r w:rsidRPr="004E278A">
              <w:rPr>
                <w:rFonts w:ascii="Times New Roman" w:hAnsi="Times New Roman"/>
              </w:rPr>
              <w:t>Проведена д</w:t>
            </w:r>
            <w:r>
              <w:rPr>
                <w:rFonts w:ascii="Times New Roman" w:hAnsi="Times New Roman"/>
              </w:rPr>
              <w:t>испансеризация и профилактические осмотры 65,3% лиц старше трудоспособного возраста</w:t>
            </w:r>
          </w:p>
        </w:tc>
        <w:tc>
          <w:tcPr>
            <w:tcW w:w="1311" w:type="dxa"/>
            <w:shd w:val="clear" w:color="auto" w:fill="auto"/>
          </w:tcPr>
          <w:p w:rsidR="00877F79" w:rsidRPr="00524FE2" w:rsidRDefault="00D71EB1"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w:t>
            </w:r>
          </w:p>
        </w:tc>
        <w:tc>
          <w:tcPr>
            <w:tcW w:w="1313" w:type="dxa"/>
            <w:shd w:val="clear" w:color="auto" w:fill="auto"/>
          </w:tcPr>
          <w:p w:rsidR="00877F79" w:rsidRPr="00524FE2" w:rsidRDefault="00D71EB1" w:rsidP="00D71EB1">
            <w:pPr>
              <w:spacing w:after="0" w:line="240" w:lineRule="auto"/>
              <w:jc w:val="center"/>
              <w:rPr>
                <w:rFonts w:ascii="Times New Roman" w:eastAsia="Arial Unicode MS" w:hAnsi="Times New Roman"/>
                <w:u w:color="000000"/>
              </w:rPr>
            </w:pPr>
            <w:r>
              <w:rPr>
                <w:rFonts w:ascii="Times New Roman" w:eastAsia="Arial Unicode MS" w:hAnsi="Times New Roman"/>
                <w:u w:color="000000"/>
              </w:rPr>
              <w:t>31.12</w:t>
            </w:r>
            <w:r w:rsidR="00877F79" w:rsidRPr="00524FE2">
              <w:rPr>
                <w:rFonts w:ascii="Times New Roman" w:eastAsia="Arial Unicode MS" w:hAnsi="Times New Roman"/>
                <w:u w:color="000000"/>
              </w:rPr>
              <w:t>.202</w:t>
            </w:r>
            <w:r>
              <w:rPr>
                <w:rFonts w:ascii="Times New Roman" w:eastAsia="Arial Unicode MS" w:hAnsi="Times New Roman"/>
                <w:u w:color="000000"/>
              </w:rPr>
              <w:t>3</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CE6763">
            <w:pPr>
              <w:spacing w:after="0" w:line="240" w:lineRule="auto"/>
              <w:jc w:val="center"/>
              <w:rPr>
                <w:rFonts w:ascii="Times New Roman" w:hAnsi="Times New Roman"/>
              </w:rPr>
            </w:pPr>
            <w:r w:rsidRPr="00385CE8">
              <w:rPr>
                <w:rFonts w:ascii="Times New Roman" w:eastAsia="Arial Unicode MS" w:hAnsi="Times New Roman"/>
              </w:rPr>
              <w:t xml:space="preserve">Отчет в Минздрав России </w:t>
            </w:r>
          </w:p>
        </w:tc>
        <w:tc>
          <w:tcPr>
            <w:tcW w:w="1541" w:type="dxa"/>
            <w:shd w:val="clear" w:color="auto" w:fill="auto"/>
          </w:tcPr>
          <w:p w:rsidR="00877F79" w:rsidRPr="00CE6763" w:rsidRDefault="00CE6763" w:rsidP="00877F79">
            <w:pPr>
              <w:spacing w:after="0" w:line="240" w:lineRule="auto"/>
              <w:rPr>
                <w:rFonts w:ascii="Times New Roman" w:hAnsi="Times New Roman" w:cs="Times New Roman"/>
                <w:iCs/>
              </w:rPr>
            </w:pPr>
            <w:r w:rsidRPr="00CE6763">
              <w:rPr>
                <w:rFonts w:ascii="Times New Roman" w:hAnsi="Times New Roman" w:cs="Times New Roman"/>
                <w:iCs/>
              </w:rPr>
              <w:t>Региональный проектный офис</w:t>
            </w:r>
          </w:p>
        </w:tc>
      </w:tr>
      <w:tr w:rsidR="00877F79" w:rsidRPr="00524FE2" w:rsidTr="002A5E0A">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3</w:t>
            </w:r>
            <w:r>
              <w:rPr>
                <w:rFonts w:ascii="Times New Roman" w:hAnsi="Times New Roman"/>
              </w:rPr>
              <w:t>.1.</w:t>
            </w:r>
          </w:p>
        </w:tc>
        <w:tc>
          <w:tcPr>
            <w:tcW w:w="3865" w:type="dxa"/>
            <w:shd w:val="clear" w:color="auto" w:fill="auto"/>
          </w:tcPr>
          <w:p w:rsidR="00E64621" w:rsidRPr="00E55BD4" w:rsidRDefault="00E64621" w:rsidP="00E64621">
            <w:pPr>
              <w:spacing w:after="0" w:line="240" w:lineRule="auto"/>
              <w:rPr>
                <w:rFonts w:ascii="Times New Roman" w:hAnsi="Times New Roman"/>
              </w:rPr>
            </w:pPr>
            <w:r>
              <w:rPr>
                <w:rFonts w:ascii="Times New Roman" w:hAnsi="Times New Roman"/>
                <w:sz w:val="24"/>
                <w:szCs w:val="24"/>
              </w:rPr>
              <w:t xml:space="preserve">  </w:t>
            </w:r>
            <w:r w:rsidRPr="00E55BD4">
              <w:rPr>
                <w:rFonts w:ascii="Times New Roman" w:hAnsi="Times New Roman"/>
              </w:rPr>
              <w:t>Мероприятие:</w:t>
            </w:r>
          </w:p>
          <w:p w:rsidR="00877F79" w:rsidRPr="002459D2" w:rsidRDefault="00E64621" w:rsidP="00E64621">
            <w:pPr>
              <w:spacing w:after="0" w:line="240" w:lineRule="auto"/>
              <w:ind w:left="126" w:right="114"/>
              <w:rPr>
                <w:rFonts w:ascii="Times New Roman" w:hAnsi="Times New Roman"/>
                <w:color w:val="C00000"/>
              </w:rPr>
            </w:pPr>
            <w:r w:rsidRPr="00E55BD4">
              <w:rPr>
                <w:rFonts w:ascii="Times New Roman" w:hAnsi="Times New Roman"/>
              </w:rPr>
              <w:t>Разработка и утверждение планов диспансеризации и</w:t>
            </w:r>
            <w:r w:rsidRPr="004E278A">
              <w:rPr>
                <w:rFonts w:ascii="Times New Roman" w:hAnsi="Times New Roman"/>
              </w:rPr>
              <w:t xml:space="preserve"> профилактических осмотров лиц старше трудоспособного возраста</w:t>
            </w:r>
          </w:p>
        </w:tc>
        <w:tc>
          <w:tcPr>
            <w:tcW w:w="1311" w:type="dxa"/>
            <w:shd w:val="clear" w:color="auto" w:fill="auto"/>
          </w:tcPr>
          <w:p w:rsidR="00877F79" w:rsidRPr="00524FE2" w:rsidRDefault="00877F79" w:rsidP="00D71EB1">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01.1</w:t>
            </w:r>
            <w:r w:rsidR="00D71EB1">
              <w:rPr>
                <w:rFonts w:ascii="Times New Roman" w:eastAsia="Arial Unicode MS" w:hAnsi="Times New Roman"/>
                <w:u w:color="000000"/>
              </w:rPr>
              <w:t>0</w:t>
            </w:r>
            <w:r w:rsidRPr="00524FE2">
              <w:rPr>
                <w:rFonts w:ascii="Times New Roman" w:eastAsia="Arial Unicode MS" w:hAnsi="Times New Roman"/>
                <w:u w:color="000000"/>
              </w:rPr>
              <w:t>.202</w:t>
            </w:r>
            <w:r w:rsidR="00D71EB1">
              <w:rPr>
                <w:rFonts w:ascii="Times New Roman" w:eastAsia="Arial Unicode MS" w:hAnsi="Times New Roman"/>
                <w:u w:color="000000"/>
              </w:rPr>
              <w:t>3</w:t>
            </w:r>
          </w:p>
        </w:tc>
        <w:tc>
          <w:tcPr>
            <w:tcW w:w="1313" w:type="dxa"/>
            <w:shd w:val="clear" w:color="auto" w:fill="auto"/>
          </w:tcPr>
          <w:p w:rsidR="00877F79" w:rsidRPr="00524FE2" w:rsidRDefault="00877F79" w:rsidP="00D71EB1">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D71EB1">
              <w:rPr>
                <w:rFonts w:ascii="Times New Roman" w:eastAsia="Arial Unicode MS" w:hAnsi="Times New Roman"/>
                <w:u w:color="000000"/>
              </w:rPr>
              <w:t>3</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1629FE" w:rsidP="00877F79">
            <w:pPr>
              <w:spacing w:after="0" w:line="240" w:lineRule="auto"/>
              <w:jc w:val="center"/>
              <w:rPr>
                <w:rFonts w:ascii="Times New Roman" w:hAnsi="Times New Roman"/>
              </w:rPr>
            </w:pPr>
            <w:r>
              <w:rPr>
                <w:rFonts w:ascii="Times New Roman" w:eastAsia="Arial Unicode MS" w:hAnsi="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rPr>
          <w:trHeight w:val="1130"/>
        </w:trPr>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3</w:t>
            </w:r>
            <w:r>
              <w:rPr>
                <w:rFonts w:ascii="Times New Roman" w:hAnsi="Times New Roman"/>
              </w:rPr>
              <w:t>.2.</w:t>
            </w:r>
          </w:p>
        </w:tc>
        <w:tc>
          <w:tcPr>
            <w:tcW w:w="3865" w:type="dxa"/>
            <w:shd w:val="clear" w:color="auto" w:fill="auto"/>
          </w:tcPr>
          <w:p w:rsidR="00B6610A" w:rsidRDefault="00B6610A" w:rsidP="00B6610A">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B6610A" w:rsidP="00B6610A">
            <w:pPr>
              <w:spacing w:after="0" w:line="240" w:lineRule="auto"/>
              <w:ind w:left="126" w:right="114"/>
              <w:rPr>
                <w:rFonts w:ascii="Times New Roman" w:hAnsi="Times New Roman"/>
              </w:rPr>
            </w:pPr>
            <w:r>
              <w:rPr>
                <w:rFonts w:ascii="Times New Roman" w:hAnsi="Times New Roman"/>
              </w:rPr>
              <w:t>Проведение диспансеризации и профилактических осмотров лиц старше трудоспособного возраста</w:t>
            </w:r>
          </w:p>
        </w:tc>
        <w:tc>
          <w:tcPr>
            <w:tcW w:w="1311" w:type="dxa"/>
            <w:shd w:val="clear" w:color="auto" w:fill="auto"/>
          </w:tcPr>
          <w:p w:rsidR="00877F79" w:rsidRPr="00524FE2" w:rsidRDefault="00B6610A"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01.01.2024</w:t>
            </w:r>
          </w:p>
        </w:tc>
        <w:tc>
          <w:tcPr>
            <w:tcW w:w="1313" w:type="dxa"/>
            <w:shd w:val="clear" w:color="auto" w:fill="auto"/>
          </w:tcPr>
          <w:p w:rsidR="00877F79" w:rsidRPr="00524FE2" w:rsidRDefault="00877F79" w:rsidP="00B6610A">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B6610A">
              <w:rPr>
                <w:rFonts w:ascii="Times New Roman" w:eastAsia="Arial Unicode MS" w:hAnsi="Times New Roman"/>
                <w:u w:color="000000"/>
              </w:rPr>
              <w:t>4</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lastRenderedPageBreak/>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lastRenderedPageBreak/>
              <w:t>Руководитель проекта</w:t>
            </w:r>
          </w:p>
        </w:tc>
      </w:tr>
      <w:tr w:rsidR="00877F79" w:rsidRPr="00524FE2" w:rsidTr="002A5E0A">
        <w:trPr>
          <w:trHeight w:val="1322"/>
        </w:trPr>
        <w:tc>
          <w:tcPr>
            <w:tcW w:w="850" w:type="dxa"/>
            <w:shd w:val="clear" w:color="auto" w:fill="auto"/>
          </w:tcPr>
          <w:p w:rsidR="00877F79" w:rsidRPr="00524FE2" w:rsidRDefault="00381072" w:rsidP="002862A9">
            <w:pPr>
              <w:tabs>
                <w:tab w:val="center" w:pos="366"/>
              </w:tabs>
              <w:spacing w:after="0" w:line="240" w:lineRule="auto"/>
              <w:rPr>
                <w:rFonts w:ascii="Times New Roman" w:hAnsi="Times New Roman"/>
              </w:rPr>
            </w:pPr>
            <w:r>
              <w:rPr>
                <w:rFonts w:ascii="Times New Roman" w:hAnsi="Times New Roman"/>
              </w:rPr>
              <w:t>2.1</w:t>
            </w:r>
            <w:r w:rsidR="002862A9">
              <w:rPr>
                <w:rFonts w:ascii="Times New Roman" w:hAnsi="Times New Roman"/>
              </w:rPr>
              <w:t>3</w:t>
            </w:r>
            <w:r>
              <w:rPr>
                <w:rFonts w:ascii="Times New Roman" w:hAnsi="Times New Roman"/>
              </w:rPr>
              <w:t>.3.</w:t>
            </w:r>
          </w:p>
        </w:tc>
        <w:tc>
          <w:tcPr>
            <w:tcW w:w="3865" w:type="dxa"/>
            <w:shd w:val="clear" w:color="auto" w:fill="auto"/>
          </w:tcPr>
          <w:p w:rsidR="00E64621" w:rsidRDefault="00E64621" w:rsidP="00E64621">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E64621" w:rsidP="00E64621">
            <w:pPr>
              <w:spacing w:after="0" w:line="240" w:lineRule="auto"/>
              <w:ind w:left="126" w:right="114"/>
              <w:rPr>
                <w:rFonts w:ascii="Times New Roman" w:hAnsi="Times New Roman"/>
              </w:rPr>
            </w:pPr>
            <w:r>
              <w:rPr>
                <w:rFonts w:ascii="Times New Roman" w:hAnsi="Times New Roman"/>
              </w:rPr>
              <w:t>Проведение ежемесячного мониторинга диспансеризации и профилактических осмотров лиц старше трудоспособного возраста</w:t>
            </w:r>
          </w:p>
        </w:tc>
        <w:tc>
          <w:tcPr>
            <w:tcW w:w="1311" w:type="dxa"/>
            <w:shd w:val="clear" w:color="auto" w:fill="auto"/>
          </w:tcPr>
          <w:p w:rsidR="00877F79" w:rsidRPr="00524FE2" w:rsidRDefault="00E64621" w:rsidP="00877F79">
            <w:pPr>
              <w:spacing w:line="240" w:lineRule="auto"/>
              <w:jc w:val="center"/>
              <w:rPr>
                <w:rFonts w:eastAsia="Arial Unicode MS"/>
                <w:color w:val="000000"/>
                <w:sz w:val="24"/>
                <w:szCs w:val="24"/>
                <w:u w:color="000000"/>
              </w:rPr>
            </w:pPr>
            <w:r>
              <w:rPr>
                <w:rFonts w:ascii="Times New Roman" w:eastAsia="Arial Unicode MS" w:hAnsi="Times New Roman"/>
                <w:u w:color="000000"/>
              </w:rPr>
              <w:t>01.01.2024</w:t>
            </w:r>
          </w:p>
        </w:tc>
        <w:tc>
          <w:tcPr>
            <w:tcW w:w="1313" w:type="dxa"/>
            <w:shd w:val="clear" w:color="auto" w:fill="auto"/>
          </w:tcPr>
          <w:p w:rsidR="00877F79" w:rsidRPr="00524FE2" w:rsidRDefault="00E64621"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31.12.2024</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Style w:val="afd"/>
                <w:rFonts w:eastAsia="Arial Unicode M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13</w:t>
            </w:r>
            <w:r>
              <w:rPr>
                <w:rFonts w:ascii="Times New Roman" w:hAnsi="Times New Roman"/>
              </w:rPr>
              <w:t>.</w:t>
            </w:r>
          </w:p>
        </w:tc>
        <w:tc>
          <w:tcPr>
            <w:tcW w:w="3865" w:type="dxa"/>
            <w:shd w:val="clear" w:color="auto" w:fill="auto"/>
          </w:tcPr>
          <w:p w:rsidR="00D71EB1" w:rsidRDefault="00D71EB1" w:rsidP="00D71EB1">
            <w:pPr>
              <w:spacing w:after="0" w:line="240" w:lineRule="auto"/>
              <w:ind w:left="126" w:right="114"/>
              <w:rPr>
                <w:rFonts w:ascii="Times New Roman" w:hAnsi="Times New Roman"/>
              </w:rPr>
            </w:pPr>
            <w:r>
              <w:rPr>
                <w:rFonts w:ascii="Times New Roman" w:hAnsi="Times New Roman"/>
              </w:rPr>
              <w:t>Контрольная точка:</w:t>
            </w:r>
          </w:p>
          <w:p w:rsidR="00877F79" w:rsidRPr="00524FE2" w:rsidRDefault="00D71EB1" w:rsidP="00D71EB1">
            <w:pPr>
              <w:spacing w:after="0" w:line="240" w:lineRule="auto"/>
              <w:ind w:left="126" w:right="114"/>
              <w:rPr>
                <w:rFonts w:ascii="Times New Roman" w:hAnsi="Times New Roman"/>
              </w:rPr>
            </w:pPr>
            <w:r w:rsidRPr="004E278A">
              <w:rPr>
                <w:rFonts w:ascii="Times New Roman" w:hAnsi="Times New Roman"/>
              </w:rPr>
              <w:t>Проведена д</w:t>
            </w:r>
            <w:r>
              <w:rPr>
                <w:rFonts w:ascii="Times New Roman" w:hAnsi="Times New Roman"/>
              </w:rPr>
              <w:t>испансеризация и профилактические осмотры 70% лиц старше трудоспособного возраста</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w:t>
            </w:r>
          </w:p>
        </w:tc>
        <w:tc>
          <w:tcPr>
            <w:tcW w:w="1313" w:type="dxa"/>
            <w:shd w:val="clear" w:color="auto" w:fill="auto"/>
          </w:tcPr>
          <w:p w:rsidR="00877F79" w:rsidRPr="00524FE2" w:rsidRDefault="00D71EB1" w:rsidP="00D71EB1">
            <w:pPr>
              <w:spacing w:after="0" w:line="240" w:lineRule="auto"/>
              <w:jc w:val="center"/>
              <w:rPr>
                <w:rFonts w:ascii="Times New Roman" w:eastAsia="Arial Unicode MS" w:hAnsi="Times New Roman"/>
                <w:u w:color="000000"/>
              </w:rPr>
            </w:pPr>
            <w:r>
              <w:rPr>
                <w:rFonts w:ascii="Times New Roman" w:eastAsia="Arial Unicode MS" w:hAnsi="Times New Roman"/>
                <w:u w:color="000000"/>
              </w:rPr>
              <w:t>3</w:t>
            </w:r>
            <w:r w:rsidR="00877F79" w:rsidRPr="00524FE2">
              <w:rPr>
                <w:rFonts w:ascii="Times New Roman" w:eastAsia="Arial Unicode MS" w:hAnsi="Times New Roman"/>
                <w:u w:color="000000"/>
              </w:rPr>
              <w:t>1.12.202</w:t>
            </w:r>
            <w:r>
              <w:rPr>
                <w:rFonts w:ascii="Times New Roman" w:eastAsia="Arial Unicode MS" w:hAnsi="Times New Roman"/>
                <w:u w:color="000000"/>
              </w:rPr>
              <w:t>4</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vAlign w:val="center"/>
          </w:tcPr>
          <w:p w:rsidR="00877F79" w:rsidRPr="00524FE2" w:rsidRDefault="00957656" w:rsidP="00CE6763">
            <w:pPr>
              <w:spacing w:after="0" w:line="240" w:lineRule="auto"/>
              <w:jc w:val="center"/>
              <w:rPr>
                <w:rFonts w:ascii="Times New Roman" w:hAnsi="Times New Roman"/>
              </w:rPr>
            </w:pPr>
            <w:r w:rsidRPr="00385CE8">
              <w:rPr>
                <w:rFonts w:ascii="Times New Roman" w:eastAsia="Arial Unicode MS" w:hAnsi="Times New Roman"/>
              </w:rPr>
              <w:t xml:space="preserve">Отчет в Минздрав России </w:t>
            </w:r>
          </w:p>
        </w:tc>
        <w:tc>
          <w:tcPr>
            <w:tcW w:w="1541" w:type="dxa"/>
            <w:shd w:val="clear" w:color="auto" w:fill="auto"/>
          </w:tcPr>
          <w:p w:rsidR="00877F79" w:rsidRPr="00524FE2" w:rsidRDefault="00DC3103" w:rsidP="00877F79">
            <w:pPr>
              <w:spacing w:after="0" w:line="240" w:lineRule="auto"/>
              <w:rPr>
                <w:rStyle w:val="afd"/>
                <w:rFonts w:eastAsia="Arial Unicode M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381072"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4</w:t>
            </w:r>
            <w:r w:rsidR="00877F79" w:rsidRPr="00524FE2">
              <w:rPr>
                <w:rFonts w:ascii="Times New Roman" w:hAnsi="Times New Roman"/>
              </w:rPr>
              <w:t>.1.</w:t>
            </w:r>
          </w:p>
        </w:tc>
        <w:tc>
          <w:tcPr>
            <w:tcW w:w="3865" w:type="dxa"/>
            <w:shd w:val="clear" w:color="auto" w:fill="auto"/>
          </w:tcPr>
          <w:p w:rsidR="00877F79" w:rsidRDefault="00381072" w:rsidP="00877F79">
            <w:pPr>
              <w:spacing w:after="0" w:line="240" w:lineRule="auto"/>
              <w:ind w:left="126" w:right="114"/>
              <w:rPr>
                <w:rFonts w:ascii="Times New Roman" w:hAnsi="Times New Roman"/>
              </w:rPr>
            </w:pPr>
            <w:r>
              <w:rPr>
                <w:rFonts w:ascii="Times New Roman" w:hAnsi="Times New Roman"/>
              </w:rPr>
              <w:t>Мероприятие:</w:t>
            </w:r>
          </w:p>
          <w:p w:rsidR="00381072" w:rsidRPr="00524FE2" w:rsidRDefault="00381072" w:rsidP="00877F79">
            <w:pPr>
              <w:spacing w:after="0" w:line="240" w:lineRule="auto"/>
              <w:ind w:left="126" w:right="114"/>
              <w:rPr>
                <w:rFonts w:ascii="Times New Roman" w:hAnsi="Times New Roman"/>
              </w:rPr>
            </w:pPr>
            <w:r>
              <w:rPr>
                <w:rFonts w:ascii="Times New Roman" w:hAnsi="Times New Roman"/>
              </w:rPr>
              <w:t>Проведение диспансерного наблюдения</w:t>
            </w:r>
            <w:r w:rsidR="0069560C">
              <w:rPr>
                <w:rFonts w:ascii="Times New Roman" w:hAnsi="Times New Roman"/>
              </w:rPr>
              <w:t xml:space="preserve"> за лицами старше трудоспособного </w:t>
            </w:r>
          </w:p>
        </w:tc>
        <w:tc>
          <w:tcPr>
            <w:tcW w:w="1311" w:type="dxa"/>
            <w:shd w:val="clear" w:color="auto" w:fill="auto"/>
          </w:tcPr>
          <w:p w:rsidR="00877F79" w:rsidRPr="00524FE2" w:rsidRDefault="00877F79" w:rsidP="0069560C">
            <w:pPr>
              <w:spacing w:after="0" w:line="240" w:lineRule="auto"/>
              <w:jc w:val="center"/>
              <w:rPr>
                <w:rFonts w:ascii="Times New Roman" w:eastAsia="Arial Unicode MS" w:hAnsi="Times New Roman"/>
                <w:u w:color="000000"/>
              </w:rPr>
            </w:pPr>
            <w:r w:rsidRPr="00524FE2">
              <w:rPr>
                <w:rFonts w:ascii="Times New Roman" w:eastAsia="Arial Unicode MS" w:hAnsi="Times New Roman"/>
                <w:color w:val="000000"/>
                <w:u w:color="000000"/>
              </w:rPr>
              <w:t>01.01.20</w:t>
            </w:r>
            <w:r w:rsidR="0069560C">
              <w:rPr>
                <w:rFonts w:ascii="Times New Roman" w:eastAsia="Arial Unicode MS" w:hAnsi="Times New Roman"/>
                <w:color w:val="000000"/>
                <w:u w:color="000000"/>
              </w:rPr>
              <w:t>19</w:t>
            </w:r>
          </w:p>
        </w:tc>
        <w:tc>
          <w:tcPr>
            <w:tcW w:w="1313" w:type="dxa"/>
            <w:shd w:val="clear" w:color="auto" w:fill="auto"/>
          </w:tcPr>
          <w:p w:rsidR="00877F79" w:rsidRPr="00524FE2" w:rsidRDefault="00877F79" w:rsidP="0069560C">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w:t>
            </w:r>
            <w:r w:rsidR="0069560C">
              <w:rPr>
                <w:rFonts w:ascii="Times New Roman" w:eastAsia="Arial Unicode MS" w:hAnsi="Times New Roman"/>
                <w:u w:color="000000"/>
              </w:rPr>
              <w:t>19</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C9631B"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4</w:t>
            </w:r>
            <w:r>
              <w:rPr>
                <w:rFonts w:ascii="Times New Roman" w:hAnsi="Times New Roman"/>
              </w:rPr>
              <w:t>.</w:t>
            </w:r>
          </w:p>
        </w:tc>
        <w:tc>
          <w:tcPr>
            <w:tcW w:w="3865" w:type="dxa"/>
            <w:shd w:val="clear" w:color="auto" w:fill="auto"/>
          </w:tcPr>
          <w:p w:rsidR="0069560C" w:rsidRDefault="0069560C" w:rsidP="0069560C">
            <w:pPr>
              <w:spacing w:after="0" w:line="240" w:lineRule="auto"/>
              <w:ind w:left="126" w:right="114"/>
              <w:rPr>
                <w:rFonts w:ascii="Times New Roman" w:hAnsi="Times New Roman"/>
              </w:rPr>
            </w:pPr>
            <w:r>
              <w:rPr>
                <w:rFonts w:ascii="Times New Roman" w:hAnsi="Times New Roman"/>
              </w:rPr>
              <w:t>Контрольная точка:</w:t>
            </w:r>
          </w:p>
          <w:p w:rsidR="0069560C" w:rsidRPr="00524FE2" w:rsidRDefault="0069560C" w:rsidP="0069560C">
            <w:pPr>
              <w:spacing w:after="0" w:line="240" w:lineRule="auto"/>
              <w:ind w:left="126" w:right="114"/>
              <w:rPr>
                <w:rFonts w:ascii="Times New Roman" w:hAnsi="Times New Roman"/>
              </w:rPr>
            </w:pPr>
            <w:r>
              <w:rPr>
                <w:rFonts w:ascii="Times New Roman" w:hAnsi="Times New Roman"/>
              </w:rPr>
              <w:t>Охвачено диспансерным наблюдением 56,7 % лиц старше трудоспособного возраста, у которых выявлены заболевания и патологические состояния</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w:t>
            </w:r>
          </w:p>
        </w:tc>
        <w:tc>
          <w:tcPr>
            <w:tcW w:w="1313" w:type="dxa"/>
            <w:shd w:val="clear" w:color="auto" w:fill="auto"/>
          </w:tcPr>
          <w:p w:rsidR="00877F79" w:rsidRPr="00524FE2" w:rsidRDefault="00C9631B" w:rsidP="0069560C">
            <w:pPr>
              <w:spacing w:after="0" w:line="240" w:lineRule="auto"/>
              <w:jc w:val="center"/>
              <w:rPr>
                <w:rFonts w:ascii="Times New Roman" w:eastAsia="Arial Unicode MS" w:hAnsi="Times New Roman"/>
                <w:u w:color="000000"/>
              </w:rPr>
            </w:pPr>
            <w:r>
              <w:rPr>
                <w:rFonts w:ascii="Times New Roman" w:eastAsia="Arial Unicode MS" w:hAnsi="Times New Roman"/>
                <w:u w:color="000000"/>
              </w:rPr>
              <w:t>3</w:t>
            </w:r>
            <w:r w:rsidR="00877F79" w:rsidRPr="00524FE2">
              <w:rPr>
                <w:rFonts w:ascii="Times New Roman" w:eastAsia="Arial Unicode MS" w:hAnsi="Times New Roman"/>
                <w:u w:color="000000"/>
              </w:rPr>
              <w:t>1.12.20</w:t>
            </w:r>
            <w:r w:rsidR="0069560C">
              <w:rPr>
                <w:rFonts w:ascii="Times New Roman" w:eastAsia="Arial Unicode MS" w:hAnsi="Times New Roman"/>
                <w:u w:color="000000"/>
              </w:rPr>
              <w:t>19</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vAlign w:val="center"/>
          </w:tcPr>
          <w:p w:rsidR="00877F79" w:rsidRPr="00524FE2" w:rsidRDefault="00957656" w:rsidP="00CE6763">
            <w:pPr>
              <w:spacing w:after="0" w:line="240" w:lineRule="auto"/>
              <w:jc w:val="center"/>
              <w:rPr>
                <w:rFonts w:ascii="Times New Roman" w:hAnsi="Times New Roman"/>
              </w:rPr>
            </w:pPr>
            <w:r w:rsidRPr="00385CE8">
              <w:rPr>
                <w:rFonts w:ascii="Times New Roman" w:eastAsia="Arial Unicode MS" w:hAnsi="Times New Roman"/>
              </w:rPr>
              <w:t xml:space="preserve">Отчет в Минздрав России </w:t>
            </w:r>
          </w:p>
        </w:tc>
        <w:tc>
          <w:tcPr>
            <w:tcW w:w="1541" w:type="dxa"/>
            <w:shd w:val="clear" w:color="auto" w:fill="auto"/>
          </w:tcPr>
          <w:p w:rsidR="00877F79" w:rsidRPr="00524FE2" w:rsidRDefault="00DC3103" w:rsidP="00877F79">
            <w:pPr>
              <w:spacing w:after="0" w:line="240" w:lineRule="auto"/>
              <w:rPr>
                <w:rStyle w:val="afd"/>
                <w:rFonts w:eastAsia="Arial Unicode M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C9631B" w:rsidP="002862A9">
            <w:pPr>
              <w:spacing w:after="0" w:line="240" w:lineRule="auto"/>
              <w:jc w:val="center"/>
              <w:rPr>
                <w:rFonts w:ascii="Times New Roman" w:hAnsi="Times New Roman"/>
              </w:rPr>
            </w:pPr>
            <w:r>
              <w:rPr>
                <w:rFonts w:ascii="Times New Roman" w:hAnsi="Times New Roman"/>
              </w:rPr>
              <w:lastRenderedPageBreak/>
              <w:t>2.1</w:t>
            </w:r>
            <w:r w:rsidR="002862A9">
              <w:rPr>
                <w:rFonts w:ascii="Times New Roman" w:hAnsi="Times New Roman"/>
              </w:rPr>
              <w:t>5</w:t>
            </w:r>
            <w:r>
              <w:rPr>
                <w:rFonts w:ascii="Times New Roman" w:hAnsi="Times New Roman"/>
              </w:rPr>
              <w:t>.1</w:t>
            </w:r>
          </w:p>
        </w:tc>
        <w:tc>
          <w:tcPr>
            <w:tcW w:w="3865" w:type="dxa"/>
            <w:shd w:val="clear" w:color="auto" w:fill="auto"/>
          </w:tcPr>
          <w:p w:rsidR="0069560C" w:rsidRDefault="0069560C" w:rsidP="0069560C">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69560C" w:rsidP="0069560C">
            <w:pPr>
              <w:spacing w:after="0" w:line="240" w:lineRule="auto"/>
              <w:ind w:left="126" w:right="114"/>
              <w:rPr>
                <w:rFonts w:ascii="Times New Roman" w:hAnsi="Times New Roman"/>
              </w:rPr>
            </w:pPr>
            <w:r>
              <w:rPr>
                <w:rFonts w:ascii="Times New Roman" w:hAnsi="Times New Roman"/>
              </w:rPr>
              <w:t>Проведение диспансерного наблюдения за лицами старше трудоспособного</w:t>
            </w:r>
          </w:p>
        </w:tc>
        <w:tc>
          <w:tcPr>
            <w:tcW w:w="1311" w:type="dxa"/>
            <w:shd w:val="clear" w:color="auto" w:fill="auto"/>
          </w:tcPr>
          <w:p w:rsidR="00877F79" w:rsidRPr="00524FE2" w:rsidRDefault="0069560C"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01.01.2020</w:t>
            </w:r>
          </w:p>
        </w:tc>
        <w:tc>
          <w:tcPr>
            <w:tcW w:w="1313" w:type="dxa"/>
            <w:shd w:val="clear" w:color="auto" w:fill="auto"/>
          </w:tcPr>
          <w:p w:rsidR="00877F79" w:rsidRPr="00524FE2" w:rsidRDefault="0069560C"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31</w:t>
            </w:r>
            <w:r w:rsidR="00877F79" w:rsidRPr="00524FE2">
              <w:rPr>
                <w:rFonts w:ascii="Times New Roman" w:eastAsia="Arial Unicode MS" w:hAnsi="Times New Roman"/>
                <w:u w:color="000000"/>
              </w:rPr>
              <w:t>.12.2020</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tLeast"/>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Style w:val="afd"/>
                <w:rFonts w:eastAsia="Arial Unicode M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C9631B"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5</w:t>
            </w:r>
            <w:r w:rsidR="00877F79" w:rsidRPr="00524FE2">
              <w:rPr>
                <w:rFonts w:ascii="Times New Roman" w:hAnsi="Times New Roman"/>
              </w:rPr>
              <w:t>.</w:t>
            </w:r>
          </w:p>
        </w:tc>
        <w:tc>
          <w:tcPr>
            <w:tcW w:w="3865" w:type="dxa"/>
            <w:shd w:val="clear" w:color="auto" w:fill="auto"/>
          </w:tcPr>
          <w:p w:rsidR="0069560C" w:rsidRDefault="0069560C" w:rsidP="0069560C">
            <w:pPr>
              <w:spacing w:after="0" w:line="240" w:lineRule="auto"/>
              <w:ind w:left="126" w:right="114"/>
              <w:rPr>
                <w:rFonts w:ascii="Times New Roman" w:hAnsi="Times New Roman"/>
              </w:rPr>
            </w:pPr>
            <w:r>
              <w:rPr>
                <w:rFonts w:ascii="Times New Roman" w:hAnsi="Times New Roman"/>
              </w:rPr>
              <w:t>Контрольная точка:</w:t>
            </w:r>
          </w:p>
          <w:p w:rsidR="00877F79" w:rsidRPr="00524FE2" w:rsidRDefault="0069560C" w:rsidP="0069560C">
            <w:pPr>
              <w:spacing w:after="0" w:line="240" w:lineRule="auto"/>
              <w:ind w:left="126" w:right="114"/>
              <w:rPr>
                <w:rFonts w:ascii="Times New Roman" w:hAnsi="Times New Roman"/>
              </w:rPr>
            </w:pPr>
            <w:r>
              <w:rPr>
                <w:rFonts w:ascii="Times New Roman" w:hAnsi="Times New Roman"/>
              </w:rPr>
              <w:t xml:space="preserve">Охвачено диспансерным наблюдением 61,6 % лиц старше трудоспособного возраста, у которых выявлены заболевания </w:t>
            </w:r>
            <w:r w:rsidR="00E55BD4">
              <w:rPr>
                <w:rFonts w:ascii="Times New Roman" w:hAnsi="Times New Roman"/>
              </w:rPr>
              <w:br/>
            </w:r>
            <w:r>
              <w:rPr>
                <w:rFonts w:ascii="Times New Roman" w:hAnsi="Times New Roman"/>
              </w:rPr>
              <w:t>и патологические состояния</w:t>
            </w:r>
          </w:p>
        </w:tc>
        <w:tc>
          <w:tcPr>
            <w:tcW w:w="1311" w:type="dxa"/>
            <w:shd w:val="clear" w:color="auto" w:fill="auto"/>
          </w:tcPr>
          <w:p w:rsidR="00877F79" w:rsidRPr="00524FE2" w:rsidRDefault="0069560C"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w:t>
            </w:r>
          </w:p>
        </w:tc>
        <w:tc>
          <w:tcPr>
            <w:tcW w:w="1313" w:type="dxa"/>
            <w:shd w:val="clear" w:color="auto" w:fill="auto"/>
          </w:tcPr>
          <w:p w:rsidR="00877F79" w:rsidRPr="00524FE2" w:rsidRDefault="00877F79" w:rsidP="0069560C">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69560C">
              <w:rPr>
                <w:rFonts w:ascii="Times New Roman" w:eastAsia="Arial Unicode MS" w:hAnsi="Times New Roman"/>
                <w:u w:color="000000"/>
              </w:rPr>
              <w:t>0</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CE6763">
            <w:pPr>
              <w:spacing w:after="0" w:line="240" w:lineRule="auto"/>
              <w:jc w:val="center"/>
              <w:rPr>
                <w:rFonts w:ascii="Times New Roman" w:hAnsi="Times New Roman"/>
              </w:rPr>
            </w:pPr>
            <w:r w:rsidRPr="00385CE8">
              <w:rPr>
                <w:rFonts w:ascii="Times New Roman" w:eastAsia="Arial Unicode MS" w:hAnsi="Times New Roman"/>
              </w:rPr>
              <w:t xml:space="preserve">Отчет в Минздрав России </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C9631B"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6</w:t>
            </w:r>
            <w:r>
              <w:rPr>
                <w:rFonts w:ascii="Times New Roman" w:hAnsi="Times New Roman"/>
              </w:rPr>
              <w:t>.1.</w:t>
            </w:r>
          </w:p>
        </w:tc>
        <w:tc>
          <w:tcPr>
            <w:tcW w:w="3865" w:type="dxa"/>
            <w:shd w:val="clear" w:color="auto" w:fill="auto"/>
          </w:tcPr>
          <w:p w:rsidR="0069560C" w:rsidRDefault="0069560C" w:rsidP="0069560C">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69560C" w:rsidP="0069560C">
            <w:pPr>
              <w:spacing w:after="0" w:line="240" w:lineRule="auto"/>
              <w:ind w:left="126" w:right="114"/>
              <w:rPr>
                <w:rFonts w:ascii="Times New Roman" w:hAnsi="Times New Roman"/>
              </w:rPr>
            </w:pPr>
            <w:r>
              <w:rPr>
                <w:rFonts w:ascii="Times New Roman" w:hAnsi="Times New Roman"/>
              </w:rPr>
              <w:t>Проведение диспансерного наблюдения за лицами старше трудоспособного</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01.01.2021</w:t>
            </w:r>
          </w:p>
        </w:tc>
        <w:tc>
          <w:tcPr>
            <w:tcW w:w="1313"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31.12.2021</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Fonts w:ascii="Times New Roman" w:hAnsi="Times New Roman"/>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C9631B"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6</w:t>
            </w:r>
            <w:r>
              <w:rPr>
                <w:rFonts w:ascii="Times New Roman" w:hAnsi="Times New Roman"/>
              </w:rPr>
              <w:t>.</w:t>
            </w:r>
            <w:r w:rsidR="00877F79" w:rsidRPr="00524FE2">
              <w:rPr>
                <w:rFonts w:ascii="Times New Roman" w:hAnsi="Times New Roman"/>
              </w:rPr>
              <w:t>.</w:t>
            </w:r>
          </w:p>
        </w:tc>
        <w:tc>
          <w:tcPr>
            <w:tcW w:w="3865" w:type="dxa"/>
            <w:shd w:val="clear" w:color="auto" w:fill="auto"/>
          </w:tcPr>
          <w:p w:rsidR="0069560C" w:rsidRDefault="0069560C" w:rsidP="0069560C">
            <w:pPr>
              <w:spacing w:after="0" w:line="240" w:lineRule="auto"/>
              <w:ind w:left="126" w:right="114"/>
              <w:rPr>
                <w:rFonts w:ascii="Times New Roman" w:hAnsi="Times New Roman"/>
              </w:rPr>
            </w:pPr>
            <w:r>
              <w:rPr>
                <w:rFonts w:ascii="Times New Roman" w:hAnsi="Times New Roman"/>
              </w:rPr>
              <w:t>Контрольная точка:</w:t>
            </w:r>
          </w:p>
          <w:p w:rsidR="00877F79" w:rsidRDefault="0069560C" w:rsidP="0069560C">
            <w:pPr>
              <w:spacing w:after="0" w:line="240" w:lineRule="auto"/>
              <w:ind w:left="126" w:right="114"/>
              <w:rPr>
                <w:rFonts w:ascii="Times New Roman" w:hAnsi="Times New Roman"/>
              </w:rPr>
            </w:pPr>
            <w:r>
              <w:rPr>
                <w:rFonts w:ascii="Times New Roman" w:hAnsi="Times New Roman"/>
              </w:rPr>
              <w:t xml:space="preserve">Охвачено диспансерным наблюдением 65,9% % лиц старше трудоспособного возраста, у которых выявлены заболевания </w:t>
            </w:r>
            <w:r w:rsidR="00E55BD4">
              <w:rPr>
                <w:rFonts w:ascii="Times New Roman" w:hAnsi="Times New Roman"/>
              </w:rPr>
              <w:br/>
            </w:r>
            <w:r>
              <w:rPr>
                <w:rFonts w:ascii="Times New Roman" w:hAnsi="Times New Roman"/>
              </w:rPr>
              <w:t>и патологические состояния</w:t>
            </w:r>
          </w:p>
          <w:p w:rsidR="00041D3B" w:rsidRDefault="00041D3B" w:rsidP="0069560C">
            <w:pPr>
              <w:spacing w:after="0" w:line="240" w:lineRule="auto"/>
              <w:ind w:left="126" w:right="114"/>
              <w:rPr>
                <w:rFonts w:ascii="Times New Roman" w:hAnsi="Times New Roman"/>
              </w:rPr>
            </w:pPr>
          </w:p>
          <w:p w:rsidR="00041D3B" w:rsidRPr="00524FE2" w:rsidRDefault="00041D3B" w:rsidP="0069560C">
            <w:pPr>
              <w:spacing w:after="0" w:line="240" w:lineRule="auto"/>
              <w:ind w:left="126" w:right="114"/>
              <w:rPr>
                <w:rFonts w:ascii="Times New Roman" w:hAnsi="Times New Roman"/>
              </w:rPr>
            </w:pPr>
          </w:p>
        </w:tc>
        <w:tc>
          <w:tcPr>
            <w:tcW w:w="1311" w:type="dxa"/>
            <w:shd w:val="clear" w:color="auto" w:fill="auto"/>
          </w:tcPr>
          <w:p w:rsidR="00877F79" w:rsidRPr="00524FE2" w:rsidRDefault="0069560C"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w:t>
            </w:r>
          </w:p>
        </w:tc>
        <w:tc>
          <w:tcPr>
            <w:tcW w:w="1313"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31.12.2021</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5900BE" w:rsidP="00877F79">
            <w:pPr>
              <w:spacing w:after="0" w:line="240" w:lineRule="auto"/>
              <w:jc w:val="center"/>
              <w:rPr>
                <w:rFonts w:ascii="Times New Roman" w:hAnsi="Times New Roman"/>
              </w:rPr>
            </w:pPr>
            <w:r w:rsidRPr="00385CE8">
              <w:rPr>
                <w:rFonts w:ascii="Times New Roman" w:eastAsia="Arial Unicode MS" w:hAnsi="Times New Roman"/>
              </w:rPr>
              <w:t>Отчет в Минздрав России</w:t>
            </w:r>
          </w:p>
        </w:tc>
        <w:tc>
          <w:tcPr>
            <w:tcW w:w="1541" w:type="dxa"/>
            <w:shd w:val="clear" w:color="auto" w:fill="auto"/>
          </w:tcPr>
          <w:p w:rsidR="00877F79" w:rsidRPr="00524FE2" w:rsidRDefault="00DC3103" w:rsidP="00877F79">
            <w:pPr>
              <w:spacing w:after="0" w:line="240" w:lineRule="auto"/>
              <w:rPr>
                <w:rFonts w:ascii="Times New Roman" w:hAnsi="Times New Roman"/>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C9631B" w:rsidP="002862A9">
            <w:pPr>
              <w:spacing w:after="0" w:line="240" w:lineRule="auto"/>
              <w:jc w:val="center"/>
              <w:rPr>
                <w:rFonts w:ascii="Times New Roman" w:hAnsi="Times New Roman"/>
              </w:rPr>
            </w:pPr>
            <w:r>
              <w:rPr>
                <w:rFonts w:ascii="Times New Roman" w:hAnsi="Times New Roman"/>
              </w:rPr>
              <w:lastRenderedPageBreak/>
              <w:t>2.1</w:t>
            </w:r>
            <w:r w:rsidR="002862A9">
              <w:rPr>
                <w:rFonts w:ascii="Times New Roman" w:hAnsi="Times New Roman"/>
              </w:rPr>
              <w:t>7</w:t>
            </w:r>
            <w:r>
              <w:rPr>
                <w:rFonts w:ascii="Times New Roman" w:hAnsi="Times New Roman"/>
              </w:rPr>
              <w:t>.1</w:t>
            </w:r>
            <w:r w:rsidR="00877F79" w:rsidRPr="00524FE2">
              <w:rPr>
                <w:rFonts w:ascii="Times New Roman" w:hAnsi="Times New Roman"/>
              </w:rPr>
              <w:t>.</w:t>
            </w:r>
          </w:p>
        </w:tc>
        <w:tc>
          <w:tcPr>
            <w:tcW w:w="3865" w:type="dxa"/>
            <w:shd w:val="clear" w:color="auto" w:fill="auto"/>
          </w:tcPr>
          <w:p w:rsidR="0069560C" w:rsidRDefault="0069560C" w:rsidP="0069560C">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69560C" w:rsidP="0069560C">
            <w:pPr>
              <w:spacing w:after="0" w:line="240" w:lineRule="auto"/>
              <w:ind w:left="126" w:right="114"/>
              <w:rPr>
                <w:rFonts w:ascii="Times New Roman" w:hAnsi="Times New Roman"/>
              </w:rPr>
            </w:pPr>
            <w:r>
              <w:rPr>
                <w:rFonts w:ascii="Times New Roman" w:hAnsi="Times New Roman"/>
              </w:rPr>
              <w:t>Проведение диспансерного наблюдения за лицами старше трудоспособного</w:t>
            </w:r>
          </w:p>
        </w:tc>
        <w:tc>
          <w:tcPr>
            <w:tcW w:w="1311" w:type="dxa"/>
            <w:shd w:val="clear" w:color="auto" w:fill="auto"/>
          </w:tcPr>
          <w:p w:rsidR="00877F79" w:rsidRPr="00524FE2" w:rsidRDefault="00FE7DE5"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01.01.2022</w:t>
            </w:r>
          </w:p>
        </w:tc>
        <w:tc>
          <w:tcPr>
            <w:tcW w:w="1313" w:type="dxa"/>
            <w:shd w:val="clear" w:color="auto" w:fill="auto"/>
          </w:tcPr>
          <w:p w:rsidR="00877F79" w:rsidRPr="00524FE2" w:rsidRDefault="00877F79" w:rsidP="00FE7DE5">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FE7DE5">
              <w:rPr>
                <w:rFonts w:ascii="Times New Roman" w:eastAsia="Arial Unicode MS" w:hAnsi="Times New Roman"/>
                <w:u w:color="000000"/>
              </w:rPr>
              <w:t>2</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Fonts w:ascii="Times New Roman" w:hAnsi="Times New Roman"/>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C9631B"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7</w:t>
            </w:r>
            <w:r w:rsidR="00877F79" w:rsidRPr="00524FE2">
              <w:rPr>
                <w:rFonts w:ascii="Times New Roman" w:hAnsi="Times New Roman"/>
              </w:rPr>
              <w:t>.</w:t>
            </w:r>
          </w:p>
        </w:tc>
        <w:tc>
          <w:tcPr>
            <w:tcW w:w="3865" w:type="dxa"/>
            <w:shd w:val="clear" w:color="auto" w:fill="auto"/>
          </w:tcPr>
          <w:p w:rsidR="0069560C" w:rsidRDefault="0069560C" w:rsidP="0069560C">
            <w:pPr>
              <w:spacing w:after="0" w:line="240" w:lineRule="auto"/>
              <w:ind w:left="126" w:right="114"/>
              <w:rPr>
                <w:rFonts w:ascii="Times New Roman" w:hAnsi="Times New Roman"/>
              </w:rPr>
            </w:pPr>
            <w:r>
              <w:rPr>
                <w:rFonts w:ascii="Times New Roman" w:hAnsi="Times New Roman"/>
              </w:rPr>
              <w:t>Контрольная точка:</w:t>
            </w:r>
          </w:p>
          <w:p w:rsidR="00877F79" w:rsidRPr="00524FE2" w:rsidRDefault="0069560C" w:rsidP="00FE7DE5">
            <w:pPr>
              <w:spacing w:after="0" w:line="240" w:lineRule="auto"/>
              <w:ind w:left="126" w:right="114"/>
              <w:rPr>
                <w:rFonts w:ascii="Times New Roman" w:hAnsi="Times New Roman"/>
              </w:rPr>
            </w:pPr>
            <w:r>
              <w:rPr>
                <w:rFonts w:ascii="Times New Roman" w:hAnsi="Times New Roman"/>
              </w:rPr>
              <w:t xml:space="preserve">Охвачено диспансерным наблюдением </w:t>
            </w:r>
            <w:r w:rsidR="00FE7DE5">
              <w:rPr>
                <w:rFonts w:ascii="Times New Roman" w:hAnsi="Times New Roman"/>
              </w:rPr>
              <w:t>69,1</w:t>
            </w:r>
            <w:r>
              <w:rPr>
                <w:rFonts w:ascii="Times New Roman" w:hAnsi="Times New Roman"/>
              </w:rPr>
              <w:t xml:space="preserve"> % лиц старше трудоспособного возраста, у которых выявлены заболевания и патологические состояния</w:t>
            </w:r>
          </w:p>
        </w:tc>
        <w:tc>
          <w:tcPr>
            <w:tcW w:w="1311" w:type="dxa"/>
            <w:shd w:val="clear" w:color="auto" w:fill="auto"/>
          </w:tcPr>
          <w:p w:rsidR="00877F79" w:rsidRPr="00524FE2" w:rsidRDefault="00FE7DE5"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w:t>
            </w:r>
          </w:p>
        </w:tc>
        <w:tc>
          <w:tcPr>
            <w:tcW w:w="1313" w:type="dxa"/>
            <w:shd w:val="clear" w:color="auto" w:fill="auto"/>
          </w:tcPr>
          <w:p w:rsidR="00877F79" w:rsidRPr="00524FE2" w:rsidRDefault="00877F79" w:rsidP="00FE7DE5">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FE7DE5">
              <w:rPr>
                <w:rFonts w:ascii="Times New Roman" w:eastAsia="Arial Unicode MS" w:hAnsi="Times New Roman"/>
                <w:u w:color="000000"/>
              </w:rPr>
              <w:t>2</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5900BE" w:rsidP="00877F79">
            <w:pPr>
              <w:spacing w:after="0" w:line="240" w:lineRule="auto"/>
              <w:jc w:val="center"/>
              <w:rPr>
                <w:rFonts w:ascii="Times New Roman" w:hAnsi="Times New Roman"/>
              </w:rPr>
            </w:pPr>
            <w:r w:rsidRPr="00385CE8">
              <w:rPr>
                <w:rFonts w:ascii="Times New Roman" w:eastAsia="Arial Unicode MS" w:hAnsi="Times New Roman"/>
              </w:rPr>
              <w:t>Отчет в Минздрав России</w:t>
            </w:r>
          </w:p>
        </w:tc>
        <w:tc>
          <w:tcPr>
            <w:tcW w:w="1541" w:type="dxa"/>
            <w:shd w:val="clear" w:color="auto" w:fill="auto"/>
          </w:tcPr>
          <w:p w:rsidR="00877F79" w:rsidRPr="00524FE2" w:rsidRDefault="005900BE" w:rsidP="00877F79">
            <w:pPr>
              <w:spacing w:after="0" w:line="240" w:lineRule="auto"/>
              <w:rPr>
                <w:rFonts w:ascii="Times New Roman" w:hAnsi="Times New Roman"/>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C9631B"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8</w:t>
            </w:r>
            <w:r>
              <w:rPr>
                <w:rFonts w:ascii="Times New Roman" w:hAnsi="Times New Roman"/>
              </w:rPr>
              <w:t>.1.</w:t>
            </w:r>
          </w:p>
        </w:tc>
        <w:tc>
          <w:tcPr>
            <w:tcW w:w="3865" w:type="dxa"/>
            <w:shd w:val="clear" w:color="auto" w:fill="auto"/>
          </w:tcPr>
          <w:p w:rsidR="0069560C" w:rsidRDefault="0069560C" w:rsidP="0069560C">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69560C" w:rsidP="0069560C">
            <w:pPr>
              <w:spacing w:after="0" w:line="240" w:lineRule="auto"/>
              <w:ind w:left="126" w:right="114"/>
              <w:rPr>
                <w:rFonts w:ascii="Times New Roman" w:hAnsi="Times New Roman"/>
              </w:rPr>
            </w:pPr>
            <w:r>
              <w:rPr>
                <w:rFonts w:ascii="Times New Roman" w:hAnsi="Times New Roman"/>
              </w:rPr>
              <w:t>Проведение диспансерного наблюдения за лицами старше трудоспособного</w:t>
            </w:r>
          </w:p>
        </w:tc>
        <w:tc>
          <w:tcPr>
            <w:tcW w:w="1311" w:type="dxa"/>
            <w:shd w:val="clear" w:color="auto" w:fill="auto"/>
          </w:tcPr>
          <w:p w:rsidR="00877F79" w:rsidRPr="00524FE2" w:rsidRDefault="00877F79" w:rsidP="00FE7DE5">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01.01.202</w:t>
            </w:r>
            <w:r w:rsidR="00FE7DE5">
              <w:rPr>
                <w:rFonts w:ascii="Times New Roman" w:eastAsia="Arial Unicode MS" w:hAnsi="Times New Roman"/>
                <w:u w:color="000000"/>
              </w:rPr>
              <w:t>3</w:t>
            </w:r>
          </w:p>
        </w:tc>
        <w:tc>
          <w:tcPr>
            <w:tcW w:w="1313"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w:t>
            </w:r>
            <w:r w:rsidR="00FE7DE5">
              <w:rPr>
                <w:rFonts w:ascii="Times New Roman" w:eastAsia="Arial Unicode MS" w:hAnsi="Times New Roman"/>
                <w:u w:color="000000"/>
              </w:rPr>
              <w:t>1.12.2023</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Fonts w:ascii="Times New Roman" w:hAnsi="Times New Roman"/>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2862A9" w:rsidP="00877F79">
            <w:pPr>
              <w:spacing w:after="0" w:line="240" w:lineRule="auto"/>
              <w:jc w:val="center"/>
              <w:rPr>
                <w:rFonts w:ascii="Times New Roman" w:hAnsi="Times New Roman"/>
              </w:rPr>
            </w:pPr>
            <w:r>
              <w:rPr>
                <w:rFonts w:ascii="Times New Roman" w:hAnsi="Times New Roman"/>
              </w:rPr>
              <w:t>2.18</w:t>
            </w:r>
            <w:r w:rsidR="00877F79" w:rsidRPr="00524FE2">
              <w:rPr>
                <w:rFonts w:ascii="Times New Roman" w:hAnsi="Times New Roman"/>
              </w:rPr>
              <w:t>.</w:t>
            </w:r>
          </w:p>
        </w:tc>
        <w:tc>
          <w:tcPr>
            <w:tcW w:w="3865" w:type="dxa"/>
            <w:shd w:val="clear" w:color="auto" w:fill="auto"/>
          </w:tcPr>
          <w:p w:rsidR="0069560C" w:rsidRDefault="0069560C" w:rsidP="0069560C">
            <w:pPr>
              <w:spacing w:after="0" w:line="240" w:lineRule="auto"/>
              <w:ind w:left="126" w:right="114"/>
              <w:rPr>
                <w:rFonts w:ascii="Times New Roman" w:hAnsi="Times New Roman"/>
              </w:rPr>
            </w:pPr>
            <w:r>
              <w:rPr>
                <w:rFonts w:ascii="Times New Roman" w:hAnsi="Times New Roman"/>
              </w:rPr>
              <w:t>Контрольная точка:</w:t>
            </w:r>
          </w:p>
          <w:p w:rsidR="00877F79" w:rsidRDefault="0069560C" w:rsidP="00FE7DE5">
            <w:pPr>
              <w:spacing w:after="0" w:line="240" w:lineRule="auto"/>
              <w:ind w:left="126" w:right="114"/>
              <w:rPr>
                <w:rFonts w:ascii="Times New Roman" w:hAnsi="Times New Roman"/>
              </w:rPr>
            </w:pPr>
            <w:r>
              <w:rPr>
                <w:rFonts w:ascii="Times New Roman" w:hAnsi="Times New Roman"/>
              </w:rPr>
              <w:t xml:space="preserve">Охвачено диспансерным наблюдением </w:t>
            </w:r>
            <w:r w:rsidR="00FE7DE5">
              <w:rPr>
                <w:rFonts w:ascii="Times New Roman" w:hAnsi="Times New Roman"/>
              </w:rPr>
              <w:t>80</w:t>
            </w:r>
            <w:r>
              <w:rPr>
                <w:rFonts w:ascii="Times New Roman" w:hAnsi="Times New Roman"/>
              </w:rPr>
              <w:t xml:space="preserve"> % лиц старше трудоспособного возраста, у которых выявлены заболевания и патологические состояния</w:t>
            </w:r>
          </w:p>
          <w:p w:rsidR="00041D3B" w:rsidRDefault="00041D3B" w:rsidP="00FE7DE5">
            <w:pPr>
              <w:spacing w:after="0" w:line="240" w:lineRule="auto"/>
              <w:ind w:left="126" w:right="114"/>
              <w:rPr>
                <w:rFonts w:ascii="Times New Roman" w:hAnsi="Times New Roman"/>
              </w:rPr>
            </w:pPr>
          </w:p>
          <w:p w:rsidR="00041D3B" w:rsidRPr="00524FE2" w:rsidRDefault="00041D3B" w:rsidP="00FE7DE5">
            <w:pPr>
              <w:spacing w:after="0" w:line="240" w:lineRule="auto"/>
              <w:ind w:left="126" w:right="114"/>
              <w:rPr>
                <w:rFonts w:ascii="Times New Roman" w:hAnsi="Times New Roman"/>
              </w:rPr>
            </w:pPr>
          </w:p>
        </w:tc>
        <w:tc>
          <w:tcPr>
            <w:tcW w:w="1311" w:type="dxa"/>
            <w:shd w:val="clear" w:color="auto" w:fill="auto"/>
          </w:tcPr>
          <w:p w:rsidR="00877F79" w:rsidRPr="00524FE2" w:rsidRDefault="00FE7DE5"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w:t>
            </w:r>
          </w:p>
        </w:tc>
        <w:tc>
          <w:tcPr>
            <w:tcW w:w="1313" w:type="dxa"/>
            <w:shd w:val="clear" w:color="auto" w:fill="auto"/>
          </w:tcPr>
          <w:p w:rsidR="00877F79" w:rsidRPr="00524FE2" w:rsidRDefault="00877F79" w:rsidP="00FE7DE5">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FE7DE5">
              <w:rPr>
                <w:rFonts w:ascii="Times New Roman" w:eastAsia="Arial Unicode MS" w:hAnsi="Times New Roman"/>
                <w:u w:color="000000"/>
              </w:rPr>
              <w:t>3</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5900BE" w:rsidP="00877F79">
            <w:pPr>
              <w:spacing w:after="0" w:line="240" w:lineRule="auto"/>
              <w:jc w:val="center"/>
              <w:rPr>
                <w:rFonts w:ascii="Times New Roman" w:hAnsi="Times New Roman"/>
              </w:rPr>
            </w:pPr>
            <w:r w:rsidRPr="00385CE8">
              <w:rPr>
                <w:rFonts w:ascii="Times New Roman" w:eastAsia="Arial Unicode MS" w:hAnsi="Times New Roman"/>
              </w:rPr>
              <w:t>Отчет в Минздрав России</w:t>
            </w:r>
          </w:p>
        </w:tc>
        <w:tc>
          <w:tcPr>
            <w:tcW w:w="1541" w:type="dxa"/>
            <w:shd w:val="clear" w:color="auto" w:fill="auto"/>
          </w:tcPr>
          <w:p w:rsidR="00877F79" w:rsidRPr="00524FE2" w:rsidRDefault="00DC3103" w:rsidP="00877F79">
            <w:pPr>
              <w:spacing w:after="0" w:line="240" w:lineRule="auto"/>
              <w:rPr>
                <w:rFonts w:ascii="Times New Roman" w:hAnsi="Times New Roman"/>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C9631B" w:rsidP="002862A9">
            <w:pPr>
              <w:spacing w:after="0" w:line="240" w:lineRule="auto"/>
              <w:jc w:val="center"/>
              <w:rPr>
                <w:rFonts w:ascii="Times New Roman" w:hAnsi="Times New Roman"/>
              </w:rPr>
            </w:pPr>
            <w:r>
              <w:rPr>
                <w:rFonts w:ascii="Times New Roman" w:hAnsi="Times New Roman"/>
              </w:rPr>
              <w:lastRenderedPageBreak/>
              <w:t>2.1</w:t>
            </w:r>
            <w:r w:rsidR="002862A9">
              <w:rPr>
                <w:rFonts w:ascii="Times New Roman" w:hAnsi="Times New Roman"/>
              </w:rPr>
              <w:t>9</w:t>
            </w:r>
            <w:r>
              <w:rPr>
                <w:rFonts w:ascii="Times New Roman" w:hAnsi="Times New Roman"/>
              </w:rPr>
              <w:t>.1.</w:t>
            </w:r>
          </w:p>
        </w:tc>
        <w:tc>
          <w:tcPr>
            <w:tcW w:w="3865" w:type="dxa"/>
            <w:shd w:val="clear" w:color="auto" w:fill="auto"/>
          </w:tcPr>
          <w:p w:rsidR="0069560C" w:rsidRDefault="0069560C" w:rsidP="0069560C">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69560C" w:rsidP="0069560C">
            <w:pPr>
              <w:spacing w:after="0" w:line="240" w:lineRule="auto"/>
              <w:ind w:left="126" w:right="114"/>
              <w:rPr>
                <w:rFonts w:ascii="Times New Roman" w:hAnsi="Times New Roman"/>
              </w:rPr>
            </w:pPr>
            <w:r>
              <w:rPr>
                <w:rFonts w:ascii="Times New Roman" w:hAnsi="Times New Roman"/>
              </w:rPr>
              <w:t>Проведение диспансерного наблюдения за лицами старше трудоспособного</w:t>
            </w:r>
          </w:p>
        </w:tc>
        <w:tc>
          <w:tcPr>
            <w:tcW w:w="1311" w:type="dxa"/>
            <w:shd w:val="clear" w:color="auto" w:fill="auto"/>
          </w:tcPr>
          <w:p w:rsidR="00877F79" w:rsidRPr="00524FE2" w:rsidRDefault="00877F79" w:rsidP="00FE7DE5">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01.01.202</w:t>
            </w:r>
            <w:r w:rsidR="00FE7DE5">
              <w:rPr>
                <w:rFonts w:ascii="Times New Roman" w:eastAsia="Arial Unicode MS" w:hAnsi="Times New Roman"/>
                <w:u w:color="000000"/>
              </w:rPr>
              <w:t>4</w:t>
            </w:r>
          </w:p>
        </w:tc>
        <w:tc>
          <w:tcPr>
            <w:tcW w:w="1313"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w:t>
            </w:r>
            <w:r w:rsidR="00FE7DE5">
              <w:rPr>
                <w:rFonts w:ascii="Times New Roman" w:eastAsia="Arial Unicode MS" w:hAnsi="Times New Roman"/>
                <w:u w:color="000000"/>
              </w:rPr>
              <w:t>1.12.2024</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Fonts w:ascii="Times New Roman" w:hAnsi="Times New Roman"/>
                <w:iC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C9631B" w:rsidP="002862A9">
            <w:pPr>
              <w:spacing w:after="0" w:line="240" w:lineRule="auto"/>
              <w:jc w:val="center"/>
              <w:rPr>
                <w:rFonts w:ascii="Times New Roman" w:hAnsi="Times New Roman"/>
              </w:rPr>
            </w:pPr>
            <w:r>
              <w:rPr>
                <w:rFonts w:ascii="Times New Roman" w:hAnsi="Times New Roman"/>
              </w:rPr>
              <w:t>2.1</w:t>
            </w:r>
            <w:r w:rsidR="002862A9">
              <w:rPr>
                <w:rFonts w:ascii="Times New Roman" w:hAnsi="Times New Roman"/>
              </w:rPr>
              <w:t>9</w:t>
            </w:r>
            <w:r>
              <w:rPr>
                <w:rFonts w:ascii="Times New Roman" w:hAnsi="Times New Roman"/>
              </w:rPr>
              <w:t>.</w:t>
            </w:r>
          </w:p>
        </w:tc>
        <w:tc>
          <w:tcPr>
            <w:tcW w:w="3865" w:type="dxa"/>
            <w:shd w:val="clear" w:color="auto" w:fill="auto"/>
          </w:tcPr>
          <w:p w:rsidR="0069560C" w:rsidRDefault="0069560C" w:rsidP="0069560C">
            <w:pPr>
              <w:spacing w:after="0" w:line="240" w:lineRule="auto"/>
              <w:ind w:left="126" w:right="114"/>
              <w:rPr>
                <w:rFonts w:ascii="Times New Roman" w:hAnsi="Times New Roman"/>
              </w:rPr>
            </w:pPr>
            <w:r>
              <w:rPr>
                <w:rFonts w:ascii="Times New Roman" w:hAnsi="Times New Roman"/>
              </w:rPr>
              <w:t>Контрольная точка:</w:t>
            </w:r>
          </w:p>
          <w:p w:rsidR="00877F79" w:rsidRPr="00524FE2" w:rsidRDefault="0069560C" w:rsidP="00FE7DE5">
            <w:pPr>
              <w:spacing w:after="0" w:line="240" w:lineRule="auto"/>
              <w:ind w:left="126" w:right="114"/>
              <w:rPr>
                <w:rFonts w:ascii="Times New Roman" w:hAnsi="Times New Roman"/>
              </w:rPr>
            </w:pPr>
            <w:r>
              <w:rPr>
                <w:rFonts w:ascii="Times New Roman" w:hAnsi="Times New Roman"/>
              </w:rPr>
              <w:t xml:space="preserve">Охвачено диспансерным наблюдением </w:t>
            </w:r>
            <w:r w:rsidR="00FE7DE5">
              <w:rPr>
                <w:rFonts w:ascii="Times New Roman" w:hAnsi="Times New Roman"/>
              </w:rPr>
              <w:t>90</w:t>
            </w:r>
            <w:r>
              <w:rPr>
                <w:rFonts w:ascii="Times New Roman" w:hAnsi="Times New Roman"/>
              </w:rPr>
              <w:t>% лиц старше трудоспособного возраста, у которых выявлены заболевания и патологические состояния</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w:t>
            </w:r>
          </w:p>
        </w:tc>
        <w:tc>
          <w:tcPr>
            <w:tcW w:w="1313" w:type="dxa"/>
            <w:shd w:val="clear" w:color="auto" w:fill="auto"/>
          </w:tcPr>
          <w:p w:rsidR="00877F79" w:rsidRPr="00524FE2" w:rsidRDefault="00877F79" w:rsidP="00FE7DE5">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FE7DE5">
              <w:rPr>
                <w:rFonts w:ascii="Times New Roman" w:eastAsia="Arial Unicode MS" w:hAnsi="Times New Roman"/>
                <w:u w:color="000000"/>
              </w:rPr>
              <w:t>4</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5900BE" w:rsidP="00877F79">
            <w:pPr>
              <w:spacing w:after="0" w:line="240" w:lineRule="auto"/>
              <w:jc w:val="center"/>
              <w:rPr>
                <w:rFonts w:ascii="Times New Roman" w:hAnsi="Times New Roman"/>
              </w:rPr>
            </w:pPr>
            <w:r w:rsidRPr="00385CE8">
              <w:rPr>
                <w:rFonts w:ascii="Times New Roman" w:eastAsia="Arial Unicode MS" w:hAnsi="Times New Roman"/>
              </w:rPr>
              <w:t>Отчет в Минздрав России</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FE7DE5" w:rsidRPr="00524FE2" w:rsidTr="002A5E0A">
        <w:tc>
          <w:tcPr>
            <w:tcW w:w="850" w:type="dxa"/>
            <w:shd w:val="clear" w:color="auto" w:fill="auto"/>
          </w:tcPr>
          <w:p w:rsidR="00FE7DE5" w:rsidRDefault="00C9631B"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20</w:t>
            </w:r>
            <w:r>
              <w:rPr>
                <w:rFonts w:ascii="Times New Roman" w:hAnsi="Times New Roman"/>
              </w:rPr>
              <w:t>.1</w:t>
            </w:r>
          </w:p>
        </w:tc>
        <w:tc>
          <w:tcPr>
            <w:tcW w:w="3865" w:type="dxa"/>
            <w:shd w:val="clear" w:color="auto" w:fill="auto"/>
          </w:tcPr>
          <w:p w:rsidR="00957656" w:rsidRDefault="00FE7DE5" w:rsidP="00FE7DE5">
            <w:pPr>
              <w:spacing w:after="0" w:line="240" w:lineRule="auto"/>
              <w:ind w:left="126" w:right="114"/>
              <w:rPr>
                <w:rFonts w:ascii="Times New Roman" w:hAnsi="Times New Roman"/>
              </w:rPr>
            </w:pPr>
            <w:r>
              <w:rPr>
                <w:rFonts w:ascii="Times New Roman" w:hAnsi="Times New Roman"/>
              </w:rPr>
              <w:t>Мероприятие:</w:t>
            </w:r>
          </w:p>
          <w:p w:rsidR="00FE7DE5" w:rsidRDefault="00FE7DE5" w:rsidP="00FE7DE5">
            <w:pPr>
              <w:spacing w:after="0" w:line="240" w:lineRule="auto"/>
              <w:ind w:left="126" w:right="114"/>
              <w:rPr>
                <w:rFonts w:ascii="Times New Roman" w:hAnsi="Times New Roman"/>
              </w:rPr>
            </w:pPr>
            <w:r>
              <w:rPr>
                <w:rFonts w:ascii="Times New Roman" w:hAnsi="Times New Roman"/>
              </w:rPr>
              <w:t xml:space="preserve">Разработка и утверждение правовых актов по проведению дополнительного скрининга лиц </w:t>
            </w:r>
            <w:r w:rsidR="00FD2396">
              <w:rPr>
                <w:rFonts w:ascii="Times New Roman" w:hAnsi="Times New Roman"/>
              </w:rPr>
              <w:br/>
            </w:r>
            <w:r>
              <w:rPr>
                <w:rFonts w:ascii="Times New Roman" w:hAnsi="Times New Roman"/>
              </w:rPr>
              <w:t>65 лет и старше, проживающих в сельской местности</w:t>
            </w:r>
          </w:p>
        </w:tc>
        <w:tc>
          <w:tcPr>
            <w:tcW w:w="1311" w:type="dxa"/>
            <w:shd w:val="clear" w:color="auto" w:fill="auto"/>
          </w:tcPr>
          <w:p w:rsidR="00FE7DE5" w:rsidRPr="00524FE2" w:rsidRDefault="00FE7DE5" w:rsidP="00877F79">
            <w:pPr>
              <w:spacing w:after="0" w:line="240" w:lineRule="auto"/>
              <w:jc w:val="center"/>
              <w:rPr>
                <w:rFonts w:ascii="Times New Roman" w:eastAsia="Arial Unicode MS" w:hAnsi="Times New Roman"/>
                <w:u w:color="000000"/>
              </w:rPr>
            </w:pPr>
          </w:p>
        </w:tc>
        <w:tc>
          <w:tcPr>
            <w:tcW w:w="1313" w:type="dxa"/>
            <w:shd w:val="clear" w:color="auto" w:fill="auto"/>
          </w:tcPr>
          <w:p w:rsidR="00FE7DE5" w:rsidRPr="00524FE2" w:rsidRDefault="00FE7DE5" w:rsidP="00FE7DE5">
            <w:pPr>
              <w:spacing w:after="0" w:line="240" w:lineRule="auto"/>
              <w:jc w:val="center"/>
              <w:rPr>
                <w:rFonts w:ascii="Times New Roman" w:eastAsia="Arial Unicode MS" w:hAnsi="Times New Roman"/>
                <w:u w:color="000000"/>
              </w:rPr>
            </w:pP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FE7DE5" w:rsidRPr="00524FE2" w:rsidRDefault="00FE7DE5" w:rsidP="001629FE">
            <w:pPr>
              <w:spacing w:after="0" w:line="240" w:lineRule="auto"/>
              <w:jc w:val="center"/>
              <w:rPr>
                <w:rFonts w:ascii="Times New Roman" w:hAnsi="Times New Roman"/>
              </w:rPr>
            </w:pPr>
          </w:p>
        </w:tc>
        <w:tc>
          <w:tcPr>
            <w:tcW w:w="2536" w:type="dxa"/>
            <w:shd w:val="clear" w:color="auto" w:fill="auto"/>
          </w:tcPr>
          <w:p w:rsidR="00FE7DE5" w:rsidRPr="00524FE2" w:rsidRDefault="00957656" w:rsidP="00877F79">
            <w:pPr>
              <w:spacing w:after="0" w:line="240" w:lineRule="auto"/>
              <w:jc w:val="center"/>
              <w:rPr>
                <w:rFonts w:ascii="Times New Roman" w:hAnsi="Times New Roman"/>
              </w:rPr>
            </w:pPr>
            <w:r>
              <w:rPr>
                <w:rFonts w:ascii="Times New Roman" w:eastAsia="Arial Unicode MS" w:hAnsi="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FE7DE5"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FE7DE5" w:rsidRPr="00524FE2" w:rsidTr="002A5E0A">
        <w:tc>
          <w:tcPr>
            <w:tcW w:w="850" w:type="dxa"/>
            <w:shd w:val="clear" w:color="auto" w:fill="auto"/>
          </w:tcPr>
          <w:p w:rsidR="00FE7DE5" w:rsidRDefault="00C9631B"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20</w:t>
            </w:r>
            <w:r>
              <w:rPr>
                <w:rFonts w:ascii="Times New Roman" w:hAnsi="Times New Roman"/>
              </w:rPr>
              <w:t>.</w:t>
            </w:r>
          </w:p>
        </w:tc>
        <w:tc>
          <w:tcPr>
            <w:tcW w:w="3865" w:type="dxa"/>
            <w:shd w:val="clear" w:color="auto" w:fill="auto"/>
          </w:tcPr>
          <w:p w:rsidR="00FE7DE5" w:rsidRDefault="00FE7DE5" w:rsidP="00FE7DE5">
            <w:pPr>
              <w:spacing w:after="0" w:line="240" w:lineRule="auto"/>
              <w:ind w:left="126" w:right="114"/>
              <w:rPr>
                <w:rFonts w:ascii="Times New Roman" w:hAnsi="Times New Roman"/>
              </w:rPr>
            </w:pPr>
            <w:r>
              <w:rPr>
                <w:rFonts w:ascii="Times New Roman" w:hAnsi="Times New Roman"/>
              </w:rPr>
              <w:t>Мероприятие:</w:t>
            </w:r>
          </w:p>
          <w:p w:rsidR="00FE7DE5" w:rsidRDefault="00FE7DE5" w:rsidP="00FE7DE5">
            <w:pPr>
              <w:spacing w:after="0" w:line="240" w:lineRule="auto"/>
              <w:ind w:left="126" w:right="114"/>
              <w:rPr>
                <w:rFonts w:ascii="Times New Roman" w:hAnsi="Times New Roman"/>
              </w:rPr>
            </w:pPr>
            <w:r>
              <w:rPr>
                <w:rFonts w:ascii="Times New Roman" w:hAnsi="Times New Roman"/>
              </w:rPr>
              <w:t xml:space="preserve">Разработка и утверждение планов дополнительного скрининга лиц 65 лет и старше, проживающих в сельской местности </w:t>
            </w:r>
          </w:p>
        </w:tc>
        <w:tc>
          <w:tcPr>
            <w:tcW w:w="1311" w:type="dxa"/>
            <w:shd w:val="clear" w:color="auto" w:fill="auto"/>
          </w:tcPr>
          <w:p w:rsidR="00FE7DE5" w:rsidRPr="00524FE2" w:rsidRDefault="00FE7DE5" w:rsidP="00877F79">
            <w:pPr>
              <w:spacing w:after="0" w:line="240" w:lineRule="auto"/>
              <w:jc w:val="center"/>
              <w:rPr>
                <w:rFonts w:ascii="Times New Roman" w:eastAsia="Arial Unicode MS" w:hAnsi="Times New Roman"/>
                <w:u w:color="000000"/>
              </w:rPr>
            </w:pPr>
          </w:p>
        </w:tc>
        <w:tc>
          <w:tcPr>
            <w:tcW w:w="1313" w:type="dxa"/>
            <w:shd w:val="clear" w:color="auto" w:fill="auto"/>
          </w:tcPr>
          <w:p w:rsidR="00FE7DE5" w:rsidRPr="00524FE2" w:rsidRDefault="00FE7DE5" w:rsidP="00FE7DE5">
            <w:pPr>
              <w:spacing w:after="0" w:line="240" w:lineRule="auto"/>
              <w:jc w:val="center"/>
              <w:rPr>
                <w:rFonts w:ascii="Times New Roman" w:eastAsia="Arial Unicode MS" w:hAnsi="Times New Roman"/>
                <w:u w:color="000000"/>
              </w:rPr>
            </w:pP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FE7DE5"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FE7DE5" w:rsidRPr="00524FE2" w:rsidRDefault="00957656" w:rsidP="00877F79">
            <w:pPr>
              <w:spacing w:after="0" w:line="240" w:lineRule="auto"/>
              <w:jc w:val="center"/>
              <w:rPr>
                <w:rFonts w:ascii="Times New Roman" w:hAnsi="Times New Roman"/>
              </w:rPr>
            </w:pPr>
            <w:r>
              <w:rPr>
                <w:rFonts w:ascii="Times New Roman" w:eastAsia="Arial Unicode MS" w:hAnsi="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FE7DE5"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2862A9" w:rsidP="00877F79">
            <w:pPr>
              <w:spacing w:after="0" w:line="240" w:lineRule="auto"/>
              <w:jc w:val="center"/>
              <w:rPr>
                <w:rFonts w:ascii="Times New Roman" w:hAnsi="Times New Roman"/>
              </w:rPr>
            </w:pPr>
            <w:r>
              <w:rPr>
                <w:rFonts w:ascii="Times New Roman" w:hAnsi="Times New Roman"/>
              </w:rPr>
              <w:t>2.21</w:t>
            </w:r>
            <w:r w:rsidR="00C9631B">
              <w:rPr>
                <w:rFonts w:ascii="Times New Roman" w:hAnsi="Times New Roman"/>
              </w:rPr>
              <w:t>.1</w:t>
            </w:r>
          </w:p>
        </w:tc>
        <w:tc>
          <w:tcPr>
            <w:tcW w:w="3865" w:type="dxa"/>
            <w:shd w:val="clear" w:color="auto" w:fill="auto"/>
          </w:tcPr>
          <w:p w:rsidR="00877F79" w:rsidRDefault="00FE7DE5" w:rsidP="00877F79">
            <w:pPr>
              <w:spacing w:after="0" w:line="240" w:lineRule="auto"/>
              <w:ind w:left="126" w:right="114"/>
              <w:rPr>
                <w:rFonts w:ascii="Times New Roman" w:hAnsi="Times New Roman"/>
              </w:rPr>
            </w:pPr>
            <w:r>
              <w:rPr>
                <w:rFonts w:ascii="Times New Roman" w:hAnsi="Times New Roman"/>
              </w:rPr>
              <w:t>Мероприятие:</w:t>
            </w:r>
          </w:p>
          <w:p w:rsidR="00FE7DE5" w:rsidRPr="00524FE2" w:rsidRDefault="00FE7DE5" w:rsidP="00FE7DE5">
            <w:pPr>
              <w:spacing w:after="0" w:line="240" w:lineRule="auto"/>
              <w:ind w:left="126" w:right="114"/>
              <w:rPr>
                <w:rFonts w:ascii="Times New Roman" w:hAnsi="Times New Roman"/>
              </w:rPr>
            </w:pPr>
            <w:r>
              <w:rPr>
                <w:rFonts w:ascii="Times New Roman" w:hAnsi="Times New Roman"/>
              </w:rPr>
              <w:t xml:space="preserve">Внедрение дополнительного скрининга лиц 65 лет и старше, проживающих в сельской местности </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w:t>
            </w:r>
          </w:p>
        </w:tc>
        <w:tc>
          <w:tcPr>
            <w:tcW w:w="1313"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25.02.2021</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vAlign w:val="center"/>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 xml:space="preserve">Департаменту здравоохранения, труда и </w:t>
            </w:r>
            <w:r>
              <w:rPr>
                <w:rFonts w:ascii="Times New Roman" w:eastAsia="Arial Unicode MS" w:hAnsi="Times New Roman"/>
              </w:rPr>
              <w:lastRenderedPageBreak/>
              <w:t>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Style w:val="afd"/>
                <w:rFonts w:eastAsia="Arial Unicode MS"/>
              </w:rPr>
            </w:pPr>
            <w:r w:rsidRPr="00DC3103">
              <w:rPr>
                <w:rStyle w:val="afd"/>
                <w:rFonts w:ascii="Times New Roman" w:eastAsia="Arial Unicode MS" w:hAnsi="Times New Roman" w:cs="Times New Roman"/>
                <w:i w:val="0"/>
              </w:rPr>
              <w:lastRenderedPageBreak/>
              <w:t>Руководитель проекта</w:t>
            </w:r>
          </w:p>
        </w:tc>
      </w:tr>
      <w:tr w:rsidR="00877F79" w:rsidRPr="00524FE2" w:rsidTr="002A5E0A">
        <w:tc>
          <w:tcPr>
            <w:tcW w:w="850" w:type="dxa"/>
            <w:shd w:val="clear" w:color="auto" w:fill="auto"/>
          </w:tcPr>
          <w:p w:rsidR="00877F79" w:rsidRPr="00524FE2" w:rsidRDefault="00C9631B" w:rsidP="002862A9">
            <w:pPr>
              <w:spacing w:after="0" w:line="240" w:lineRule="auto"/>
              <w:jc w:val="center"/>
              <w:rPr>
                <w:rFonts w:ascii="Times New Roman" w:hAnsi="Times New Roman"/>
              </w:rPr>
            </w:pPr>
            <w:r>
              <w:rPr>
                <w:rFonts w:ascii="Times New Roman" w:hAnsi="Times New Roman"/>
              </w:rPr>
              <w:t>2.2</w:t>
            </w:r>
            <w:r w:rsidR="002862A9">
              <w:rPr>
                <w:rFonts w:ascii="Times New Roman" w:hAnsi="Times New Roman"/>
              </w:rPr>
              <w:t>1</w:t>
            </w:r>
            <w:r>
              <w:rPr>
                <w:rFonts w:ascii="Times New Roman" w:hAnsi="Times New Roman"/>
              </w:rPr>
              <w:t>.2.</w:t>
            </w:r>
          </w:p>
        </w:tc>
        <w:tc>
          <w:tcPr>
            <w:tcW w:w="3865" w:type="dxa"/>
            <w:shd w:val="clear" w:color="auto" w:fill="auto"/>
          </w:tcPr>
          <w:p w:rsidR="00FE7DE5" w:rsidRDefault="00FE7DE5" w:rsidP="00FE7DE5">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FE7DE5" w:rsidP="00877F79">
            <w:pPr>
              <w:spacing w:after="0" w:line="240" w:lineRule="auto"/>
              <w:ind w:left="126" w:right="114"/>
              <w:rPr>
                <w:rFonts w:ascii="Times New Roman" w:hAnsi="Times New Roman"/>
              </w:rPr>
            </w:pPr>
            <w:r>
              <w:rPr>
                <w:rFonts w:ascii="Times New Roman" w:hAnsi="Times New Roman"/>
              </w:rPr>
              <w:t>Проведение дополнительного скрининга лиц 65 лет и старше, проживающих в сельской местности</w:t>
            </w:r>
          </w:p>
        </w:tc>
        <w:tc>
          <w:tcPr>
            <w:tcW w:w="1311" w:type="dxa"/>
            <w:shd w:val="clear" w:color="auto" w:fill="auto"/>
          </w:tcPr>
          <w:p w:rsidR="00877F79" w:rsidRPr="00524FE2" w:rsidRDefault="00C9631B"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01.01.2020</w:t>
            </w:r>
          </w:p>
        </w:tc>
        <w:tc>
          <w:tcPr>
            <w:tcW w:w="1313" w:type="dxa"/>
            <w:shd w:val="clear" w:color="auto" w:fill="auto"/>
          </w:tcPr>
          <w:p w:rsidR="00877F79" w:rsidRPr="00524FE2" w:rsidRDefault="00C9631B" w:rsidP="00C9631B">
            <w:pPr>
              <w:spacing w:after="0" w:line="240" w:lineRule="auto"/>
              <w:jc w:val="center"/>
              <w:rPr>
                <w:rFonts w:ascii="Times New Roman" w:eastAsia="Arial Unicode MS" w:hAnsi="Times New Roman"/>
                <w:u w:color="000000"/>
              </w:rPr>
            </w:pPr>
            <w:r>
              <w:rPr>
                <w:rFonts w:ascii="Times New Roman" w:eastAsia="Arial Unicode MS" w:hAnsi="Times New Roman"/>
                <w:u w:color="000000"/>
              </w:rPr>
              <w:t>3</w:t>
            </w:r>
            <w:r w:rsidR="00877F79" w:rsidRPr="00524FE2">
              <w:rPr>
                <w:rFonts w:ascii="Times New Roman" w:eastAsia="Arial Unicode MS" w:hAnsi="Times New Roman"/>
                <w:u w:color="000000"/>
              </w:rPr>
              <w:t>1.12.202</w:t>
            </w:r>
            <w:r>
              <w:rPr>
                <w:rFonts w:ascii="Times New Roman" w:eastAsia="Arial Unicode MS" w:hAnsi="Times New Roman"/>
                <w:u w:color="000000"/>
              </w:rPr>
              <w:t>0</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vAlign w:val="center"/>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Style w:val="afd"/>
                <w:rFonts w:eastAsia="Arial Unicode M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C9631B" w:rsidP="002862A9">
            <w:pPr>
              <w:spacing w:after="0" w:line="240" w:lineRule="auto"/>
              <w:jc w:val="center"/>
              <w:rPr>
                <w:rFonts w:ascii="Times New Roman" w:hAnsi="Times New Roman"/>
              </w:rPr>
            </w:pPr>
            <w:r>
              <w:rPr>
                <w:rFonts w:ascii="Times New Roman" w:hAnsi="Times New Roman"/>
              </w:rPr>
              <w:t>2.</w:t>
            </w:r>
            <w:r w:rsidR="002862A9">
              <w:rPr>
                <w:rFonts w:ascii="Times New Roman" w:hAnsi="Times New Roman"/>
              </w:rPr>
              <w:t>21</w:t>
            </w:r>
            <w:r>
              <w:rPr>
                <w:rFonts w:ascii="Times New Roman" w:hAnsi="Times New Roman"/>
              </w:rPr>
              <w:t>.</w:t>
            </w:r>
          </w:p>
        </w:tc>
        <w:tc>
          <w:tcPr>
            <w:tcW w:w="3865" w:type="dxa"/>
            <w:shd w:val="clear" w:color="auto" w:fill="auto"/>
          </w:tcPr>
          <w:p w:rsidR="00FE7DE5" w:rsidRDefault="00FE7DE5" w:rsidP="00877F79">
            <w:pPr>
              <w:spacing w:after="0" w:line="240" w:lineRule="auto"/>
              <w:ind w:left="126" w:right="114"/>
              <w:rPr>
                <w:rFonts w:ascii="Times New Roman" w:hAnsi="Times New Roman"/>
              </w:rPr>
            </w:pPr>
            <w:r>
              <w:rPr>
                <w:rFonts w:ascii="Times New Roman" w:hAnsi="Times New Roman"/>
              </w:rPr>
              <w:t xml:space="preserve">Контрольная точка </w:t>
            </w:r>
          </w:p>
          <w:p w:rsidR="00877F79" w:rsidRPr="00524FE2" w:rsidRDefault="00FE7DE5" w:rsidP="00877F79">
            <w:pPr>
              <w:spacing w:after="0" w:line="240" w:lineRule="auto"/>
              <w:ind w:left="126" w:right="114"/>
              <w:rPr>
                <w:rFonts w:ascii="Times New Roman" w:hAnsi="Times New Roman"/>
              </w:rPr>
            </w:pPr>
            <w:r>
              <w:rPr>
                <w:rFonts w:ascii="Times New Roman" w:hAnsi="Times New Roman"/>
              </w:rPr>
              <w:t xml:space="preserve">Проведен дополнительный скрининг лиц 65 лет и старше, проживающих </w:t>
            </w:r>
            <w:r w:rsidR="00FD2396">
              <w:rPr>
                <w:rFonts w:ascii="Times New Roman" w:hAnsi="Times New Roman"/>
              </w:rPr>
              <w:br/>
            </w:r>
            <w:r>
              <w:rPr>
                <w:rFonts w:ascii="Times New Roman" w:hAnsi="Times New Roman"/>
              </w:rPr>
              <w:t>в сельской местности</w:t>
            </w:r>
          </w:p>
        </w:tc>
        <w:tc>
          <w:tcPr>
            <w:tcW w:w="1311" w:type="dxa"/>
            <w:shd w:val="clear" w:color="auto" w:fill="auto"/>
          </w:tcPr>
          <w:p w:rsidR="00877F79" w:rsidRPr="00524FE2" w:rsidRDefault="00C9631B" w:rsidP="00877F79">
            <w:pPr>
              <w:spacing w:after="0" w:line="240" w:lineRule="auto"/>
              <w:jc w:val="center"/>
              <w:rPr>
                <w:rFonts w:ascii="Times New Roman" w:eastAsia="Arial Unicode MS" w:hAnsi="Times New Roman"/>
                <w:u w:color="000000"/>
              </w:rPr>
            </w:pPr>
            <w:r>
              <w:rPr>
                <w:rFonts w:ascii="Times New Roman" w:eastAsia="Arial Unicode MS" w:hAnsi="Times New Roman"/>
                <w:color w:val="000000"/>
                <w:u w:color="000000"/>
              </w:rPr>
              <w:t>-</w:t>
            </w:r>
          </w:p>
        </w:tc>
        <w:tc>
          <w:tcPr>
            <w:tcW w:w="1313" w:type="dxa"/>
            <w:shd w:val="clear" w:color="auto" w:fill="auto"/>
          </w:tcPr>
          <w:p w:rsidR="00877F79" w:rsidRPr="00524FE2" w:rsidRDefault="00877F79" w:rsidP="00C9631B">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C9631B">
              <w:rPr>
                <w:rFonts w:ascii="Times New Roman" w:eastAsia="Arial Unicode MS" w:hAnsi="Times New Roman"/>
                <w:u w:color="000000"/>
              </w:rPr>
              <w:t>0</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877F79" w:rsidRPr="00524FE2" w:rsidRDefault="00877F79" w:rsidP="001629FE">
            <w:pPr>
              <w:spacing w:after="0" w:line="240" w:lineRule="auto"/>
              <w:jc w:val="center"/>
              <w:rPr>
                <w:rFonts w:ascii="Times New Roman" w:hAnsi="Times New Roman"/>
              </w:rPr>
            </w:pPr>
          </w:p>
        </w:tc>
        <w:tc>
          <w:tcPr>
            <w:tcW w:w="2536" w:type="dxa"/>
            <w:shd w:val="clear" w:color="auto" w:fill="auto"/>
          </w:tcPr>
          <w:p w:rsidR="00877F79" w:rsidRPr="00524FE2" w:rsidRDefault="00BF499D" w:rsidP="00BF499D">
            <w:pPr>
              <w:spacing w:after="0" w:line="240" w:lineRule="auto"/>
              <w:jc w:val="center"/>
              <w:rPr>
                <w:rFonts w:ascii="Times New Roman" w:hAnsi="Times New Roman"/>
              </w:rPr>
            </w:pPr>
            <w:r w:rsidRPr="00385CE8">
              <w:rPr>
                <w:rFonts w:ascii="Times New Roman" w:eastAsia="Arial Unicode MS" w:hAnsi="Times New Roman"/>
              </w:rPr>
              <w:t xml:space="preserve">Отчет в Минздрав России </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7D288E" w:rsidP="002862A9">
            <w:pPr>
              <w:spacing w:after="0" w:line="240" w:lineRule="auto"/>
              <w:jc w:val="center"/>
              <w:rPr>
                <w:rFonts w:ascii="Times New Roman" w:hAnsi="Times New Roman"/>
              </w:rPr>
            </w:pPr>
            <w:r>
              <w:rPr>
                <w:rFonts w:ascii="Times New Roman" w:hAnsi="Times New Roman"/>
              </w:rPr>
              <w:t>2.2</w:t>
            </w:r>
            <w:r w:rsidR="002862A9">
              <w:rPr>
                <w:rFonts w:ascii="Times New Roman" w:hAnsi="Times New Roman"/>
              </w:rPr>
              <w:t>2</w:t>
            </w:r>
            <w:r>
              <w:rPr>
                <w:rFonts w:ascii="Times New Roman" w:hAnsi="Times New Roman"/>
              </w:rPr>
              <w:t>.1.</w:t>
            </w:r>
          </w:p>
        </w:tc>
        <w:tc>
          <w:tcPr>
            <w:tcW w:w="3865" w:type="dxa"/>
            <w:shd w:val="clear" w:color="auto" w:fill="auto"/>
          </w:tcPr>
          <w:p w:rsidR="00FE7DE5" w:rsidRDefault="00FE7DE5" w:rsidP="00FE7DE5">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FE7DE5" w:rsidP="00FE7DE5">
            <w:pPr>
              <w:spacing w:after="0" w:line="240" w:lineRule="auto"/>
              <w:ind w:left="126" w:right="114"/>
              <w:rPr>
                <w:rFonts w:ascii="Times New Roman" w:hAnsi="Times New Roman"/>
              </w:rPr>
            </w:pPr>
            <w:r>
              <w:rPr>
                <w:rFonts w:ascii="Times New Roman" w:hAnsi="Times New Roman"/>
              </w:rPr>
              <w:t xml:space="preserve">Разработка и утверждение планов дополнительного скрининга лиц 65 лет и старше, проживающих </w:t>
            </w:r>
            <w:r w:rsidR="00E55BD4">
              <w:rPr>
                <w:rFonts w:ascii="Times New Roman" w:hAnsi="Times New Roman"/>
              </w:rPr>
              <w:br/>
            </w:r>
            <w:r>
              <w:rPr>
                <w:rFonts w:ascii="Times New Roman" w:hAnsi="Times New Roman"/>
              </w:rPr>
              <w:t>в сельской местности</w:t>
            </w:r>
          </w:p>
        </w:tc>
        <w:tc>
          <w:tcPr>
            <w:tcW w:w="1311" w:type="dxa"/>
            <w:shd w:val="clear" w:color="auto" w:fill="auto"/>
          </w:tcPr>
          <w:p w:rsidR="00877F79" w:rsidRPr="00524FE2" w:rsidRDefault="00C9631B"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01.01.2021</w:t>
            </w:r>
          </w:p>
        </w:tc>
        <w:tc>
          <w:tcPr>
            <w:tcW w:w="1313" w:type="dxa"/>
            <w:shd w:val="clear" w:color="auto" w:fill="auto"/>
          </w:tcPr>
          <w:p w:rsidR="00877F79" w:rsidRPr="00524FE2" w:rsidRDefault="00C9631B"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3</w:t>
            </w:r>
            <w:r w:rsidR="00877F79" w:rsidRPr="00524FE2">
              <w:rPr>
                <w:rFonts w:ascii="Times New Roman" w:eastAsia="Arial Unicode MS" w:hAnsi="Times New Roman"/>
                <w:u w:color="000000"/>
              </w:rPr>
              <w:t>1.12.2021</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Style w:val="afd"/>
                <w:rFonts w:eastAsia="Arial Unicode M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7D288E" w:rsidP="002862A9">
            <w:pPr>
              <w:spacing w:after="0" w:line="240" w:lineRule="auto"/>
              <w:jc w:val="center"/>
              <w:rPr>
                <w:rFonts w:ascii="Times New Roman" w:hAnsi="Times New Roman"/>
              </w:rPr>
            </w:pPr>
            <w:r>
              <w:rPr>
                <w:rFonts w:ascii="Times New Roman" w:hAnsi="Times New Roman"/>
              </w:rPr>
              <w:t>2.2</w:t>
            </w:r>
            <w:r w:rsidR="002862A9">
              <w:rPr>
                <w:rFonts w:ascii="Times New Roman" w:hAnsi="Times New Roman"/>
              </w:rPr>
              <w:t>2</w:t>
            </w:r>
            <w:r>
              <w:rPr>
                <w:rFonts w:ascii="Times New Roman" w:hAnsi="Times New Roman"/>
              </w:rPr>
              <w:t>.2</w:t>
            </w:r>
          </w:p>
        </w:tc>
        <w:tc>
          <w:tcPr>
            <w:tcW w:w="3865" w:type="dxa"/>
            <w:shd w:val="clear" w:color="auto" w:fill="auto"/>
          </w:tcPr>
          <w:p w:rsidR="00FE7DE5" w:rsidRDefault="00FE7DE5" w:rsidP="00FE7DE5">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FE7DE5" w:rsidP="00FE7DE5">
            <w:pPr>
              <w:spacing w:after="0" w:line="240" w:lineRule="auto"/>
              <w:ind w:left="126" w:right="114"/>
              <w:rPr>
                <w:rFonts w:ascii="Times New Roman" w:hAnsi="Times New Roman"/>
              </w:rPr>
            </w:pPr>
            <w:r>
              <w:rPr>
                <w:rFonts w:ascii="Times New Roman" w:hAnsi="Times New Roman"/>
              </w:rPr>
              <w:t>Проведение дополнительного скрининга лиц 65 лет и старше, проживающих в сельской местности</w:t>
            </w:r>
          </w:p>
        </w:tc>
        <w:tc>
          <w:tcPr>
            <w:tcW w:w="1311" w:type="dxa"/>
            <w:shd w:val="clear" w:color="auto" w:fill="auto"/>
          </w:tcPr>
          <w:p w:rsidR="00877F79" w:rsidRPr="00524FE2" w:rsidRDefault="00C9631B"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01.01.2021</w:t>
            </w:r>
          </w:p>
        </w:tc>
        <w:tc>
          <w:tcPr>
            <w:tcW w:w="1313" w:type="dxa"/>
            <w:shd w:val="clear" w:color="auto" w:fill="auto"/>
          </w:tcPr>
          <w:p w:rsidR="00877F79" w:rsidRPr="00524FE2" w:rsidRDefault="00C9631B" w:rsidP="00C9631B">
            <w:pPr>
              <w:spacing w:after="0" w:line="240" w:lineRule="auto"/>
              <w:jc w:val="center"/>
              <w:rPr>
                <w:rFonts w:ascii="Times New Roman" w:eastAsia="Arial Unicode MS" w:hAnsi="Times New Roman"/>
                <w:u w:color="000000"/>
              </w:rPr>
            </w:pPr>
            <w:r>
              <w:rPr>
                <w:rFonts w:ascii="Times New Roman" w:eastAsia="Arial Unicode MS" w:hAnsi="Times New Roman"/>
                <w:u w:color="000000"/>
              </w:rPr>
              <w:t>3</w:t>
            </w:r>
            <w:r w:rsidR="00877F79" w:rsidRPr="00524FE2">
              <w:rPr>
                <w:rFonts w:ascii="Times New Roman" w:eastAsia="Arial Unicode MS" w:hAnsi="Times New Roman"/>
                <w:u w:color="000000"/>
              </w:rPr>
              <w:t>1.12.202</w:t>
            </w:r>
            <w:r>
              <w:rPr>
                <w:rFonts w:ascii="Times New Roman" w:eastAsia="Arial Unicode MS" w:hAnsi="Times New Roman"/>
                <w:u w:color="000000"/>
              </w:rPr>
              <w:t>1</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Default="00957656" w:rsidP="00877F79">
            <w:pPr>
              <w:spacing w:after="0" w:line="240" w:lineRule="auto"/>
              <w:jc w:val="center"/>
              <w:rPr>
                <w:rFonts w:ascii="Times New Roman" w:eastAsia="Arial Unicode MS"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p w:rsidR="00750B1F" w:rsidRPr="00524FE2" w:rsidRDefault="00750B1F" w:rsidP="00877F79">
            <w:pPr>
              <w:spacing w:after="0" w:line="240" w:lineRule="auto"/>
              <w:jc w:val="center"/>
              <w:rPr>
                <w:rFonts w:ascii="Times New Roman" w:hAnsi="Times New Roman"/>
              </w:rPr>
            </w:pPr>
          </w:p>
        </w:tc>
        <w:tc>
          <w:tcPr>
            <w:tcW w:w="1541" w:type="dxa"/>
            <w:shd w:val="clear" w:color="auto" w:fill="auto"/>
          </w:tcPr>
          <w:p w:rsidR="00877F79" w:rsidRPr="00524FE2" w:rsidRDefault="00DC3103" w:rsidP="00877F79">
            <w:pPr>
              <w:spacing w:after="0" w:line="240" w:lineRule="auto"/>
              <w:rPr>
                <w:rStyle w:val="afd"/>
                <w:rFonts w:eastAsia="Arial Unicode MS"/>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7D288E" w:rsidP="002862A9">
            <w:pPr>
              <w:spacing w:after="0" w:line="240" w:lineRule="auto"/>
              <w:jc w:val="center"/>
              <w:rPr>
                <w:rFonts w:ascii="Times New Roman" w:hAnsi="Times New Roman"/>
              </w:rPr>
            </w:pPr>
            <w:r>
              <w:rPr>
                <w:rFonts w:ascii="Times New Roman" w:hAnsi="Times New Roman"/>
              </w:rPr>
              <w:lastRenderedPageBreak/>
              <w:t>2.2</w:t>
            </w:r>
            <w:r w:rsidR="002862A9">
              <w:rPr>
                <w:rFonts w:ascii="Times New Roman" w:hAnsi="Times New Roman"/>
              </w:rPr>
              <w:t>2</w:t>
            </w:r>
            <w:r w:rsidR="00877F79" w:rsidRPr="00524FE2">
              <w:rPr>
                <w:rFonts w:ascii="Times New Roman" w:hAnsi="Times New Roman"/>
              </w:rPr>
              <w:t>.</w:t>
            </w:r>
          </w:p>
        </w:tc>
        <w:tc>
          <w:tcPr>
            <w:tcW w:w="3865" w:type="dxa"/>
            <w:shd w:val="clear" w:color="auto" w:fill="auto"/>
          </w:tcPr>
          <w:p w:rsidR="00FE7DE5" w:rsidRDefault="00FE7DE5" w:rsidP="00FE7DE5">
            <w:pPr>
              <w:spacing w:after="0" w:line="240" w:lineRule="auto"/>
              <w:ind w:left="126" w:right="114"/>
              <w:rPr>
                <w:rFonts w:ascii="Times New Roman" w:hAnsi="Times New Roman"/>
              </w:rPr>
            </w:pPr>
            <w:r>
              <w:rPr>
                <w:rFonts w:ascii="Times New Roman" w:hAnsi="Times New Roman"/>
              </w:rPr>
              <w:t xml:space="preserve">Контрольная точка </w:t>
            </w:r>
          </w:p>
          <w:p w:rsidR="00877F79" w:rsidRPr="00524FE2" w:rsidRDefault="00FE7DE5" w:rsidP="00FE7DE5">
            <w:pPr>
              <w:spacing w:after="0" w:line="240" w:lineRule="auto"/>
              <w:ind w:left="126" w:right="114"/>
              <w:rPr>
                <w:rFonts w:ascii="Times New Roman" w:hAnsi="Times New Roman"/>
              </w:rPr>
            </w:pPr>
            <w:r>
              <w:rPr>
                <w:rFonts w:ascii="Times New Roman" w:hAnsi="Times New Roman"/>
              </w:rPr>
              <w:t xml:space="preserve">Проведен дополнительный скрининг лиц 65 лет и старше, проживающих </w:t>
            </w:r>
            <w:r w:rsidR="00E55BD4">
              <w:rPr>
                <w:rFonts w:ascii="Times New Roman" w:hAnsi="Times New Roman"/>
              </w:rPr>
              <w:br/>
            </w:r>
            <w:r>
              <w:rPr>
                <w:rFonts w:ascii="Times New Roman" w:hAnsi="Times New Roman"/>
              </w:rPr>
              <w:t>в сельской местности</w:t>
            </w:r>
          </w:p>
        </w:tc>
        <w:tc>
          <w:tcPr>
            <w:tcW w:w="1311" w:type="dxa"/>
            <w:shd w:val="clear" w:color="auto" w:fill="auto"/>
          </w:tcPr>
          <w:p w:rsidR="00877F79" w:rsidRPr="00524FE2" w:rsidRDefault="00C9631B"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w:t>
            </w:r>
          </w:p>
        </w:tc>
        <w:tc>
          <w:tcPr>
            <w:tcW w:w="1313" w:type="dxa"/>
            <w:shd w:val="clear" w:color="auto" w:fill="auto"/>
          </w:tcPr>
          <w:p w:rsidR="00877F79" w:rsidRPr="00524FE2" w:rsidRDefault="00877F79" w:rsidP="00C9631B">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C9631B">
              <w:rPr>
                <w:rFonts w:ascii="Times New Roman" w:eastAsia="Arial Unicode MS" w:hAnsi="Times New Roman"/>
                <w:u w:color="000000"/>
              </w:rPr>
              <w:t>1</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BF499D" w:rsidP="00877F79">
            <w:pPr>
              <w:spacing w:after="0" w:line="240" w:lineRule="auto"/>
              <w:jc w:val="center"/>
              <w:rPr>
                <w:rFonts w:ascii="Times New Roman" w:hAnsi="Times New Roman"/>
              </w:rPr>
            </w:pPr>
            <w:r w:rsidRPr="00385CE8">
              <w:rPr>
                <w:rFonts w:ascii="Times New Roman" w:eastAsia="Arial Unicode MS" w:hAnsi="Times New Roman"/>
              </w:rPr>
              <w:t>Отчет в Минздрав России</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7D288E" w:rsidP="002862A9">
            <w:pPr>
              <w:spacing w:after="0" w:line="240" w:lineRule="auto"/>
              <w:jc w:val="center"/>
              <w:rPr>
                <w:rFonts w:ascii="Times New Roman" w:hAnsi="Times New Roman"/>
              </w:rPr>
            </w:pPr>
            <w:r>
              <w:rPr>
                <w:rFonts w:ascii="Times New Roman" w:hAnsi="Times New Roman"/>
              </w:rPr>
              <w:t>2.2</w:t>
            </w:r>
            <w:r w:rsidR="002862A9">
              <w:rPr>
                <w:rFonts w:ascii="Times New Roman" w:hAnsi="Times New Roman"/>
              </w:rPr>
              <w:t>3</w:t>
            </w:r>
            <w:r>
              <w:rPr>
                <w:rFonts w:ascii="Times New Roman" w:hAnsi="Times New Roman"/>
              </w:rPr>
              <w:t>.1.</w:t>
            </w:r>
          </w:p>
        </w:tc>
        <w:tc>
          <w:tcPr>
            <w:tcW w:w="3865" w:type="dxa"/>
            <w:shd w:val="clear" w:color="auto" w:fill="auto"/>
          </w:tcPr>
          <w:p w:rsidR="00FE7DE5" w:rsidRDefault="00FE7DE5" w:rsidP="00FE7DE5">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FE7DE5" w:rsidP="00FE7DE5">
            <w:pPr>
              <w:spacing w:after="0" w:line="240" w:lineRule="auto"/>
              <w:ind w:left="126" w:right="114"/>
              <w:rPr>
                <w:rFonts w:ascii="Times New Roman" w:hAnsi="Times New Roman"/>
              </w:rPr>
            </w:pPr>
            <w:r>
              <w:rPr>
                <w:rFonts w:ascii="Times New Roman" w:hAnsi="Times New Roman"/>
              </w:rPr>
              <w:t>Разработка и утверждение планов дополнительного скрининга лиц 65 лет и старше, проживающих в сельской местности</w:t>
            </w:r>
          </w:p>
        </w:tc>
        <w:tc>
          <w:tcPr>
            <w:tcW w:w="1311" w:type="dxa"/>
            <w:shd w:val="clear" w:color="auto" w:fill="auto"/>
          </w:tcPr>
          <w:p w:rsidR="00877F79" w:rsidRPr="00524FE2" w:rsidRDefault="00877F79" w:rsidP="00C9631B">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w:t>
            </w:r>
            <w:r w:rsidR="00C9631B">
              <w:rPr>
                <w:rFonts w:ascii="Times New Roman" w:eastAsia="Arial Unicode MS" w:hAnsi="Times New Roman"/>
                <w:u w:color="000000"/>
              </w:rPr>
              <w:t>10</w:t>
            </w:r>
            <w:r w:rsidRPr="00524FE2">
              <w:rPr>
                <w:rFonts w:ascii="Times New Roman" w:eastAsia="Arial Unicode MS" w:hAnsi="Times New Roman"/>
                <w:u w:color="000000"/>
              </w:rPr>
              <w:t>.202</w:t>
            </w:r>
            <w:r w:rsidR="00C9631B">
              <w:rPr>
                <w:rFonts w:ascii="Times New Roman" w:eastAsia="Arial Unicode MS" w:hAnsi="Times New Roman"/>
                <w:u w:color="000000"/>
              </w:rPr>
              <w:t>1</w:t>
            </w:r>
          </w:p>
        </w:tc>
        <w:tc>
          <w:tcPr>
            <w:tcW w:w="1313" w:type="dxa"/>
            <w:shd w:val="clear" w:color="auto" w:fill="auto"/>
          </w:tcPr>
          <w:p w:rsidR="00877F79" w:rsidRPr="00524FE2" w:rsidRDefault="00877F79" w:rsidP="00C9631B">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C9631B">
              <w:rPr>
                <w:rFonts w:ascii="Times New Roman" w:eastAsia="Arial Unicode MS" w:hAnsi="Times New Roman"/>
                <w:u w:color="000000"/>
              </w:rPr>
              <w:t>1</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A54685" w:rsidP="002862A9">
            <w:pPr>
              <w:spacing w:after="0" w:line="240" w:lineRule="auto"/>
              <w:jc w:val="center"/>
              <w:rPr>
                <w:rFonts w:ascii="Times New Roman" w:hAnsi="Times New Roman"/>
              </w:rPr>
            </w:pPr>
            <w:r>
              <w:rPr>
                <w:rFonts w:ascii="Times New Roman" w:hAnsi="Times New Roman"/>
              </w:rPr>
              <w:t>2.2</w:t>
            </w:r>
            <w:r w:rsidR="002862A9">
              <w:rPr>
                <w:rFonts w:ascii="Times New Roman" w:hAnsi="Times New Roman"/>
              </w:rPr>
              <w:t>3</w:t>
            </w:r>
            <w:r>
              <w:rPr>
                <w:rFonts w:ascii="Times New Roman" w:hAnsi="Times New Roman"/>
              </w:rPr>
              <w:t>.2</w:t>
            </w:r>
            <w:r w:rsidR="00877F79" w:rsidRPr="00524FE2">
              <w:rPr>
                <w:rFonts w:ascii="Times New Roman" w:hAnsi="Times New Roman"/>
              </w:rPr>
              <w:t>.</w:t>
            </w:r>
          </w:p>
        </w:tc>
        <w:tc>
          <w:tcPr>
            <w:tcW w:w="3865" w:type="dxa"/>
            <w:shd w:val="clear" w:color="auto" w:fill="auto"/>
          </w:tcPr>
          <w:p w:rsidR="00FE7DE5" w:rsidRDefault="00FE7DE5" w:rsidP="00FE7DE5">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FE7DE5" w:rsidP="00FE7DE5">
            <w:pPr>
              <w:spacing w:after="0" w:line="240" w:lineRule="auto"/>
              <w:ind w:left="126" w:right="114"/>
              <w:rPr>
                <w:rFonts w:ascii="Times New Roman" w:hAnsi="Times New Roman"/>
              </w:rPr>
            </w:pPr>
            <w:r>
              <w:rPr>
                <w:rFonts w:ascii="Times New Roman" w:hAnsi="Times New Roman"/>
              </w:rPr>
              <w:t>Проведение дополнительного скрининга лиц 65 лет и старше, проживающих в сельской местности</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01.01.2022</w:t>
            </w:r>
          </w:p>
        </w:tc>
        <w:tc>
          <w:tcPr>
            <w:tcW w:w="1313"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31.12.2022</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vAlign w:val="center"/>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A54685" w:rsidP="002862A9">
            <w:pPr>
              <w:spacing w:after="0" w:line="240" w:lineRule="auto"/>
              <w:jc w:val="center"/>
              <w:rPr>
                <w:rFonts w:ascii="Times New Roman" w:hAnsi="Times New Roman"/>
              </w:rPr>
            </w:pPr>
            <w:r>
              <w:rPr>
                <w:rFonts w:ascii="Times New Roman" w:hAnsi="Times New Roman"/>
              </w:rPr>
              <w:t>2.2</w:t>
            </w:r>
            <w:r w:rsidR="002862A9">
              <w:rPr>
                <w:rFonts w:ascii="Times New Roman" w:hAnsi="Times New Roman"/>
              </w:rPr>
              <w:t>3</w:t>
            </w:r>
            <w:r>
              <w:rPr>
                <w:rFonts w:ascii="Times New Roman" w:hAnsi="Times New Roman"/>
              </w:rPr>
              <w:t>.</w:t>
            </w:r>
          </w:p>
        </w:tc>
        <w:tc>
          <w:tcPr>
            <w:tcW w:w="3865" w:type="dxa"/>
            <w:shd w:val="clear" w:color="auto" w:fill="auto"/>
          </w:tcPr>
          <w:p w:rsidR="00FE7DE5" w:rsidRDefault="00FE7DE5" w:rsidP="00FE7DE5">
            <w:pPr>
              <w:spacing w:after="0" w:line="240" w:lineRule="auto"/>
              <w:ind w:left="126" w:right="114"/>
              <w:rPr>
                <w:rFonts w:ascii="Times New Roman" w:hAnsi="Times New Roman"/>
              </w:rPr>
            </w:pPr>
            <w:r>
              <w:rPr>
                <w:rFonts w:ascii="Times New Roman" w:hAnsi="Times New Roman"/>
              </w:rPr>
              <w:t xml:space="preserve">Контрольная точка </w:t>
            </w:r>
          </w:p>
          <w:p w:rsidR="00877F79" w:rsidRPr="00524FE2" w:rsidRDefault="00FE7DE5" w:rsidP="00FE7DE5">
            <w:pPr>
              <w:spacing w:after="0" w:line="240" w:lineRule="auto"/>
              <w:ind w:left="126" w:right="114"/>
              <w:rPr>
                <w:rFonts w:ascii="Times New Roman" w:hAnsi="Times New Roman"/>
              </w:rPr>
            </w:pPr>
            <w:r>
              <w:rPr>
                <w:rFonts w:ascii="Times New Roman" w:hAnsi="Times New Roman"/>
              </w:rPr>
              <w:t>Проведен дополнительный скрининг лиц 65 лет и старше, проживающих в сельской местности</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01.01.2022</w:t>
            </w:r>
          </w:p>
        </w:tc>
        <w:tc>
          <w:tcPr>
            <w:tcW w:w="1313"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31.12.2022</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BF499D" w:rsidP="00877F79">
            <w:pPr>
              <w:spacing w:after="0" w:line="240" w:lineRule="auto"/>
              <w:jc w:val="center"/>
              <w:rPr>
                <w:rFonts w:ascii="Times New Roman" w:hAnsi="Times New Roman"/>
              </w:rPr>
            </w:pPr>
            <w:r w:rsidRPr="00385CE8">
              <w:rPr>
                <w:rFonts w:ascii="Times New Roman" w:eastAsia="Arial Unicode MS" w:hAnsi="Times New Roman"/>
              </w:rPr>
              <w:t>Отчет в Минздрав России</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A54685" w:rsidP="002862A9">
            <w:pPr>
              <w:spacing w:after="0" w:line="240" w:lineRule="auto"/>
              <w:jc w:val="center"/>
              <w:rPr>
                <w:rFonts w:ascii="Times New Roman" w:hAnsi="Times New Roman"/>
              </w:rPr>
            </w:pPr>
            <w:r>
              <w:rPr>
                <w:rFonts w:ascii="Times New Roman" w:hAnsi="Times New Roman"/>
              </w:rPr>
              <w:t>2.2</w:t>
            </w:r>
            <w:r w:rsidR="002862A9">
              <w:rPr>
                <w:rFonts w:ascii="Times New Roman" w:hAnsi="Times New Roman"/>
              </w:rPr>
              <w:t>4</w:t>
            </w:r>
            <w:r>
              <w:rPr>
                <w:rFonts w:ascii="Times New Roman" w:hAnsi="Times New Roman"/>
              </w:rPr>
              <w:t>.1</w:t>
            </w:r>
          </w:p>
        </w:tc>
        <w:tc>
          <w:tcPr>
            <w:tcW w:w="3865" w:type="dxa"/>
            <w:shd w:val="clear" w:color="auto" w:fill="auto"/>
          </w:tcPr>
          <w:p w:rsidR="00FE7DE5" w:rsidRDefault="00FE7DE5" w:rsidP="00FE7DE5">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FE7DE5" w:rsidP="00FE7DE5">
            <w:pPr>
              <w:spacing w:after="0" w:line="240" w:lineRule="auto"/>
              <w:ind w:left="126" w:right="114"/>
              <w:rPr>
                <w:rFonts w:ascii="Times New Roman" w:hAnsi="Times New Roman"/>
              </w:rPr>
            </w:pPr>
            <w:r>
              <w:rPr>
                <w:rFonts w:ascii="Times New Roman" w:hAnsi="Times New Roman"/>
              </w:rPr>
              <w:t xml:space="preserve">Разработка и утверждение планов дополнительного скрининга лиц </w:t>
            </w:r>
            <w:r w:rsidR="00E55BD4">
              <w:rPr>
                <w:rFonts w:ascii="Times New Roman" w:hAnsi="Times New Roman"/>
              </w:rPr>
              <w:br/>
            </w:r>
            <w:r>
              <w:rPr>
                <w:rFonts w:ascii="Times New Roman" w:hAnsi="Times New Roman"/>
              </w:rPr>
              <w:t xml:space="preserve">65 лет и старше, проживающих </w:t>
            </w:r>
            <w:r w:rsidR="00F64615">
              <w:rPr>
                <w:rFonts w:ascii="Times New Roman" w:hAnsi="Times New Roman"/>
              </w:rPr>
              <w:br/>
            </w:r>
            <w:r>
              <w:rPr>
                <w:rFonts w:ascii="Times New Roman" w:hAnsi="Times New Roman"/>
              </w:rPr>
              <w:t>в сельской местности</w:t>
            </w:r>
          </w:p>
        </w:tc>
        <w:tc>
          <w:tcPr>
            <w:tcW w:w="1311" w:type="dxa"/>
            <w:shd w:val="clear" w:color="auto" w:fill="auto"/>
          </w:tcPr>
          <w:p w:rsidR="00877F79" w:rsidRPr="00524FE2" w:rsidRDefault="00877F79" w:rsidP="00C9631B">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w:t>
            </w:r>
            <w:r w:rsidR="00C9631B">
              <w:rPr>
                <w:rFonts w:ascii="Times New Roman" w:eastAsia="Arial Unicode MS" w:hAnsi="Times New Roman"/>
                <w:u w:color="000000"/>
              </w:rPr>
              <w:t>10</w:t>
            </w:r>
            <w:r w:rsidRPr="00524FE2">
              <w:rPr>
                <w:rFonts w:ascii="Times New Roman" w:eastAsia="Arial Unicode MS" w:hAnsi="Times New Roman"/>
                <w:u w:color="000000"/>
              </w:rPr>
              <w:t>.2022</w:t>
            </w:r>
          </w:p>
        </w:tc>
        <w:tc>
          <w:tcPr>
            <w:tcW w:w="1313"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31.12.2022</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A54685" w:rsidP="002862A9">
            <w:pPr>
              <w:spacing w:after="0" w:line="240" w:lineRule="auto"/>
              <w:jc w:val="center"/>
              <w:rPr>
                <w:rFonts w:ascii="Times New Roman" w:hAnsi="Times New Roman"/>
              </w:rPr>
            </w:pPr>
            <w:r>
              <w:rPr>
                <w:rFonts w:ascii="Times New Roman" w:hAnsi="Times New Roman"/>
              </w:rPr>
              <w:t>2.2</w:t>
            </w:r>
            <w:r w:rsidR="002862A9">
              <w:rPr>
                <w:rFonts w:ascii="Times New Roman" w:hAnsi="Times New Roman"/>
              </w:rPr>
              <w:t>4</w:t>
            </w:r>
            <w:r>
              <w:rPr>
                <w:rFonts w:ascii="Times New Roman" w:hAnsi="Times New Roman"/>
              </w:rPr>
              <w:t>.2.</w:t>
            </w:r>
          </w:p>
        </w:tc>
        <w:tc>
          <w:tcPr>
            <w:tcW w:w="3865" w:type="dxa"/>
            <w:shd w:val="clear" w:color="auto" w:fill="auto"/>
          </w:tcPr>
          <w:p w:rsidR="00FE7DE5" w:rsidRDefault="00FE7DE5" w:rsidP="00FE7DE5">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FE7DE5" w:rsidP="00FE7DE5">
            <w:pPr>
              <w:spacing w:after="0" w:line="240" w:lineRule="auto"/>
              <w:ind w:left="126" w:right="114"/>
              <w:rPr>
                <w:rFonts w:ascii="Times New Roman" w:hAnsi="Times New Roman"/>
              </w:rPr>
            </w:pPr>
            <w:r>
              <w:rPr>
                <w:rFonts w:ascii="Times New Roman" w:hAnsi="Times New Roman"/>
              </w:rPr>
              <w:t>Проведение дополнительного скрининга лиц 65 лет и старше, проживающих в сельской местности</w:t>
            </w:r>
          </w:p>
        </w:tc>
        <w:tc>
          <w:tcPr>
            <w:tcW w:w="1311" w:type="dxa"/>
            <w:shd w:val="clear" w:color="auto" w:fill="auto"/>
          </w:tcPr>
          <w:p w:rsidR="00877F79" w:rsidRPr="00524FE2" w:rsidRDefault="00877F79" w:rsidP="00C9631B">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01.01.202</w:t>
            </w:r>
            <w:r w:rsidR="00C9631B">
              <w:rPr>
                <w:rFonts w:ascii="Times New Roman" w:eastAsia="Arial Unicode MS" w:hAnsi="Times New Roman"/>
                <w:u w:color="000000"/>
              </w:rPr>
              <w:t>3</w:t>
            </w:r>
          </w:p>
        </w:tc>
        <w:tc>
          <w:tcPr>
            <w:tcW w:w="1313" w:type="dxa"/>
            <w:shd w:val="clear" w:color="auto" w:fill="auto"/>
          </w:tcPr>
          <w:p w:rsidR="00877F79" w:rsidRPr="00524FE2" w:rsidRDefault="00877F79" w:rsidP="00C9631B">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C9631B">
              <w:rPr>
                <w:rFonts w:ascii="Times New Roman" w:eastAsia="Arial Unicode MS" w:hAnsi="Times New Roman"/>
                <w:u w:color="000000"/>
              </w:rPr>
              <w:t>3</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lastRenderedPageBreak/>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lastRenderedPageBreak/>
              <w:t>Руководитель проекта</w:t>
            </w:r>
          </w:p>
        </w:tc>
      </w:tr>
      <w:tr w:rsidR="00877F79" w:rsidRPr="00524FE2" w:rsidTr="002A5E0A">
        <w:tc>
          <w:tcPr>
            <w:tcW w:w="850" w:type="dxa"/>
            <w:shd w:val="clear" w:color="auto" w:fill="auto"/>
          </w:tcPr>
          <w:p w:rsidR="00877F79" w:rsidRPr="00524FE2" w:rsidRDefault="00A54685" w:rsidP="002862A9">
            <w:pPr>
              <w:spacing w:after="0" w:line="240" w:lineRule="auto"/>
              <w:jc w:val="center"/>
              <w:rPr>
                <w:rFonts w:ascii="Times New Roman" w:hAnsi="Times New Roman"/>
              </w:rPr>
            </w:pPr>
            <w:r>
              <w:rPr>
                <w:rFonts w:ascii="Times New Roman" w:hAnsi="Times New Roman"/>
              </w:rPr>
              <w:t>2.2</w:t>
            </w:r>
            <w:r w:rsidR="002862A9">
              <w:rPr>
                <w:rFonts w:ascii="Times New Roman" w:hAnsi="Times New Roman"/>
              </w:rPr>
              <w:t>4</w:t>
            </w:r>
            <w:r>
              <w:rPr>
                <w:rFonts w:ascii="Times New Roman" w:hAnsi="Times New Roman"/>
              </w:rPr>
              <w:t>.</w:t>
            </w:r>
          </w:p>
        </w:tc>
        <w:tc>
          <w:tcPr>
            <w:tcW w:w="3865" w:type="dxa"/>
            <w:shd w:val="clear" w:color="auto" w:fill="auto"/>
          </w:tcPr>
          <w:p w:rsidR="00FE7DE5" w:rsidRDefault="00FE7DE5" w:rsidP="00FE7DE5">
            <w:pPr>
              <w:spacing w:after="0" w:line="240" w:lineRule="auto"/>
              <w:ind w:left="126" w:right="114"/>
              <w:rPr>
                <w:rFonts w:ascii="Times New Roman" w:hAnsi="Times New Roman"/>
              </w:rPr>
            </w:pPr>
            <w:r>
              <w:rPr>
                <w:rFonts w:ascii="Times New Roman" w:hAnsi="Times New Roman"/>
              </w:rPr>
              <w:t xml:space="preserve">Контрольная точка </w:t>
            </w:r>
          </w:p>
          <w:p w:rsidR="00877F79" w:rsidRPr="00524FE2" w:rsidRDefault="00FE7DE5" w:rsidP="00FE7DE5">
            <w:pPr>
              <w:spacing w:after="0" w:line="240" w:lineRule="auto"/>
              <w:ind w:left="126" w:right="114"/>
              <w:rPr>
                <w:rFonts w:ascii="Times New Roman" w:hAnsi="Times New Roman"/>
              </w:rPr>
            </w:pPr>
            <w:r>
              <w:rPr>
                <w:rFonts w:ascii="Times New Roman" w:hAnsi="Times New Roman"/>
              </w:rPr>
              <w:t xml:space="preserve">Проведен дополнительный скрининг лиц 65 лет и старше, проживающих </w:t>
            </w:r>
            <w:r w:rsidR="00F64615">
              <w:rPr>
                <w:rFonts w:ascii="Times New Roman" w:hAnsi="Times New Roman"/>
              </w:rPr>
              <w:br/>
            </w:r>
            <w:r>
              <w:rPr>
                <w:rFonts w:ascii="Times New Roman" w:hAnsi="Times New Roman"/>
              </w:rPr>
              <w:t>в сельской местности</w:t>
            </w:r>
          </w:p>
        </w:tc>
        <w:tc>
          <w:tcPr>
            <w:tcW w:w="1311" w:type="dxa"/>
            <w:shd w:val="clear" w:color="auto" w:fill="auto"/>
          </w:tcPr>
          <w:p w:rsidR="00877F79" w:rsidRPr="00524FE2" w:rsidRDefault="00C9631B"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w:t>
            </w:r>
          </w:p>
        </w:tc>
        <w:tc>
          <w:tcPr>
            <w:tcW w:w="1313" w:type="dxa"/>
            <w:shd w:val="clear" w:color="auto" w:fill="auto"/>
          </w:tcPr>
          <w:p w:rsidR="00877F79" w:rsidRPr="00524FE2" w:rsidRDefault="00877F79" w:rsidP="00C9631B">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C9631B">
              <w:rPr>
                <w:rFonts w:ascii="Times New Roman" w:eastAsia="Arial Unicode MS" w:hAnsi="Times New Roman"/>
                <w:u w:color="000000"/>
              </w:rPr>
              <w:t>3</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BF499D" w:rsidP="00877F79">
            <w:pPr>
              <w:spacing w:after="0" w:line="240" w:lineRule="auto"/>
              <w:jc w:val="center"/>
              <w:rPr>
                <w:rFonts w:ascii="Times New Roman" w:hAnsi="Times New Roman"/>
              </w:rPr>
            </w:pPr>
            <w:r w:rsidRPr="00385CE8">
              <w:rPr>
                <w:rFonts w:ascii="Times New Roman" w:eastAsia="Arial Unicode MS" w:hAnsi="Times New Roman"/>
              </w:rPr>
              <w:t>Отчет в Минздрав России</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A54685" w:rsidP="002862A9">
            <w:pPr>
              <w:spacing w:after="0" w:line="240" w:lineRule="auto"/>
              <w:jc w:val="center"/>
              <w:rPr>
                <w:rFonts w:ascii="Times New Roman" w:hAnsi="Times New Roman"/>
              </w:rPr>
            </w:pPr>
            <w:r>
              <w:rPr>
                <w:rFonts w:ascii="Times New Roman" w:hAnsi="Times New Roman"/>
              </w:rPr>
              <w:t>2.2</w:t>
            </w:r>
            <w:r w:rsidR="002862A9">
              <w:rPr>
                <w:rFonts w:ascii="Times New Roman" w:hAnsi="Times New Roman"/>
              </w:rPr>
              <w:t>5</w:t>
            </w:r>
            <w:r>
              <w:rPr>
                <w:rFonts w:ascii="Times New Roman" w:hAnsi="Times New Roman"/>
              </w:rPr>
              <w:t>.1</w:t>
            </w:r>
            <w:r w:rsidR="00877F79" w:rsidRPr="00524FE2">
              <w:rPr>
                <w:rFonts w:ascii="Times New Roman" w:hAnsi="Times New Roman"/>
              </w:rPr>
              <w:t>.</w:t>
            </w:r>
          </w:p>
        </w:tc>
        <w:tc>
          <w:tcPr>
            <w:tcW w:w="3865" w:type="dxa"/>
            <w:shd w:val="clear" w:color="auto" w:fill="auto"/>
          </w:tcPr>
          <w:p w:rsidR="00FE7DE5" w:rsidRDefault="00FE7DE5" w:rsidP="00FE7DE5">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FE7DE5" w:rsidP="00FE7DE5">
            <w:pPr>
              <w:spacing w:after="0" w:line="240" w:lineRule="auto"/>
              <w:ind w:left="126" w:right="114"/>
              <w:rPr>
                <w:rFonts w:ascii="Times New Roman" w:hAnsi="Times New Roman"/>
              </w:rPr>
            </w:pPr>
            <w:r>
              <w:rPr>
                <w:rFonts w:ascii="Times New Roman" w:hAnsi="Times New Roman"/>
              </w:rPr>
              <w:t xml:space="preserve">Разработка и утверждение планов дополнительного скрининга лиц 65 лет и старше, проживающих </w:t>
            </w:r>
            <w:r w:rsidR="00F64615">
              <w:rPr>
                <w:rFonts w:ascii="Times New Roman" w:hAnsi="Times New Roman"/>
              </w:rPr>
              <w:br/>
            </w:r>
            <w:r>
              <w:rPr>
                <w:rFonts w:ascii="Times New Roman" w:hAnsi="Times New Roman"/>
              </w:rPr>
              <w:t>в сельской местности</w:t>
            </w:r>
          </w:p>
        </w:tc>
        <w:tc>
          <w:tcPr>
            <w:tcW w:w="1311" w:type="dxa"/>
            <w:shd w:val="clear" w:color="auto" w:fill="auto"/>
          </w:tcPr>
          <w:p w:rsidR="00877F79" w:rsidRPr="00524FE2" w:rsidRDefault="00877F79" w:rsidP="00C9631B">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w:t>
            </w:r>
            <w:r w:rsidR="00C9631B">
              <w:rPr>
                <w:rFonts w:ascii="Times New Roman" w:eastAsia="Arial Unicode MS" w:hAnsi="Times New Roman"/>
                <w:u w:color="000000"/>
              </w:rPr>
              <w:t>10</w:t>
            </w:r>
            <w:r w:rsidRPr="00524FE2">
              <w:rPr>
                <w:rFonts w:ascii="Times New Roman" w:eastAsia="Arial Unicode MS" w:hAnsi="Times New Roman"/>
                <w:u w:color="000000"/>
              </w:rPr>
              <w:t>.202</w:t>
            </w:r>
            <w:r w:rsidR="00C9631B">
              <w:rPr>
                <w:rFonts w:ascii="Times New Roman" w:eastAsia="Arial Unicode MS" w:hAnsi="Times New Roman"/>
                <w:u w:color="000000"/>
              </w:rPr>
              <w:t>3</w:t>
            </w:r>
          </w:p>
        </w:tc>
        <w:tc>
          <w:tcPr>
            <w:tcW w:w="1313" w:type="dxa"/>
            <w:shd w:val="clear" w:color="auto" w:fill="auto"/>
          </w:tcPr>
          <w:p w:rsidR="00877F79" w:rsidRPr="00524FE2" w:rsidRDefault="00877F79" w:rsidP="00C9631B">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C9631B">
              <w:rPr>
                <w:rFonts w:ascii="Times New Roman" w:eastAsia="Arial Unicode MS" w:hAnsi="Times New Roman"/>
                <w:u w:color="000000"/>
              </w:rPr>
              <w:t>3</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bCs/>
                <w:u w:color="000000"/>
              </w:rPr>
              <w:t>Издание распоряжения Департамента здравоохранения, труда и социальной защиты населения Ненецкого автономного округа</w:t>
            </w: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A54685" w:rsidP="002862A9">
            <w:pPr>
              <w:spacing w:after="0" w:line="240" w:lineRule="auto"/>
              <w:jc w:val="center"/>
              <w:rPr>
                <w:rFonts w:ascii="Times New Roman" w:hAnsi="Times New Roman"/>
              </w:rPr>
            </w:pPr>
            <w:r>
              <w:rPr>
                <w:rFonts w:ascii="Times New Roman" w:hAnsi="Times New Roman"/>
              </w:rPr>
              <w:t>2.2</w:t>
            </w:r>
            <w:r w:rsidR="002862A9">
              <w:rPr>
                <w:rFonts w:ascii="Times New Roman" w:hAnsi="Times New Roman"/>
              </w:rPr>
              <w:t>5</w:t>
            </w:r>
            <w:r>
              <w:rPr>
                <w:rFonts w:ascii="Times New Roman" w:hAnsi="Times New Roman"/>
              </w:rPr>
              <w:t>.2.</w:t>
            </w:r>
          </w:p>
        </w:tc>
        <w:tc>
          <w:tcPr>
            <w:tcW w:w="3865" w:type="dxa"/>
            <w:shd w:val="clear" w:color="auto" w:fill="auto"/>
          </w:tcPr>
          <w:p w:rsidR="00FE7DE5" w:rsidRDefault="00FE7DE5" w:rsidP="00FE7DE5">
            <w:pPr>
              <w:spacing w:after="0" w:line="240" w:lineRule="auto"/>
              <w:ind w:left="126" w:right="114"/>
              <w:rPr>
                <w:rFonts w:ascii="Times New Roman" w:hAnsi="Times New Roman"/>
              </w:rPr>
            </w:pPr>
            <w:r>
              <w:rPr>
                <w:rFonts w:ascii="Times New Roman" w:hAnsi="Times New Roman"/>
              </w:rPr>
              <w:t>Мероприятие:</w:t>
            </w:r>
          </w:p>
          <w:p w:rsidR="00877F79" w:rsidRPr="00524FE2" w:rsidRDefault="00FE7DE5" w:rsidP="00FE7DE5">
            <w:pPr>
              <w:spacing w:after="0" w:line="240" w:lineRule="auto"/>
              <w:ind w:left="126" w:right="114"/>
              <w:rPr>
                <w:rFonts w:ascii="Times New Roman" w:hAnsi="Times New Roman"/>
              </w:rPr>
            </w:pPr>
            <w:r>
              <w:rPr>
                <w:rFonts w:ascii="Times New Roman" w:hAnsi="Times New Roman"/>
              </w:rPr>
              <w:t>Проведение дополнительного скрининга лиц 65 лет и старше, проживающих в сельской местности</w:t>
            </w:r>
          </w:p>
        </w:tc>
        <w:tc>
          <w:tcPr>
            <w:tcW w:w="1311" w:type="dxa"/>
            <w:shd w:val="clear" w:color="auto" w:fill="auto"/>
          </w:tcPr>
          <w:p w:rsidR="00877F79" w:rsidRPr="00524FE2" w:rsidRDefault="00C9631B"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01.01.2024</w:t>
            </w:r>
          </w:p>
        </w:tc>
        <w:tc>
          <w:tcPr>
            <w:tcW w:w="1313" w:type="dxa"/>
            <w:shd w:val="clear" w:color="auto" w:fill="auto"/>
          </w:tcPr>
          <w:p w:rsidR="00877F79" w:rsidRPr="00524FE2" w:rsidRDefault="00877F79" w:rsidP="00C9631B">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C9631B">
              <w:rPr>
                <w:rFonts w:ascii="Times New Roman" w:eastAsia="Arial Unicode MS" w:hAnsi="Times New Roman"/>
                <w:u w:color="000000"/>
              </w:rPr>
              <w:t>4</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tcPr>
          <w:p w:rsidR="00877F79" w:rsidRPr="00524FE2" w:rsidRDefault="00957656" w:rsidP="00877F79">
            <w:pPr>
              <w:spacing w:after="0" w:line="240" w:lineRule="auto"/>
              <w:jc w:val="center"/>
              <w:rPr>
                <w:rFonts w:ascii="Times New Roman" w:hAnsi="Times New Roman"/>
              </w:rPr>
            </w:pPr>
            <w:r>
              <w:rPr>
                <w:rFonts w:ascii="Times New Roman" w:eastAsia="Arial Unicode MS" w:hAnsi="Times New Roman"/>
              </w:rPr>
              <w:t xml:space="preserve">Отчет руководителя </w:t>
            </w:r>
            <w:r w:rsidRPr="002A111D">
              <w:rPr>
                <w:rFonts w:ascii="Times New Roman" w:eastAsia="Arial Unicode MS" w:hAnsi="Times New Roman"/>
              </w:rPr>
              <w:t>медицинск</w:t>
            </w:r>
            <w:r>
              <w:rPr>
                <w:rFonts w:ascii="Times New Roman" w:eastAsia="Arial Unicode MS" w:hAnsi="Times New Roman"/>
              </w:rPr>
              <w:t>ой</w:t>
            </w:r>
            <w:r w:rsidRPr="002A111D">
              <w:rPr>
                <w:rFonts w:ascii="Times New Roman" w:eastAsia="Arial Unicode MS" w:hAnsi="Times New Roman"/>
              </w:rPr>
              <w:t xml:space="preserve"> организаци</w:t>
            </w:r>
            <w:r>
              <w:rPr>
                <w:rFonts w:ascii="Times New Roman" w:eastAsia="Arial Unicode MS" w:hAnsi="Times New Roman"/>
              </w:rPr>
              <w:t>и, подведомственной</w:t>
            </w:r>
            <w:r w:rsidRPr="002A111D">
              <w:rPr>
                <w:rFonts w:ascii="Times New Roman" w:eastAsia="Arial Unicode MS" w:hAnsi="Times New Roman"/>
              </w:rPr>
              <w:t xml:space="preserve"> </w:t>
            </w:r>
            <w:r>
              <w:rPr>
                <w:rFonts w:ascii="Times New Roman" w:eastAsia="Arial Unicode MS" w:hAnsi="Times New Roman"/>
              </w:rPr>
              <w:t>Департаменту здравоохранения, труда и социальной защиты населения Ненецкого автономного округа</w:t>
            </w:r>
          </w:p>
        </w:tc>
        <w:tc>
          <w:tcPr>
            <w:tcW w:w="1541" w:type="dxa"/>
            <w:shd w:val="clear" w:color="auto" w:fill="auto"/>
          </w:tcPr>
          <w:p w:rsidR="00877F79" w:rsidRPr="00DC3103" w:rsidRDefault="00DC3103" w:rsidP="00877F79">
            <w:pPr>
              <w:spacing w:after="0" w:line="240" w:lineRule="auto"/>
              <w:rPr>
                <w:rStyle w:val="afd"/>
                <w:rFonts w:ascii="Times New Roman" w:eastAsia="Arial Unicode MS" w:hAnsi="Times New Roman" w:cs="Times New Roman"/>
                <w:i w:val="0"/>
              </w:rPr>
            </w:pPr>
            <w:r w:rsidRPr="00DC3103">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A54685" w:rsidP="002862A9">
            <w:pPr>
              <w:spacing w:after="0" w:line="240" w:lineRule="auto"/>
              <w:jc w:val="center"/>
              <w:rPr>
                <w:rFonts w:ascii="Times New Roman" w:hAnsi="Times New Roman"/>
              </w:rPr>
            </w:pPr>
            <w:r>
              <w:rPr>
                <w:rFonts w:ascii="Times New Roman" w:hAnsi="Times New Roman"/>
              </w:rPr>
              <w:t>2.2</w:t>
            </w:r>
            <w:r w:rsidR="002862A9">
              <w:rPr>
                <w:rFonts w:ascii="Times New Roman" w:hAnsi="Times New Roman"/>
              </w:rPr>
              <w:t>5</w:t>
            </w:r>
            <w:r>
              <w:rPr>
                <w:rFonts w:ascii="Times New Roman" w:hAnsi="Times New Roman"/>
              </w:rPr>
              <w:t>.</w:t>
            </w:r>
          </w:p>
        </w:tc>
        <w:tc>
          <w:tcPr>
            <w:tcW w:w="3865" w:type="dxa"/>
            <w:shd w:val="clear" w:color="auto" w:fill="auto"/>
          </w:tcPr>
          <w:p w:rsidR="00FE7DE5" w:rsidRDefault="00FE7DE5" w:rsidP="00FE7DE5">
            <w:pPr>
              <w:spacing w:after="0" w:line="240" w:lineRule="auto"/>
              <w:ind w:left="126" w:right="114"/>
              <w:rPr>
                <w:rFonts w:ascii="Times New Roman" w:hAnsi="Times New Roman"/>
              </w:rPr>
            </w:pPr>
            <w:r>
              <w:rPr>
                <w:rFonts w:ascii="Times New Roman" w:hAnsi="Times New Roman"/>
              </w:rPr>
              <w:t xml:space="preserve">Контрольная точка </w:t>
            </w:r>
          </w:p>
          <w:p w:rsidR="00877F79" w:rsidRPr="00524FE2" w:rsidRDefault="00FE7DE5" w:rsidP="00FE7DE5">
            <w:pPr>
              <w:spacing w:after="0" w:line="240" w:lineRule="auto"/>
              <w:ind w:left="126" w:right="114"/>
              <w:rPr>
                <w:rFonts w:ascii="Times New Roman" w:hAnsi="Times New Roman"/>
              </w:rPr>
            </w:pPr>
            <w:r>
              <w:rPr>
                <w:rFonts w:ascii="Times New Roman" w:hAnsi="Times New Roman"/>
              </w:rPr>
              <w:t xml:space="preserve">Проведен дополнительный скрининг лиц 65 лет и старше, проживающих </w:t>
            </w:r>
            <w:r w:rsidR="00FD2396">
              <w:rPr>
                <w:rFonts w:ascii="Times New Roman" w:hAnsi="Times New Roman"/>
              </w:rPr>
              <w:br/>
            </w:r>
            <w:r>
              <w:rPr>
                <w:rFonts w:ascii="Times New Roman" w:hAnsi="Times New Roman"/>
              </w:rPr>
              <w:t>в сельской местности</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w:t>
            </w:r>
          </w:p>
        </w:tc>
        <w:tc>
          <w:tcPr>
            <w:tcW w:w="1313" w:type="dxa"/>
            <w:shd w:val="clear" w:color="auto" w:fill="auto"/>
          </w:tcPr>
          <w:p w:rsidR="00877F79" w:rsidRPr="00524FE2" w:rsidRDefault="00C9631B"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31.12.2024</w:t>
            </w:r>
          </w:p>
        </w:tc>
        <w:tc>
          <w:tcPr>
            <w:tcW w:w="2882" w:type="dxa"/>
            <w:shd w:val="clear" w:color="auto" w:fill="auto"/>
          </w:tcPr>
          <w:p w:rsidR="001629FE" w:rsidRDefault="001629FE" w:rsidP="001629FE">
            <w:pPr>
              <w:spacing w:after="0" w:line="240" w:lineRule="auto"/>
              <w:jc w:val="center"/>
              <w:rPr>
                <w:rFonts w:ascii="Times New Roman" w:hAnsi="Times New Roman"/>
              </w:rPr>
            </w:pPr>
            <w:r>
              <w:rPr>
                <w:rFonts w:ascii="Times New Roman" w:hAnsi="Times New Roman"/>
              </w:rPr>
              <w:t>Левина Е.С.</w:t>
            </w:r>
          </w:p>
          <w:p w:rsidR="001629FE" w:rsidRDefault="001629FE" w:rsidP="001629FE">
            <w:pPr>
              <w:spacing w:after="0" w:line="240" w:lineRule="auto"/>
              <w:jc w:val="center"/>
              <w:rPr>
                <w:rFonts w:ascii="Times New Roman" w:hAnsi="Times New Roman"/>
              </w:rPr>
            </w:pPr>
            <w:proofErr w:type="spellStart"/>
            <w:r>
              <w:rPr>
                <w:rFonts w:ascii="Times New Roman" w:hAnsi="Times New Roman"/>
              </w:rPr>
              <w:t>Козенков</w:t>
            </w:r>
            <w:proofErr w:type="spellEnd"/>
            <w:r>
              <w:rPr>
                <w:rFonts w:ascii="Times New Roman" w:hAnsi="Times New Roman"/>
              </w:rPr>
              <w:t xml:space="preserve"> Д.С.</w:t>
            </w:r>
          </w:p>
          <w:p w:rsidR="00877F79" w:rsidRPr="00524FE2" w:rsidRDefault="001629FE" w:rsidP="001629FE">
            <w:pPr>
              <w:spacing w:after="0" w:line="240" w:lineRule="auto"/>
              <w:jc w:val="center"/>
              <w:rPr>
                <w:rFonts w:ascii="Times New Roman" w:hAnsi="Times New Roman"/>
              </w:rPr>
            </w:pPr>
            <w:proofErr w:type="spellStart"/>
            <w:r>
              <w:rPr>
                <w:rFonts w:ascii="Times New Roman" w:hAnsi="Times New Roman"/>
              </w:rPr>
              <w:t>Микова</w:t>
            </w:r>
            <w:proofErr w:type="spellEnd"/>
            <w:r>
              <w:rPr>
                <w:rFonts w:ascii="Times New Roman" w:hAnsi="Times New Roman"/>
              </w:rPr>
              <w:t xml:space="preserve"> Н.Г</w:t>
            </w:r>
          </w:p>
        </w:tc>
        <w:tc>
          <w:tcPr>
            <w:tcW w:w="2536" w:type="dxa"/>
            <w:shd w:val="clear" w:color="auto" w:fill="auto"/>
            <w:vAlign w:val="center"/>
          </w:tcPr>
          <w:p w:rsidR="00877F79" w:rsidRPr="00524FE2" w:rsidRDefault="00BF499D" w:rsidP="00877F79">
            <w:pPr>
              <w:spacing w:after="0" w:line="240" w:lineRule="auto"/>
              <w:jc w:val="center"/>
              <w:rPr>
                <w:rFonts w:ascii="Times New Roman" w:hAnsi="Times New Roman"/>
              </w:rPr>
            </w:pPr>
            <w:r w:rsidRPr="00385CE8">
              <w:rPr>
                <w:rFonts w:ascii="Times New Roman" w:eastAsia="Arial Unicode MS" w:hAnsi="Times New Roman"/>
              </w:rPr>
              <w:t>Отчет в Минздрав России</w:t>
            </w:r>
          </w:p>
        </w:tc>
        <w:tc>
          <w:tcPr>
            <w:tcW w:w="1541" w:type="dxa"/>
            <w:shd w:val="clear" w:color="auto" w:fill="auto"/>
          </w:tcPr>
          <w:p w:rsidR="00877F79" w:rsidRPr="00DE5E91" w:rsidRDefault="00DE5E91" w:rsidP="00FD2396">
            <w:pPr>
              <w:rPr>
                <w:rFonts w:ascii="Times New Roman" w:hAnsi="Times New Roman" w:cs="Times New Roman"/>
              </w:rPr>
            </w:pPr>
            <w:r w:rsidRPr="00DE5E91">
              <w:rPr>
                <w:rFonts w:ascii="Times New Roman" w:hAnsi="Times New Roman" w:cs="Times New Roman"/>
              </w:rPr>
              <w:t>Региональный проектный офис</w:t>
            </w:r>
          </w:p>
        </w:tc>
      </w:tr>
      <w:tr w:rsidR="00877F79" w:rsidRPr="00524FE2" w:rsidTr="002A5E0A">
        <w:tc>
          <w:tcPr>
            <w:tcW w:w="850" w:type="dxa"/>
            <w:shd w:val="clear" w:color="auto" w:fill="auto"/>
          </w:tcPr>
          <w:p w:rsidR="00877F79" w:rsidRPr="00524FE2" w:rsidRDefault="00321103" w:rsidP="00877F79">
            <w:pPr>
              <w:spacing w:after="0" w:line="240" w:lineRule="auto"/>
              <w:jc w:val="center"/>
              <w:rPr>
                <w:rFonts w:ascii="Times New Roman" w:hAnsi="Times New Roman"/>
              </w:rPr>
            </w:pPr>
            <w:r>
              <w:rPr>
                <w:rFonts w:ascii="Times New Roman" w:hAnsi="Times New Roman"/>
              </w:rPr>
              <w:t>3.</w:t>
            </w:r>
          </w:p>
        </w:tc>
        <w:tc>
          <w:tcPr>
            <w:tcW w:w="3865" w:type="dxa"/>
            <w:shd w:val="clear" w:color="auto" w:fill="auto"/>
          </w:tcPr>
          <w:p w:rsidR="00877F79" w:rsidRPr="00321103" w:rsidRDefault="00321103" w:rsidP="00877F79">
            <w:pPr>
              <w:spacing w:after="0" w:line="240" w:lineRule="auto"/>
              <w:ind w:left="126" w:right="114"/>
              <w:rPr>
                <w:rFonts w:ascii="Times New Roman" w:hAnsi="Times New Roman"/>
              </w:rPr>
            </w:pPr>
            <w:r w:rsidRPr="00321103">
              <w:rPr>
                <w:rFonts w:ascii="Times New Roman" w:hAnsi="Times New Roman"/>
              </w:rPr>
              <w:t>Результат:</w:t>
            </w:r>
          </w:p>
          <w:p w:rsidR="00321103" w:rsidRPr="00321103" w:rsidRDefault="00321103" w:rsidP="00877F79">
            <w:pPr>
              <w:spacing w:after="0" w:line="240" w:lineRule="auto"/>
              <w:ind w:left="126" w:right="114"/>
              <w:rPr>
                <w:rFonts w:ascii="Times New Roman" w:hAnsi="Times New Roman"/>
              </w:rPr>
            </w:pPr>
            <w:r w:rsidRPr="00321103">
              <w:rPr>
                <w:rFonts w:ascii="Times New Roman" w:hAnsi="Times New Roman" w:cs="Times New Roman"/>
              </w:rPr>
              <w:t xml:space="preserve">Создание системы долговременного ухода за гражданами пожилого возраста и инвалидами, как составной части мероприятий, </w:t>
            </w:r>
            <w:r w:rsidRPr="00321103">
              <w:rPr>
                <w:rFonts w:ascii="Times New Roman" w:hAnsi="Times New Roman" w:cs="Times New Roman"/>
              </w:rPr>
              <w:lastRenderedPageBreak/>
              <w:t>направленных на развитие и поддержание функциональных способностей граждан старшего поколения, включающей сбалансированные социальное обслуживание и медицинскую помощь на дому, в полустационарной и стационарной форме с привлечением патронажной службы и сиделок, а также поддержку семейного ухода</w:t>
            </w:r>
          </w:p>
        </w:tc>
        <w:tc>
          <w:tcPr>
            <w:tcW w:w="1311" w:type="dxa"/>
            <w:shd w:val="clear" w:color="auto" w:fill="auto"/>
          </w:tcPr>
          <w:p w:rsidR="00877F79" w:rsidRPr="00524FE2" w:rsidRDefault="00877F79" w:rsidP="00321103">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lastRenderedPageBreak/>
              <w:t>01.01.</w:t>
            </w:r>
            <w:r w:rsidR="0009139D">
              <w:rPr>
                <w:rFonts w:ascii="Times New Roman" w:eastAsia="Arial Unicode MS" w:hAnsi="Times New Roman"/>
                <w:u w:color="000000"/>
              </w:rPr>
              <w:t>20</w:t>
            </w:r>
            <w:r w:rsidR="00321103">
              <w:rPr>
                <w:rFonts w:ascii="Times New Roman" w:eastAsia="Arial Unicode MS" w:hAnsi="Times New Roman"/>
                <w:u w:color="000000"/>
              </w:rPr>
              <w:t>19</w:t>
            </w:r>
          </w:p>
        </w:tc>
        <w:tc>
          <w:tcPr>
            <w:tcW w:w="1313" w:type="dxa"/>
            <w:shd w:val="clear" w:color="auto" w:fill="auto"/>
          </w:tcPr>
          <w:p w:rsidR="00877F79" w:rsidRPr="00524FE2" w:rsidRDefault="00877F79" w:rsidP="00321103">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321103">
              <w:rPr>
                <w:rFonts w:ascii="Times New Roman" w:eastAsia="Arial Unicode MS" w:hAnsi="Times New Roman"/>
                <w:u w:color="000000"/>
              </w:rPr>
              <w:t>4</w:t>
            </w:r>
          </w:p>
        </w:tc>
        <w:tc>
          <w:tcPr>
            <w:tcW w:w="2882"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t>Свиридов С.А.</w:t>
            </w:r>
          </w:p>
        </w:tc>
        <w:tc>
          <w:tcPr>
            <w:tcW w:w="2536" w:type="dxa"/>
            <w:shd w:val="clear" w:color="auto" w:fill="auto"/>
          </w:tcPr>
          <w:p w:rsidR="00877F79" w:rsidRPr="00524FE2" w:rsidRDefault="00877F79" w:rsidP="00877F79">
            <w:pPr>
              <w:spacing w:after="0" w:line="240" w:lineRule="auto"/>
              <w:jc w:val="center"/>
              <w:rPr>
                <w:rFonts w:ascii="Times New Roman" w:hAnsi="Times New Roman"/>
              </w:rPr>
            </w:pPr>
          </w:p>
        </w:tc>
        <w:tc>
          <w:tcPr>
            <w:tcW w:w="1541" w:type="dxa"/>
            <w:shd w:val="clear" w:color="auto" w:fill="auto"/>
          </w:tcPr>
          <w:p w:rsidR="00877F79" w:rsidRPr="00524FE2" w:rsidRDefault="006F7BC6" w:rsidP="00877F79">
            <w:pPr>
              <w:spacing w:after="0" w:line="240" w:lineRule="auto"/>
              <w:rPr>
                <w:rStyle w:val="afd"/>
                <w:rFonts w:eastAsia="Arial Unicode MS"/>
                <w:i w:val="0"/>
              </w:rPr>
            </w:pPr>
            <w:r w:rsidRPr="00DE5E91">
              <w:rPr>
                <w:rFonts w:ascii="Times New Roman" w:hAnsi="Times New Roman" w:cs="Times New Roman"/>
              </w:rPr>
              <w:t>Региональный проектный офис</w:t>
            </w:r>
          </w:p>
        </w:tc>
      </w:tr>
      <w:tr w:rsidR="00877F79" w:rsidRPr="00524FE2" w:rsidTr="002A5E0A">
        <w:tc>
          <w:tcPr>
            <w:tcW w:w="850"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t>3.11.</w:t>
            </w:r>
          </w:p>
        </w:tc>
        <w:tc>
          <w:tcPr>
            <w:tcW w:w="3865" w:type="dxa"/>
            <w:shd w:val="clear" w:color="auto" w:fill="auto"/>
          </w:tcPr>
          <w:p w:rsidR="00721FD7" w:rsidRDefault="00721FD7" w:rsidP="002A1D3E">
            <w:pPr>
              <w:spacing w:after="0" w:line="240" w:lineRule="auto"/>
              <w:jc w:val="both"/>
              <w:rPr>
                <w:rFonts w:ascii="Times New Roman" w:hAnsi="Times New Roman" w:cs="Times New Roman"/>
              </w:rPr>
            </w:pPr>
            <w:r>
              <w:rPr>
                <w:rFonts w:ascii="Times New Roman" w:hAnsi="Times New Roman" w:cs="Times New Roman"/>
              </w:rPr>
              <w:t>Мероприятие:</w:t>
            </w:r>
          </w:p>
          <w:p w:rsidR="00660EF4" w:rsidRPr="00FF5AAD" w:rsidRDefault="00721FD7" w:rsidP="002A1D3E">
            <w:pPr>
              <w:spacing w:after="0" w:line="240" w:lineRule="auto"/>
              <w:jc w:val="both"/>
              <w:rPr>
                <w:rFonts w:ascii="Times New Roman" w:hAnsi="Times New Roman" w:cs="Times New Roman"/>
              </w:rPr>
            </w:pPr>
            <w:r>
              <w:rPr>
                <w:rFonts w:ascii="Times New Roman" w:hAnsi="Times New Roman" w:cs="Times New Roman"/>
              </w:rPr>
              <w:t>Разработка и у</w:t>
            </w:r>
            <w:r w:rsidR="00660EF4" w:rsidRPr="00FF5AAD">
              <w:rPr>
                <w:rFonts w:ascii="Times New Roman" w:hAnsi="Times New Roman" w:cs="Times New Roman"/>
              </w:rPr>
              <w:t xml:space="preserve">тверждение регионального плана мероприятий («дорожная карта») по реализации пилотного проекта по созданию системы долговременного ухода за гражданами пожилого возраста и инвалидами в регионе, включающей мероприятия раздела </w:t>
            </w:r>
            <w:r w:rsidR="00660EF4" w:rsidRPr="00FF5AAD">
              <w:rPr>
                <w:rFonts w:ascii="Times New Roman" w:hAnsi="Times New Roman" w:cs="Times New Roman"/>
                <w:lang w:val="en-US"/>
              </w:rPr>
              <w:t>I</w:t>
            </w:r>
            <w:r w:rsidR="00660EF4" w:rsidRPr="00FF5AAD">
              <w:rPr>
                <w:rFonts w:ascii="Times New Roman" w:hAnsi="Times New Roman" w:cs="Times New Roman"/>
              </w:rPr>
              <w:t xml:space="preserve"> Комплекса мер по созданию системы долговременного ухода за гражданами пожилого возраста и инвалидами, включ</w:t>
            </w:r>
            <w:r w:rsidR="002A1D3E">
              <w:rPr>
                <w:rFonts w:ascii="Times New Roman" w:hAnsi="Times New Roman" w:cs="Times New Roman"/>
              </w:rPr>
              <w:t xml:space="preserve">ающей </w:t>
            </w:r>
            <w:r w:rsidR="00660EF4" w:rsidRPr="00FF5AAD">
              <w:rPr>
                <w:rFonts w:ascii="Times New Roman" w:hAnsi="Times New Roman" w:cs="Times New Roman"/>
              </w:rPr>
              <w:t>сбалансированные социальное обслуживание и медицинскую помощь на дому, в полустационарной и стационарной форме с привлечением патронажной службы и сиделок, а также поддержку семейного ухода, который утвержден Правительством Российской Федерации (от 14 декабря 2017 г. №ОГ-П12-8359), в том числе:</w:t>
            </w:r>
          </w:p>
          <w:p w:rsidR="00660EF4" w:rsidRPr="00FF5AAD" w:rsidRDefault="00660EF4" w:rsidP="002A1D3E">
            <w:pPr>
              <w:spacing w:line="240" w:lineRule="auto"/>
              <w:jc w:val="both"/>
              <w:rPr>
                <w:rFonts w:ascii="Times New Roman" w:hAnsi="Times New Roman" w:cs="Times New Roman"/>
              </w:rPr>
            </w:pPr>
            <w:r w:rsidRPr="00FF5AAD">
              <w:rPr>
                <w:rFonts w:ascii="Times New Roman" w:hAnsi="Times New Roman" w:cs="Times New Roman"/>
              </w:rPr>
              <w:lastRenderedPageBreak/>
              <w:t>- определение механизмов совершенствования критериев оценки обстоятельств, ухудшающих условия жизнедеятельности граждан;</w:t>
            </w:r>
          </w:p>
          <w:p w:rsidR="00660EF4" w:rsidRPr="00FF5AAD" w:rsidRDefault="00660EF4" w:rsidP="002A1D3E">
            <w:pPr>
              <w:spacing w:line="240" w:lineRule="auto"/>
              <w:jc w:val="both"/>
              <w:rPr>
                <w:rFonts w:ascii="Times New Roman" w:hAnsi="Times New Roman" w:cs="Times New Roman"/>
              </w:rPr>
            </w:pPr>
            <w:r w:rsidRPr="00FF5AAD">
              <w:rPr>
                <w:rFonts w:ascii="Times New Roman" w:hAnsi="Times New Roman" w:cs="Times New Roman"/>
              </w:rPr>
              <w:t>- определение информационной системы, на базе которой будет осуществляться интеграция и (или) синхронизация информационных систем, содержащих сведения в сфере социального обслуживания, социальной защиты, охраны здоровья граждан;</w:t>
            </w:r>
          </w:p>
          <w:p w:rsidR="00660EF4" w:rsidRPr="00FF5AAD" w:rsidRDefault="00660EF4" w:rsidP="002A1D3E">
            <w:pPr>
              <w:spacing w:line="240" w:lineRule="auto"/>
              <w:jc w:val="both"/>
              <w:rPr>
                <w:rFonts w:ascii="Times New Roman" w:hAnsi="Times New Roman" w:cs="Times New Roman"/>
              </w:rPr>
            </w:pPr>
            <w:r w:rsidRPr="00FF5AAD">
              <w:rPr>
                <w:rFonts w:ascii="Times New Roman" w:hAnsi="Times New Roman" w:cs="Times New Roman"/>
              </w:rPr>
              <w:t>- оценка штатной численности и укомплектованности государственных организаций, оказывающих социальные и медицинские услуги;</w:t>
            </w:r>
          </w:p>
          <w:p w:rsidR="00C63A34" w:rsidRDefault="00660EF4" w:rsidP="002A1D3E">
            <w:pPr>
              <w:spacing w:line="240" w:lineRule="auto"/>
              <w:jc w:val="both"/>
              <w:rPr>
                <w:rFonts w:ascii="Times New Roman" w:hAnsi="Times New Roman" w:cs="Times New Roman"/>
              </w:rPr>
            </w:pPr>
            <w:r w:rsidRPr="00FF5AAD">
              <w:rPr>
                <w:rFonts w:ascii="Times New Roman" w:hAnsi="Times New Roman" w:cs="Times New Roman"/>
              </w:rPr>
              <w:t>- совершенствование профессионального образования и профессионального обучения, а также дополнительного профессионального образования работников организаций социального обслуживания и медицинских организаций;</w:t>
            </w:r>
          </w:p>
          <w:p w:rsidR="00877F79" w:rsidRPr="00321103" w:rsidRDefault="00C63A34" w:rsidP="002A1D3E">
            <w:pPr>
              <w:spacing w:line="240" w:lineRule="auto"/>
              <w:jc w:val="both"/>
              <w:rPr>
                <w:rFonts w:ascii="Times New Roman" w:hAnsi="Times New Roman"/>
              </w:rPr>
            </w:pPr>
            <w:r>
              <w:rPr>
                <w:rFonts w:ascii="Times New Roman" w:hAnsi="Times New Roman" w:cs="Times New Roman"/>
              </w:rPr>
              <w:t>-</w:t>
            </w:r>
            <w:r w:rsidR="00660EF4" w:rsidRPr="00FF5AAD">
              <w:rPr>
                <w:rFonts w:ascii="Times New Roman" w:hAnsi="Times New Roman" w:cs="Times New Roman"/>
              </w:rPr>
              <w:t> совершенствование определения объемов финансирования социальных и медицинских услуг, включая порядок формирования тарифов</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lastRenderedPageBreak/>
              <w:t>01.01.</w:t>
            </w:r>
            <w:r w:rsidR="0009139D">
              <w:rPr>
                <w:rFonts w:ascii="Times New Roman" w:eastAsia="Arial Unicode MS" w:hAnsi="Times New Roman"/>
                <w:u w:color="000000"/>
              </w:rPr>
              <w:t>20</w:t>
            </w:r>
            <w:r w:rsidRPr="00524FE2">
              <w:rPr>
                <w:rFonts w:ascii="Times New Roman" w:eastAsia="Arial Unicode MS" w:hAnsi="Times New Roman"/>
                <w:u w:color="000000"/>
              </w:rPr>
              <w:t>23</w:t>
            </w:r>
          </w:p>
        </w:tc>
        <w:tc>
          <w:tcPr>
            <w:tcW w:w="1313"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31.12.2023</w:t>
            </w:r>
          </w:p>
        </w:tc>
        <w:tc>
          <w:tcPr>
            <w:tcW w:w="2882"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t>Шевелев П.В.</w:t>
            </w:r>
          </w:p>
        </w:tc>
        <w:tc>
          <w:tcPr>
            <w:tcW w:w="2536" w:type="dxa"/>
            <w:shd w:val="clear" w:color="auto" w:fill="auto"/>
          </w:tcPr>
          <w:p w:rsidR="00877F79" w:rsidRPr="00524FE2" w:rsidRDefault="00877F79" w:rsidP="00877F79">
            <w:pPr>
              <w:spacing w:after="0" w:line="240" w:lineRule="auto"/>
              <w:jc w:val="center"/>
              <w:rPr>
                <w:rFonts w:ascii="Times New Roman" w:hAnsi="Times New Roman"/>
              </w:rPr>
            </w:pPr>
          </w:p>
        </w:tc>
        <w:tc>
          <w:tcPr>
            <w:tcW w:w="1541" w:type="dxa"/>
            <w:shd w:val="clear" w:color="auto" w:fill="auto"/>
          </w:tcPr>
          <w:p w:rsidR="00877F79" w:rsidRPr="006F7BC6" w:rsidRDefault="006F7BC6" w:rsidP="00877F79">
            <w:pPr>
              <w:spacing w:after="0" w:line="240" w:lineRule="auto"/>
              <w:rPr>
                <w:rStyle w:val="afd"/>
                <w:rFonts w:ascii="Times New Roman" w:eastAsia="Arial Unicode MS" w:hAnsi="Times New Roman" w:cs="Times New Roman"/>
                <w:i w:val="0"/>
              </w:rPr>
            </w:pPr>
            <w:r w:rsidRPr="006F7BC6">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t>3.1.</w:t>
            </w:r>
          </w:p>
        </w:tc>
        <w:tc>
          <w:tcPr>
            <w:tcW w:w="3865" w:type="dxa"/>
            <w:shd w:val="clear" w:color="auto" w:fill="auto"/>
          </w:tcPr>
          <w:p w:rsidR="00721FD7" w:rsidRDefault="00721FD7" w:rsidP="002A1D3E">
            <w:pPr>
              <w:spacing w:after="0" w:line="240" w:lineRule="auto"/>
              <w:ind w:left="126" w:right="114"/>
              <w:rPr>
                <w:rFonts w:ascii="Times New Roman" w:hAnsi="Times New Roman" w:cs="Times New Roman"/>
              </w:rPr>
            </w:pPr>
            <w:r>
              <w:rPr>
                <w:rFonts w:ascii="Times New Roman" w:hAnsi="Times New Roman" w:cs="Times New Roman"/>
              </w:rPr>
              <w:t>Контрольная</w:t>
            </w:r>
            <w:r w:rsidR="008060FB">
              <w:rPr>
                <w:rFonts w:ascii="Times New Roman" w:hAnsi="Times New Roman" w:cs="Times New Roman"/>
              </w:rPr>
              <w:t xml:space="preserve"> </w:t>
            </w:r>
            <w:r>
              <w:rPr>
                <w:rFonts w:ascii="Times New Roman" w:hAnsi="Times New Roman" w:cs="Times New Roman"/>
              </w:rPr>
              <w:t>точка:</w:t>
            </w:r>
          </w:p>
          <w:p w:rsidR="00877F79" w:rsidRPr="00524FE2" w:rsidRDefault="00721FD7" w:rsidP="002A1D3E">
            <w:pPr>
              <w:spacing w:after="0" w:line="240" w:lineRule="auto"/>
              <w:ind w:left="126" w:right="114"/>
              <w:rPr>
                <w:rFonts w:ascii="Times New Roman" w:hAnsi="Times New Roman"/>
              </w:rPr>
            </w:pPr>
            <w:r>
              <w:rPr>
                <w:rFonts w:ascii="Times New Roman" w:hAnsi="Times New Roman" w:cs="Times New Roman"/>
              </w:rPr>
              <w:t>У</w:t>
            </w:r>
            <w:r w:rsidRPr="00FF5AAD">
              <w:rPr>
                <w:rFonts w:ascii="Times New Roman" w:hAnsi="Times New Roman" w:cs="Times New Roman"/>
              </w:rPr>
              <w:t>твержден</w:t>
            </w:r>
            <w:r>
              <w:rPr>
                <w:rFonts w:ascii="Times New Roman" w:hAnsi="Times New Roman" w:cs="Times New Roman"/>
              </w:rPr>
              <w:t xml:space="preserve"> </w:t>
            </w:r>
            <w:r w:rsidRPr="00FF5AAD">
              <w:rPr>
                <w:rFonts w:ascii="Times New Roman" w:hAnsi="Times New Roman" w:cs="Times New Roman"/>
              </w:rPr>
              <w:t>региональн</w:t>
            </w:r>
            <w:r>
              <w:rPr>
                <w:rFonts w:ascii="Times New Roman" w:hAnsi="Times New Roman" w:cs="Times New Roman"/>
              </w:rPr>
              <w:t xml:space="preserve">ый план </w:t>
            </w:r>
            <w:r w:rsidRPr="00FF5AAD">
              <w:rPr>
                <w:rFonts w:ascii="Times New Roman" w:hAnsi="Times New Roman" w:cs="Times New Roman"/>
              </w:rPr>
              <w:t xml:space="preserve">мероприятий («дорожная карта») </w:t>
            </w:r>
            <w:r w:rsidR="00F64615">
              <w:rPr>
                <w:rFonts w:ascii="Times New Roman" w:hAnsi="Times New Roman" w:cs="Times New Roman"/>
              </w:rPr>
              <w:br/>
            </w:r>
            <w:r w:rsidRPr="00FF5AAD">
              <w:rPr>
                <w:rFonts w:ascii="Times New Roman" w:hAnsi="Times New Roman" w:cs="Times New Roman"/>
              </w:rPr>
              <w:t xml:space="preserve">по реализации пилотного проекта </w:t>
            </w:r>
            <w:r w:rsidR="00F64615">
              <w:rPr>
                <w:rFonts w:ascii="Times New Roman" w:hAnsi="Times New Roman" w:cs="Times New Roman"/>
              </w:rPr>
              <w:br/>
            </w:r>
            <w:r w:rsidRPr="00FF5AAD">
              <w:rPr>
                <w:rFonts w:ascii="Times New Roman" w:hAnsi="Times New Roman" w:cs="Times New Roman"/>
              </w:rPr>
              <w:lastRenderedPageBreak/>
              <w:t xml:space="preserve">по созданию системы долговременного ухода за гражданами пожилого возраста и инвалидами в регионе, включающей мероприятия раздела </w:t>
            </w:r>
            <w:r w:rsidRPr="00FF5AAD">
              <w:rPr>
                <w:rFonts w:ascii="Times New Roman" w:hAnsi="Times New Roman" w:cs="Times New Roman"/>
                <w:lang w:val="en-US"/>
              </w:rPr>
              <w:t>I</w:t>
            </w:r>
            <w:r w:rsidRPr="00FF5AAD">
              <w:rPr>
                <w:rFonts w:ascii="Times New Roman" w:hAnsi="Times New Roman" w:cs="Times New Roman"/>
              </w:rPr>
              <w:t xml:space="preserve"> Комплекса мер по созданию системы долговременного ухода </w:t>
            </w:r>
            <w:r w:rsidR="0009139D">
              <w:rPr>
                <w:rFonts w:ascii="Times New Roman" w:hAnsi="Times New Roman" w:cs="Times New Roman"/>
              </w:rPr>
              <w:br/>
            </w:r>
            <w:r w:rsidRPr="00FF5AAD">
              <w:rPr>
                <w:rFonts w:ascii="Times New Roman" w:hAnsi="Times New Roman" w:cs="Times New Roman"/>
              </w:rPr>
              <w:t xml:space="preserve">за гражданами пожилого возраста </w:t>
            </w:r>
            <w:r w:rsidR="00F64615">
              <w:rPr>
                <w:rFonts w:ascii="Times New Roman" w:hAnsi="Times New Roman" w:cs="Times New Roman"/>
              </w:rPr>
              <w:br/>
            </w:r>
            <w:r w:rsidRPr="00FF5AAD">
              <w:rPr>
                <w:rFonts w:ascii="Times New Roman" w:hAnsi="Times New Roman" w:cs="Times New Roman"/>
              </w:rPr>
              <w:t>и инвалидами</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lastRenderedPageBreak/>
              <w:t>01.01.</w:t>
            </w:r>
            <w:r w:rsidR="0009139D">
              <w:rPr>
                <w:rFonts w:ascii="Times New Roman" w:eastAsia="Arial Unicode MS" w:hAnsi="Times New Roman"/>
                <w:u w:color="000000"/>
              </w:rPr>
              <w:t>20</w:t>
            </w:r>
            <w:r w:rsidRPr="00524FE2">
              <w:rPr>
                <w:rFonts w:ascii="Times New Roman" w:eastAsia="Arial Unicode MS" w:hAnsi="Times New Roman"/>
                <w:u w:color="000000"/>
              </w:rPr>
              <w:t>23</w:t>
            </w:r>
          </w:p>
        </w:tc>
        <w:tc>
          <w:tcPr>
            <w:tcW w:w="1313"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31.12.2023</w:t>
            </w:r>
          </w:p>
        </w:tc>
        <w:tc>
          <w:tcPr>
            <w:tcW w:w="2882" w:type="dxa"/>
            <w:shd w:val="clear" w:color="auto" w:fill="auto"/>
          </w:tcPr>
          <w:p w:rsidR="00877F79" w:rsidRPr="00524FE2" w:rsidRDefault="00DC3103" w:rsidP="00877F79">
            <w:pPr>
              <w:spacing w:after="0" w:line="240" w:lineRule="auto"/>
              <w:jc w:val="center"/>
              <w:rPr>
                <w:rFonts w:ascii="Times New Roman" w:hAnsi="Times New Roman"/>
              </w:rPr>
            </w:pPr>
            <w:r>
              <w:rPr>
                <w:rFonts w:ascii="Times New Roman" w:hAnsi="Times New Roman"/>
              </w:rPr>
              <w:t>Шевелев П.В.</w:t>
            </w:r>
          </w:p>
        </w:tc>
        <w:tc>
          <w:tcPr>
            <w:tcW w:w="2536" w:type="dxa"/>
            <w:shd w:val="clear" w:color="auto" w:fill="auto"/>
          </w:tcPr>
          <w:p w:rsidR="00877F79" w:rsidRPr="00524FE2" w:rsidRDefault="00877F79" w:rsidP="00877F79">
            <w:pPr>
              <w:spacing w:after="0" w:line="240" w:lineRule="auto"/>
              <w:jc w:val="center"/>
              <w:rPr>
                <w:rFonts w:ascii="Times New Roman" w:hAnsi="Times New Roman"/>
              </w:rPr>
            </w:pP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6F7BC6">
              <w:rPr>
                <w:rStyle w:val="afd"/>
                <w:rFonts w:ascii="Times New Roman" w:eastAsia="Arial Unicode MS" w:hAnsi="Times New Roman" w:cs="Times New Roman"/>
                <w:i w:val="0"/>
              </w:rPr>
              <w:t>Руководитель проекта</w:t>
            </w:r>
          </w:p>
        </w:tc>
      </w:tr>
      <w:tr w:rsidR="008060FB" w:rsidRPr="00524FE2" w:rsidTr="002A5E0A">
        <w:tc>
          <w:tcPr>
            <w:tcW w:w="850" w:type="dxa"/>
            <w:shd w:val="clear" w:color="auto" w:fill="auto"/>
          </w:tcPr>
          <w:p w:rsidR="008060FB" w:rsidRPr="00524FE2" w:rsidRDefault="006F7BC6" w:rsidP="00877F79">
            <w:pPr>
              <w:spacing w:after="0" w:line="240" w:lineRule="auto"/>
              <w:jc w:val="center"/>
              <w:rPr>
                <w:rFonts w:ascii="Times New Roman" w:hAnsi="Times New Roman"/>
              </w:rPr>
            </w:pPr>
            <w:r>
              <w:rPr>
                <w:rFonts w:ascii="Times New Roman" w:hAnsi="Times New Roman"/>
              </w:rPr>
              <w:t>3.2.1.</w:t>
            </w:r>
          </w:p>
        </w:tc>
        <w:tc>
          <w:tcPr>
            <w:tcW w:w="3865" w:type="dxa"/>
            <w:shd w:val="clear" w:color="auto" w:fill="auto"/>
          </w:tcPr>
          <w:p w:rsidR="008060FB" w:rsidRDefault="008060FB" w:rsidP="008060FB">
            <w:pPr>
              <w:spacing w:after="0" w:line="240" w:lineRule="auto"/>
              <w:ind w:left="126" w:right="114"/>
              <w:rPr>
                <w:rFonts w:ascii="Times New Roman" w:hAnsi="Times New Roman" w:cs="Times New Roman"/>
              </w:rPr>
            </w:pPr>
            <w:r>
              <w:rPr>
                <w:rFonts w:ascii="Times New Roman" w:hAnsi="Times New Roman" w:cs="Times New Roman"/>
              </w:rPr>
              <w:t>Мероприятие:</w:t>
            </w:r>
          </w:p>
          <w:p w:rsidR="008060FB" w:rsidRDefault="008060FB" w:rsidP="008060FB">
            <w:pPr>
              <w:spacing w:after="0" w:line="240" w:lineRule="auto"/>
              <w:ind w:left="126" w:right="114"/>
              <w:rPr>
                <w:rFonts w:ascii="Times New Roman" w:hAnsi="Times New Roman" w:cs="Times New Roman"/>
              </w:rPr>
            </w:pPr>
            <w:r>
              <w:rPr>
                <w:rFonts w:ascii="Times New Roman" w:hAnsi="Times New Roman" w:cs="Times New Roman"/>
              </w:rPr>
              <w:t>Проведение а</w:t>
            </w:r>
            <w:r w:rsidRPr="00FF5AAD">
              <w:rPr>
                <w:rFonts w:ascii="Times New Roman" w:hAnsi="Times New Roman" w:cs="Times New Roman"/>
              </w:rPr>
              <w:t>нализ</w:t>
            </w:r>
            <w:r>
              <w:rPr>
                <w:rFonts w:ascii="Times New Roman" w:hAnsi="Times New Roman" w:cs="Times New Roman"/>
              </w:rPr>
              <w:t>а</w:t>
            </w:r>
            <w:r w:rsidRPr="00FF5AAD">
              <w:rPr>
                <w:rFonts w:ascii="Times New Roman" w:hAnsi="Times New Roman" w:cs="Times New Roman"/>
              </w:rPr>
              <w:t xml:space="preserve"> реализации межведомственного регионального плана мероприятий («дорожная карта») по созданию системы долговременного ухода в Ненецком автономном округе</w:t>
            </w:r>
          </w:p>
        </w:tc>
        <w:tc>
          <w:tcPr>
            <w:tcW w:w="1311" w:type="dxa"/>
            <w:shd w:val="clear" w:color="auto" w:fill="auto"/>
          </w:tcPr>
          <w:p w:rsidR="008060FB" w:rsidRPr="00524FE2" w:rsidRDefault="008060FB" w:rsidP="00877F79">
            <w:pPr>
              <w:spacing w:after="0" w:line="240" w:lineRule="auto"/>
              <w:jc w:val="center"/>
              <w:rPr>
                <w:rFonts w:ascii="Times New Roman" w:eastAsia="Arial Unicode MS" w:hAnsi="Times New Roman"/>
                <w:u w:color="000000"/>
              </w:rPr>
            </w:pPr>
          </w:p>
        </w:tc>
        <w:tc>
          <w:tcPr>
            <w:tcW w:w="1313" w:type="dxa"/>
            <w:shd w:val="clear" w:color="auto" w:fill="auto"/>
          </w:tcPr>
          <w:p w:rsidR="008060FB" w:rsidRPr="00524FE2" w:rsidRDefault="008060FB" w:rsidP="00877F79">
            <w:pPr>
              <w:spacing w:after="0" w:line="240" w:lineRule="auto"/>
              <w:jc w:val="center"/>
              <w:rPr>
                <w:rFonts w:ascii="Times New Roman" w:eastAsia="Arial Unicode MS" w:hAnsi="Times New Roman"/>
                <w:u w:color="000000"/>
              </w:rPr>
            </w:pPr>
          </w:p>
        </w:tc>
        <w:tc>
          <w:tcPr>
            <w:tcW w:w="2882" w:type="dxa"/>
            <w:shd w:val="clear" w:color="auto" w:fill="auto"/>
          </w:tcPr>
          <w:p w:rsidR="008060FB" w:rsidRPr="00524FE2" w:rsidRDefault="00DC3103" w:rsidP="00877F79">
            <w:pPr>
              <w:spacing w:after="0" w:line="240" w:lineRule="auto"/>
              <w:jc w:val="center"/>
              <w:rPr>
                <w:rFonts w:ascii="Times New Roman" w:hAnsi="Times New Roman"/>
              </w:rPr>
            </w:pPr>
            <w:r>
              <w:rPr>
                <w:rFonts w:ascii="Times New Roman" w:hAnsi="Times New Roman"/>
              </w:rPr>
              <w:t>Шевелев П.В.</w:t>
            </w:r>
          </w:p>
        </w:tc>
        <w:tc>
          <w:tcPr>
            <w:tcW w:w="2536" w:type="dxa"/>
            <w:shd w:val="clear" w:color="auto" w:fill="auto"/>
          </w:tcPr>
          <w:p w:rsidR="008060FB" w:rsidRPr="00524FE2" w:rsidRDefault="008060FB" w:rsidP="00877F79">
            <w:pPr>
              <w:spacing w:after="0" w:line="240" w:lineRule="auto"/>
              <w:jc w:val="center"/>
              <w:rPr>
                <w:rFonts w:ascii="Times New Roman" w:hAnsi="Times New Roman"/>
              </w:rPr>
            </w:pPr>
          </w:p>
        </w:tc>
        <w:tc>
          <w:tcPr>
            <w:tcW w:w="1541" w:type="dxa"/>
            <w:shd w:val="clear" w:color="auto" w:fill="auto"/>
          </w:tcPr>
          <w:p w:rsidR="008060FB" w:rsidRPr="00524FE2" w:rsidRDefault="00DC3103" w:rsidP="00877F79">
            <w:pPr>
              <w:spacing w:after="0" w:line="240" w:lineRule="auto"/>
              <w:rPr>
                <w:rStyle w:val="afd"/>
                <w:rFonts w:eastAsia="Arial Unicode MS"/>
                <w:i w:val="0"/>
              </w:rPr>
            </w:pPr>
            <w:r w:rsidRPr="006F7BC6">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t>3.2.2.</w:t>
            </w:r>
          </w:p>
        </w:tc>
        <w:tc>
          <w:tcPr>
            <w:tcW w:w="3865" w:type="dxa"/>
            <w:shd w:val="clear" w:color="auto" w:fill="auto"/>
          </w:tcPr>
          <w:p w:rsidR="008060FB" w:rsidRDefault="008060FB" w:rsidP="00877F79">
            <w:pPr>
              <w:spacing w:after="0" w:line="240" w:lineRule="auto"/>
              <w:ind w:left="126" w:right="114"/>
              <w:rPr>
                <w:rFonts w:ascii="Times New Roman" w:hAnsi="Times New Roman" w:cs="Times New Roman"/>
              </w:rPr>
            </w:pPr>
            <w:r>
              <w:rPr>
                <w:rFonts w:ascii="Times New Roman" w:hAnsi="Times New Roman" w:cs="Times New Roman"/>
              </w:rPr>
              <w:t>Мероприятие:</w:t>
            </w:r>
          </w:p>
          <w:p w:rsidR="00877F79" w:rsidRPr="00524FE2" w:rsidRDefault="008060FB" w:rsidP="008060FB">
            <w:pPr>
              <w:spacing w:after="0" w:line="240" w:lineRule="auto"/>
              <w:ind w:left="126" w:right="114"/>
              <w:rPr>
                <w:rFonts w:ascii="Times New Roman" w:hAnsi="Times New Roman"/>
                <w:color w:val="FF0000"/>
              </w:rPr>
            </w:pPr>
            <w:r>
              <w:rPr>
                <w:rFonts w:ascii="Times New Roman" w:hAnsi="Times New Roman" w:cs="Times New Roman"/>
              </w:rPr>
              <w:t>Проведение а</w:t>
            </w:r>
            <w:r w:rsidR="00721FD7" w:rsidRPr="00FF5AAD">
              <w:rPr>
                <w:rFonts w:ascii="Times New Roman" w:hAnsi="Times New Roman" w:cs="Times New Roman"/>
              </w:rPr>
              <w:t>нализ</w:t>
            </w:r>
            <w:r>
              <w:rPr>
                <w:rFonts w:ascii="Times New Roman" w:hAnsi="Times New Roman" w:cs="Times New Roman"/>
              </w:rPr>
              <w:t>а</w:t>
            </w:r>
            <w:r w:rsidR="00721FD7" w:rsidRPr="00FF5AAD">
              <w:rPr>
                <w:rFonts w:ascii="Times New Roman" w:hAnsi="Times New Roman" w:cs="Times New Roman"/>
              </w:rPr>
              <w:t xml:space="preserve"> результатов внедрения системы долговременного ухода в Ненецком автономном округе</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01.01.</w:t>
            </w:r>
            <w:r w:rsidR="0009139D">
              <w:rPr>
                <w:rFonts w:ascii="Times New Roman" w:eastAsia="Arial Unicode MS" w:hAnsi="Times New Roman"/>
                <w:u w:color="000000"/>
              </w:rPr>
              <w:t>20</w:t>
            </w:r>
            <w:r w:rsidRPr="00524FE2">
              <w:rPr>
                <w:rFonts w:ascii="Times New Roman" w:eastAsia="Arial Unicode MS" w:hAnsi="Times New Roman"/>
                <w:u w:color="000000"/>
              </w:rPr>
              <w:t>23</w:t>
            </w:r>
          </w:p>
        </w:tc>
        <w:tc>
          <w:tcPr>
            <w:tcW w:w="1313"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31.12.2023</w:t>
            </w:r>
          </w:p>
        </w:tc>
        <w:tc>
          <w:tcPr>
            <w:tcW w:w="2882" w:type="dxa"/>
            <w:shd w:val="clear" w:color="auto" w:fill="auto"/>
          </w:tcPr>
          <w:p w:rsidR="00877F79" w:rsidRPr="00524FE2" w:rsidRDefault="00DC3103" w:rsidP="00877F79">
            <w:pPr>
              <w:spacing w:after="0" w:line="240" w:lineRule="auto"/>
              <w:jc w:val="center"/>
              <w:rPr>
                <w:rFonts w:ascii="Times New Roman" w:hAnsi="Times New Roman"/>
              </w:rPr>
            </w:pPr>
            <w:r>
              <w:rPr>
                <w:rFonts w:ascii="Times New Roman" w:hAnsi="Times New Roman"/>
              </w:rPr>
              <w:t>Шевелев П.В.</w:t>
            </w:r>
          </w:p>
        </w:tc>
        <w:tc>
          <w:tcPr>
            <w:tcW w:w="2536" w:type="dxa"/>
            <w:shd w:val="clear" w:color="auto" w:fill="auto"/>
          </w:tcPr>
          <w:p w:rsidR="00877F79" w:rsidRPr="00524FE2" w:rsidRDefault="00877F79" w:rsidP="00877F79">
            <w:pPr>
              <w:spacing w:after="0" w:line="240" w:lineRule="auto"/>
              <w:jc w:val="center"/>
              <w:rPr>
                <w:rFonts w:ascii="Times New Roman" w:hAnsi="Times New Roman"/>
              </w:rPr>
            </w:pPr>
          </w:p>
        </w:tc>
        <w:tc>
          <w:tcPr>
            <w:tcW w:w="1541" w:type="dxa"/>
            <w:shd w:val="clear" w:color="auto" w:fill="auto"/>
          </w:tcPr>
          <w:p w:rsidR="00877F79" w:rsidRPr="00524FE2" w:rsidRDefault="00DC3103" w:rsidP="00877F79">
            <w:pPr>
              <w:spacing w:after="0" w:line="240" w:lineRule="auto"/>
              <w:rPr>
                <w:rStyle w:val="afd"/>
                <w:rFonts w:eastAsia="Arial Unicode MS"/>
                <w:i w:val="0"/>
              </w:rPr>
            </w:pPr>
            <w:r w:rsidRPr="006F7BC6">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t>3.2</w:t>
            </w:r>
          </w:p>
        </w:tc>
        <w:tc>
          <w:tcPr>
            <w:tcW w:w="3865" w:type="dxa"/>
            <w:shd w:val="clear" w:color="auto" w:fill="auto"/>
          </w:tcPr>
          <w:p w:rsidR="00877F79" w:rsidRDefault="008060FB" w:rsidP="00877F79">
            <w:pPr>
              <w:spacing w:after="0" w:line="240" w:lineRule="auto"/>
              <w:ind w:left="126" w:right="114"/>
              <w:rPr>
                <w:rFonts w:ascii="Times New Roman" w:hAnsi="Times New Roman"/>
              </w:rPr>
            </w:pPr>
            <w:r>
              <w:rPr>
                <w:rFonts w:ascii="Times New Roman" w:hAnsi="Times New Roman"/>
              </w:rPr>
              <w:t>Контрольная точка:</w:t>
            </w:r>
          </w:p>
          <w:p w:rsidR="008060FB" w:rsidRPr="00524FE2" w:rsidRDefault="008060FB" w:rsidP="00877F79">
            <w:pPr>
              <w:spacing w:after="0" w:line="240" w:lineRule="auto"/>
              <w:ind w:left="126" w:right="114"/>
              <w:rPr>
                <w:rFonts w:ascii="Times New Roman" w:hAnsi="Times New Roman"/>
              </w:rPr>
            </w:pPr>
            <w:r>
              <w:rPr>
                <w:rFonts w:ascii="Times New Roman" w:hAnsi="Times New Roman"/>
              </w:rPr>
              <w:t xml:space="preserve">Проведен </w:t>
            </w:r>
            <w:r>
              <w:rPr>
                <w:rFonts w:ascii="Times New Roman" w:hAnsi="Times New Roman" w:cs="Times New Roman"/>
              </w:rPr>
              <w:t>а</w:t>
            </w:r>
            <w:r w:rsidRPr="00FF5AAD">
              <w:rPr>
                <w:rFonts w:ascii="Times New Roman" w:hAnsi="Times New Roman" w:cs="Times New Roman"/>
              </w:rPr>
              <w:t>нализ результатов внедрения системы долговременного ухода в Ненецком автономном округе</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01.01.</w:t>
            </w:r>
            <w:r w:rsidR="0009139D">
              <w:rPr>
                <w:rFonts w:ascii="Times New Roman" w:eastAsia="Arial Unicode MS" w:hAnsi="Times New Roman"/>
                <w:u w:color="000000"/>
              </w:rPr>
              <w:t>20</w:t>
            </w:r>
            <w:r w:rsidRPr="00524FE2">
              <w:rPr>
                <w:rFonts w:ascii="Times New Roman" w:eastAsia="Arial Unicode MS" w:hAnsi="Times New Roman"/>
                <w:u w:color="000000"/>
              </w:rPr>
              <w:t>23</w:t>
            </w:r>
          </w:p>
        </w:tc>
        <w:tc>
          <w:tcPr>
            <w:tcW w:w="1313"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31.12.2023</w:t>
            </w:r>
          </w:p>
        </w:tc>
        <w:tc>
          <w:tcPr>
            <w:tcW w:w="2882" w:type="dxa"/>
            <w:shd w:val="clear" w:color="auto" w:fill="auto"/>
          </w:tcPr>
          <w:p w:rsidR="00877F79" w:rsidRPr="00524FE2" w:rsidRDefault="00DC3103" w:rsidP="00877F79">
            <w:pPr>
              <w:spacing w:after="0" w:line="240" w:lineRule="auto"/>
              <w:jc w:val="center"/>
              <w:rPr>
                <w:rFonts w:ascii="Times New Roman" w:hAnsi="Times New Roman"/>
              </w:rPr>
            </w:pPr>
            <w:r>
              <w:rPr>
                <w:rFonts w:ascii="Times New Roman" w:hAnsi="Times New Roman"/>
              </w:rPr>
              <w:t>Свиридов С.А.</w:t>
            </w:r>
          </w:p>
        </w:tc>
        <w:tc>
          <w:tcPr>
            <w:tcW w:w="2536" w:type="dxa"/>
            <w:shd w:val="clear" w:color="auto" w:fill="auto"/>
          </w:tcPr>
          <w:p w:rsidR="00877F79" w:rsidRPr="00524FE2" w:rsidRDefault="00877F79" w:rsidP="00877F79">
            <w:pPr>
              <w:spacing w:after="0" w:line="240" w:lineRule="auto"/>
              <w:jc w:val="center"/>
              <w:rPr>
                <w:rFonts w:ascii="Times New Roman" w:hAnsi="Times New Roman"/>
              </w:rPr>
            </w:pPr>
          </w:p>
        </w:tc>
        <w:tc>
          <w:tcPr>
            <w:tcW w:w="1541" w:type="dxa"/>
            <w:shd w:val="clear" w:color="auto" w:fill="auto"/>
          </w:tcPr>
          <w:p w:rsidR="00877F79" w:rsidRPr="00524FE2" w:rsidRDefault="00DC3103" w:rsidP="00877F79">
            <w:pPr>
              <w:spacing w:after="0" w:line="240" w:lineRule="auto"/>
              <w:rPr>
                <w:rStyle w:val="afd"/>
                <w:rFonts w:eastAsia="Arial Unicode MS"/>
                <w:i w:val="0"/>
              </w:rPr>
            </w:pPr>
            <w:r>
              <w:rPr>
                <w:rStyle w:val="afd"/>
                <w:rFonts w:ascii="Times New Roman" w:eastAsia="Arial Unicode MS" w:hAnsi="Times New Roman" w:cs="Times New Roman"/>
                <w:i w:val="0"/>
              </w:rPr>
              <w:t>Региональный проектный офис</w:t>
            </w:r>
          </w:p>
        </w:tc>
      </w:tr>
      <w:tr w:rsidR="00877F79" w:rsidRPr="00524FE2" w:rsidTr="002A5E0A">
        <w:tc>
          <w:tcPr>
            <w:tcW w:w="850"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t>4.</w:t>
            </w:r>
          </w:p>
        </w:tc>
        <w:tc>
          <w:tcPr>
            <w:tcW w:w="3865" w:type="dxa"/>
            <w:shd w:val="clear" w:color="auto" w:fill="auto"/>
          </w:tcPr>
          <w:p w:rsidR="008060FB" w:rsidRPr="00851CAE" w:rsidRDefault="008060FB" w:rsidP="00877F79">
            <w:pPr>
              <w:spacing w:after="0" w:line="240" w:lineRule="auto"/>
              <w:ind w:left="126" w:right="114"/>
              <w:rPr>
                <w:rFonts w:ascii="Times New Roman" w:eastAsia="Arial Unicode MS" w:hAnsi="Times New Roman" w:cs="Times New Roman"/>
                <w:bCs/>
                <w:u w:color="000000"/>
              </w:rPr>
            </w:pPr>
            <w:r w:rsidRPr="00851CAE">
              <w:rPr>
                <w:rFonts w:ascii="Times New Roman" w:eastAsia="Arial Unicode MS" w:hAnsi="Times New Roman" w:cs="Times New Roman"/>
                <w:bCs/>
                <w:u w:color="000000"/>
              </w:rPr>
              <w:t>Результат:</w:t>
            </w:r>
          </w:p>
          <w:p w:rsidR="00877F79" w:rsidRPr="00524FE2" w:rsidRDefault="008060FB" w:rsidP="008060FB">
            <w:pPr>
              <w:spacing w:after="0" w:line="240" w:lineRule="auto"/>
              <w:ind w:left="126" w:right="114"/>
              <w:rPr>
                <w:rFonts w:ascii="Times New Roman" w:hAnsi="Times New Roman"/>
              </w:rPr>
            </w:pPr>
            <w:r w:rsidRPr="00851CAE">
              <w:rPr>
                <w:rFonts w:ascii="Times New Roman" w:eastAsia="Arial Unicode MS" w:hAnsi="Times New Roman" w:cs="Times New Roman"/>
                <w:bCs/>
                <w:u w:color="000000"/>
              </w:rPr>
              <w:t>Приведение в Ненецком автономном округе организаций социального обслуживания в надлежащее состояние, а также ликвидации очередей в них</w:t>
            </w:r>
          </w:p>
        </w:tc>
        <w:tc>
          <w:tcPr>
            <w:tcW w:w="1311" w:type="dxa"/>
            <w:shd w:val="clear" w:color="auto" w:fill="auto"/>
          </w:tcPr>
          <w:p w:rsidR="00877F79" w:rsidRPr="00524FE2" w:rsidRDefault="0009139D"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0</w:t>
            </w:r>
            <w:r w:rsidR="00DC3103">
              <w:rPr>
                <w:rFonts w:ascii="Times New Roman" w:eastAsia="Arial Unicode MS" w:hAnsi="Times New Roman"/>
                <w:u w:color="000000"/>
              </w:rPr>
              <w:t>1.01.2019</w:t>
            </w:r>
            <w:r w:rsidR="00877F79" w:rsidRPr="00524FE2">
              <w:rPr>
                <w:rFonts w:ascii="Times New Roman" w:eastAsia="Arial Unicode MS" w:hAnsi="Times New Roman"/>
                <w:u w:color="000000"/>
              </w:rPr>
              <w:t>-</w:t>
            </w:r>
          </w:p>
        </w:tc>
        <w:tc>
          <w:tcPr>
            <w:tcW w:w="1313" w:type="dxa"/>
            <w:shd w:val="clear" w:color="auto" w:fill="auto"/>
          </w:tcPr>
          <w:p w:rsidR="00877F79" w:rsidRPr="00A26D85" w:rsidRDefault="00DC3103" w:rsidP="00877F79">
            <w:pPr>
              <w:spacing w:after="0" w:line="240" w:lineRule="auto"/>
              <w:jc w:val="center"/>
              <w:rPr>
                <w:rFonts w:ascii="Times New Roman" w:eastAsia="Arial Unicode MS" w:hAnsi="Times New Roman"/>
                <w:u w:color="000000"/>
              </w:rPr>
            </w:pPr>
            <w:r w:rsidRPr="00A26D85">
              <w:rPr>
                <w:rFonts w:ascii="Times New Roman" w:eastAsia="Arial Unicode MS" w:hAnsi="Times New Roman"/>
                <w:u w:color="000000"/>
              </w:rPr>
              <w:t>31.12.</w:t>
            </w:r>
            <w:r w:rsidR="00A26D85" w:rsidRPr="00A26D85">
              <w:rPr>
                <w:rFonts w:ascii="Times New Roman" w:eastAsia="Arial Unicode MS" w:hAnsi="Times New Roman"/>
                <w:u w:color="000000"/>
              </w:rPr>
              <w:t>202</w:t>
            </w:r>
            <w:r w:rsidRPr="00A26D85">
              <w:rPr>
                <w:rFonts w:ascii="Times New Roman" w:eastAsia="Arial Unicode MS" w:hAnsi="Times New Roman"/>
                <w:u w:color="000000"/>
              </w:rPr>
              <w:t>4</w:t>
            </w:r>
          </w:p>
        </w:tc>
        <w:tc>
          <w:tcPr>
            <w:tcW w:w="2882" w:type="dxa"/>
            <w:shd w:val="clear" w:color="auto" w:fill="auto"/>
          </w:tcPr>
          <w:p w:rsidR="00877F79" w:rsidRPr="00A26D85" w:rsidRDefault="00DC3103" w:rsidP="00877F79">
            <w:pPr>
              <w:spacing w:after="0" w:line="240" w:lineRule="auto"/>
              <w:jc w:val="center"/>
              <w:rPr>
                <w:rFonts w:ascii="Times New Roman" w:hAnsi="Times New Roman"/>
              </w:rPr>
            </w:pPr>
            <w:r w:rsidRPr="00A26D85">
              <w:rPr>
                <w:rFonts w:ascii="Times New Roman" w:hAnsi="Times New Roman"/>
              </w:rPr>
              <w:t>Свиридов С.А</w:t>
            </w:r>
            <w:bookmarkStart w:id="0" w:name="_GoBack"/>
            <w:bookmarkEnd w:id="0"/>
            <w:r w:rsidRPr="00A26D85">
              <w:rPr>
                <w:rFonts w:ascii="Times New Roman" w:hAnsi="Times New Roman"/>
              </w:rPr>
              <w:t>.</w:t>
            </w:r>
          </w:p>
        </w:tc>
        <w:tc>
          <w:tcPr>
            <w:tcW w:w="2536" w:type="dxa"/>
            <w:shd w:val="clear" w:color="auto" w:fill="auto"/>
          </w:tcPr>
          <w:p w:rsidR="00877F79" w:rsidRPr="00524FE2" w:rsidRDefault="00877F79" w:rsidP="00877F79">
            <w:pPr>
              <w:spacing w:after="0" w:line="240" w:lineRule="auto"/>
              <w:jc w:val="center"/>
              <w:rPr>
                <w:rFonts w:ascii="Times New Roman" w:hAnsi="Times New Roman"/>
              </w:rPr>
            </w:pPr>
          </w:p>
        </w:tc>
        <w:tc>
          <w:tcPr>
            <w:tcW w:w="1541" w:type="dxa"/>
            <w:shd w:val="clear" w:color="auto" w:fill="auto"/>
          </w:tcPr>
          <w:p w:rsidR="00877F79" w:rsidRPr="00524FE2" w:rsidRDefault="00DC3103" w:rsidP="00877F79">
            <w:pPr>
              <w:spacing w:after="0" w:line="240" w:lineRule="auto"/>
              <w:rPr>
                <w:rStyle w:val="afd"/>
                <w:rFonts w:eastAsia="Arial Unicode MS"/>
                <w:i w:val="0"/>
              </w:rPr>
            </w:pPr>
            <w:r>
              <w:rPr>
                <w:rStyle w:val="afd"/>
                <w:rFonts w:ascii="Times New Roman" w:eastAsia="Arial Unicode MS" w:hAnsi="Times New Roman" w:cs="Times New Roman"/>
                <w:i w:val="0"/>
              </w:rPr>
              <w:t>Региональный проектный офис</w:t>
            </w:r>
          </w:p>
        </w:tc>
      </w:tr>
      <w:tr w:rsidR="00877F79" w:rsidRPr="00524FE2" w:rsidTr="002A5E0A">
        <w:tc>
          <w:tcPr>
            <w:tcW w:w="850"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lastRenderedPageBreak/>
              <w:t>4.1.1.</w:t>
            </w:r>
          </w:p>
        </w:tc>
        <w:tc>
          <w:tcPr>
            <w:tcW w:w="3865" w:type="dxa"/>
            <w:shd w:val="clear" w:color="auto" w:fill="auto"/>
          </w:tcPr>
          <w:p w:rsidR="008060FB" w:rsidRDefault="008060FB" w:rsidP="00877F79">
            <w:pPr>
              <w:spacing w:after="0" w:line="240" w:lineRule="auto"/>
              <w:ind w:left="126" w:right="114"/>
              <w:rPr>
                <w:rFonts w:ascii="Times New Roman" w:hAnsi="Times New Roman" w:cs="Times New Roman"/>
              </w:rPr>
            </w:pPr>
            <w:r>
              <w:rPr>
                <w:rFonts w:ascii="Times New Roman" w:hAnsi="Times New Roman" w:cs="Times New Roman"/>
              </w:rPr>
              <w:t>Мероприятие:</w:t>
            </w:r>
          </w:p>
          <w:p w:rsidR="00877F79" w:rsidRPr="00524FE2" w:rsidRDefault="008060FB" w:rsidP="008060FB">
            <w:pPr>
              <w:spacing w:after="0" w:line="240" w:lineRule="auto"/>
              <w:ind w:left="126" w:right="114"/>
              <w:rPr>
                <w:rFonts w:ascii="Times New Roman" w:hAnsi="Times New Roman"/>
              </w:rPr>
            </w:pPr>
            <w:r>
              <w:rPr>
                <w:rFonts w:ascii="Times New Roman" w:hAnsi="Times New Roman" w:cs="Times New Roman"/>
              </w:rPr>
              <w:t>Разработка и у</w:t>
            </w:r>
            <w:r w:rsidRPr="00FF5AAD">
              <w:rPr>
                <w:rFonts w:ascii="Times New Roman" w:hAnsi="Times New Roman" w:cs="Times New Roman"/>
              </w:rPr>
              <w:t>тверждение технического задания по разработке проектно-сметной документации стационарных организаций социального обслуживания, отвечающей современным требованиям, и соответствующей критериям экономической эффективности проектной документации</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w:t>
            </w:r>
          </w:p>
        </w:tc>
        <w:tc>
          <w:tcPr>
            <w:tcW w:w="1313"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p>
        </w:tc>
        <w:tc>
          <w:tcPr>
            <w:tcW w:w="2882"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t>Шевелев П.В.</w:t>
            </w:r>
          </w:p>
        </w:tc>
        <w:tc>
          <w:tcPr>
            <w:tcW w:w="2536" w:type="dxa"/>
            <w:shd w:val="clear" w:color="auto" w:fill="auto"/>
            <w:vAlign w:val="center"/>
          </w:tcPr>
          <w:p w:rsidR="00877F79" w:rsidRPr="00524FE2" w:rsidRDefault="00877F79" w:rsidP="00877F79">
            <w:pPr>
              <w:spacing w:after="0" w:line="240" w:lineRule="auto"/>
              <w:jc w:val="center"/>
              <w:rPr>
                <w:rFonts w:ascii="Times New Roman" w:hAnsi="Times New Roman"/>
              </w:rPr>
            </w:pPr>
          </w:p>
        </w:tc>
        <w:tc>
          <w:tcPr>
            <w:tcW w:w="1541" w:type="dxa"/>
            <w:shd w:val="clear" w:color="auto" w:fill="auto"/>
          </w:tcPr>
          <w:p w:rsidR="00877F79" w:rsidRPr="00524FE2" w:rsidRDefault="006F7BC6" w:rsidP="00877F79">
            <w:pPr>
              <w:spacing w:after="0" w:line="240" w:lineRule="auto"/>
              <w:rPr>
                <w:rStyle w:val="afd"/>
                <w:rFonts w:eastAsia="Arial Unicode MS"/>
                <w:i w:val="0"/>
              </w:rPr>
            </w:pPr>
            <w:r w:rsidRPr="006F7BC6">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t>4.1.</w:t>
            </w:r>
          </w:p>
        </w:tc>
        <w:tc>
          <w:tcPr>
            <w:tcW w:w="3865" w:type="dxa"/>
            <w:shd w:val="clear" w:color="auto" w:fill="auto"/>
          </w:tcPr>
          <w:p w:rsidR="00877F79" w:rsidRDefault="008060FB" w:rsidP="00877F79">
            <w:pPr>
              <w:spacing w:after="0" w:line="240" w:lineRule="auto"/>
              <w:ind w:left="126" w:right="114"/>
              <w:rPr>
                <w:rFonts w:ascii="Times New Roman" w:hAnsi="Times New Roman"/>
              </w:rPr>
            </w:pPr>
            <w:r>
              <w:rPr>
                <w:rFonts w:ascii="Times New Roman" w:hAnsi="Times New Roman"/>
              </w:rPr>
              <w:t>Контрольная точка:</w:t>
            </w:r>
          </w:p>
          <w:p w:rsidR="008060FB" w:rsidRPr="00524FE2" w:rsidRDefault="008060FB" w:rsidP="00877F79">
            <w:pPr>
              <w:spacing w:after="0" w:line="240" w:lineRule="auto"/>
              <w:ind w:left="126" w:right="114"/>
              <w:rPr>
                <w:rFonts w:ascii="Times New Roman" w:hAnsi="Times New Roman"/>
              </w:rPr>
            </w:pPr>
            <w:r>
              <w:rPr>
                <w:rFonts w:ascii="Times New Roman" w:hAnsi="Times New Roman" w:cs="Times New Roman"/>
              </w:rPr>
              <w:t>Утверждено</w:t>
            </w:r>
            <w:r w:rsidRPr="00FF5AAD">
              <w:rPr>
                <w:rFonts w:ascii="Times New Roman" w:hAnsi="Times New Roman" w:cs="Times New Roman"/>
              </w:rPr>
              <w:t xml:space="preserve"> технического задания </w:t>
            </w:r>
            <w:r w:rsidR="00FD2396">
              <w:rPr>
                <w:rFonts w:ascii="Times New Roman" w:hAnsi="Times New Roman" w:cs="Times New Roman"/>
              </w:rPr>
              <w:br/>
            </w:r>
            <w:r w:rsidRPr="00FF5AAD">
              <w:rPr>
                <w:rFonts w:ascii="Times New Roman" w:hAnsi="Times New Roman" w:cs="Times New Roman"/>
              </w:rPr>
              <w:t xml:space="preserve">по разработке проектно-сметной документации стационарных организаций социального обслуживания, отвечающей современным требованиям, </w:t>
            </w:r>
            <w:r w:rsidR="00F64615">
              <w:rPr>
                <w:rFonts w:ascii="Times New Roman" w:hAnsi="Times New Roman" w:cs="Times New Roman"/>
              </w:rPr>
              <w:br/>
            </w:r>
            <w:r w:rsidRPr="00FF5AAD">
              <w:rPr>
                <w:rFonts w:ascii="Times New Roman" w:hAnsi="Times New Roman" w:cs="Times New Roman"/>
              </w:rPr>
              <w:t>и соответствующей критериям экономической эффективности проектной документации</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w:t>
            </w:r>
          </w:p>
        </w:tc>
        <w:tc>
          <w:tcPr>
            <w:tcW w:w="1313" w:type="dxa"/>
            <w:shd w:val="clear" w:color="auto" w:fill="auto"/>
          </w:tcPr>
          <w:p w:rsidR="00877F79" w:rsidRPr="00524FE2" w:rsidRDefault="00C63A34"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15.11.2019</w:t>
            </w:r>
          </w:p>
        </w:tc>
        <w:tc>
          <w:tcPr>
            <w:tcW w:w="2882"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t>Шевелев П.В.</w:t>
            </w:r>
          </w:p>
        </w:tc>
        <w:tc>
          <w:tcPr>
            <w:tcW w:w="2536" w:type="dxa"/>
            <w:shd w:val="clear" w:color="auto" w:fill="auto"/>
            <w:vAlign w:val="center"/>
          </w:tcPr>
          <w:p w:rsidR="00877F79" w:rsidRPr="00524FE2" w:rsidRDefault="00877F79" w:rsidP="00877F79">
            <w:pPr>
              <w:spacing w:after="0" w:line="240" w:lineRule="auto"/>
              <w:jc w:val="center"/>
              <w:rPr>
                <w:rFonts w:ascii="Times New Roman" w:hAnsi="Times New Roman"/>
              </w:rPr>
            </w:pPr>
          </w:p>
        </w:tc>
        <w:tc>
          <w:tcPr>
            <w:tcW w:w="1541" w:type="dxa"/>
            <w:shd w:val="clear" w:color="auto" w:fill="auto"/>
          </w:tcPr>
          <w:p w:rsidR="00877F79" w:rsidRPr="006F7BC6" w:rsidRDefault="006F7BC6" w:rsidP="00877F79">
            <w:pPr>
              <w:spacing w:after="0" w:line="240" w:lineRule="auto"/>
              <w:rPr>
                <w:rStyle w:val="afd"/>
                <w:rFonts w:ascii="Times New Roman" w:eastAsia="Arial Unicode MS" w:hAnsi="Times New Roman" w:cs="Times New Roman"/>
                <w:i w:val="0"/>
              </w:rPr>
            </w:pPr>
            <w:r w:rsidRPr="006F7BC6">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t>4.2.1.</w:t>
            </w:r>
          </w:p>
        </w:tc>
        <w:tc>
          <w:tcPr>
            <w:tcW w:w="3865" w:type="dxa"/>
            <w:shd w:val="clear" w:color="auto" w:fill="auto"/>
          </w:tcPr>
          <w:p w:rsidR="008060FB" w:rsidRDefault="008060FB" w:rsidP="00877F79">
            <w:pPr>
              <w:spacing w:after="0" w:line="240" w:lineRule="auto"/>
              <w:ind w:left="126" w:right="114"/>
              <w:rPr>
                <w:rFonts w:ascii="Times New Roman" w:hAnsi="Times New Roman" w:cs="Times New Roman"/>
              </w:rPr>
            </w:pPr>
            <w:r>
              <w:rPr>
                <w:rFonts w:ascii="Times New Roman" w:hAnsi="Times New Roman" w:cs="Times New Roman"/>
              </w:rPr>
              <w:t>Мероприятие:</w:t>
            </w:r>
          </w:p>
          <w:p w:rsidR="00877F79" w:rsidRDefault="008060FB" w:rsidP="00877F79">
            <w:pPr>
              <w:spacing w:after="0" w:line="240" w:lineRule="auto"/>
              <w:ind w:left="126" w:right="114"/>
              <w:rPr>
                <w:rFonts w:ascii="Times New Roman" w:hAnsi="Times New Roman" w:cs="Times New Roman"/>
              </w:rPr>
            </w:pPr>
            <w:r w:rsidRPr="00FF5AAD">
              <w:rPr>
                <w:rFonts w:ascii="Times New Roman" w:hAnsi="Times New Roman" w:cs="Times New Roman"/>
              </w:rPr>
              <w:t xml:space="preserve">Применение санитарных правил СП 2.1.2.3358-16 «Санитарно-эпидемиологические требования </w:t>
            </w:r>
            <w:r w:rsidR="00FD2396">
              <w:rPr>
                <w:rFonts w:ascii="Times New Roman" w:hAnsi="Times New Roman" w:cs="Times New Roman"/>
              </w:rPr>
              <w:br/>
            </w:r>
            <w:r w:rsidRPr="00FF5AAD">
              <w:rPr>
                <w:rFonts w:ascii="Times New Roman" w:hAnsi="Times New Roman" w:cs="Times New Roman"/>
              </w:rPr>
              <w:t xml:space="preserve">к размещению, устройству, оборудованию, содержанию, санитарно-гигиеническому </w:t>
            </w:r>
            <w:r w:rsidR="00A26D85">
              <w:rPr>
                <w:rFonts w:ascii="Times New Roman" w:hAnsi="Times New Roman" w:cs="Times New Roman"/>
              </w:rPr>
              <w:br/>
            </w:r>
            <w:r w:rsidRPr="00FF5AAD">
              <w:rPr>
                <w:rFonts w:ascii="Times New Roman" w:hAnsi="Times New Roman" w:cs="Times New Roman"/>
              </w:rPr>
              <w:t xml:space="preserve">и противоэпидемиологическому режиму работы организаций социального обслуживания» </w:t>
            </w:r>
            <w:r w:rsidR="00FD2396">
              <w:rPr>
                <w:rFonts w:ascii="Times New Roman" w:hAnsi="Times New Roman" w:cs="Times New Roman"/>
              </w:rPr>
              <w:br/>
            </w:r>
            <w:r w:rsidRPr="00FF5AAD">
              <w:rPr>
                <w:rFonts w:ascii="Times New Roman" w:hAnsi="Times New Roman" w:cs="Times New Roman"/>
              </w:rPr>
              <w:t>(с учетом изменений)</w:t>
            </w:r>
          </w:p>
          <w:p w:rsidR="002A1D3E" w:rsidRPr="00524FE2" w:rsidRDefault="002A1D3E" w:rsidP="00877F79">
            <w:pPr>
              <w:spacing w:after="0" w:line="240" w:lineRule="auto"/>
              <w:ind w:left="126" w:right="114"/>
              <w:rPr>
                <w:rFonts w:ascii="Times New Roman" w:hAnsi="Times New Roman"/>
              </w:rPr>
            </w:pPr>
          </w:p>
        </w:tc>
        <w:tc>
          <w:tcPr>
            <w:tcW w:w="1311" w:type="dxa"/>
            <w:shd w:val="clear" w:color="auto" w:fill="auto"/>
          </w:tcPr>
          <w:p w:rsidR="00877F79" w:rsidRPr="00524FE2" w:rsidRDefault="00C63A34" w:rsidP="00C63A34">
            <w:pPr>
              <w:spacing w:after="0" w:line="240" w:lineRule="auto"/>
              <w:jc w:val="center"/>
              <w:rPr>
                <w:rFonts w:ascii="Times New Roman" w:eastAsia="Arial Unicode MS" w:hAnsi="Times New Roman"/>
                <w:u w:color="000000"/>
              </w:rPr>
            </w:pPr>
            <w:r>
              <w:rPr>
                <w:rFonts w:ascii="Times New Roman" w:eastAsia="Arial Unicode MS" w:hAnsi="Times New Roman"/>
                <w:color w:val="000000"/>
                <w:u w:color="000000"/>
              </w:rPr>
              <w:t>01.01.2019</w:t>
            </w:r>
          </w:p>
        </w:tc>
        <w:tc>
          <w:tcPr>
            <w:tcW w:w="1313" w:type="dxa"/>
            <w:shd w:val="clear" w:color="auto" w:fill="auto"/>
          </w:tcPr>
          <w:p w:rsidR="00877F79" w:rsidRPr="00524FE2" w:rsidRDefault="00877F79" w:rsidP="00C63A34">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31.12.202</w:t>
            </w:r>
            <w:r w:rsidR="00C63A34">
              <w:rPr>
                <w:rFonts w:ascii="Times New Roman" w:eastAsia="Arial Unicode MS" w:hAnsi="Times New Roman"/>
                <w:u w:color="000000"/>
              </w:rPr>
              <w:t>4</w:t>
            </w:r>
          </w:p>
        </w:tc>
        <w:tc>
          <w:tcPr>
            <w:tcW w:w="2882"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t>Шевелев П.В.</w:t>
            </w:r>
          </w:p>
        </w:tc>
        <w:tc>
          <w:tcPr>
            <w:tcW w:w="2536" w:type="dxa"/>
            <w:shd w:val="clear" w:color="auto" w:fill="auto"/>
          </w:tcPr>
          <w:p w:rsidR="00877F79" w:rsidRPr="00524FE2" w:rsidRDefault="00877F79" w:rsidP="00877F79">
            <w:pPr>
              <w:spacing w:after="0" w:line="240" w:lineRule="auto"/>
              <w:jc w:val="center"/>
              <w:rPr>
                <w:rFonts w:ascii="Times New Roman" w:hAnsi="Times New Roman"/>
              </w:rPr>
            </w:pPr>
          </w:p>
        </w:tc>
        <w:tc>
          <w:tcPr>
            <w:tcW w:w="1541" w:type="dxa"/>
            <w:shd w:val="clear" w:color="auto" w:fill="auto"/>
          </w:tcPr>
          <w:p w:rsidR="00877F79" w:rsidRPr="00524FE2" w:rsidRDefault="006F7BC6" w:rsidP="00877F79">
            <w:pPr>
              <w:spacing w:after="0" w:line="240" w:lineRule="auto"/>
              <w:rPr>
                <w:rStyle w:val="afd"/>
                <w:rFonts w:eastAsia="Arial Unicode MS"/>
                <w:i w:val="0"/>
              </w:rPr>
            </w:pPr>
            <w:r w:rsidRPr="006F7BC6">
              <w:rPr>
                <w:rStyle w:val="afd"/>
                <w:rFonts w:ascii="Times New Roman" w:eastAsia="Arial Unicode MS" w:hAnsi="Times New Roman" w:cs="Times New Roman"/>
                <w:i w:val="0"/>
              </w:rPr>
              <w:t>Руководитель проекта</w:t>
            </w:r>
          </w:p>
        </w:tc>
      </w:tr>
      <w:tr w:rsidR="00877F79" w:rsidRPr="00524FE2" w:rsidTr="002A5E0A">
        <w:tc>
          <w:tcPr>
            <w:tcW w:w="850"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lastRenderedPageBreak/>
              <w:t>4.2.2.</w:t>
            </w:r>
          </w:p>
        </w:tc>
        <w:tc>
          <w:tcPr>
            <w:tcW w:w="3865" w:type="dxa"/>
            <w:shd w:val="clear" w:color="auto" w:fill="auto"/>
          </w:tcPr>
          <w:p w:rsidR="006F7BC6" w:rsidRDefault="006F7BC6" w:rsidP="008060FB">
            <w:pPr>
              <w:spacing w:after="0" w:line="240" w:lineRule="auto"/>
              <w:ind w:left="126" w:right="114"/>
              <w:rPr>
                <w:rFonts w:ascii="Times New Roman" w:hAnsi="Times New Roman" w:cs="Times New Roman"/>
              </w:rPr>
            </w:pPr>
            <w:r>
              <w:rPr>
                <w:rFonts w:ascii="Times New Roman" w:hAnsi="Times New Roman" w:cs="Times New Roman"/>
              </w:rPr>
              <w:t>Мероприятие:</w:t>
            </w:r>
          </w:p>
          <w:p w:rsidR="00877F79" w:rsidRPr="00524FE2" w:rsidRDefault="008060FB" w:rsidP="008060FB">
            <w:pPr>
              <w:spacing w:after="0" w:line="240" w:lineRule="auto"/>
              <w:ind w:left="126" w:right="114"/>
              <w:rPr>
                <w:rFonts w:ascii="Times New Roman" w:hAnsi="Times New Roman"/>
              </w:rPr>
            </w:pPr>
            <w:r>
              <w:rPr>
                <w:rFonts w:ascii="Times New Roman" w:hAnsi="Times New Roman" w:cs="Times New Roman"/>
              </w:rPr>
              <w:t>Строительство и в</w:t>
            </w:r>
            <w:r w:rsidRPr="00FF5AAD">
              <w:rPr>
                <w:rFonts w:ascii="Times New Roman" w:hAnsi="Times New Roman" w:cs="Times New Roman"/>
              </w:rPr>
              <w:t xml:space="preserve">ведение </w:t>
            </w:r>
            <w:r w:rsidR="00FD2396">
              <w:rPr>
                <w:rFonts w:ascii="Times New Roman" w:hAnsi="Times New Roman" w:cs="Times New Roman"/>
              </w:rPr>
              <w:br/>
            </w:r>
            <w:r w:rsidRPr="00FF5AAD">
              <w:rPr>
                <w:rFonts w:ascii="Times New Roman" w:hAnsi="Times New Roman" w:cs="Times New Roman"/>
              </w:rPr>
              <w:t>в эксплуатацию 100 койко-места стационарной организации социального обслуживания</w:t>
            </w:r>
          </w:p>
        </w:tc>
        <w:tc>
          <w:tcPr>
            <w:tcW w:w="1311" w:type="dxa"/>
            <w:shd w:val="clear" w:color="auto" w:fill="auto"/>
          </w:tcPr>
          <w:p w:rsidR="00877F79" w:rsidRPr="00524FE2" w:rsidRDefault="00C63A34"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01.01.2020</w:t>
            </w:r>
          </w:p>
        </w:tc>
        <w:tc>
          <w:tcPr>
            <w:tcW w:w="1313" w:type="dxa"/>
            <w:shd w:val="clear" w:color="auto" w:fill="auto"/>
          </w:tcPr>
          <w:p w:rsidR="00877F79" w:rsidRPr="00524FE2" w:rsidRDefault="00877F79" w:rsidP="00C63A34">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01.12.202</w:t>
            </w:r>
            <w:r w:rsidR="00C63A34">
              <w:rPr>
                <w:rFonts w:ascii="Times New Roman" w:eastAsia="Arial Unicode MS" w:hAnsi="Times New Roman"/>
                <w:u w:color="000000"/>
              </w:rPr>
              <w:t>4</w:t>
            </w:r>
          </w:p>
        </w:tc>
        <w:tc>
          <w:tcPr>
            <w:tcW w:w="2882"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t>Шевелев П.В.</w:t>
            </w:r>
          </w:p>
        </w:tc>
        <w:tc>
          <w:tcPr>
            <w:tcW w:w="2536" w:type="dxa"/>
            <w:shd w:val="clear" w:color="auto" w:fill="auto"/>
            <w:vAlign w:val="center"/>
          </w:tcPr>
          <w:p w:rsidR="00877F79" w:rsidRPr="00524FE2" w:rsidRDefault="00877F79" w:rsidP="00877F79">
            <w:pPr>
              <w:spacing w:after="0" w:line="240" w:lineRule="auto"/>
              <w:jc w:val="center"/>
              <w:rPr>
                <w:rFonts w:ascii="Times New Roman" w:hAnsi="Times New Roman"/>
              </w:rPr>
            </w:pPr>
          </w:p>
        </w:tc>
        <w:tc>
          <w:tcPr>
            <w:tcW w:w="1541" w:type="dxa"/>
            <w:shd w:val="clear" w:color="auto" w:fill="auto"/>
          </w:tcPr>
          <w:p w:rsidR="00877F79" w:rsidRPr="00524FE2" w:rsidRDefault="006F7BC6" w:rsidP="00877F79">
            <w:pPr>
              <w:spacing w:after="0" w:line="240" w:lineRule="auto"/>
              <w:rPr>
                <w:rStyle w:val="afd"/>
                <w:rFonts w:eastAsia="Arial Unicode MS"/>
                <w:i w:val="0"/>
              </w:rPr>
            </w:pPr>
            <w:r w:rsidRPr="006F7BC6">
              <w:rPr>
                <w:rStyle w:val="afd"/>
                <w:rFonts w:ascii="Times New Roman" w:eastAsia="Arial Unicode MS" w:hAnsi="Times New Roman" w:cs="Times New Roman"/>
                <w:i w:val="0"/>
              </w:rPr>
              <w:t>Руководитель проекта</w:t>
            </w:r>
          </w:p>
        </w:tc>
      </w:tr>
      <w:tr w:rsidR="00877F79" w:rsidRPr="00524FE2" w:rsidTr="0009139D">
        <w:tc>
          <w:tcPr>
            <w:tcW w:w="850"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t>4.2.</w:t>
            </w:r>
          </w:p>
        </w:tc>
        <w:tc>
          <w:tcPr>
            <w:tcW w:w="3865" w:type="dxa"/>
            <w:shd w:val="clear" w:color="auto" w:fill="auto"/>
          </w:tcPr>
          <w:p w:rsidR="008060FB" w:rsidRDefault="008060FB" w:rsidP="008060FB">
            <w:pPr>
              <w:spacing w:after="0" w:line="240" w:lineRule="auto"/>
              <w:ind w:left="126" w:right="114"/>
              <w:rPr>
                <w:rFonts w:ascii="Times New Roman" w:hAnsi="Times New Roman" w:cs="Times New Roman"/>
              </w:rPr>
            </w:pPr>
            <w:r>
              <w:rPr>
                <w:rFonts w:ascii="Times New Roman" w:hAnsi="Times New Roman" w:cs="Times New Roman"/>
              </w:rPr>
              <w:t>Контрольная точка:</w:t>
            </w:r>
          </w:p>
          <w:p w:rsidR="00877F79" w:rsidRPr="00524FE2" w:rsidRDefault="008060FB" w:rsidP="008060FB">
            <w:pPr>
              <w:spacing w:after="0" w:line="240" w:lineRule="auto"/>
              <w:ind w:left="126" w:right="114"/>
              <w:rPr>
                <w:rFonts w:ascii="Times New Roman" w:hAnsi="Times New Roman"/>
              </w:rPr>
            </w:pPr>
            <w:r w:rsidRPr="00FF5AAD">
              <w:rPr>
                <w:rFonts w:ascii="Times New Roman" w:hAnsi="Times New Roman" w:cs="Times New Roman"/>
              </w:rPr>
              <w:t>Введен</w:t>
            </w:r>
            <w:r>
              <w:rPr>
                <w:rFonts w:ascii="Times New Roman" w:hAnsi="Times New Roman" w:cs="Times New Roman"/>
              </w:rPr>
              <w:t>о</w:t>
            </w:r>
            <w:r w:rsidRPr="00FF5AAD">
              <w:rPr>
                <w:rFonts w:ascii="Times New Roman" w:hAnsi="Times New Roman" w:cs="Times New Roman"/>
              </w:rPr>
              <w:t xml:space="preserve"> в эксплуатацию 100 койко-места стационарной организации социального обслуживания</w:t>
            </w:r>
          </w:p>
        </w:tc>
        <w:tc>
          <w:tcPr>
            <w:tcW w:w="1311" w:type="dxa"/>
            <w:shd w:val="clear" w:color="auto" w:fill="auto"/>
          </w:tcPr>
          <w:p w:rsidR="00877F79" w:rsidRPr="00524FE2" w:rsidRDefault="00877F79" w:rsidP="00877F79">
            <w:pPr>
              <w:spacing w:after="0" w:line="240" w:lineRule="auto"/>
              <w:jc w:val="center"/>
              <w:rPr>
                <w:rFonts w:ascii="Times New Roman" w:eastAsia="Arial Unicode MS" w:hAnsi="Times New Roman"/>
                <w:u w:color="000000"/>
              </w:rPr>
            </w:pPr>
            <w:r w:rsidRPr="00524FE2">
              <w:rPr>
                <w:rFonts w:ascii="Times New Roman" w:eastAsia="Arial Unicode MS" w:hAnsi="Times New Roman"/>
                <w:u w:color="000000"/>
              </w:rPr>
              <w:t>-</w:t>
            </w:r>
          </w:p>
        </w:tc>
        <w:tc>
          <w:tcPr>
            <w:tcW w:w="1313" w:type="dxa"/>
            <w:shd w:val="clear" w:color="auto" w:fill="auto"/>
          </w:tcPr>
          <w:p w:rsidR="00877F79" w:rsidRPr="00524FE2" w:rsidRDefault="00C63A34" w:rsidP="00877F79">
            <w:pPr>
              <w:spacing w:after="0" w:line="240" w:lineRule="auto"/>
              <w:jc w:val="center"/>
              <w:rPr>
                <w:rFonts w:ascii="Times New Roman" w:eastAsia="Arial Unicode MS" w:hAnsi="Times New Roman"/>
                <w:u w:color="000000"/>
              </w:rPr>
            </w:pPr>
            <w:r>
              <w:rPr>
                <w:rFonts w:ascii="Times New Roman" w:eastAsia="Arial Unicode MS" w:hAnsi="Times New Roman"/>
                <w:u w:color="000000"/>
              </w:rPr>
              <w:t>31.12.2024</w:t>
            </w:r>
          </w:p>
        </w:tc>
        <w:tc>
          <w:tcPr>
            <w:tcW w:w="2882" w:type="dxa"/>
            <w:shd w:val="clear" w:color="auto" w:fill="auto"/>
          </w:tcPr>
          <w:p w:rsidR="00877F79" w:rsidRPr="00524FE2" w:rsidRDefault="006F7BC6" w:rsidP="00877F79">
            <w:pPr>
              <w:spacing w:after="0" w:line="240" w:lineRule="auto"/>
              <w:jc w:val="center"/>
              <w:rPr>
                <w:rFonts w:ascii="Times New Roman" w:hAnsi="Times New Roman"/>
              </w:rPr>
            </w:pPr>
            <w:r>
              <w:rPr>
                <w:rFonts w:ascii="Times New Roman" w:hAnsi="Times New Roman"/>
              </w:rPr>
              <w:t>Свиридов С.А.</w:t>
            </w:r>
          </w:p>
        </w:tc>
        <w:tc>
          <w:tcPr>
            <w:tcW w:w="2536" w:type="dxa"/>
            <w:shd w:val="clear" w:color="auto" w:fill="auto"/>
          </w:tcPr>
          <w:p w:rsidR="00877F79" w:rsidRPr="00524FE2" w:rsidRDefault="006F7BC6" w:rsidP="006F7BC6">
            <w:pPr>
              <w:spacing w:after="0" w:line="240" w:lineRule="auto"/>
              <w:jc w:val="center"/>
              <w:rPr>
                <w:rFonts w:ascii="Times New Roman" w:hAnsi="Times New Roman"/>
              </w:rPr>
            </w:pPr>
            <w:r>
              <w:rPr>
                <w:rFonts w:ascii="Times New Roman" w:hAnsi="Times New Roman"/>
              </w:rPr>
              <w:t xml:space="preserve">Акт </w:t>
            </w:r>
            <w:r>
              <w:rPr>
                <w:rFonts w:ascii="Times New Roman" w:hAnsi="Times New Roman" w:cs="Times New Roman"/>
              </w:rPr>
              <w:t>в</w:t>
            </w:r>
            <w:r w:rsidRPr="00FF5AAD">
              <w:rPr>
                <w:rFonts w:ascii="Times New Roman" w:hAnsi="Times New Roman" w:cs="Times New Roman"/>
              </w:rPr>
              <w:t>веден</w:t>
            </w:r>
            <w:r>
              <w:rPr>
                <w:rFonts w:ascii="Times New Roman" w:hAnsi="Times New Roman" w:cs="Times New Roman"/>
              </w:rPr>
              <w:t>ия</w:t>
            </w:r>
            <w:r w:rsidRPr="00FF5AAD">
              <w:rPr>
                <w:rFonts w:ascii="Times New Roman" w:hAnsi="Times New Roman" w:cs="Times New Roman"/>
              </w:rPr>
              <w:t xml:space="preserve"> в эксплуатацию</w:t>
            </w:r>
          </w:p>
        </w:tc>
        <w:tc>
          <w:tcPr>
            <w:tcW w:w="1541" w:type="dxa"/>
            <w:shd w:val="clear" w:color="auto" w:fill="auto"/>
          </w:tcPr>
          <w:p w:rsidR="00877F79" w:rsidRPr="00524FE2" w:rsidRDefault="006F7BC6" w:rsidP="00877F79">
            <w:pPr>
              <w:spacing w:after="0" w:line="240" w:lineRule="auto"/>
              <w:rPr>
                <w:rStyle w:val="afd"/>
                <w:rFonts w:eastAsia="Arial Unicode MS"/>
                <w:i w:val="0"/>
              </w:rPr>
            </w:pPr>
            <w:r w:rsidRPr="006F7BC6">
              <w:rPr>
                <w:rStyle w:val="afd"/>
                <w:rFonts w:ascii="Times New Roman" w:eastAsia="Arial Unicode MS" w:hAnsi="Times New Roman" w:cs="Times New Roman"/>
                <w:i w:val="0"/>
              </w:rPr>
              <w:t>Руководитель проекта</w:t>
            </w:r>
          </w:p>
        </w:tc>
      </w:tr>
    </w:tbl>
    <w:p w:rsidR="00237806" w:rsidRDefault="00237806" w:rsidP="00A66710">
      <w:pPr>
        <w:pStyle w:val="23"/>
      </w:pPr>
    </w:p>
    <w:p w:rsidR="00C1619D" w:rsidRDefault="00C1619D" w:rsidP="00A66710">
      <w:pPr>
        <w:pStyle w:val="23"/>
      </w:pPr>
    </w:p>
    <w:p w:rsidR="00C1619D" w:rsidRDefault="00C1619D" w:rsidP="00A66710">
      <w:pPr>
        <w:pStyle w:val="23"/>
      </w:pPr>
    </w:p>
    <w:p w:rsidR="00C1619D" w:rsidRDefault="00C1619D" w:rsidP="00A66710">
      <w:pPr>
        <w:pStyle w:val="23"/>
      </w:pPr>
    </w:p>
    <w:p w:rsidR="00C1619D" w:rsidRDefault="00C1619D" w:rsidP="00A66710">
      <w:pPr>
        <w:pStyle w:val="23"/>
      </w:pPr>
    </w:p>
    <w:p w:rsidR="00C1619D" w:rsidRDefault="00C1619D" w:rsidP="00A66710">
      <w:pPr>
        <w:pStyle w:val="23"/>
      </w:pPr>
    </w:p>
    <w:p w:rsidR="00C1619D" w:rsidRDefault="00C1619D" w:rsidP="00A66710">
      <w:pPr>
        <w:pStyle w:val="23"/>
      </w:pPr>
    </w:p>
    <w:p w:rsidR="00C1619D" w:rsidRDefault="00C1619D" w:rsidP="00A66710">
      <w:pPr>
        <w:pStyle w:val="23"/>
      </w:pPr>
    </w:p>
    <w:p w:rsidR="00C1619D" w:rsidRDefault="00C1619D" w:rsidP="00A66710">
      <w:pPr>
        <w:pStyle w:val="23"/>
      </w:pPr>
    </w:p>
    <w:p w:rsidR="00C1619D" w:rsidRDefault="00C1619D" w:rsidP="00A66710">
      <w:pPr>
        <w:pStyle w:val="23"/>
      </w:pPr>
    </w:p>
    <w:p w:rsidR="00C1619D" w:rsidRDefault="00C1619D" w:rsidP="00A66710">
      <w:pPr>
        <w:pStyle w:val="23"/>
      </w:pPr>
    </w:p>
    <w:p w:rsidR="00C1619D" w:rsidRDefault="00C1619D" w:rsidP="00A66710">
      <w:pPr>
        <w:pStyle w:val="23"/>
      </w:pPr>
    </w:p>
    <w:p w:rsidR="00C1619D" w:rsidRDefault="00C1619D" w:rsidP="00A66710">
      <w:pPr>
        <w:pStyle w:val="23"/>
      </w:pPr>
    </w:p>
    <w:p w:rsidR="00C1619D" w:rsidRDefault="00C1619D" w:rsidP="00A66710">
      <w:pPr>
        <w:pStyle w:val="23"/>
      </w:pPr>
    </w:p>
    <w:p w:rsidR="002A1D3E" w:rsidRDefault="002A1D3E" w:rsidP="00A66710">
      <w:pPr>
        <w:pStyle w:val="23"/>
      </w:pPr>
    </w:p>
    <w:p w:rsidR="002A1D3E" w:rsidRDefault="002A1D3E" w:rsidP="00A66710">
      <w:pPr>
        <w:pStyle w:val="23"/>
      </w:pPr>
    </w:p>
    <w:p w:rsidR="002A1D3E" w:rsidRDefault="002A1D3E" w:rsidP="00A66710">
      <w:pPr>
        <w:pStyle w:val="23"/>
      </w:pPr>
    </w:p>
    <w:p w:rsidR="002A1D3E" w:rsidRDefault="002A1D3E" w:rsidP="00A66710">
      <w:pPr>
        <w:pStyle w:val="23"/>
      </w:pPr>
    </w:p>
    <w:p w:rsidR="002A1D3E" w:rsidRDefault="002A1D3E" w:rsidP="00A66710">
      <w:pPr>
        <w:pStyle w:val="23"/>
      </w:pPr>
    </w:p>
    <w:p w:rsidR="00C1619D" w:rsidRDefault="00C1619D" w:rsidP="00A66710">
      <w:pPr>
        <w:pStyle w:val="23"/>
      </w:pPr>
    </w:p>
    <w:p w:rsidR="00851CAE" w:rsidRPr="00683B42" w:rsidRDefault="00851CAE" w:rsidP="00C3381C">
      <w:pPr>
        <w:spacing w:line="240" w:lineRule="auto"/>
        <w:contextualSpacing/>
        <w:jc w:val="center"/>
        <w:rPr>
          <w:rFonts w:ascii="Times New Roman" w:eastAsia="Calibri" w:hAnsi="Times New Roman" w:cs="Times New Roman"/>
          <w:sz w:val="26"/>
          <w:szCs w:val="26"/>
        </w:rPr>
      </w:pPr>
      <w:r w:rsidRPr="00683B42">
        <w:rPr>
          <w:rFonts w:ascii="Times New Roman" w:eastAsia="Calibri" w:hAnsi="Times New Roman" w:cs="Times New Roman"/>
          <w:sz w:val="26"/>
          <w:szCs w:val="26"/>
        </w:rPr>
        <w:lastRenderedPageBreak/>
        <w:t xml:space="preserve">Раздел </w:t>
      </w:r>
      <w:r w:rsidRPr="00683B42">
        <w:rPr>
          <w:rFonts w:ascii="Times New Roman" w:eastAsia="Calibri" w:hAnsi="Times New Roman" w:cs="Times New Roman"/>
          <w:sz w:val="26"/>
          <w:szCs w:val="26"/>
          <w:lang w:val="en-US"/>
        </w:rPr>
        <w:t>III</w:t>
      </w:r>
    </w:p>
    <w:p w:rsidR="009F3FD2" w:rsidRDefault="00851CAE" w:rsidP="00C3381C">
      <w:pPr>
        <w:spacing w:line="240" w:lineRule="auto"/>
        <w:contextualSpacing/>
        <w:jc w:val="center"/>
        <w:rPr>
          <w:rFonts w:ascii="Times New Roman" w:eastAsia="Calibri" w:hAnsi="Times New Roman" w:cs="Times New Roman"/>
          <w:b/>
          <w:sz w:val="26"/>
          <w:szCs w:val="26"/>
        </w:rPr>
      </w:pPr>
      <w:r w:rsidRPr="009F3FD2">
        <w:rPr>
          <w:rFonts w:ascii="Times New Roman" w:eastAsia="Calibri" w:hAnsi="Times New Roman" w:cs="Times New Roman"/>
          <w:b/>
          <w:sz w:val="26"/>
          <w:szCs w:val="26"/>
        </w:rPr>
        <w:t xml:space="preserve">Основные целевые показатели региональной программы </w:t>
      </w:r>
    </w:p>
    <w:p w:rsidR="009F3FD2" w:rsidRDefault="00851CAE" w:rsidP="00C3381C">
      <w:pPr>
        <w:spacing w:line="240" w:lineRule="auto"/>
        <w:contextualSpacing/>
        <w:jc w:val="center"/>
        <w:rPr>
          <w:rFonts w:ascii="Times New Roman" w:hAnsi="Times New Roman" w:cs="Times New Roman"/>
          <w:b/>
          <w:sz w:val="26"/>
          <w:szCs w:val="26"/>
        </w:rPr>
      </w:pPr>
      <w:r w:rsidRPr="009F3FD2">
        <w:rPr>
          <w:rFonts w:ascii="Times New Roman" w:eastAsia="Calibri" w:hAnsi="Times New Roman" w:cs="Times New Roman"/>
          <w:b/>
          <w:sz w:val="26"/>
          <w:szCs w:val="26"/>
        </w:rPr>
        <w:t>«</w:t>
      </w:r>
      <w:r w:rsidR="00683B42" w:rsidRPr="009F3FD2">
        <w:rPr>
          <w:rFonts w:ascii="Times New Roman" w:hAnsi="Times New Roman" w:cs="Times New Roman"/>
          <w:b/>
          <w:sz w:val="26"/>
          <w:szCs w:val="26"/>
        </w:rPr>
        <w:t>Укрепление здоровья, увеличение периода активного долголетия</w:t>
      </w:r>
      <w:r w:rsidR="00683B42" w:rsidRPr="00683B42">
        <w:rPr>
          <w:rFonts w:ascii="Times New Roman" w:hAnsi="Times New Roman" w:cs="Times New Roman"/>
          <w:sz w:val="26"/>
          <w:szCs w:val="26"/>
        </w:rPr>
        <w:t xml:space="preserve"> </w:t>
      </w:r>
      <w:r w:rsidR="00683B42" w:rsidRPr="009F3FD2">
        <w:rPr>
          <w:rFonts w:ascii="Times New Roman" w:hAnsi="Times New Roman" w:cs="Times New Roman"/>
          <w:b/>
          <w:sz w:val="26"/>
          <w:szCs w:val="26"/>
        </w:rPr>
        <w:t xml:space="preserve">и продолжительности </w:t>
      </w:r>
    </w:p>
    <w:p w:rsidR="00851CAE" w:rsidRPr="009F3FD2" w:rsidRDefault="00683B42" w:rsidP="00C3381C">
      <w:pPr>
        <w:spacing w:line="240" w:lineRule="auto"/>
        <w:contextualSpacing/>
        <w:jc w:val="center"/>
        <w:rPr>
          <w:rFonts w:ascii="Times New Roman" w:eastAsia="Calibri" w:hAnsi="Times New Roman" w:cs="Times New Roman"/>
          <w:b/>
          <w:sz w:val="26"/>
          <w:szCs w:val="26"/>
        </w:rPr>
      </w:pPr>
      <w:r w:rsidRPr="009F3FD2">
        <w:rPr>
          <w:rFonts w:ascii="Times New Roman" w:hAnsi="Times New Roman" w:cs="Times New Roman"/>
          <w:b/>
          <w:sz w:val="26"/>
          <w:szCs w:val="26"/>
        </w:rPr>
        <w:t>здоровой жизни граждан старшего поколения в Ненецком автономном округе на 2019-2024 годы»</w:t>
      </w:r>
    </w:p>
    <w:p w:rsidR="00851CAE" w:rsidRDefault="00851CAE" w:rsidP="00851CAE">
      <w:pPr>
        <w:spacing w:line="240" w:lineRule="auto"/>
        <w:ind w:firstLine="709"/>
        <w:contextualSpacing/>
        <w:jc w:val="center"/>
        <w:rPr>
          <w:rFonts w:ascii="Times New Roman" w:eastAsia="Calibri" w:hAnsi="Times New Roman" w:cs="Times New Roman"/>
          <w:sz w:val="26"/>
          <w:szCs w:val="26"/>
        </w:rPr>
      </w:pPr>
    </w:p>
    <w:tbl>
      <w:tblPr>
        <w:tblW w:w="14625" w:type="dxa"/>
        <w:tblLayout w:type="fixed"/>
        <w:tblCellMar>
          <w:left w:w="10" w:type="dxa"/>
          <w:right w:w="10" w:type="dxa"/>
        </w:tblCellMar>
        <w:tblLook w:val="0000" w:firstRow="0" w:lastRow="0" w:firstColumn="0" w:lastColumn="0" w:noHBand="0" w:noVBand="0"/>
      </w:tblPr>
      <w:tblGrid>
        <w:gridCol w:w="562"/>
        <w:gridCol w:w="4126"/>
        <w:gridCol w:w="1828"/>
        <w:gridCol w:w="1134"/>
        <w:gridCol w:w="1109"/>
        <w:gridCol w:w="835"/>
        <w:gridCol w:w="835"/>
        <w:gridCol w:w="835"/>
        <w:gridCol w:w="832"/>
        <w:gridCol w:w="835"/>
        <w:gridCol w:w="835"/>
        <w:gridCol w:w="859"/>
      </w:tblGrid>
      <w:tr w:rsidR="00851CAE" w:rsidRPr="00FF5AAD" w:rsidTr="00094FD4">
        <w:trPr>
          <w:trHeight w:val="671"/>
        </w:trPr>
        <w:tc>
          <w:tcPr>
            <w:tcW w:w="14625" w:type="dxa"/>
            <w:gridSpan w:val="12"/>
            <w:tcBorders>
              <w:top w:val="single" w:sz="4" w:space="0" w:color="auto"/>
              <w:left w:val="single" w:sz="4" w:space="0" w:color="auto"/>
              <w:right w:val="single" w:sz="4" w:space="0" w:color="auto"/>
            </w:tcBorders>
            <w:shd w:val="clear" w:color="auto" w:fill="FFFFFF"/>
          </w:tcPr>
          <w:p w:rsidR="00851CAE" w:rsidRPr="00FF5AAD" w:rsidRDefault="00851CAE" w:rsidP="00094FD4">
            <w:pPr>
              <w:pStyle w:val="22"/>
              <w:shd w:val="clear" w:color="auto" w:fill="auto"/>
              <w:spacing w:after="0" w:line="240" w:lineRule="auto"/>
              <w:jc w:val="left"/>
              <w:rPr>
                <w:rStyle w:val="212pt"/>
                <w:i w:val="0"/>
              </w:rPr>
            </w:pPr>
          </w:p>
          <w:p w:rsidR="00851CAE" w:rsidRPr="00FF5AAD" w:rsidRDefault="00851CAE" w:rsidP="00094FD4">
            <w:pPr>
              <w:pStyle w:val="22"/>
              <w:shd w:val="clear" w:color="auto" w:fill="auto"/>
              <w:spacing w:after="0" w:line="240" w:lineRule="auto"/>
              <w:jc w:val="left"/>
              <w:rPr>
                <w:rStyle w:val="212pt"/>
                <w:i w:val="0"/>
              </w:rPr>
            </w:pPr>
            <w:r w:rsidRPr="00FF5AAD">
              <w:rPr>
                <w:rStyle w:val="212pt"/>
              </w:rPr>
              <w:t>Цел</w:t>
            </w:r>
            <w:r>
              <w:rPr>
                <w:rStyle w:val="212pt"/>
              </w:rPr>
              <w:t>ь:</w:t>
            </w:r>
            <w:r w:rsidRPr="00FF5AAD">
              <w:rPr>
                <w:rStyle w:val="212pt"/>
              </w:rPr>
              <w:t xml:space="preserve"> Увеличение ожидаемой продолжительности здоровой жизни до 67 лет</w:t>
            </w:r>
          </w:p>
          <w:p w:rsidR="00851CAE" w:rsidRPr="00FF5AAD" w:rsidRDefault="00851CAE" w:rsidP="00094FD4">
            <w:pPr>
              <w:pStyle w:val="22"/>
              <w:shd w:val="clear" w:color="auto" w:fill="auto"/>
              <w:spacing w:after="0" w:line="240" w:lineRule="auto"/>
              <w:jc w:val="left"/>
              <w:rPr>
                <w:sz w:val="24"/>
                <w:szCs w:val="24"/>
              </w:rPr>
            </w:pPr>
          </w:p>
        </w:tc>
      </w:tr>
      <w:tr w:rsidR="00851CAE" w:rsidRPr="00FF5AAD" w:rsidTr="00F64615">
        <w:trPr>
          <w:trHeight w:val="20"/>
        </w:trPr>
        <w:tc>
          <w:tcPr>
            <w:tcW w:w="562" w:type="dxa"/>
            <w:vMerge w:val="restart"/>
            <w:tcBorders>
              <w:top w:val="single" w:sz="4" w:space="0" w:color="auto"/>
              <w:lef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rStyle w:val="212pt"/>
                <w:lang w:bidi="en-US"/>
              </w:rPr>
              <w:t>№</w:t>
            </w:r>
          </w:p>
          <w:p w:rsidR="00851CAE" w:rsidRPr="00FF5AAD" w:rsidRDefault="00851CAE" w:rsidP="00094FD4">
            <w:pPr>
              <w:pStyle w:val="22"/>
              <w:shd w:val="clear" w:color="auto" w:fill="auto"/>
              <w:spacing w:after="0" w:line="240" w:lineRule="auto"/>
              <w:rPr>
                <w:sz w:val="24"/>
                <w:szCs w:val="24"/>
              </w:rPr>
            </w:pPr>
            <w:r w:rsidRPr="00FF5AAD">
              <w:rPr>
                <w:sz w:val="24"/>
                <w:szCs w:val="24"/>
              </w:rPr>
              <w:t>п/п</w:t>
            </w:r>
          </w:p>
        </w:tc>
        <w:tc>
          <w:tcPr>
            <w:tcW w:w="4126" w:type="dxa"/>
            <w:vMerge w:val="restart"/>
            <w:tcBorders>
              <w:top w:val="single" w:sz="4" w:space="0" w:color="auto"/>
              <w:lef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sz w:val="24"/>
                <w:szCs w:val="24"/>
              </w:rPr>
              <w:t>Наименование показателя</w:t>
            </w:r>
          </w:p>
        </w:tc>
        <w:tc>
          <w:tcPr>
            <w:tcW w:w="1828" w:type="dxa"/>
            <w:vMerge w:val="restart"/>
            <w:tcBorders>
              <w:top w:val="single" w:sz="4" w:space="0" w:color="auto"/>
              <w:lef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sz w:val="24"/>
                <w:szCs w:val="24"/>
              </w:rPr>
              <w:t>Тип</w:t>
            </w:r>
          </w:p>
          <w:p w:rsidR="00851CAE" w:rsidRPr="00FF5AAD" w:rsidRDefault="00851CAE" w:rsidP="00094FD4">
            <w:pPr>
              <w:pStyle w:val="22"/>
              <w:shd w:val="clear" w:color="auto" w:fill="auto"/>
              <w:spacing w:after="0" w:line="240" w:lineRule="auto"/>
              <w:jc w:val="left"/>
              <w:rPr>
                <w:sz w:val="24"/>
                <w:szCs w:val="24"/>
              </w:rPr>
            </w:pPr>
            <w:r w:rsidRPr="00FF5AAD">
              <w:rPr>
                <w:sz w:val="24"/>
                <w:szCs w:val="24"/>
              </w:rPr>
              <w:t>показателя</w:t>
            </w:r>
          </w:p>
        </w:tc>
        <w:tc>
          <w:tcPr>
            <w:tcW w:w="2243" w:type="dxa"/>
            <w:gridSpan w:val="2"/>
            <w:vMerge w:val="restart"/>
            <w:tcBorders>
              <w:top w:val="single" w:sz="4" w:space="0" w:color="auto"/>
              <w:lef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sz w:val="24"/>
                <w:szCs w:val="24"/>
              </w:rPr>
              <w:t>Базовое значение</w:t>
            </w:r>
          </w:p>
        </w:tc>
        <w:tc>
          <w:tcPr>
            <w:tcW w:w="5866" w:type="dxa"/>
            <w:gridSpan w:val="7"/>
            <w:tcBorders>
              <w:top w:val="single" w:sz="4" w:space="0" w:color="auto"/>
              <w:left w:val="single" w:sz="4" w:space="0" w:color="auto"/>
              <w:righ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sz w:val="24"/>
                <w:szCs w:val="24"/>
              </w:rPr>
              <w:t>Период, год</w:t>
            </w:r>
          </w:p>
        </w:tc>
      </w:tr>
      <w:tr w:rsidR="00851CAE" w:rsidRPr="00FF5AAD" w:rsidTr="00F64615">
        <w:trPr>
          <w:trHeight w:val="435"/>
        </w:trPr>
        <w:tc>
          <w:tcPr>
            <w:tcW w:w="562" w:type="dxa"/>
            <w:vMerge/>
            <w:tcBorders>
              <w:left w:val="single" w:sz="4" w:space="0" w:color="auto"/>
            </w:tcBorders>
            <w:shd w:val="clear" w:color="auto" w:fill="FFFFFF"/>
          </w:tcPr>
          <w:p w:rsidR="00851CAE" w:rsidRPr="00FF5AAD" w:rsidRDefault="00851CAE" w:rsidP="00094FD4">
            <w:pPr>
              <w:rPr>
                <w:rFonts w:ascii="Times New Roman" w:hAnsi="Times New Roman" w:cs="Times New Roman"/>
              </w:rPr>
            </w:pPr>
          </w:p>
        </w:tc>
        <w:tc>
          <w:tcPr>
            <w:tcW w:w="4126" w:type="dxa"/>
            <w:vMerge/>
            <w:tcBorders>
              <w:left w:val="single" w:sz="4" w:space="0" w:color="auto"/>
            </w:tcBorders>
            <w:shd w:val="clear" w:color="auto" w:fill="FFFFFF"/>
          </w:tcPr>
          <w:p w:rsidR="00851CAE" w:rsidRPr="00FF5AAD" w:rsidRDefault="00851CAE" w:rsidP="00094FD4">
            <w:pPr>
              <w:rPr>
                <w:rFonts w:ascii="Times New Roman" w:hAnsi="Times New Roman" w:cs="Times New Roman"/>
              </w:rPr>
            </w:pPr>
          </w:p>
        </w:tc>
        <w:tc>
          <w:tcPr>
            <w:tcW w:w="1828" w:type="dxa"/>
            <w:vMerge/>
            <w:tcBorders>
              <w:left w:val="single" w:sz="4" w:space="0" w:color="auto"/>
            </w:tcBorders>
            <w:shd w:val="clear" w:color="auto" w:fill="FFFFFF"/>
          </w:tcPr>
          <w:p w:rsidR="00851CAE" w:rsidRPr="00FF5AAD" w:rsidRDefault="00851CAE" w:rsidP="00094FD4">
            <w:pPr>
              <w:rPr>
                <w:rFonts w:ascii="Times New Roman" w:hAnsi="Times New Roman" w:cs="Times New Roman"/>
              </w:rPr>
            </w:pPr>
          </w:p>
        </w:tc>
        <w:tc>
          <w:tcPr>
            <w:tcW w:w="2243" w:type="dxa"/>
            <w:gridSpan w:val="2"/>
            <w:vMerge/>
            <w:tcBorders>
              <w:left w:val="single" w:sz="4" w:space="0" w:color="auto"/>
            </w:tcBorders>
            <w:shd w:val="clear" w:color="auto" w:fill="FFFFFF"/>
          </w:tcPr>
          <w:p w:rsidR="00851CAE" w:rsidRPr="00FF5AAD" w:rsidRDefault="00851CAE" w:rsidP="00094FD4">
            <w:pPr>
              <w:rPr>
                <w:rFonts w:ascii="Times New Roman" w:hAnsi="Times New Roman" w:cs="Times New Roman"/>
              </w:rPr>
            </w:pPr>
          </w:p>
        </w:tc>
        <w:tc>
          <w:tcPr>
            <w:tcW w:w="835" w:type="dxa"/>
            <w:vMerge w:val="restart"/>
            <w:tcBorders>
              <w:top w:val="single" w:sz="4" w:space="0" w:color="auto"/>
              <w:lef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sz w:val="24"/>
                <w:szCs w:val="24"/>
              </w:rPr>
              <w:t>2018</w:t>
            </w:r>
          </w:p>
        </w:tc>
        <w:tc>
          <w:tcPr>
            <w:tcW w:w="835" w:type="dxa"/>
            <w:vMerge w:val="restart"/>
            <w:tcBorders>
              <w:top w:val="single" w:sz="4" w:space="0" w:color="auto"/>
              <w:lef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sz w:val="24"/>
                <w:szCs w:val="24"/>
              </w:rPr>
              <w:t>2019</w:t>
            </w:r>
          </w:p>
        </w:tc>
        <w:tc>
          <w:tcPr>
            <w:tcW w:w="835" w:type="dxa"/>
            <w:vMerge w:val="restart"/>
            <w:tcBorders>
              <w:top w:val="single" w:sz="4" w:space="0" w:color="auto"/>
              <w:lef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sz w:val="24"/>
                <w:szCs w:val="24"/>
              </w:rPr>
              <w:t>2020</w:t>
            </w:r>
          </w:p>
        </w:tc>
        <w:tc>
          <w:tcPr>
            <w:tcW w:w="832" w:type="dxa"/>
            <w:vMerge w:val="restart"/>
            <w:tcBorders>
              <w:top w:val="single" w:sz="4" w:space="0" w:color="auto"/>
              <w:lef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sz w:val="24"/>
                <w:szCs w:val="24"/>
              </w:rPr>
              <w:t>2021</w:t>
            </w:r>
          </w:p>
        </w:tc>
        <w:tc>
          <w:tcPr>
            <w:tcW w:w="835" w:type="dxa"/>
            <w:vMerge w:val="restart"/>
            <w:tcBorders>
              <w:top w:val="single" w:sz="4" w:space="0" w:color="auto"/>
              <w:lef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sz w:val="24"/>
                <w:szCs w:val="24"/>
              </w:rPr>
              <w:t>2022</w:t>
            </w:r>
          </w:p>
        </w:tc>
        <w:tc>
          <w:tcPr>
            <w:tcW w:w="835" w:type="dxa"/>
            <w:vMerge w:val="restart"/>
            <w:tcBorders>
              <w:top w:val="single" w:sz="4" w:space="0" w:color="auto"/>
              <w:lef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sz w:val="24"/>
                <w:szCs w:val="24"/>
              </w:rPr>
              <w:t>2023</w:t>
            </w:r>
          </w:p>
        </w:tc>
        <w:tc>
          <w:tcPr>
            <w:tcW w:w="859" w:type="dxa"/>
            <w:vMerge w:val="restart"/>
            <w:tcBorders>
              <w:top w:val="single" w:sz="4" w:space="0" w:color="auto"/>
              <w:left w:val="single" w:sz="4" w:space="0" w:color="auto"/>
              <w:righ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sz w:val="24"/>
                <w:szCs w:val="24"/>
              </w:rPr>
              <w:t>2024</w:t>
            </w:r>
          </w:p>
        </w:tc>
      </w:tr>
      <w:tr w:rsidR="00851CAE" w:rsidRPr="00FF5AAD" w:rsidTr="00F64615">
        <w:trPr>
          <w:trHeight w:val="109"/>
        </w:trPr>
        <w:tc>
          <w:tcPr>
            <w:tcW w:w="562" w:type="dxa"/>
            <w:vMerge/>
            <w:tcBorders>
              <w:left w:val="single" w:sz="4" w:space="0" w:color="auto"/>
            </w:tcBorders>
            <w:shd w:val="clear" w:color="auto" w:fill="FFFFFF"/>
          </w:tcPr>
          <w:p w:rsidR="00851CAE" w:rsidRPr="00FF5AAD" w:rsidRDefault="00851CAE" w:rsidP="00094FD4">
            <w:pPr>
              <w:rPr>
                <w:rFonts w:ascii="Times New Roman" w:hAnsi="Times New Roman" w:cs="Times New Roman"/>
              </w:rPr>
            </w:pPr>
          </w:p>
        </w:tc>
        <w:tc>
          <w:tcPr>
            <w:tcW w:w="4126" w:type="dxa"/>
            <w:vMerge/>
            <w:tcBorders>
              <w:left w:val="single" w:sz="4" w:space="0" w:color="auto"/>
            </w:tcBorders>
            <w:shd w:val="clear" w:color="auto" w:fill="FFFFFF"/>
          </w:tcPr>
          <w:p w:rsidR="00851CAE" w:rsidRPr="00FF5AAD" w:rsidRDefault="00851CAE" w:rsidP="00094FD4">
            <w:pPr>
              <w:rPr>
                <w:rFonts w:ascii="Times New Roman" w:hAnsi="Times New Roman" w:cs="Times New Roman"/>
              </w:rPr>
            </w:pPr>
          </w:p>
        </w:tc>
        <w:tc>
          <w:tcPr>
            <w:tcW w:w="1828" w:type="dxa"/>
            <w:vMerge/>
            <w:tcBorders>
              <w:left w:val="single" w:sz="4" w:space="0" w:color="auto"/>
            </w:tcBorders>
            <w:shd w:val="clear" w:color="auto" w:fill="FFFFFF"/>
          </w:tcPr>
          <w:p w:rsidR="00851CAE" w:rsidRPr="00FF5AAD" w:rsidRDefault="00851CAE" w:rsidP="00094FD4">
            <w:pPr>
              <w:rPr>
                <w:rFonts w:ascii="Times New Roman" w:hAnsi="Times New Roman" w:cs="Times New Roman"/>
              </w:rPr>
            </w:pPr>
          </w:p>
        </w:tc>
        <w:tc>
          <w:tcPr>
            <w:tcW w:w="1134" w:type="dxa"/>
            <w:tcBorders>
              <w:top w:val="single" w:sz="4" w:space="0" w:color="auto"/>
              <w:lef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sz w:val="24"/>
                <w:szCs w:val="24"/>
              </w:rPr>
              <w:t>Значение</w:t>
            </w:r>
          </w:p>
        </w:tc>
        <w:tc>
          <w:tcPr>
            <w:tcW w:w="1109" w:type="dxa"/>
            <w:tcBorders>
              <w:top w:val="single" w:sz="4" w:space="0" w:color="auto"/>
              <w:lef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sz w:val="24"/>
                <w:szCs w:val="24"/>
              </w:rPr>
              <w:t>Дата</w:t>
            </w:r>
          </w:p>
        </w:tc>
        <w:tc>
          <w:tcPr>
            <w:tcW w:w="835" w:type="dxa"/>
            <w:vMerge/>
            <w:tcBorders>
              <w:left w:val="single" w:sz="4" w:space="0" w:color="auto"/>
            </w:tcBorders>
            <w:shd w:val="clear" w:color="auto" w:fill="FFFFFF"/>
          </w:tcPr>
          <w:p w:rsidR="00851CAE" w:rsidRPr="00FF5AAD" w:rsidRDefault="00851CAE" w:rsidP="00094FD4">
            <w:pPr>
              <w:rPr>
                <w:rFonts w:ascii="Times New Roman" w:hAnsi="Times New Roman" w:cs="Times New Roman"/>
              </w:rPr>
            </w:pPr>
          </w:p>
        </w:tc>
        <w:tc>
          <w:tcPr>
            <w:tcW w:w="835" w:type="dxa"/>
            <w:vMerge/>
            <w:tcBorders>
              <w:left w:val="single" w:sz="4" w:space="0" w:color="auto"/>
            </w:tcBorders>
            <w:shd w:val="clear" w:color="auto" w:fill="FFFFFF"/>
          </w:tcPr>
          <w:p w:rsidR="00851CAE" w:rsidRPr="00FF5AAD" w:rsidRDefault="00851CAE" w:rsidP="00094FD4">
            <w:pPr>
              <w:rPr>
                <w:rFonts w:ascii="Times New Roman" w:hAnsi="Times New Roman" w:cs="Times New Roman"/>
              </w:rPr>
            </w:pPr>
          </w:p>
        </w:tc>
        <w:tc>
          <w:tcPr>
            <w:tcW w:w="835" w:type="dxa"/>
            <w:vMerge/>
            <w:tcBorders>
              <w:left w:val="single" w:sz="4" w:space="0" w:color="auto"/>
            </w:tcBorders>
            <w:shd w:val="clear" w:color="auto" w:fill="FFFFFF"/>
          </w:tcPr>
          <w:p w:rsidR="00851CAE" w:rsidRPr="00FF5AAD" w:rsidRDefault="00851CAE" w:rsidP="00094FD4">
            <w:pPr>
              <w:rPr>
                <w:rFonts w:ascii="Times New Roman" w:hAnsi="Times New Roman" w:cs="Times New Roman"/>
              </w:rPr>
            </w:pPr>
          </w:p>
        </w:tc>
        <w:tc>
          <w:tcPr>
            <w:tcW w:w="832" w:type="dxa"/>
            <w:vMerge/>
            <w:tcBorders>
              <w:left w:val="single" w:sz="4" w:space="0" w:color="auto"/>
            </w:tcBorders>
            <w:shd w:val="clear" w:color="auto" w:fill="FFFFFF"/>
          </w:tcPr>
          <w:p w:rsidR="00851CAE" w:rsidRPr="00FF5AAD" w:rsidRDefault="00851CAE" w:rsidP="00094FD4">
            <w:pPr>
              <w:rPr>
                <w:rFonts w:ascii="Times New Roman" w:hAnsi="Times New Roman" w:cs="Times New Roman"/>
              </w:rPr>
            </w:pPr>
          </w:p>
        </w:tc>
        <w:tc>
          <w:tcPr>
            <w:tcW w:w="835" w:type="dxa"/>
            <w:vMerge/>
            <w:tcBorders>
              <w:left w:val="single" w:sz="4" w:space="0" w:color="auto"/>
            </w:tcBorders>
            <w:shd w:val="clear" w:color="auto" w:fill="FFFFFF"/>
          </w:tcPr>
          <w:p w:rsidR="00851CAE" w:rsidRPr="00FF5AAD" w:rsidRDefault="00851CAE" w:rsidP="00094FD4">
            <w:pPr>
              <w:rPr>
                <w:rFonts w:ascii="Times New Roman" w:hAnsi="Times New Roman" w:cs="Times New Roman"/>
              </w:rPr>
            </w:pPr>
          </w:p>
        </w:tc>
        <w:tc>
          <w:tcPr>
            <w:tcW w:w="835" w:type="dxa"/>
            <w:vMerge/>
            <w:tcBorders>
              <w:left w:val="single" w:sz="4" w:space="0" w:color="auto"/>
            </w:tcBorders>
            <w:shd w:val="clear" w:color="auto" w:fill="FFFFFF"/>
          </w:tcPr>
          <w:p w:rsidR="00851CAE" w:rsidRPr="00FF5AAD" w:rsidRDefault="00851CAE" w:rsidP="00094FD4">
            <w:pPr>
              <w:rPr>
                <w:rFonts w:ascii="Times New Roman" w:hAnsi="Times New Roman" w:cs="Times New Roman"/>
              </w:rPr>
            </w:pPr>
          </w:p>
        </w:tc>
        <w:tc>
          <w:tcPr>
            <w:tcW w:w="859" w:type="dxa"/>
            <w:vMerge/>
            <w:tcBorders>
              <w:left w:val="single" w:sz="4" w:space="0" w:color="auto"/>
              <w:right w:val="single" w:sz="4" w:space="0" w:color="auto"/>
            </w:tcBorders>
            <w:shd w:val="clear" w:color="auto" w:fill="FFFFFF"/>
          </w:tcPr>
          <w:p w:rsidR="00851CAE" w:rsidRPr="00FF5AAD" w:rsidRDefault="00851CAE" w:rsidP="00094FD4">
            <w:pPr>
              <w:rPr>
                <w:rFonts w:ascii="Times New Roman" w:hAnsi="Times New Roman" w:cs="Times New Roman"/>
              </w:rPr>
            </w:pPr>
          </w:p>
        </w:tc>
      </w:tr>
      <w:tr w:rsidR="00851CAE" w:rsidRPr="00FF5AAD" w:rsidTr="00F64615">
        <w:trPr>
          <w:trHeight w:val="666"/>
        </w:trPr>
        <w:tc>
          <w:tcPr>
            <w:tcW w:w="562" w:type="dxa"/>
            <w:tcBorders>
              <w:top w:val="single" w:sz="4" w:space="0" w:color="auto"/>
              <w:lef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sz w:val="24"/>
                <w:szCs w:val="24"/>
              </w:rPr>
              <w:t>1.</w:t>
            </w:r>
          </w:p>
        </w:tc>
        <w:tc>
          <w:tcPr>
            <w:tcW w:w="4126" w:type="dxa"/>
            <w:tcBorders>
              <w:top w:val="single" w:sz="4" w:space="0" w:color="auto"/>
              <w:left w:val="single" w:sz="4" w:space="0" w:color="auto"/>
            </w:tcBorders>
            <w:shd w:val="clear" w:color="auto" w:fill="FFFFFF"/>
          </w:tcPr>
          <w:p w:rsidR="00851CAE" w:rsidRPr="00F64615" w:rsidRDefault="00851CAE" w:rsidP="00094FD4">
            <w:pPr>
              <w:pStyle w:val="22"/>
              <w:shd w:val="clear" w:color="auto" w:fill="auto"/>
              <w:spacing w:after="0" w:line="240" w:lineRule="auto"/>
              <w:jc w:val="left"/>
              <w:rPr>
                <w:i/>
                <w:sz w:val="22"/>
                <w:szCs w:val="22"/>
              </w:rPr>
            </w:pPr>
            <w:r w:rsidRPr="00F64615">
              <w:rPr>
                <w:rStyle w:val="afd"/>
                <w:rFonts w:eastAsia="Corbel"/>
                <w:i w:val="0"/>
                <w:sz w:val="22"/>
                <w:szCs w:val="22"/>
              </w:rPr>
              <w:t>Ожидаемая продолжительность жизни при рождении, лет</w:t>
            </w:r>
          </w:p>
        </w:tc>
        <w:tc>
          <w:tcPr>
            <w:tcW w:w="1828" w:type="dxa"/>
            <w:tcBorders>
              <w:top w:val="single" w:sz="4" w:space="0" w:color="auto"/>
              <w:left w:val="single" w:sz="4" w:space="0" w:color="auto"/>
            </w:tcBorders>
            <w:shd w:val="clear" w:color="auto" w:fill="FFFFFF"/>
          </w:tcPr>
          <w:p w:rsidR="00851CAE" w:rsidRPr="00FF5AAD" w:rsidRDefault="00851CAE" w:rsidP="00094FD4">
            <w:pPr>
              <w:pStyle w:val="22"/>
              <w:shd w:val="clear" w:color="auto" w:fill="auto"/>
              <w:spacing w:after="0" w:line="240" w:lineRule="auto"/>
              <w:rPr>
                <w:sz w:val="24"/>
                <w:szCs w:val="24"/>
              </w:rPr>
            </w:pPr>
            <w:r w:rsidRPr="00FF5AAD">
              <w:rPr>
                <w:sz w:val="24"/>
                <w:szCs w:val="24"/>
              </w:rPr>
              <w:t>дополнительный</w:t>
            </w:r>
          </w:p>
        </w:tc>
        <w:tc>
          <w:tcPr>
            <w:tcW w:w="1134" w:type="dxa"/>
            <w:tcBorders>
              <w:top w:val="single" w:sz="4" w:space="0" w:color="auto"/>
              <w:left w:val="single" w:sz="4" w:space="0" w:color="auto"/>
            </w:tcBorders>
            <w:shd w:val="clear" w:color="auto" w:fill="FFFFFF"/>
            <w:vAlign w:val="center"/>
          </w:tcPr>
          <w:p w:rsidR="00851CAE" w:rsidRPr="00FF5AAD" w:rsidRDefault="00851CAE" w:rsidP="00094FD4">
            <w:pPr>
              <w:jc w:val="center"/>
              <w:rPr>
                <w:rFonts w:ascii="Times New Roman" w:hAnsi="Times New Roman" w:cs="Times New Roman"/>
              </w:rPr>
            </w:pPr>
            <w:r w:rsidRPr="00FF5AAD">
              <w:rPr>
                <w:rFonts w:ascii="Times New Roman" w:hAnsi="Times New Roman" w:cs="Times New Roman"/>
              </w:rPr>
              <w:t>71,52</w:t>
            </w:r>
          </w:p>
        </w:tc>
        <w:tc>
          <w:tcPr>
            <w:tcW w:w="1109" w:type="dxa"/>
            <w:tcBorders>
              <w:top w:val="single" w:sz="4" w:space="0" w:color="auto"/>
              <w:left w:val="single" w:sz="4" w:space="0" w:color="auto"/>
            </w:tcBorders>
            <w:shd w:val="clear" w:color="auto" w:fill="FFFFFF"/>
            <w:vAlign w:val="center"/>
          </w:tcPr>
          <w:p w:rsidR="00851CAE" w:rsidRPr="00FF5AAD" w:rsidRDefault="00851CAE" w:rsidP="00094FD4">
            <w:pPr>
              <w:jc w:val="center"/>
              <w:rPr>
                <w:rFonts w:ascii="Times New Roman" w:hAnsi="Times New Roman" w:cs="Times New Roman"/>
              </w:rPr>
            </w:pPr>
            <w:r w:rsidRPr="00FF5AAD">
              <w:rPr>
                <w:rFonts w:ascii="Times New Roman" w:hAnsi="Times New Roman" w:cs="Times New Roman"/>
              </w:rPr>
              <w:t>31.12.2017</w:t>
            </w:r>
          </w:p>
        </w:tc>
        <w:tc>
          <w:tcPr>
            <w:tcW w:w="835" w:type="dxa"/>
            <w:tcBorders>
              <w:top w:val="single" w:sz="4" w:space="0" w:color="auto"/>
              <w:left w:val="single" w:sz="4" w:space="0" w:color="auto"/>
            </w:tcBorders>
            <w:shd w:val="clear" w:color="auto" w:fill="FFFFFF"/>
            <w:vAlign w:val="center"/>
          </w:tcPr>
          <w:p w:rsidR="00851CAE" w:rsidRPr="00FF5AAD" w:rsidRDefault="00851CAE" w:rsidP="00094FD4">
            <w:pPr>
              <w:jc w:val="center"/>
              <w:rPr>
                <w:rFonts w:ascii="Times New Roman" w:hAnsi="Times New Roman" w:cs="Times New Roman"/>
              </w:rPr>
            </w:pPr>
            <w:r w:rsidRPr="00FF5AAD">
              <w:rPr>
                <w:rFonts w:ascii="Times New Roman" w:hAnsi="Times New Roman" w:cs="Times New Roman"/>
              </w:rPr>
              <w:t>-</w:t>
            </w:r>
          </w:p>
        </w:tc>
        <w:tc>
          <w:tcPr>
            <w:tcW w:w="835" w:type="dxa"/>
            <w:tcBorders>
              <w:top w:val="single" w:sz="4" w:space="0" w:color="auto"/>
              <w:left w:val="single" w:sz="4" w:space="0" w:color="auto"/>
            </w:tcBorders>
            <w:shd w:val="clear" w:color="auto" w:fill="FFFFFF"/>
            <w:vAlign w:val="center"/>
          </w:tcPr>
          <w:p w:rsidR="00851CAE" w:rsidRPr="00FF5AAD" w:rsidRDefault="00851CAE" w:rsidP="00094FD4">
            <w:pPr>
              <w:jc w:val="center"/>
              <w:rPr>
                <w:rFonts w:ascii="Times New Roman" w:hAnsi="Times New Roman" w:cs="Times New Roman"/>
              </w:rPr>
            </w:pPr>
            <w:r w:rsidRPr="00FF5AAD">
              <w:rPr>
                <w:rFonts w:ascii="Times New Roman" w:hAnsi="Times New Roman" w:cs="Times New Roman"/>
              </w:rPr>
              <w:t>71,66</w:t>
            </w:r>
          </w:p>
        </w:tc>
        <w:tc>
          <w:tcPr>
            <w:tcW w:w="835" w:type="dxa"/>
            <w:tcBorders>
              <w:top w:val="single" w:sz="4" w:space="0" w:color="auto"/>
              <w:left w:val="single" w:sz="4" w:space="0" w:color="auto"/>
            </w:tcBorders>
            <w:shd w:val="clear" w:color="auto" w:fill="FFFFFF"/>
            <w:vAlign w:val="center"/>
          </w:tcPr>
          <w:p w:rsidR="00851CAE" w:rsidRPr="00FF5AAD" w:rsidRDefault="00851CAE" w:rsidP="00094FD4">
            <w:pPr>
              <w:jc w:val="center"/>
              <w:rPr>
                <w:rFonts w:ascii="Times New Roman" w:hAnsi="Times New Roman" w:cs="Times New Roman"/>
              </w:rPr>
            </w:pPr>
            <w:r w:rsidRPr="00FF5AAD">
              <w:rPr>
                <w:rFonts w:ascii="Times New Roman" w:hAnsi="Times New Roman" w:cs="Times New Roman"/>
              </w:rPr>
              <w:t>72,43</w:t>
            </w:r>
          </w:p>
        </w:tc>
        <w:tc>
          <w:tcPr>
            <w:tcW w:w="832" w:type="dxa"/>
            <w:tcBorders>
              <w:top w:val="single" w:sz="4" w:space="0" w:color="auto"/>
              <w:left w:val="single" w:sz="4" w:space="0" w:color="auto"/>
            </w:tcBorders>
            <w:shd w:val="clear" w:color="auto" w:fill="FFFFFF"/>
            <w:vAlign w:val="center"/>
          </w:tcPr>
          <w:p w:rsidR="00851CAE" w:rsidRPr="00FF5AAD" w:rsidRDefault="00851CAE" w:rsidP="00094FD4">
            <w:pPr>
              <w:jc w:val="center"/>
              <w:rPr>
                <w:rFonts w:ascii="Times New Roman" w:hAnsi="Times New Roman" w:cs="Times New Roman"/>
              </w:rPr>
            </w:pPr>
            <w:r w:rsidRPr="00FF5AAD">
              <w:rPr>
                <w:rFonts w:ascii="Times New Roman" w:hAnsi="Times New Roman" w:cs="Times New Roman"/>
              </w:rPr>
              <w:t>73,24</w:t>
            </w:r>
          </w:p>
        </w:tc>
        <w:tc>
          <w:tcPr>
            <w:tcW w:w="835" w:type="dxa"/>
            <w:tcBorders>
              <w:top w:val="single" w:sz="4" w:space="0" w:color="auto"/>
              <w:left w:val="single" w:sz="4" w:space="0" w:color="auto"/>
            </w:tcBorders>
            <w:shd w:val="clear" w:color="auto" w:fill="FFFFFF"/>
            <w:vAlign w:val="center"/>
          </w:tcPr>
          <w:p w:rsidR="00851CAE" w:rsidRPr="00FF5AAD" w:rsidRDefault="00851CAE" w:rsidP="00094FD4">
            <w:pPr>
              <w:jc w:val="center"/>
              <w:rPr>
                <w:rFonts w:ascii="Times New Roman" w:hAnsi="Times New Roman" w:cs="Times New Roman"/>
              </w:rPr>
            </w:pPr>
            <w:r w:rsidRPr="00FF5AAD">
              <w:rPr>
                <w:rFonts w:ascii="Times New Roman" w:hAnsi="Times New Roman" w:cs="Times New Roman"/>
              </w:rPr>
              <w:t>74,13</w:t>
            </w:r>
          </w:p>
        </w:tc>
        <w:tc>
          <w:tcPr>
            <w:tcW w:w="835" w:type="dxa"/>
            <w:tcBorders>
              <w:top w:val="single" w:sz="4" w:space="0" w:color="auto"/>
              <w:left w:val="single" w:sz="4" w:space="0" w:color="auto"/>
            </w:tcBorders>
            <w:shd w:val="clear" w:color="auto" w:fill="FFFFFF"/>
            <w:vAlign w:val="center"/>
          </w:tcPr>
          <w:p w:rsidR="00851CAE" w:rsidRPr="00FF5AAD" w:rsidRDefault="00851CAE" w:rsidP="00094FD4">
            <w:pPr>
              <w:jc w:val="center"/>
              <w:rPr>
                <w:rFonts w:ascii="Times New Roman" w:hAnsi="Times New Roman" w:cs="Times New Roman"/>
              </w:rPr>
            </w:pPr>
            <w:r w:rsidRPr="00FF5AAD">
              <w:rPr>
                <w:rFonts w:ascii="Times New Roman" w:hAnsi="Times New Roman" w:cs="Times New Roman"/>
              </w:rPr>
              <w:t>74,92</w:t>
            </w:r>
          </w:p>
        </w:tc>
        <w:tc>
          <w:tcPr>
            <w:tcW w:w="859" w:type="dxa"/>
            <w:tcBorders>
              <w:top w:val="single" w:sz="4" w:space="0" w:color="auto"/>
              <w:left w:val="single" w:sz="4" w:space="0" w:color="auto"/>
              <w:right w:val="single" w:sz="4" w:space="0" w:color="auto"/>
            </w:tcBorders>
            <w:shd w:val="clear" w:color="auto" w:fill="FFFFFF"/>
            <w:vAlign w:val="center"/>
          </w:tcPr>
          <w:p w:rsidR="00851CAE" w:rsidRPr="00FF5AAD" w:rsidRDefault="00851CAE" w:rsidP="00094FD4">
            <w:pPr>
              <w:jc w:val="center"/>
              <w:rPr>
                <w:rFonts w:ascii="Times New Roman" w:hAnsi="Times New Roman" w:cs="Times New Roman"/>
              </w:rPr>
            </w:pPr>
            <w:r w:rsidRPr="00FF5AAD">
              <w:rPr>
                <w:rFonts w:ascii="Times New Roman" w:hAnsi="Times New Roman" w:cs="Times New Roman"/>
              </w:rPr>
              <w:t>75,70</w:t>
            </w:r>
          </w:p>
        </w:tc>
      </w:tr>
      <w:tr w:rsidR="00851CAE" w:rsidRPr="000C3534" w:rsidTr="00F64615">
        <w:trPr>
          <w:trHeight w:val="20"/>
        </w:trPr>
        <w:tc>
          <w:tcPr>
            <w:tcW w:w="562" w:type="dxa"/>
            <w:tcBorders>
              <w:top w:val="single" w:sz="4" w:space="0" w:color="auto"/>
              <w:left w:val="single" w:sz="4" w:space="0" w:color="auto"/>
            </w:tcBorders>
            <w:shd w:val="clear" w:color="auto" w:fill="FFFFFF"/>
          </w:tcPr>
          <w:p w:rsidR="00851CAE" w:rsidRPr="000C3534" w:rsidRDefault="00851CAE" w:rsidP="00094FD4">
            <w:pPr>
              <w:pStyle w:val="22"/>
              <w:shd w:val="clear" w:color="auto" w:fill="auto"/>
              <w:spacing w:after="0" w:line="240" w:lineRule="auto"/>
              <w:rPr>
                <w:sz w:val="24"/>
                <w:szCs w:val="24"/>
              </w:rPr>
            </w:pPr>
            <w:r w:rsidRPr="000C3534">
              <w:rPr>
                <w:sz w:val="24"/>
                <w:szCs w:val="24"/>
              </w:rPr>
              <w:t>2.</w:t>
            </w:r>
          </w:p>
        </w:tc>
        <w:tc>
          <w:tcPr>
            <w:tcW w:w="4126" w:type="dxa"/>
            <w:tcBorders>
              <w:top w:val="single" w:sz="4" w:space="0" w:color="auto"/>
              <w:left w:val="single" w:sz="4" w:space="0" w:color="auto"/>
            </w:tcBorders>
            <w:shd w:val="clear" w:color="auto" w:fill="FFFFFF"/>
          </w:tcPr>
          <w:p w:rsidR="00851CAE" w:rsidRPr="00F64615" w:rsidRDefault="00851CAE" w:rsidP="00094FD4">
            <w:pPr>
              <w:spacing w:line="240" w:lineRule="atLeast"/>
              <w:rPr>
                <w:rFonts w:ascii="Times New Roman" w:hAnsi="Times New Roman" w:cs="Times New Roman"/>
              </w:rPr>
            </w:pPr>
            <w:r w:rsidRPr="00F64615">
              <w:rPr>
                <w:rFonts w:ascii="Times New Roman" w:hAnsi="Times New Roman" w:cs="Times New Roman"/>
              </w:rPr>
              <w:t xml:space="preserve">Уровень госпитализации </w:t>
            </w:r>
            <w:r w:rsidR="00F64615" w:rsidRPr="00F64615">
              <w:rPr>
                <w:rFonts w:ascii="Times New Roman" w:hAnsi="Times New Roman" w:cs="Times New Roman"/>
              </w:rPr>
              <w:br/>
            </w:r>
            <w:r w:rsidRPr="00F64615">
              <w:rPr>
                <w:rFonts w:ascii="Times New Roman" w:hAnsi="Times New Roman" w:cs="Times New Roman"/>
              </w:rPr>
              <w:t>на геронтологические койки лиц старше 60 лет на 10 тыс. населения соответствующего возраста, условная единица</w:t>
            </w:r>
          </w:p>
        </w:tc>
        <w:tc>
          <w:tcPr>
            <w:tcW w:w="1828" w:type="dxa"/>
            <w:tcBorders>
              <w:top w:val="single" w:sz="4" w:space="0" w:color="auto"/>
              <w:left w:val="single" w:sz="4" w:space="0" w:color="auto"/>
            </w:tcBorders>
            <w:shd w:val="clear" w:color="auto" w:fill="FFFFFF"/>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дополнительный</w:t>
            </w:r>
          </w:p>
        </w:tc>
        <w:tc>
          <w:tcPr>
            <w:tcW w:w="1134" w:type="dxa"/>
            <w:tcBorders>
              <w:top w:val="single" w:sz="4" w:space="0" w:color="auto"/>
              <w:left w:val="single" w:sz="4" w:space="0" w:color="auto"/>
            </w:tcBorders>
            <w:shd w:val="clear" w:color="auto" w:fill="FFFFFF"/>
            <w:vAlign w:val="center"/>
          </w:tcPr>
          <w:p w:rsidR="00851CAE" w:rsidRPr="000C3534" w:rsidRDefault="00851CAE" w:rsidP="00094FD4">
            <w:pPr>
              <w:pStyle w:val="22"/>
              <w:shd w:val="clear" w:color="auto" w:fill="auto"/>
              <w:spacing w:after="0" w:line="240" w:lineRule="auto"/>
              <w:rPr>
                <w:sz w:val="24"/>
                <w:szCs w:val="24"/>
              </w:rPr>
            </w:pPr>
            <w:r w:rsidRPr="000C3534">
              <w:rPr>
                <w:sz w:val="24"/>
                <w:szCs w:val="24"/>
              </w:rPr>
              <w:t>0</w:t>
            </w:r>
          </w:p>
        </w:tc>
        <w:tc>
          <w:tcPr>
            <w:tcW w:w="1109" w:type="dxa"/>
            <w:tcBorders>
              <w:top w:val="single" w:sz="4" w:space="0" w:color="auto"/>
              <w:left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31.12.2017</w:t>
            </w:r>
          </w:p>
        </w:tc>
        <w:tc>
          <w:tcPr>
            <w:tcW w:w="835" w:type="dxa"/>
            <w:tcBorders>
              <w:top w:val="single" w:sz="4" w:space="0" w:color="auto"/>
              <w:left w:val="single" w:sz="4" w:space="0" w:color="auto"/>
            </w:tcBorders>
            <w:shd w:val="clear" w:color="auto" w:fill="FFFFFF"/>
            <w:vAlign w:val="center"/>
          </w:tcPr>
          <w:p w:rsidR="00851CAE" w:rsidRPr="000C3534" w:rsidRDefault="00851CAE" w:rsidP="00094FD4">
            <w:pPr>
              <w:pStyle w:val="22"/>
              <w:shd w:val="clear" w:color="auto" w:fill="auto"/>
              <w:spacing w:after="0" w:line="240" w:lineRule="auto"/>
              <w:rPr>
                <w:sz w:val="24"/>
                <w:szCs w:val="24"/>
              </w:rPr>
            </w:pPr>
            <w:r w:rsidRPr="000C3534">
              <w:rPr>
                <w:sz w:val="24"/>
                <w:szCs w:val="24"/>
              </w:rPr>
              <w:t>-</w:t>
            </w:r>
          </w:p>
        </w:tc>
        <w:tc>
          <w:tcPr>
            <w:tcW w:w="835" w:type="dxa"/>
            <w:tcBorders>
              <w:top w:val="single" w:sz="4" w:space="0" w:color="auto"/>
              <w:left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8,2</w:t>
            </w:r>
          </w:p>
        </w:tc>
        <w:tc>
          <w:tcPr>
            <w:tcW w:w="835" w:type="dxa"/>
            <w:tcBorders>
              <w:top w:val="single" w:sz="4" w:space="0" w:color="auto"/>
              <w:left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16,5</w:t>
            </w:r>
          </w:p>
        </w:tc>
        <w:tc>
          <w:tcPr>
            <w:tcW w:w="832" w:type="dxa"/>
            <w:tcBorders>
              <w:top w:val="single" w:sz="4" w:space="0" w:color="auto"/>
              <w:left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24,7</w:t>
            </w:r>
          </w:p>
        </w:tc>
        <w:tc>
          <w:tcPr>
            <w:tcW w:w="835" w:type="dxa"/>
            <w:tcBorders>
              <w:top w:val="single" w:sz="4" w:space="0" w:color="auto"/>
              <w:left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33</w:t>
            </w:r>
          </w:p>
        </w:tc>
        <w:tc>
          <w:tcPr>
            <w:tcW w:w="835" w:type="dxa"/>
            <w:tcBorders>
              <w:top w:val="single" w:sz="4" w:space="0" w:color="auto"/>
              <w:left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42,8</w:t>
            </w:r>
          </w:p>
        </w:tc>
        <w:tc>
          <w:tcPr>
            <w:tcW w:w="859" w:type="dxa"/>
            <w:tcBorders>
              <w:top w:val="single" w:sz="4" w:space="0" w:color="auto"/>
              <w:left w:val="single" w:sz="4" w:space="0" w:color="auto"/>
              <w:right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42,8</w:t>
            </w:r>
          </w:p>
        </w:tc>
      </w:tr>
      <w:tr w:rsidR="00851CAE" w:rsidRPr="000C3534" w:rsidTr="00F64615">
        <w:trPr>
          <w:trHeight w:val="20"/>
        </w:trPr>
        <w:tc>
          <w:tcPr>
            <w:tcW w:w="562" w:type="dxa"/>
            <w:tcBorders>
              <w:top w:val="single" w:sz="4" w:space="0" w:color="auto"/>
              <w:left w:val="single" w:sz="4" w:space="0" w:color="auto"/>
            </w:tcBorders>
            <w:shd w:val="clear" w:color="auto" w:fill="FFFFFF"/>
          </w:tcPr>
          <w:p w:rsidR="00851CAE" w:rsidRPr="000C3534" w:rsidRDefault="00851CAE" w:rsidP="00094FD4">
            <w:pPr>
              <w:pStyle w:val="22"/>
              <w:shd w:val="clear" w:color="auto" w:fill="auto"/>
              <w:spacing w:after="0" w:line="240" w:lineRule="auto"/>
              <w:rPr>
                <w:sz w:val="24"/>
                <w:szCs w:val="24"/>
              </w:rPr>
            </w:pPr>
            <w:r w:rsidRPr="000C3534">
              <w:rPr>
                <w:sz w:val="24"/>
                <w:szCs w:val="24"/>
              </w:rPr>
              <w:t>3.</w:t>
            </w:r>
          </w:p>
        </w:tc>
        <w:tc>
          <w:tcPr>
            <w:tcW w:w="4126" w:type="dxa"/>
            <w:tcBorders>
              <w:top w:val="single" w:sz="4" w:space="0" w:color="auto"/>
              <w:left w:val="single" w:sz="4" w:space="0" w:color="auto"/>
            </w:tcBorders>
            <w:shd w:val="clear" w:color="auto" w:fill="FFFFFF"/>
          </w:tcPr>
          <w:p w:rsidR="00851CAE" w:rsidRPr="00F64615" w:rsidRDefault="00851CAE" w:rsidP="00094FD4">
            <w:pPr>
              <w:rPr>
                <w:rFonts w:ascii="Times New Roman" w:hAnsi="Times New Roman" w:cs="Times New Roman"/>
              </w:rPr>
            </w:pPr>
            <w:r w:rsidRPr="00F64615">
              <w:rPr>
                <w:rFonts w:ascii="Times New Roman" w:hAnsi="Times New Roman" w:cs="Times New Roman"/>
              </w:rPr>
              <w:t>Охват граждан старше трудоспособного возраста профилактическими осмотрами, включая диспансеризацию, %</w:t>
            </w:r>
          </w:p>
        </w:tc>
        <w:tc>
          <w:tcPr>
            <w:tcW w:w="1828" w:type="dxa"/>
            <w:tcBorders>
              <w:top w:val="single" w:sz="4" w:space="0" w:color="auto"/>
              <w:left w:val="single" w:sz="4" w:space="0" w:color="auto"/>
            </w:tcBorders>
            <w:shd w:val="clear" w:color="auto" w:fill="FFFFFF"/>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дополнительный</w:t>
            </w:r>
          </w:p>
        </w:tc>
        <w:tc>
          <w:tcPr>
            <w:tcW w:w="1134" w:type="dxa"/>
            <w:tcBorders>
              <w:top w:val="single" w:sz="4" w:space="0" w:color="auto"/>
              <w:left w:val="single" w:sz="4" w:space="0" w:color="auto"/>
            </w:tcBorders>
            <w:shd w:val="clear" w:color="auto" w:fill="FFFFFF"/>
            <w:vAlign w:val="center"/>
          </w:tcPr>
          <w:p w:rsidR="00851CAE" w:rsidRPr="000C3534" w:rsidRDefault="00851CAE" w:rsidP="00094FD4">
            <w:pPr>
              <w:pStyle w:val="22"/>
              <w:shd w:val="clear" w:color="auto" w:fill="auto"/>
              <w:spacing w:after="0" w:line="240" w:lineRule="auto"/>
              <w:rPr>
                <w:sz w:val="24"/>
                <w:szCs w:val="24"/>
              </w:rPr>
            </w:pPr>
            <w:r w:rsidRPr="000C3534">
              <w:rPr>
                <w:sz w:val="24"/>
                <w:szCs w:val="24"/>
              </w:rPr>
              <w:t>13,52</w:t>
            </w:r>
          </w:p>
        </w:tc>
        <w:tc>
          <w:tcPr>
            <w:tcW w:w="1109" w:type="dxa"/>
            <w:tcBorders>
              <w:top w:val="single" w:sz="4" w:space="0" w:color="auto"/>
              <w:left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31.12.2017</w:t>
            </w:r>
          </w:p>
        </w:tc>
        <w:tc>
          <w:tcPr>
            <w:tcW w:w="835" w:type="dxa"/>
            <w:tcBorders>
              <w:top w:val="single" w:sz="4" w:space="0" w:color="auto"/>
              <w:left w:val="single" w:sz="4" w:space="0" w:color="auto"/>
            </w:tcBorders>
            <w:shd w:val="clear" w:color="auto" w:fill="FFFFFF"/>
            <w:vAlign w:val="center"/>
          </w:tcPr>
          <w:p w:rsidR="00851CAE" w:rsidRPr="000C3534" w:rsidRDefault="00851CAE" w:rsidP="00094FD4">
            <w:pPr>
              <w:pStyle w:val="22"/>
              <w:shd w:val="clear" w:color="auto" w:fill="auto"/>
              <w:spacing w:after="0" w:line="240" w:lineRule="auto"/>
              <w:rPr>
                <w:sz w:val="24"/>
                <w:szCs w:val="24"/>
              </w:rPr>
            </w:pPr>
            <w:r w:rsidRPr="000C3534">
              <w:rPr>
                <w:sz w:val="24"/>
                <w:szCs w:val="24"/>
              </w:rPr>
              <w:t>-</w:t>
            </w:r>
          </w:p>
        </w:tc>
        <w:tc>
          <w:tcPr>
            <w:tcW w:w="835" w:type="dxa"/>
            <w:tcBorders>
              <w:top w:val="single" w:sz="4" w:space="0" w:color="auto"/>
              <w:left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22</w:t>
            </w:r>
          </w:p>
        </w:tc>
        <w:tc>
          <w:tcPr>
            <w:tcW w:w="835" w:type="dxa"/>
            <w:tcBorders>
              <w:top w:val="single" w:sz="4" w:space="0" w:color="auto"/>
              <w:left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27</w:t>
            </w:r>
          </w:p>
        </w:tc>
        <w:tc>
          <w:tcPr>
            <w:tcW w:w="832" w:type="dxa"/>
            <w:tcBorders>
              <w:top w:val="single" w:sz="4" w:space="0" w:color="auto"/>
              <w:left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33</w:t>
            </w:r>
          </w:p>
        </w:tc>
        <w:tc>
          <w:tcPr>
            <w:tcW w:w="835" w:type="dxa"/>
            <w:tcBorders>
              <w:top w:val="single" w:sz="4" w:space="0" w:color="auto"/>
              <w:left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55,7</w:t>
            </w:r>
          </w:p>
        </w:tc>
        <w:tc>
          <w:tcPr>
            <w:tcW w:w="835" w:type="dxa"/>
            <w:tcBorders>
              <w:top w:val="single" w:sz="4" w:space="0" w:color="auto"/>
              <w:left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65,3</w:t>
            </w:r>
          </w:p>
        </w:tc>
        <w:tc>
          <w:tcPr>
            <w:tcW w:w="859" w:type="dxa"/>
            <w:tcBorders>
              <w:top w:val="single" w:sz="4" w:space="0" w:color="auto"/>
              <w:left w:val="single" w:sz="4" w:space="0" w:color="auto"/>
              <w:right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70</w:t>
            </w:r>
          </w:p>
        </w:tc>
      </w:tr>
      <w:tr w:rsidR="00851CAE" w:rsidRPr="000C3534" w:rsidTr="00F64615">
        <w:trPr>
          <w:trHeight w:val="20"/>
        </w:trPr>
        <w:tc>
          <w:tcPr>
            <w:tcW w:w="562" w:type="dxa"/>
            <w:tcBorders>
              <w:top w:val="single" w:sz="4" w:space="0" w:color="auto"/>
              <w:left w:val="single" w:sz="4" w:space="0" w:color="auto"/>
              <w:bottom w:val="single" w:sz="4" w:space="0" w:color="auto"/>
            </w:tcBorders>
            <w:shd w:val="clear" w:color="auto" w:fill="FFFFFF"/>
          </w:tcPr>
          <w:p w:rsidR="00851CAE" w:rsidRPr="000C3534" w:rsidRDefault="00851CAE" w:rsidP="00094FD4">
            <w:pPr>
              <w:pStyle w:val="22"/>
              <w:shd w:val="clear" w:color="auto" w:fill="auto"/>
              <w:spacing w:after="0" w:line="240" w:lineRule="auto"/>
              <w:rPr>
                <w:sz w:val="24"/>
                <w:szCs w:val="24"/>
              </w:rPr>
            </w:pPr>
            <w:r w:rsidRPr="000C3534">
              <w:rPr>
                <w:sz w:val="24"/>
                <w:szCs w:val="24"/>
              </w:rPr>
              <w:t>4.</w:t>
            </w:r>
          </w:p>
        </w:tc>
        <w:tc>
          <w:tcPr>
            <w:tcW w:w="4126" w:type="dxa"/>
            <w:tcBorders>
              <w:top w:val="single" w:sz="4" w:space="0" w:color="auto"/>
              <w:left w:val="single" w:sz="4" w:space="0" w:color="auto"/>
              <w:bottom w:val="single" w:sz="4" w:space="0" w:color="auto"/>
            </w:tcBorders>
            <w:shd w:val="clear" w:color="auto" w:fill="FFFFFF"/>
          </w:tcPr>
          <w:p w:rsidR="00851CAE" w:rsidRPr="00F64615" w:rsidRDefault="00851CAE" w:rsidP="00094FD4">
            <w:pPr>
              <w:rPr>
                <w:rFonts w:ascii="Times New Roman" w:hAnsi="Times New Roman" w:cs="Times New Roman"/>
              </w:rPr>
            </w:pPr>
            <w:r w:rsidRPr="00F64615">
              <w:rPr>
                <w:rFonts w:ascii="Times New Roman" w:hAnsi="Times New Roman" w:cs="Times New Roman"/>
              </w:rPr>
              <w:t>Доля лиц старше трудоспособного возраста, у которых выявлены заболевания и патологические состояния, находящихся под диспансерным наблюдением, %</w:t>
            </w:r>
          </w:p>
        </w:tc>
        <w:tc>
          <w:tcPr>
            <w:tcW w:w="1828" w:type="dxa"/>
            <w:tcBorders>
              <w:top w:val="single" w:sz="4" w:space="0" w:color="auto"/>
              <w:left w:val="single" w:sz="4" w:space="0" w:color="auto"/>
              <w:bottom w:val="single" w:sz="4" w:space="0" w:color="auto"/>
            </w:tcBorders>
            <w:shd w:val="clear" w:color="auto" w:fill="FFFFFF"/>
          </w:tcPr>
          <w:p w:rsidR="00851CAE" w:rsidRPr="000C3534" w:rsidRDefault="00851CAE" w:rsidP="00094FD4">
            <w:pPr>
              <w:pStyle w:val="22"/>
              <w:shd w:val="clear" w:color="auto" w:fill="auto"/>
              <w:spacing w:after="0" w:line="240" w:lineRule="auto"/>
              <w:rPr>
                <w:sz w:val="24"/>
                <w:szCs w:val="24"/>
              </w:rPr>
            </w:pPr>
            <w:r w:rsidRPr="000C3534">
              <w:rPr>
                <w:sz w:val="24"/>
                <w:szCs w:val="24"/>
              </w:rPr>
              <w:t>дополнительный</w:t>
            </w:r>
          </w:p>
        </w:tc>
        <w:tc>
          <w:tcPr>
            <w:tcW w:w="1134"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pStyle w:val="22"/>
              <w:shd w:val="clear" w:color="auto" w:fill="auto"/>
              <w:spacing w:after="0" w:line="240" w:lineRule="auto"/>
              <w:rPr>
                <w:sz w:val="24"/>
                <w:szCs w:val="24"/>
              </w:rPr>
            </w:pPr>
            <w:r w:rsidRPr="000C3534">
              <w:rPr>
                <w:sz w:val="24"/>
                <w:szCs w:val="24"/>
              </w:rPr>
              <w:t>50,67</w:t>
            </w:r>
          </w:p>
        </w:tc>
        <w:tc>
          <w:tcPr>
            <w:tcW w:w="1109"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pStyle w:val="22"/>
              <w:shd w:val="clear" w:color="auto" w:fill="auto"/>
              <w:spacing w:after="0" w:line="240" w:lineRule="auto"/>
              <w:rPr>
                <w:sz w:val="24"/>
                <w:szCs w:val="24"/>
              </w:rPr>
            </w:pPr>
            <w:r w:rsidRPr="000C3534">
              <w:rPr>
                <w:sz w:val="24"/>
                <w:szCs w:val="24"/>
              </w:rPr>
              <w:t>31.12.2017</w:t>
            </w:r>
          </w:p>
        </w:tc>
        <w:tc>
          <w:tcPr>
            <w:tcW w:w="835"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pStyle w:val="22"/>
              <w:shd w:val="clear" w:color="auto" w:fill="auto"/>
              <w:spacing w:after="0" w:line="240" w:lineRule="auto"/>
              <w:rPr>
                <w:sz w:val="24"/>
                <w:szCs w:val="24"/>
              </w:rPr>
            </w:pPr>
            <w:r w:rsidRPr="000C3534">
              <w:rPr>
                <w:sz w:val="24"/>
                <w:szCs w:val="24"/>
              </w:rPr>
              <w:t>-</w:t>
            </w:r>
          </w:p>
        </w:tc>
        <w:tc>
          <w:tcPr>
            <w:tcW w:w="835"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56,7</w:t>
            </w:r>
          </w:p>
        </w:tc>
        <w:tc>
          <w:tcPr>
            <w:tcW w:w="835"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61,6</w:t>
            </w:r>
          </w:p>
        </w:tc>
        <w:tc>
          <w:tcPr>
            <w:tcW w:w="832"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65,9</w:t>
            </w:r>
          </w:p>
        </w:tc>
        <w:tc>
          <w:tcPr>
            <w:tcW w:w="835"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69,1</w:t>
            </w:r>
          </w:p>
        </w:tc>
        <w:tc>
          <w:tcPr>
            <w:tcW w:w="835"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80</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90</w:t>
            </w:r>
          </w:p>
        </w:tc>
      </w:tr>
      <w:tr w:rsidR="00851CAE" w:rsidRPr="00FF5AAD" w:rsidTr="00F64615">
        <w:trPr>
          <w:trHeight w:val="20"/>
        </w:trPr>
        <w:tc>
          <w:tcPr>
            <w:tcW w:w="562" w:type="dxa"/>
            <w:tcBorders>
              <w:top w:val="single" w:sz="4" w:space="0" w:color="auto"/>
              <w:left w:val="single" w:sz="4" w:space="0" w:color="auto"/>
              <w:bottom w:val="single" w:sz="4" w:space="0" w:color="auto"/>
            </w:tcBorders>
            <w:shd w:val="clear" w:color="auto" w:fill="FFFFFF"/>
          </w:tcPr>
          <w:p w:rsidR="00851CAE" w:rsidRPr="000C3534" w:rsidRDefault="00851CAE" w:rsidP="00094FD4">
            <w:pPr>
              <w:pStyle w:val="22"/>
              <w:shd w:val="clear" w:color="auto" w:fill="auto"/>
              <w:spacing w:after="0" w:line="240" w:lineRule="auto"/>
              <w:rPr>
                <w:sz w:val="24"/>
                <w:szCs w:val="24"/>
              </w:rPr>
            </w:pPr>
            <w:r w:rsidRPr="000C3534">
              <w:rPr>
                <w:sz w:val="24"/>
                <w:szCs w:val="24"/>
              </w:rPr>
              <w:t>5.</w:t>
            </w:r>
          </w:p>
        </w:tc>
        <w:tc>
          <w:tcPr>
            <w:tcW w:w="4126" w:type="dxa"/>
            <w:tcBorders>
              <w:top w:val="single" w:sz="4" w:space="0" w:color="auto"/>
              <w:left w:val="single" w:sz="4" w:space="0" w:color="auto"/>
              <w:bottom w:val="single" w:sz="4" w:space="0" w:color="auto"/>
            </w:tcBorders>
            <w:shd w:val="clear" w:color="auto" w:fill="FFFFFF"/>
          </w:tcPr>
          <w:p w:rsidR="00851CAE" w:rsidRPr="00F64615" w:rsidRDefault="00851CAE" w:rsidP="00094FD4">
            <w:pPr>
              <w:rPr>
                <w:rFonts w:ascii="Times New Roman" w:hAnsi="Times New Roman" w:cs="Times New Roman"/>
              </w:rPr>
            </w:pPr>
            <w:r w:rsidRPr="00F64615">
              <w:rPr>
                <w:rFonts w:ascii="Times New Roman" w:hAnsi="Times New Roman" w:cs="Times New Roman"/>
              </w:rPr>
              <w:t xml:space="preserve">Численность граждан </w:t>
            </w:r>
            <w:proofErr w:type="spellStart"/>
            <w:r w:rsidRPr="00F64615">
              <w:rPr>
                <w:rFonts w:ascii="Times New Roman" w:hAnsi="Times New Roman" w:cs="Times New Roman"/>
              </w:rPr>
              <w:t>предпенсионного</w:t>
            </w:r>
            <w:proofErr w:type="spellEnd"/>
            <w:r w:rsidRPr="00F64615">
              <w:rPr>
                <w:rFonts w:ascii="Times New Roman" w:hAnsi="Times New Roman" w:cs="Times New Roman"/>
              </w:rPr>
              <w:t xml:space="preserve"> возраста, прошедших профессиональное обучение и дополнительное профессиональное образование, человек</w:t>
            </w:r>
          </w:p>
        </w:tc>
        <w:tc>
          <w:tcPr>
            <w:tcW w:w="1828" w:type="dxa"/>
            <w:tcBorders>
              <w:top w:val="single" w:sz="4" w:space="0" w:color="auto"/>
              <w:left w:val="single" w:sz="4" w:space="0" w:color="auto"/>
              <w:bottom w:val="single" w:sz="4" w:space="0" w:color="auto"/>
            </w:tcBorders>
            <w:shd w:val="clear" w:color="auto" w:fill="FFFFFF"/>
          </w:tcPr>
          <w:p w:rsidR="00851CAE" w:rsidRPr="000C3534" w:rsidRDefault="00851CAE" w:rsidP="00094FD4">
            <w:pPr>
              <w:pStyle w:val="22"/>
              <w:shd w:val="clear" w:color="auto" w:fill="auto"/>
              <w:spacing w:after="0" w:line="240" w:lineRule="auto"/>
              <w:rPr>
                <w:sz w:val="24"/>
                <w:szCs w:val="24"/>
              </w:rPr>
            </w:pPr>
            <w:r w:rsidRPr="000C3534">
              <w:rPr>
                <w:sz w:val="24"/>
                <w:szCs w:val="24"/>
              </w:rPr>
              <w:t>дополнительный</w:t>
            </w:r>
          </w:p>
        </w:tc>
        <w:tc>
          <w:tcPr>
            <w:tcW w:w="1134"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pStyle w:val="22"/>
              <w:shd w:val="clear" w:color="auto" w:fill="auto"/>
              <w:spacing w:after="0" w:line="240" w:lineRule="auto"/>
              <w:rPr>
                <w:sz w:val="24"/>
                <w:szCs w:val="24"/>
              </w:rPr>
            </w:pPr>
            <w:r w:rsidRPr="000C3534">
              <w:rPr>
                <w:sz w:val="24"/>
                <w:szCs w:val="24"/>
              </w:rPr>
              <w:t>-</w:t>
            </w:r>
          </w:p>
        </w:tc>
        <w:tc>
          <w:tcPr>
            <w:tcW w:w="1109"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pStyle w:val="22"/>
              <w:shd w:val="clear" w:color="auto" w:fill="auto"/>
              <w:spacing w:after="0" w:line="240" w:lineRule="auto"/>
              <w:rPr>
                <w:sz w:val="24"/>
                <w:szCs w:val="24"/>
              </w:rPr>
            </w:pPr>
            <w:r w:rsidRPr="000C3534">
              <w:rPr>
                <w:sz w:val="24"/>
                <w:szCs w:val="24"/>
              </w:rPr>
              <w:t>31.12.2017</w:t>
            </w:r>
          </w:p>
        </w:tc>
        <w:tc>
          <w:tcPr>
            <w:tcW w:w="835"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pStyle w:val="22"/>
              <w:shd w:val="clear" w:color="auto" w:fill="auto"/>
              <w:spacing w:after="0" w:line="240" w:lineRule="auto"/>
              <w:rPr>
                <w:sz w:val="24"/>
                <w:szCs w:val="24"/>
              </w:rPr>
            </w:pPr>
            <w:r w:rsidRPr="000C3534">
              <w:rPr>
                <w:sz w:val="24"/>
                <w:szCs w:val="24"/>
              </w:rPr>
              <w:t>-</w:t>
            </w:r>
          </w:p>
        </w:tc>
        <w:tc>
          <w:tcPr>
            <w:tcW w:w="835"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16</w:t>
            </w:r>
          </w:p>
        </w:tc>
        <w:tc>
          <w:tcPr>
            <w:tcW w:w="835"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32</w:t>
            </w:r>
          </w:p>
        </w:tc>
        <w:tc>
          <w:tcPr>
            <w:tcW w:w="832"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48</w:t>
            </w:r>
          </w:p>
        </w:tc>
        <w:tc>
          <w:tcPr>
            <w:tcW w:w="835"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64</w:t>
            </w:r>
          </w:p>
        </w:tc>
        <w:tc>
          <w:tcPr>
            <w:tcW w:w="835" w:type="dxa"/>
            <w:tcBorders>
              <w:top w:val="single" w:sz="4" w:space="0" w:color="auto"/>
              <w:left w:val="single" w:sz="4" w:space="0" w:color="auto"/>
              <w:bottom w:val="single" w:sz="4" w:space="0" w:color="auto"/>
            </w:tcBorders>
            <w:shd w:val="clear" w:color="auto" w:fill="FFFFFF"/>
            <w:vAlign w:val="center"/>
          </w:tcPr>
          <w:p w:rsidR="00851CAE" w:rsidRPr="000C3534" w:rsidRDefault="00851CAE" w:rsidP="00094FD4">
            <w:pPr>
              <w:jc w:val="center"/>
              <w:rPr>
                <w:rFonts w:ascii="Times New Roman" w:hAnsi="Times New Roman" w:cs="Times New Roman"/>
              </w:rPr>
            </w:pPr>
            <w:r w:rsidRPr="000C3534">
              <w:rPr>
                <w:rFonts w:ascii="Times New Roman" w:hAnsi="Times New Roman" w:cs="Times New Roman"/>
              </w:rPr>
              <w:t>80</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tcPr>
          <w:p w:rsidR="00851CAE" w:rsidRPr="00FF5AAD" w:rsidRDefault="00851CAE" w:rsidP="00094FD4">
            <w:pPr>
              <w:jc w:val="center"/>
              <w:rPr>
                <w:rFonts w:ascii="Times New Roman" w:hAnsi="Times New Roman" w:cs="Times New Roman"/>
              </w:rPr>
            </w:pPr>
            <w:r w:rsidRPr="000C3534">
              <w:rPr>
                <w:rFonts w:ascii="Times New Roman" w:hAnsi="Times New Roman" w:cs="Times New Roman"/>
              </w:rPr>
              <w:t>96</w:t>
            </w:r>
          </w:p>
        </w:tc>
      </w:tr>
    </w:tbl>
    <w:p w:rsidR="00851CAE" w:rsidRDefault="00851CAE" w:rsidP="00A66710">
      <w:pPr>
        <w:pStyle w:val="23"/>
        <w:sectPr w:rsidR="00851CAE" w:rsidSect="00237806">
          <w:pgSz w:w="16838" w:h="11906" w:orient="landscape"/>
          <w:pgMar w:top="1701" w:right="1134" w:bottom="851" w:left="1134" w:header="708" w:footer="708" w:gutter="0"/>
          <w:cols w:space="708"/>
          <w:docGrid w:linePitch="360"/>
        </w:sectPr>
      </w:pPr>
    </w:p>
    <w:p w:rsidR="00540339" w:rsidRDefault="00540339" w:rsidP="00F64615">
      <w:pPr>
        <w:spacing w:after="0" w:line="240" w:lineRule="auto"/>
        <w:jc w:val="center"/>
        <w:rPr>
          <w:rFonts w:ascii="Times New Roman" w:hAnsi="Times New Roman" w:cs="Times New Roman"/>
          <w:bCs/>
          <w:iCs/>
          <w:sz w:val="26"/>
          <w:szCs w:val="26"/>
          <w:lang w:val="en-US"/>
        </w:rPr>
      </w:pPr>
      <w:r>
        <w:rPr>
          <w:rFonts w:ascii="Times New Roman" w:hAnsi="Times New Roman" w:cs="Times New Roman"/>
          <w:bCs/>
          <w:iCs/>
          <w:sz w:val="26"/>
          <w:szCs w:val="26"/>
        </w:rPr>
        <w:lastRenderedPageBreak/>
        <w:t>Раздел</w:t>
      </w:r>
      <w:r>
        <w:rPr>
          <w:rFonts w:ascii="Times New Roman" w:hAnsi="Times New Roman" w:cs="Times New Roman"/>
          <w:bCs/>
          <w:iCs/>
          <w:sz w:val="26"/>
          <w:szCs w:val="26"/>
          <w:lang w:val="en-US"/>
        </w:rPr>
        <w:t xml:space="preserve"> IV</w:t>
      </w:r>
    </w:p>
    <w:p w:rsidR="002A5174" w:rsidRPr="009F3FD2" w:rsidRDefault="00540339" w:rsidP="00F64615">
      <w:pPr>
        <w:spacing w:after="0" w:line="240" w:lineRule="auto"/>
        <w:jc w:val="center"/>
        <w:rPr>
          <w:rFonts w:ascii="Times New Roman" w:hAnsi="Times New Roman" w:cs="Times New Roman"/>
          <w:b/>
          <w:bCs/>
          <w:iCs/>
          <w:sz w:val="26"/>
          <w:szCs w:val="26"/>
        </w:rPr>
      </w:pPr>
      <w:r w:rsidRPr="009F3FD2">
        <w:rPr>
          <w:rFonts w:ascii="Times New Roman" w:hAnsi="Times New Roman" w:cs="Times New Roman"/>
          <w:b/>
          <w:bCs/>
          <w:iCs/>
          <w:sz w:val="26"/>
          <w:szCs w:val="26"/>
        </w:rPr>
        <w:t>Основные цели и задачи</w:t>
      </w:r>
    </w:p>
    <w:p w:rsidR="008E794E" w:rsidRDefault="00540339" w:rsidP="00F64615">
      <w:pPr>
        <w:spacing w:after="0" w:line="240" w:lineRule="auto"/>
        <w:jc w:val="center"/>
        <w:rPr>
          <w:rFonts w:ascii="Times New Roman" w:hAnsi="Times New Roman" w:cs="Times New Roman"/>
          <w:b/>
          <w:bCs/>
          <w:iCs/>
          <w:sz w:val="26"/>
          <w:szCs w:val="26"/>
        </w:rPr>
      </w:pPr>
      <w:r w:rsidRPr="009F3FD2">
        <w:rPr>
          <w:rFonts w:ascii="Times New Roman" w:hAnsi="Times New Roman" w:cs="Times New Roman"/>
          <w:b/>
          <w:bCs/>
          <w:iCs/>
          <w:sz w:val="26"/>
          <w:szCs w:val="26"/>
        </w:rPr>
        <w:t xml:space="preserve">региональной программы «Укрепление здоровья </w:t>
      </w:r>
    </w:p>
    <w:p w:rsidR="008E794E" w:rsidRDefault="00540339" w:rsidP="00F64615">
      <w:pPr>
        <w:spacing w:after="0" w:line="240" w:lineRule="auto"/>
        <w:jc w:val="center"/>
        <w:rPr>
          <w:rFonts w:ascii="Times New Roman" w:hAnsi="Times New Roman" w:cs="Times New Roman"/>
          <w:b/>
          <w:bCs/>
          <w:iCs/>
          <w:sz w:val="26"/>
          <w:szCs w:val="26"/>
        </w:rPr>
      </w:pPr>
      <w:r w:rsidRPr="009F3FD2">
        <w:rPr>
          <w:rFonts w:ascii="Times New Roman" w:hAnsi="Times New Roman" w:cs="Times New Roman"/>
          <w:b/>
          <w:bCs/>
          <w:iCs/>
          <w:sz w:val="26"/>
          <w:szCs w:val="26"/>
        </w:rPr>
        <w:t>и увеличение</w:t>
      </w:r>
      <w:r w:rsidR="002A5174" w:rsidRPr="009F3FD2">
        <w:rPr>
          <w:rFonts w:ascii="Times New Roman" w:hAnsi="Times New Roman" w:cs="Times New Roman"/>
          <w:b/>
          <w:bCs/>
          <w:iCs/>
          <w:sz w:val="26"/>
          <w:szCs w:val="26"/>
        </w:rPr>
        <w:t xml:space="preserve"> периода акти</w:t>
      </w:r>
      <w:r w:rsidRPr="009F3FD2">
        <w:rPr>
          <w:rFonts w:ascii="Times New Roman" w:hAnsi="Times New Roman" w:cs="Times New Roman"/>
          <w:b/>
          <w:bCs/>
          <w:iCs/>
          <w:sz w:val="26"/>
          <w:szCs w:val="26"/>
        </w:rPr>
        <w:t xml:space="preserve">вного долголетия </w:t>
      </w:r>
    </w:p>
    <w:p w:rsidR="008E794E" w:rsidRDefault="00540339" w:rsidP="00F64615">
      <w:pPr>
        <w:spacing w:after="0" w:line="240" w:lineRule="auto"/>
        <w:jc w:val="center"/>
        <w:rPr>
          <w:rFonts w:ascii="Times New Roman" w:hAnsi="Times New Roman" w:cs="Times New Roman"/>
          <w:b/>
          <w:bCs/>
          <w:iCs/>
          <w:sz w:val="26"/>
          <w:szCs w:val="26"/>
        </w:rPr>
      </w:pPr>
      <w:r w:rsidRPr="009F3FD2">
        <w:rPr>
          <w:rFonts w:ascii="Times New Roman" w:hAnsi="Times New Roman" w:cs="Times New Roman"/>
          <w:b/>
          <w:bCs/>
          <w:iCs/>
          <w:sz w:val="26"/>
          <w:szCs w:val="26"/>
        </w:rPr>
        <w:t xml:space="preserve">и продолжительности </w:t>
      </w:r>
      <w:r w:rsidR="002A5174" w:rsidRPr="009F3FD2">
        <w:rPr>
          <w:rFonts w:ascii="Times New Roman" w:hAnsi="Times New Roman" w:cs="Times New Roman"/>
          <w:b/>
          <w:bCs/>
          <w:iCs/>
          <w:sz w:val="26"/>
          <w:szCs w:val="26"/>
        </w:rPr>
        <w:t xml:space="preserve">здоровой </w:t>
      </w:r>
      <w:r w:rsidRPr="009F3FD2">
        <w:rPr>
          <w:rFonts w:ascii="Times New Roman" w:hAnsi="Times New Roman" w:cs="Times New Roman"/>
          <w:b/>
          <w:bCs/>
          <w:iCs/>
          <w:sz w:val="26"/>
          <w:szCs w:val="26"/>
        </w:rPr>
        <w:t>жизни</w:t>
      </w:r>
      <w:r w:rsidR="002A5174" w:rsidRPr="009F3FD2">
        <w:rPr>
          <w:rFonts w:ascii="Times New Roman" w:hAnsi="Times New Roman" w:cs="Times New Roman"/>
          <w:b/>
          <w:bCs/>
          <w:iCs/>
          <w:sz w:val="26"/>
          <w:szCs w:val="26"/>
        </w:rPr>
        <w:t xml:space="preserve"> граждан старшего поколения </w:t>
      </w:r>
    </w:p>
    <w:p w:rsidR="002A5174" w:rsidRPr="009F3FD2" w:rsidRDefault="002A5174" w:rsidP="00F64615">
      <w:pPr>
        <w:spacing w:after="0" w:line="240" w:lineRule="auto"/>
        <w:jc w:val="center"/>
        <w:rPr>
          <w:rFonts w:ascii="Times New Roman" w:hAnsi="Times New Roman" w:cs="Times New Roman"/>
          <w:b/>
          <w:bCs/>
          <w:iCs/>
          <w:sz w:val="26"/>
          <w:szCs w:val="26"/>
        </w:rPr>
      </w:pPr>
      <w:r w:rsidRPr="009F3FD2">
        <w:rPr>
          <w:rFonts w:ascii="Times New Roman" w:hAnsi="Times New Roman" w:cs="Times New Roman"/>
          <w:b/>
          <w:bCs/>
          <w:iCs/>
          <w:sz w:val="26"/>
          <w:szCs w:val="26"/>
        </w:rPr>
        <w:t>в Ненецком автономном округе на 2019-2024</w:t>
      </w:r>
      <w:r w:rsidR="00F64615">
        <w:rPr>
          <w:rFonts w:ascii="Times New Roman" w:hAnsi="Times New Roman" w:cs="Times New Roman"/>
          <w:b/>
          <w:bCs/>
          <w:iCs/>
          <w:sz w:val="26"/>
          <w:szCs w:val="26"/>
        </w:rPr>
        <w:t xml:space="preserve"> </w:t>
      </w:r>
      <w:r w:rsidRPr="009F3FD2">
        <w:rPr>
          <w:rFonts w:ascii="Times New Roman" w:hAnsi="Times New Roman" w:cs="Times New Roman"/>
          <w:b/>
          <w:bCs/>
          <w:iCs/>
          <w:sz w:val="26"/>
          <w:szCs w:val="26"/>
        </w:rPr>
        <w:t>годы»</w:t>
      </w:r>
    </w:p>
    <w:p w:rsidR="002A5174" w:rsidRDefault="002A5174" w:rsidP="002A5174">
      <w:pPr>
        <w:spacing w:after="0"/>
        <w:ind w:firstLine="708"/>
        <w:jc w:val="center"/>
        <w:rPr>
          <w:rFonts w:ascii="Times New Roman" w:hAnsi="Times New Roman" w:cs="Times New Roman"/>
          <w:bCs/>
          <w:iCs/>
          <w:sz w:val="26"/>
          <w:szCs w:val="26"/>
        </w:rPr>
      </w:pPr>
    </w:p>
    <w:p w:rsidR="00540339" w:rsidRDefault="002A5174" w:rsidP="008E794E">
      <w:pPr>
        <w:spacing w:after="0" w:line="240" w:lineRule="auto"/>
        <w:ind w:firstLine="709"/>
        <w:jc w:val="both"/>
        <w:rPr>
          <w:rFonts w:ascii="Times New Roman" w:hAnsi="Times New Roman" w:cs="Times New Roman"/>
          <w:bCs/>
          <w:iCs/>
          <w:sz w:val="26"/>
          <w:szCs w:val="26"/>
        </w:rPr>
      </w:pPr>
      <w:r>
        <w:rPr>
          <w:rFonts w:ascii="Times New Roman" w:hAnsi="Times New Roman" w:cs="Times New Roman"/>
          <w:bCs/>
          <w:iCs/>
          <w:sz w:val="26"/>
          <w:szCs w:val="26"/>
        </w:rPr>
        <w:t>Цель: Увеличение ожидаемой продолжительности здоровой жизни до 67лет.</w:t>
      </w:r>
    </w:p>
    <w:p w:rsidR="002A5174" w:rsidRDefault="002A5174" w:rsidP="008E794E">
      <w:pPr>
        <w:spacing w:after="0" w:line="240" w:lineRule="auto"/>
        <w:ind w:firstLine="709"/>
        <w:jc w:val="both"/>
        <w:rPr>
          <w:rFonts w:ascii="Times New Roman" w:eastAsia="Arial Unicode MS" w:hAnsi="Times New Roman" w:cs="Times New Roman"/>
          <w:bCs/>
          <w:sz w:val="26"/>
          <w:szCs w:val="26"/>
        </w:rPr>
      </w:pPr>
      <w:r w:rsidRPr="00C77B41">
        <w:rPr>
          <w:rFonts w:ascii="Times New Roman" w:hAnsi="Times New Roman" w:cs="Times New Roman"/>
          <w:sz w:val="26"/>
          <w:szCs w:val="26"/>
        </w:rPr>
        <w:t xml:space="preserve">Реализация </w:t>
      </w:r>
      <w:r w:rsidRPr="00C77B41">
        <w:rPr>
          <w:rFonts w:ascii="Times New Roman" w:eastAsia="Calibri" w:hAnsi="Times New Roman" w:cs="Times New Roman"/>
          <w:sz w:val="26"/>
          <w:szCs w:val="26"/>
        </w:rPr>
        <w:t xml:space="preserve">региональной программы </w:t>
      </w:r>
      <w:r w:rsidRPr="00C77B41">
        <w:rPr>
          <w:rFonts w:ascii="Times New Roman" w:hAnsi="Times New Roman" w:cs="Times New Roman"/>
          <w:sz w:val="26"/>
          <w:szCs w:val="26"/>
        </w:rPr>
        <w:t>«Укрепление здоровья, увеличение периода активного долголетия и продолжительности здоровой жизни граждан старшего поколения в Ненецком автономном округе на 2019-2024 годы» предусматривает реализацию мероприятий, направленных на у</w:t>
      </w:r>
      <w:r w:rsidRPr="00C77B41">
        <w:rPr>
          <w:rFonts w:ascii="Times New Roman" w:eastAsia="Arial Unicode MS" w:hAnsi="Times New Roman" w:cs="Times New Roman"/>
          <w:bCs/>
          <w:sz w:val="26"/>
          <w:szCs w:val="26"/>
        </w:rPr>
        <w:t xml:space="preserve">крепление здоровья, увеличение периода активного долголетия и продолжительности здоровой жизни граждан, </w:t>
      </w:r>
      <w:r w:rsidRPr="00C77B41">
        <w:rPr>
          <w:rFonts w:ascii="Times New Roman" w:hAnsi="Times New Roman" w:cs="Times New Roman"/>
          <w:bCs/>
          <w:iCs/>
          <w:sz w:val="26"/>
          <w:szCs w:val="26"/>
        </w:rPr>
        <w:t xml:space="preserve">повышение доступности и качества социальных услуг жителям старших возрастных групп, а также </w:t>
      </w:r>
      <w:r w:rsidRPr="00C77B41">
        <w:rPr>
          <w:rFonts w:ascii="Times New Roman" w:eastAsia="Arial Unicode MS" w:hAnsi="Times New Roman" w:cs="Times New Roman"/>
          <w:bCs/>
          <w:sz w:val="26"/>
          <w:szCs w:val="26"/>
        </w:rPr>
        <w:t>развитие</w:t>
      </w:r>
      <w:r>
        <w:rPr>
          <w:rFonts w:ascii="Times New Roman" w:eastAsia="Arial Unicode MS" w:hAnsi="Times New Roman" w:cs="Times New Roman"/>
          <w:bCs/>
          <w:sz w:val="26"/>
          <w:szCs w:val="26"/>
        </w:rPr>
        <w:t xml:space="preserve"> гериатрической службы.</w:t>
      </w:r>
    </w:p>
    <w:p w:rsidR="002A5174" w:rsidRPr="00540339" w:rsidRDefault="002A5174" w:rsidP="008E794E">
      <w:pPr>
        <w:spacing w:after="0" w:line="240" w:lineRule="auto"/>
        <w:ind w:firstLine="709"/>
        <w:jc w:val="both"/>
        <w:rPr>
          <w:rFonts w:ascii="Times New Roman" w:hAnsi="Times New Roman" w:cs="Times New Roman"/>
          <w:bCs/>
          <w:iCs/>
          <w:sz w:val="26"/>
          <w:szCs w:val="26"/>
        </w:rPr>
      </w:pPr>
      <w:r w:rsidRPr="00C77B41">
        <w:rPr>
          <w:rFonts w:ascii="Times New Roman" w:hAnsi="Times New Roman" w:cs="Times New Roman"/>
          <w:bCs/>
          <w:iCs/>
          <w:sz w:val="26"/>
          <w:szCs w:val="26"/>
        </w:rPr>
        <w:t>Одним из актуальных направлений региональной программы является совершенствование медицинской помощи гражданам старшего поколения на основе мониторинга состояния их здоровья, проводимого в рамках профилактических осмотров (не реже одного раза в год), а также диспансерного наблюдения лиц старше</w:t>
      </w:r>
      <w:r>
        <w:rPr>
          <w:rFonts w:ascii="Times New Roman" w:hAnsi="Times New Roman" w:cs="Times New Roman"/>
          <w:bCs/>
          <w:iCs/>
          <w:sz w:val="26"/>
          <w:szCs w:val="26"/>
        </w:rPr>
        <w:t xml:space="preserve"> трудоспособного возраста.</w:t>
      </w:r>
    </w:p>
    <w:p w:rsidR="00E4358C" w:rsidRPr="00C77B41" w:rsidRDefault="00E4358C" w:rsidP="008E794E">
      <w:pPr>
        <w:spacing w:after="0" w:line="240" w:lineRule="auto"/>
        <w:ind w:firstLine="709"/>
        <w:jc w:val="both"/>
        <w:rPr>
          <w:rFonts w:ascii="Times New Roman" w:hAnsi="Times New Roman" w:cs="Times New Roman"/>
          <w:bCs/>
          <w:iCs/>
          <w:sz w:val="26"/>
          <w:szCs w:val="26"/>
        </w:rPr>
      </w:pPr>
      <w:r w:rsidRPr="00C77B41">
        <w:rPr>
          <w:rFonts w:ascii="Times New Roman" w:hAnsi="Times New Roman" w:cs="Times New Roman"/>
          <w:bCs/>
          <w:iCs/>
          <w:sz w:val="26"/>
          <w:szCs w:val="26"/>
        </w:rPr>
        <w:t xml:space="preserve">К концу 2024 года не менее </w:t>
      </w:r>
      <w:r w:rsidRPr="002A5174">
        <w:rPr>
          <w:rFonts w:ascii="Times New Roman" w:hAnsi="Times New Roman" w:cs="Times New Roman"/>
          <w:bCs/>
          <w:iCs/>
          <w:color w:val="000000" w:themeColor="text1"/>
          <w:sz w:val="26"/>
          <w:szCs w:val="26"/>
        </w:rPr>
        <w:t>70</w:t>
      </w:r>
      <w:r w:rsidRPr="00C77B41">
        <w:rPr>
          <w:rFonts w:ascii="Times New Roman" w:hAnsi="Times New Roman" w:cs="Times New Roman"/>
          <w:bCs/>
          <w:iCs/>
          <w:sz w:val="26"/>
          <w:szCs w:val="26"/>
        </w:rPr>
        <w:t xml:space="preserve"> процентов лиц старше трудоспособного возраста будут охвачены профилактическими осмотрами, включая диспансеризацию, и не менее </w:t>
      </w:r>
      <w:r w:rsidRPr="002A5174">
        <w:rPr>
          <w:rFonts w:ascii="Times New Roman" w:hAnsi="Times New Roman" w:cs="Times New Roman"/>
          <w:bCs/>
          <w:iCs/>
          <w:color w:val="000000" w:themeColor="text1"/>
          <w:sz w:val="26"/>
          <w:szCs w:val="26"/>
        </w:rPr>
        <w:t>90</w:t>
      </w:r>
      <w:r w:rsidRPr="00C77B41">
        <w:rPr>
          <w:rFonts w:ascii="Times New Roman" w:hAnsi="Times New Roman" w:cs="Times New Roman"/>
          <w:bCs/>
          <w:iCs/>
          <w:sz w:val="26"/>
          <w:szCs w:val="26"/>
        </w:rPr>
        <w:t xml:space="preserve"> процентов лиц старше трудоспособного возраста, </w:t>
      </w:r>
      <w:r w:rsidR="00A13D22">
        <w:rPr>
          <w:rFonts w:ascii="Times New Roman" w:hAnsi="Times New Roman" w:cs="Times New Roman"/>
          <w:bCs/>
          <w:iCs/>
          <w:sz w:val="26"/>
          <w:szCs w:val="26"/>
        </w:rPr>
        <w:br/>
      </w:r>
      <w:r w:rsidRPr="00C77B41">
        <w:rPr>
          <w:rFonts w:ascii="Times New Roman" w:hAnsi="Times New Roman" w:cs="Times New Roman"/>
          <w:bCs/>
          <w:iCs/>
          <w:sz w:val="26"/>
          <w:szCs w:val="26"/>
        </w:rPr>
        <w:t>у которых выявлены заболевания и патологические состояния, будут находиться под диспансерным наблюдением</w:t>
      </w:r>
      <w:r w:rsidR="00C77B41" w:rsidRPr="00C77B41">
        <w:rPr>
          <w:rFonts w:ascii="Times New Roman" w:hAnsi="Times New Roman" w:cs="Times New Roman"/>
          <w:bCs/>
          <w:iCs/>
          <w:sz w:val="26"/>
          <w:szCs w:val="26"/>
        </w:rPr>
        <w:t xml:space="preserve">, не менее 95 </w:t>
      </w:r>
      <w:r w:rsidR="00C77B41" w:rsidRPr="00C77B41">
        <w:rPr>
          <w:rFonts w:ascii="Times New Roman" w:hAnsi="Times New Roman"/>
          <w:sz w:val="26"/>
          <w:szCs w:val="26"/>
        </w:rPr>
        <w:t>процентов лиц старше трудоспособного возраста из групп риска, проживающих в организациях социального облуживания будут охвачены вакцинацией против пневмококковой инфекции.</w:t>
      </w:r>
    </w:p>
    <w:p w:rsidR="00E4358C" w:rsidRPr="00C77B41" w:rsidRDefault="00E4358C" w:rsidP="008E794E">
      <w:pPr>
        <w:spacing w:after="0" w:line="240" w:lineRule="auto"/>
        <w:ind w:firstLine="709"/>
        <w:jc w:val="both"/>
        <w:rPr>
          <w:rFonts w:ascii="Times New Roman" w:hAnsi="Times New Roman" w:cs="Times New Roman"/>
          <w:color w:val="000000" w:themeColor="text1"/>
          <w:sz w:val="26"/>
          <w:szCs w:val="26"/>
        </w:rPr>
      </w:pPr>
      <w:r w:rsidRPr="00C77B41">
        <w:rPr>
          <w:rFonts w:ascii="Times New Roman" w:hAnsi="Times New Roman" w:cs="Times New Roman"/>
          <w:color w:val="000000" w:themeColor="text1"/>
          <w:sz w:val="26"/>
          <w:szCs w:val="26"/>
        </w:rPr>
        <w:t xml:space="preserve">С 2020 года будут проводится дополнительный скрининг лицам старше 65 лет, проживающим в сельской местности, на выявление отдельных социально-значимых неинфекционных заболеваний, оказывающих вклад в структуру смертности населения, с возможностью доставки данных лиц в медицинские организации. </w:t>
      </w:r>
    </w:p>
    <w:p w:rsidR="00C77B41" w:rsidRPr="00C77B41" w:rsidRDefault="00C77B41" w:rsidP="008E794E">
      <w:pPr>
        <w:spacing w:after="0" w:line="240" w:lineRule="auto"/>
        <w:ind w:firstLine="709"/>
        <w:jc w:val="both"/>
        <w:rPr>
          <w:rFonts w:ascii="Times New Roman" w:hAnsi="Times New Roman" w:cs="Times New Roman"/>
          <w:sz w:val="26"/>
          <w:szCs w:val="26"/>
        </w:rPr>
      </w:pPr>
      <w:r w:rsidRPr="00C77B41">
        <w:rPr>
          <w:rFonts w:ascii="Times New Roman" w:hAnsi="Times New Roman" w:cs="Times New Roman"/>
          <w:sz w:val="26"/>
          <w:szCs w:val="26"/>
        </w:rPr>
        <w:t xml:space="preserve">Проводимые мероприятия позволят сформировать современную модель долговременной медицинско-социальной помощи гражданам пожилого </w:t>
      </w:r>
      <w:r w:rsidR="00A13D22">
        <w:rPr>
          <w:rFonts w:ascii="Times New Roman" w:hAnsi="Times New Roman" w:cs="Times New Roman"/>
          <w:sz w:val="26"/>
          <w:szCs w:val="26"/>
        </w:rPr>
        <w:br/>
      </w:r>
      <w:r w:rsidRPr="00C77B41">
        <w:rPr>
          <w:rFonts w:ascii="Times New Roman" w:hAnsi="Times New Roman" w:cs="Times New Roman"/>
          <w:sz w:val="26"/>
          <w:szCs w:val="26"/>
        </w:rPr>
        <w:t xml:space="preserve">и старческого возраста на принципах преемственности ведения пациента при оказании первичной медико-санитарной и специализированной медицинской помощи и межведомственного взаимодействия служб здравоохранения </w:t>
      </w:r>
      <w:r w:rsidR="00A13D22">
        <w:rPr>
          <w:rFonts w:ascii="Times New Roman" w:hAnsi="Times New Roman" w:cs="Times New Roman"/>
          <w:sz w:val="26"/>
          <w:szCs w:val="26"/>
        </w:rPr>
        <w:br/>
      </w:r>
      <w:r w:rsidRPr="00C77B41">
        <w:rPr>
          <w:rFonts w:ascii="Times New Roman" w:hAnsi="Times New Roman" w:cs="Times New Roman"/>
          <w:sz w:val="26"/>
          <w:szCs w:val="26"/>
        </w:rPr>
        <w:t xml:space="preserve">и социальной защиты с целью сохранения или восстановления способности граждан к самообслуживанию, физической и функциональной активности, независимости </w:t>
      </w:r>
      <w:r w:rsidR="00A13D22">
        <w:rPr>
          <w:rFonts w:ascii="Times New Roman" w:hAnsi="Times New Roman" w:cs="Times New Roman"/>
          <w:sz w:val="26"/>
          <w:szCs w:val="26"/>
        </w:rPr>
        <w:br/>
      </w:r>
      <w:r w:rsidRPr="00C77B41">
        <w:rPr>
          <w:rFonts w:ascii="Times New Roman" w:hAnsi="Times New Roman" w:cs="Times New Roman"/>
          <w:sz w:val="26"/>
          <w:szCs w:val="26"/>
        </w:rPr>
        <w:t>от посторонней помощи в повседневной жизни.</w:t>
      </w:r>
    </w:p>
    <w:p w:rsidR="00777463" w:rsidRDefault="00777463" w:rsidP="00A66710">
      <w:pPr>
        <w:pStyle w:val="23"/>
      </w:pPr>
    </w:p>
    <w:p w:rsidR="008E794E" w:rsidRDefault="008E794E" w:rsidP="00A66710">
      <w:pPr>
        <w:pStyle w:val="23"/>
      </w:pPr>
    </w:p>
    <w:p w:rsidR="008E794E" w:rsidRDefault="008E794E" w:rsidP="00A66710">
      <w:pPr>
        <w:pStyle w:val="23"/>
      </w:pPr>
    </w:p>
    <w:p w:rsidR="008E794E" w:rsidRDefault="008E794E" w:rsidP="00A66710">
      <w:pPr>
        <w:pStyle w:val="23"/>
      </w:pPr>
    </w:p>
    <w:p w:rsidR="008E794E" w:rsidRDefault="008E794E" w:rsidP="00A66710">
      <w:pPr>
        <w:pStyle w:val="23"/>
      </w:pPr>
    </w:p>
    <w:p w:rsidR="008E794E" w:rsidRDefault="008E794E" w:rsidP="00A66710">
      <w:pPr>
        <w:pStyle w:val="23"/>
      </w:pPr>
    </w:p>
    <w:p w:rsidR="00C01EBE" w:rsidRDefault="00C01EBE" w:rsidP="00A66710">
      <w:pPr>
        <w:pStyle w:val="23"/>
      </w:pPr>
    </w:p>
    <w:p w:rsidR="00C01EBE" w:rsidRDefault="00C01EBE" w:rsidP="00A66710">
      <w:pPr>
        <w:pStyle w:val="23"/>
      </w:pPr>
    </w:p>
    <w:p w:rsidR="00A66710" w:rsidRDefault="00A66710" w:rsidP="00A66710">
      <w:pPr>
        <w:pStyle w:val="23"/>
      </w:pPr>
    </w:p>
    <w:p w:rsidR="00F64615" w:rsidRDefault="00F64615" w:rsidP="00A66710">
      <w:pPr>
        <w:pStyle w:val="23"/>
      </w:pPr>
    </w:p>
    <w:p w:rsidR="00F81B2F" w:rsidRPr="002A1D3E" w:rsidRDefault="00F81B2F" w:rsidP="00A13D22">
      <w:pPr>
        <w:pStyle w:val="23"/>
        <w:ind w:firstLine="0"/>
        <w:jc w:val="center"/>
        <w:rPr>
          <w:sz w:val="26"/>
          <w:szCs w:val="26"/>
        </w:rPr>
      </w:pPr>
      <w:r w:rsidRPr="002A1D3E">
        <w:rPr>
          <w:sz w:val="26"/>
          <w:szCs w:val="26"/>
        </w:rPr>
        <w:lastRenderedPageBreak/>
        <w:t xml:space="preserve">Раздел </w:t>
      </w:r>
      <w:r w:rsidR="00F4089F" w:rsidRPr="002A1D3E">
        <w:rPr>
          <w:sz w:val="26"/>
          <w:szCs w:val="26"/>
          <w:lang w:val="en-US"/>
        </w:rPr>
        <w:t>V</w:t>
      </w:r>
    </w:p>
    <w:p w:rsidR="00777463" w:rsidRPr="002A1D3E" w:rsidRDefault="00B30D1E" w:rsidP="00A13D22">
      <w:pPr>
        <w:pStyle w:val="23"/>
        <w:ind w:firstLine="0"/>
        <w:jc w:val="center"/>
        <w:rPr>
          <w:b/>
          <w:sz w:val="26"/>
          <w:szCs w:val="26"/>
        </w:rPr>
      </w:pPr>
      <w:r w:rsidRPr="002A1D3E">
        <w:rPr>
          <w:b/>
          <w:sz w:val="26"/>
          <w:szCs w:val="26"/>
        </w:rPr>
        <w:t>Ожидаемые результаты</w:t>
      </w:r>
    </w:p>
    <w:p w:rsidR="00777463" w:rsidRPr="002A1D3E" w:rsidRDefault="00683B42" w:rsidP="00A13D22">
      <w:pPr>
        <w:pStyle w:val="23"/>
        <w:ind w:firstLine="0"/>
        <w:jc w:val="center"/>
        <w:rPr>
          <w:b/>
          <w:sz w:val="26"/>
          <w:szCs w:val="26"/>
        </w:rPr>
      </w:pPr>
      <w:r w:rsidRPr="002A1D3E">
        <w:rPr>
          <w:b/>
          <w:sz w:val="26"/>
          <w:szCs w:val="26"/>
        </w:rPr>
        <w:t>региональной программы «Укрепление здоровья,</w:t>
      </w:r>
    </w:p>
    <w:p w:rsidR="00777463" w:rsidRPr="002A1D3E" w:rsidRDefault="00683B42" w:rsidP="00A13D22">
      <w:pPr>
        <w:pStyle w:val="23"/>
        <w:ind w:firstLine="0"/>
        <w:jc w:val="center"/>
        <w:rPr>
          <w:b/>
          <w:sz w:val="26"/>
          <w:szCs w:val="26"/>
        </w:rPr>
      </w:pPr>
      <w:r w:rsidRPr="002A1D3E">
        <w:rPr>
          <w:b/>
          <w:sz w:val="26"/>
          <w:szCs w:val="26"/>
        </w:rPr>
        <w:t>увеличение периода активного долголетия и продолжительности</w:t>
      </w:r>
    </w:p>
    <w:p w:rsidR="00777463" w:rsidRPr="002A1D3E" w:rsidRDefault="00683B42" w:rsidP="00A13D22">
      <w:pPr>
        <w:pStyle w:val="23"/>
        <w:ind w:firstLine="0"/>
        <w:jc w:val="center"/>
        <w:rPr>
          <w:b/>
          <w:sz w:val="26"/>
          <w:szCs w:val="26"/>
        </w:rPr>
      </w:pPr>
      <w:r w:rsidRPr="002A1D3E">
        <w:rPr>
          <w:b/>
          <w:sz w:val="26"/>
          <w:szCs w:val="26"/>
        </w:rPr>
        <w:t>здоровой жизни граждан старшего поколения</w:t>
      </w:r>
    </w:p>
    <w:p w:rsidR="00F81B2F" w:rsidRPr="002A1D3E" w:rsidRDefault="00683B42" w:rsidP="00A13D22">
      <w:pPr>
        <w:pStyle w:val="23"/>
        <w:ind w:firstLine="0"/>
        <w:jc w:val="center"/>
        <w:rPr>
          <w:b/>
          <w:sz w:val="26"/>
          <w:szCs w:val="26"/>
        </w:rPr>
      </w:pPr>
      <w:r w:rsidRPr="002A1D3E">
        <w:rPr>
          <w:b/>
          <w:sz w:val="26"/>
          <w:szCs w:val="26"/>
        </w:rPr>
        <w:t>в Ненецком автономном округе на 2019-2024 годы»</w:t>
      </w:r>
    </w:p>
    <w:p w:rsidR="00C1619D" w:rsidRDefault="00C1619D" w:rsidP="00A66710">
      <w:pPr>
        <w:pStyle w:val="23"/>
      </w:pPr>
    </w:p>
    <w:p w:rsidR="00C1619D" w:rsidRPr="002C1CA7" w:rsidRDefault="00C1619D" w:rsidP="002C1CA7">
      <w:pPr>
        <w:pStyle w:val="23"/>
        <w:ind w:firstLine="709"/>
        <w:jc w:val="both"/>
        <w:rPr>
          <w:color w:val="000000"/>
          <w:sz w:val="26"/>
          <w:szCs w:val="26"/>
        </w:rPr>
      </w:pPr>
      <w:r w:rsidRPr="002C1CA7">
        <w:rPr>
          <w:color w:val="000000"/>
          <w:sz w:val="26"/>
          <w:szCs w:val="26"/>
        </w:rPr>
        <w:t xml:space="preserve">Исполнение мероприятий региональной программы </w:t>
      </w:r>
      <w:r w:rsidRPr="002C1CA7">
        <w:rPr>
          <w:sz w:val="26"/>
          <w:szCs w:val="26"/>
        </w:rPr>
        <w:t xml:space="preserve">«Укрепление здоровья, увеличение периода активного долголетия и продолжительности здоровой жизни граждан старшего поколения в Ненецком автономном округе на 2019-2024 годы» </w:t>
      </w:r>
      <w:r w:rsidRPr="002C1CA7">
        <w:rPr>
          <w:color w:val="000000"/>
          <w:sz w:val="26"/>
          <w:szCs w:val="26"/>
        </w:rPr>
        <w:t>позволит достичь к 2024 г. следующих результатов:</w:t>
      </w:r>
    </w:p>
    <w:p w:rsidR="00C1619D" w:rsidRPr="002C1CA7" w:rsidRDefault="00CD23A2" w:rsidP="002C1CA7">
      <w:pPr>
        <w:pStyle w:val="23"/>
        <w:ind w:firstLine="709"/>
        <w:jc w:val="both"/>
        <w:rPr>
          <w:sz w:val="26"/>
          <w:szCs w:val="26"/>
        </w:rPr>
      </w:pPr>
      <w:r w:rsidRPr="002C1CA7">
        <w:rPr>
          <w:sz w:val="26"/>
          <w:szCs w:val="26"/>
        </w:rPr>
        <w:t>о</w:t>
      </w:r>
      <w:r w:rsidR="00C1619D" w:rsidRPr="002C1CA7">
        <w:rPr>
          <w:sz w:val="26"/>
          <w:szCs w:val="26"/>
        </w:rPr>
        <w:t xml:space="preserve">рганизация в Ненецком автономном округе оказания медицинской помощи </w:t>
      </w:r>
      <w:r w:rsidR="00AB1A47" w:rsidRPr="002C1CA7">
        <w:rPr>
          <w:sz w:val="26"/>
          <w:szCs w:val="26"/>
        </w:rPr>
        <w:br/>
      </w:r>
      <w:r w:rsidR="00C1619D" w:rsidRPr="002C1CA7">
        <w:rPr>
          <w:sz w:val="26"/>
          <w:szCs w:val="26"/>
        </w:rPr>
        <w:t>по профилю «гериатрия»</w:t>
      </w:r>
      <w:r w:rsidRPr="002C1CA7">
        <w:rPr>
          <w:sz w:val="26"/>
          <w:szCs w:val="26"/>
        </w:rPr>
        <w:t>;</w:t>
      </w:r>
    </w:p>
    <w:p w:rsidR="00CD23A2" w:rsidRPr="002C1CA7" w:rsidRDefault="00CD23A2" w:rsidP="002C1CA7">
      <w:pPr>
        <w:pStyle w:val="23"/>
        <w:ind w:firstLine="709"/>
        <w:jc w:val="both"/>
        <w:rPr>
          <w:sz w:val="26"/>
          <w:szCs w:val="26"/>
        </w:rPr>
      </w:pPr>
      <w:r w:rsidRPr="002C1CA7">
        <w:rPr>
          <w:sz w:val="26"/>
          <w:szCs w:val="26"/>
        </w:rPr>
        <w:t xml:space="preserve">укрепления здоровья, увеличение периода активного долголетия </w:t>
      </w:r>
      <w:r w:rsidR="00AB1A47" w:rsidRPr="002C1CA7">
        <w:rPr>
          <w:sz w:val="26"/>
          <w:szCs w:val="26"/>
        </w:rPr>
        <w:br/>
      </w:r>
      <w:r w:rsidRPr="002C1CA7">
        <w:rPr>
          <w:sz w:val="26"/>
          <w:szCs w:val="26"/>
        </w:rPr>
        <w:t>и продолжительности здоровой жизни;</w:t>
      </w:r>
    </w:p>
    <w:p w:rsidR="00806A16" w:rsidRPr="002C1CA7" w:rsidRDefault="00806A16" w:rsidP="002C1CA7">
      <w:pPr>
        <w:pStyle w:val="23"/>
        <w:ind w:firstLine="709"/>
        <w:jc w:val="both"/>
        <w:rPr>
          <w:sz w:val="26"/>
          <w:szCs w:val="26"/>
        </w:rPr>
      </w:pPr>
      <w:r w:rsidRPr="002C1CA7">
        <w:rPr>
          <w:sz w:val="26"/>
          <w:szCs w:val="26"/>
        </w:rPr>
        <w:t xml:space="preserve">создания системы долговременного ухода за гражданами пожилого возраста </w:t>
      </w:r>
      <w:r w:rsidR="00AB1A47" w:rsidRPr="002C1CA7">
        <w:rPr>
          <w:sz w:val="26"/>
          <w:szCs w:val="26"/>
        </w:rPr>
        <w:br/>
      </w:r>
      <w:r w:rsidRPr="002C1CA7">
        <w:rPr>
          <w:sz w:val="26"/>
          <w:szCs w:val="26"/>
        </w:rPr>
        <w:t xml:space="preserve">и инвалидами, включающей сбалансированные социальное обслуживание </w:t>
      </w:r>
      <w:r w:rsidR="00AB1A47" w:rsidRPr="002C1CA7">
        <w:rPr>
          <w:sz w:val="26"/>
          <w:szCs w:val="26"/>
        </w:rPr>
        <w:br/>
      </w:r>
      <w:r w:rsidRPr="002C1CA7">
        <w:rPr>
          <w:sz w:val="26"/>
          <w:szCs w:val="26"/>
        </w:rPr>
        <w:t xml:space="preserve">и медицинскую помощь на дому, в полустационарной и стационарной форме </w:t>
      </w:r>
      <w:r w:rsidR="00AB1A47" w:rsidRPr="002C1CA7">
        <w:rPr>
          <w:sz w:val="26"/>
          <w:szCs w:val="26"/>
        </w:rPr>
        <w:br/>
      </w:r>
      <w:r w:rsidRPr="002C1CA7">
        <w:rPr>
          <w:sz w:val="26"/>
          <w:szCs w:val="26"/>
        </w:rPr>
        <w:t>с привлечением патронажной службы и сиделок, а также поддержку семейного ухода;</w:t>
      </w:r>
    </w:p>
    <w:p w:rsidR="001E3305" w:rsidRPr="002C1CA7" w:rsidRDefault="00806A16" w:rsidP="002C1CA7">
      <w:pPr>
        <w:pStyle w:val="23"/>
        <w:ind w:firstLine="709"/>
        <w:jc w:val="both"/>
        <w:rPr>
          <w:sz w:val="26"/>
          <w:szCs w:val="26"/>
        </w:rPr>
      </w:pPr>
      <w:r w:rsidRPr="002C1CA7">
        <w:rPr>
          <w:sz w:val="26"/>
          <w:szCs w:val="26"/>
        </w:rPr>
        <w:t>приведени</w:t>
      </w:r>
      <w:r w:rsidR="00C1619D" w:rsidRPr="002C1CA7">
        <w:rPr>
          <w:sz w:val="26"/>
          <w:szCs w:val="26"/>
        </w:rPr>
        <w:t>е</w:t>
      </w:r>
      <w:r w:rsidRPr="002C1CA7">
        <w:rPr>
          <w:sz w:val="26"/>
          <w:szCs w:val="26"/>
        </w:rPr>
        <w:t xml:space="preserve"> </w:t>
      </w:r>
      <w:r w:rsidR="00C1619D" w:rsidRPr="002C1CA7">
        <w:rPr>
          <w:sz w:val="26"/>
          <w:szCs w:val="26"/>
        </w:rPr>
        <w:t xml:space="preserve">в Ненецком автономном округе </w:t>
      </w:r>
      <w:r w:rsidRPr="002C1CA7">
        <w:rPr>
          <w:sz w:val="26"/>
          <w:szCs w:val="26"/>
        </w:rPr>
        <w:t xml:space="preserve">организаций социального обслуживания в надлежащее состояние, а </w:t>
      </w:r>
      <w:r w:rsidR="00CD23A2" w:rsidRPr="002C1CA7">
        <w:rPr>
          <w:sz w:val="26"/>
          <w:szCs w:val="26"/>
        </w:rPr>
        <w:t>также ликвидации очередей в них.</w:t>
      </w:r>
    </w:p>
    <w:p w:rsidR="008F7065" w:rsidRDefault="00CD23A2" w:rsidP="00C01EBE">
      <w:pPr>
        <w:pStyle w:val="23"/>
        <w:jc w:val="center"/>
        <w:rPr>
          <w:rFonts w:eastAsia="Calibri"/>
          <w:sz w:val="26"/>
          <w:szCs w:val="26"/>
        </w:rPr>
      </w:pPr>
      <w:r>
        <w:t>_________</w:t>
      </w:r>
    </w:p>
    <w:sectPr w:rsidR="008F7065" w:rsidSect="00C1619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0B1F" w:rsidRDefault="00750B1F" w:rsidP="008F7065">
      <w:pPr>
        <w:spacing w:after="0" w:line="240" w:lineRule="auto"/>
      </w:pPr>
      <w:r>
        <w:separator/>
      </w:r>
    </w:p>
  </w:endnote>
  <w:endnote w:type="continuationSeparator" w:id="0">
    <w:p w:rsidR="00750B1F" w:rsidRDefault="00750B1F" w:rsidP="008F7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orbel">
    <w:panose1 w:val="020B0503020204020204"/>
    <w:charset w:val="CC"/>
    <w:family w:val="swiss"/>
    <w:pitch w:val="variable"/>
    <w:sig w:usb0="A00002EF" w:usb1="4000A44B"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0B1F" w:rsidRDefault="00750B1F" w:rsidP="008F7065">
      <w:pPr>
        <w:spacing w:after="0" w:line="240" w:lineRule="auto"/>
      </w:pPr>
      <w:r>
        <w:separator/>
      </w:r>
    </w:p>
  </w:footnote>
  <w:footnote w:type="continuationSeparator" w:id="0">
    <w:p w:rsidR="00750B1F" w:rsidRDefault="00750B1F" w:rsidP="008F70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460991"/>
      <w:docPartObj>
        <w:docPartGallery w:val="Page Numbers (Top of Page)"/>
        <w:docPartUnique/>
      </w:docPartObj>
    </w:sdtPr>
    <w:sdtEndPr>
      <w:rPr>
        <w:rFonts w:ascii="Times New Roman" w:hAnsi="Times New Roman" w:cs="Times New Roman"/>
        <w:sz w:val="20"/>
        <w:szCs w:val="20"/>
      </w:rPr>
    </w:sdtEndPr>
    <w:sdtContent>
      <w:p w:rsidR="00750B1F" w:rsidRPr="009F3FD2" w:rsidRDefault="00750B1F">
        <w:pPr>
          <w:pStyle w:val="a9"/>
          <w:jc w:val="center"/>
          <w:rPr>
            <w:rFonts w:ascii="Times New Roman" w:hAnsi="Times New Roman" w:cs="Times New Roman"/>
            <w:sz w:val="20"/>
            <w:szCs w:val="20"/>
          </w:rPr>
        </w:pPr>
        <w:r w:rsidRPr="009F3FD2">
          <w:rPr>
            <w:rFonts w:ascii="Times New Roman" w:hAnsi="Times New Roman" w:cs="Times New Roman"/>
            <w:sz w:val="20"/>
            <w:szCs w:val="20"/>
          </w:rPr>
          <w:fldChar w:fldCharType="begin"/>
        </w:r>
        <w:r w:rsidRPr="009F3FD2">
          <w:rPr>
            <w:rFonts w:ascii="Times New Roman" w:hAnsi="Times New Roman" w:cs="Times New Roman"/>
            <w:sz w:val="20"/>
            <w:szCs w:val="20"/>
          </w:rPr>
          <w:instrText>PAGE   \* MERGEFORMAT</w:instrText>
        </w:r>
        <w:r w:rsidRPr="009F3FD2">
          <w:rPr>
            <w:rFonts w:ascii="Times New Roman" w:hAnsi="Times New Roman" w:cs="Times New Roman"/>
            <w:sz w:val="20"/>
            <w:szCs w:val="20"/>
          </w:rPr>
          <w:fldChar w:fldCharType="separate"/>
        </w:r>
        <w:r w:rsidR="00A26D85">
          <w:rPr>
            <w:rFonts w:ascii="Times New Roman" w:hAnsi="Times New Roman" w:cs="Times New Roman"/>
            <w:noProof/>
            <w:sz w:val="20"/>
            <w:szCs w:val="20"/>
          </w:rPr>
          <w:t>38</w:t>
        </w:r>
        <w:r w:rsidRPr="009F3FD2">
          <w:rPr>
            <w:rFonts w:ascii="Times New Roman" w:hAnsi="Times New Roman" w:cs="Times New Roman"/>
            <w:sz w:val="20"/>
            <w:szCs w:val="20"/>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9175334"/>
      <w:docPartObj>
        <w:docPartGallery w:val="Page Numbers (Top of Page)"/>
        <w:docPartUnique/>
      </w:docPartObj>
    </w:sdtPr>
    <w:sdtContent>
      <w:p w:rsidR="00750B1F" w:rsidRDefault="00750B1F">
        <w:pPr>
          <w:pStyle w:val="a9"/>
          <w:jc w:val="center"/>
        </w:pPr>
      </w:p>
    </w:sdtContent>
  </w:sdt>
  <w:p w:rsidR="00750B1F" w:rsidRDefault="00750B1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684CB87E"/>
    <w:lvl w:ilvl="0">
      <w:numFmt w:val="bullet"/>
      <w:lvlText w:val="*"/>
      <w:lvlJc w:val="left"/>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3383447"/>
    <w:multiLevelType w:val="hybridMultilevel"/>
    <w:tmpl w:val="AA446AD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514C4D"/>
    <w:multiLevelType w:val="multilevel"/>
    <w:tmpl w:val="DA94E0C8"/>
    <w:lvl w:ilvl="0">
      <w:start w:val="1"/>
      <w:numFmt w:val="decimal"/>
      <w:lvlText w:val="%1."/>
      <w:lvlJc w:val="left"/>
      <w:pPr>
        <w:ind w:left="450" w:hanging="45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0A5762A9"/>
    <w:multiLevelType w:val="hybridMultilevel"/>
    <w:tmpl w:val="6A1AD2E6"/>
    <w:lvl w:ilvl="0" w:tplc="7602CFF0">
      <w:start w:val="1"/>
      <w:numFmt w:val="decimal"/>
      <w:lvlText w:val="%1)"/>
      <w:lvlJc w:val="left"/>
      <w:pPr>
        <w:tabs>
          <w:tab w:val="num" w:pos="720"/>
        </w:tabs>
        <w:ind w:left="720" w:hanging="360"/>
      </w:pPr>
      <w:rPr>
        <w:rFonts w:cs="Times New Roman"/>
      </w:rPr>
    </w:lvl>
    <w:lvl w:ilvl="1" w:tplc="E3EEE158" w:tentative="1">
      <w:start w:val="1"/>
      <w:numFmt w:val="decimal"/>
      <w:lvlText w:val="%2)"/>
      <w:lvlJc w:val="left"/>
      <w:pPr>
        <w:tabs>
          <w:tab w:val="num" w:pos="1440"/>
        </w:tabs>
        <w:ind w:left="1440" w:hanging="360"/>
      </w:pPr>
      <w:rPr>
        <w:rFonts w:cs="Times New Roman"/>
      </w:rPr>
    </w:lvl>
    <w:lvl w:ilvl="2" w:tplc="8BF6C082" w:tentative="1">
      <w:start w:val="1"/>
      <w:numFmt w:val="decimal"/>
      <w:lvlText w:val="%3)"/>
      <w:lvlJc w:val="left"/>
      <w:pPr>
        <w:tabs>
          <w:tab w:val="num" w:pos="2160"/>
        </w:tabs>
        <w:ind w:left="2160" w:hanging="360"/>
      </w:pPr>
      <w:rPr>
        <w:rFonts w:cs="Times New Roman"/>
      </w:rPr>
    </w:lvl>
    <w:lvl w:ilvl="3" w:tplc="B3A2C3B0" w:tentative="1">
      <w:start w:val="1"/>
      <w:numFmt w:val="decimal"/>
      <w:lvlText w:val="%4)"/>
      <w:lvlJc w:val="left"/>
      <w:pPr>
        <w:tabs>
          <w:tab w:val="num" w:pos="2880"/>
        </w:tabs>
        <w:ind w:left="2880" w:hanging="360"/>
      </w:pPr>
      <w:rPr>
        <w:rFonts w:cs="Times New Roman"/>
      </w:rPr>
    </w:lvl>
    <w:lvl w:ilvl="4" w:tplc="CF5EF0DE" w:tentative="1">
      <w:start w:val="1"/>
      <w:numFmt w:val="decimal"/>
      <w:lvlText w:val="%5)"/>
      <w:lvlJc w:val="left"/>
      <w:pPr>
        <w:tabs>
          <w:tab w:val="num" w:pos="3600"/>
        </w:tabs>
        <w:ind w:left="3600" w:hanging="360"/>
      </w:pPr>
      <w:rPr>
        <w:rFonts w:cs="Times New Roman"/>
      </w:rPr>
    </w:lvl>
    <w:lvl w:ilvl="5" w:tplc="FBAC833C" w:tentative="1">
      <w:start w:val="1"/>
      <w:numFmt w:val="decimal"/>
      <w:lvlText w:val="%6)"/>
      <w:lvlJc w:val="left"/>
      <w:pPr>
        <w:tabs>
          <w:tab w:val="num" w:pos="4320"/>
        </w:tabs>
        <w:ind w:left="4320" w:hanging="360"/>
      </w:pPr>
      <w:rPr>
        <w:rFonts w:cs="Times New Roman"/>
      </w:rPr>
    </w:lvl>
    <w:lvl w:ilvl="6" w:tplc="10803CBA" w:tentative="1">
      <w:start w:val="1"/>
      <w:numFmt w:val="decimal"/>
      <w:lvlText w:val="%7)"/>
      <w:lvlJc w:val="left"/>
      <w:pPr>
        <w:tabs>
          <w:tab w:val="num" w:pos="5040"/>
        </w:tabs>
        <w:ind w:left="5040" w:hanging="360"/>
      </w:pPr>
      <w:rPr>
        <w:rFonts w:cs="Times New Roman"/>
      </w:rPr>
    </w:lvl>
    <w:lvl w:ilvl="7" w:tplc="31481336" w:tentative="1">
      <w:start w:val="1"/>
      <w:numFmt w:val="decimal"/>
      <w:lvlText w:val="%8)"/>
      <w:lvlJc w:val="left"/>
      <w:pPr>
        <w:tabs>
          <w:tab w:val="num" w:pos="5760"/>
        </w:tabs>
        <w:ind w:left="5760" w:hanging="360"/>
      </w:pPr>
      <w:rPr>
        <w:rFonts w:cs="Times New Roman"/>
      </w:rPr>
    </w:lvl>
    <w:lvl w:ilvl="8" w:tplc="532A078E" w:tentative="1">
      <w:start w:val="1"/>
      <w:numFmt w:val="decimal"/>
      <w:lvlText w:val="%9)"/>
      <w:lvlJc w:val="left"/>
      <w:pPr>
        <w:tabs>
          <w:tab w:val="num" w:pos="6480"/>
        </w:tabs>
        <w:ind w:left="6480" w:hanging="360"/>
      </w:pPr>
      <w:rPr>
        <w:rFonts w:cs="Times New Roman"/>
      </w:rPr>
    </w:lvl>
  </w:abstractNum>
  <w:abstractNum w:abstractNumId="5" w15:restartNumberingAfterBreak="0">
    <w:nsid w:val="12A44426"/>
    <w:multiLevelType w:val="multilevel"/>
    <w:tmpl w:val="6510A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57D0DF7"/>
    <w:multiLevelType w:val="multilevel"/>
    <w:tmpl w:val="FEBC24E4"/>
    <w:lvl w:ilvl="0">
      <w:start w:val="1"/>
      <w:numFmt w:val="decimal"/>
      <w:lvlText w:val="%1."/>
      <w:lvlJc w:val="left"/>
      <w:pPr>
        <w:ind w:left="450" w:hanging="45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F4430C8"/>
    <w:multiLevelType w:val="hybridMultilevel"/>
    <w:tmpl w:val="26D4F04E"/>
    <w:lvl w:ilvl="0" w:tplc="A696609A">
      <w:start w:val="1"/>
      <w:numFmt w:val="decimal"/>
      <w:lvlText w:val="%1."/>
      <w:lvlJc w:val="left"/>
      <w:pPr>
        <w:tabs>
          <w:tab w:val="num" w:pos="720"/>
        </w:tabs>
        <w:ind w:left="720" w:hanging="360"/>
      </w:pPr>
      <w:rPr>
        <w:rFonts w:cs="Times New Roman"/>
      </w:rPr>
    </w:lvl>
    <w:lvl w:ilvl="1" w:tplc="85A6AF96" w:tentative="1">
      <w:start w:val="1"/>
      <w:numFmt w:val="decimal"/>
      <w:lvlText w:val="%2."/>
      <w:lvlJc w:val="left"/>
      <w:pPr>
        <w:tabs>
          <w:tab w:val="num" w:pos="1440"/>
        </w:tabs>
        <w:ind w:left="1440" w:hanging="360"/>
      </w:pPr>
      <w:rPr>
        <w:rFonts w:cs="Times New Roman"/>
      </w:rPr>
    </w:lvl>
    <w:lvl w:ilvl="2" w:tplc="A8C66600" w:tentative="1">
      <w:start w:val="1"/>
      <w:numFmt w:val="decimal"/>
      <w:lvlText w:val="%3."/>
      <w:lvlJc w:val="left"/>
      <w:pPr>
        <w:tabs>
          <w:tab w:val="num" w:pos="2160"/>
        </w:tabs>
        <w:ind w:left="2160" w:hanging="360"/>
      </w:pPr>
      <w:rPr>
        <w:rFonts w:cs="Times New Roman"/>
      </w:rPr>
    </w:lvl>
    <w:lvl w:ilvl="3" w:tplc="8410BC6E" w:tentative="1">
      <w:start w:val="1"/>
      <w:numFmt w:val="decimal"/>
      <w:lvlText w:val="%4."/>
      <w:lvlJc w:val="left"/>
      <w:pPr>
        <w:tabs>
          <w:tab w:val="num" w:pos="2880"/>
        </w:tabs>
        <w:ind w:left="2880" w:hanging="360"/>
      </w:pPr>
      <w:rPr>
        <w:rFonts w:cs="Times New Roman"/>
      </w:rPr>
    </w:lvl>
    <w:lvl w:ilvl="4" w:tplc="4BC2A5C8" w:tentative="1">
      <w:start w:val="1"/>
      <w:numFmt w:val="decimal"/>
      <w:lvlText w:val="%5."/>
      <w:lvlJc w:val="left"/>
      <w:pPr>
        <w:tabs>
          <w:tab w:val="num" w:pos="3600"/>
        </w:tabs>
        <w:ind w:left="3600" w:hanging="360"/>
      </w:pPr>
      <w:rPr>
        <w:rFonts w:cs="Times New Roman"/>
      </w:rPr>
    </w:lvl>
    <w:lvl w:ilvl="5" w:tplc="5BFAE6E6" w:tentative="1">
      <w:start w:val="1"/>
      <w:numFmt w:val="decimal"/>
      <w:lvlText w:val="%6."/>
      <w:lvlJc w:val="left"/>
      <w:pPr>
        <w:tabs>
          <w:tab w:val="num" w:pos="4320"/>
        </w:tabs>
        <w:ind w:left="4320" w:hanging="360"/>
      </w:pPr>
      <w:rPr>
        <w:rFonts w:cs="Times New Roman"/>
      </w:rPr>
    </w:lvl>
    <w:lvl w:ilvl="6" w:tplc="9F506328" w:tentative="1">
      <w:start w:val="1"/>
      <w:numFmt w:val="decimal"/>
      <w:lvlText w:val="%7."/>
      <w:lvlJc w:val="left"/>
      <w:pPr>
        <w:tabs>
          <w:tab w:val="num" w:pos="5040"/>
        </w:tabs>
        <w:ind w:left="5040" w:hanging="360"/>
      </w:pPr>
      <w:rPr>
        <w:rFonts w:cs="Times New Roman"/>
      </w:rPr>
    </w:lvl>
    <w:lvl w:ilvl="7" w:tplc="64625E2E" w:tentative="1">
      <w:start w:val="1"/>
      <w:numFmt w:val="decimal"/>
      <w:lvlText w:val="%8."/>
      <w:lvlJc w:val="left"/>
      <w:pPr>
        <w:tabs>
          <w:tab w:val="num" w:pos="5760"/>
        </w:tabs>
        <w:ind w:left="5760" w:hanging="360"/>
      </w:pPr>
      <w:rPr>
        <w:rFonts w:cs="Times New Roman"/>
      </w:rPr>
    </w:lvl>
    <w:lvl w:ilvl="8" w:tplc="A3904BC4" w:tentative="1">
      <w:start w:val="1"/>
      <w:numFmt w:val="decimal"/>
      <w:lvlText w:val="%9."/>
      <w:lvlJc w:val="left"/>
      <w:pPr>
        <w:tabs>
          <w:tab w:val="num" w:pos="6480"/>
        </w:tabs>
        <w:ind w:left="6480" w:hanging="360"/>
      </w:pPr>
      <w:rPr>
        <w:rFonts w:cs="Times New Roman"/>
      </w:rPr>
    </w:lvl>
  </w:abstractNum>
  <w:abstractNum w:abstractNumId="8" w15:restartNumberingAfterBreak="0">
    <w:nsid w:val="20A9307D"/>
    <w:multiLevelType w:val="hybridMultilevel"/>
    <w:tmpl w:val="7EACE9A4"/>
    <w:lvl w:ilvl="0" w:tplc="A1142492">
      <w:start w:val="2"/>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17B1181"/>
    <w:multiLevelType w:val="hybridMultilevel"/>
    <w:tmpl w:val="4418DFE0"/>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BB38D0"/>
    <w:multiLevelType w:val="hybridMultilevel"/>
    <w:tmpl w:val="70E8D5AE"/>
    <w:lvl w:ilvl="0" w:tplc="FB3A7BF0">
      <w:start w:val="1"/>
      <w:numFmt w:val="decimal"/>
      <w:lvlText w:val="%1."/>
      <w:lvlJc w:val="left"/>
      <w:pPr>
        <w:tabs>
          <w:tab w:val="num" w:pos="720"/>
        </w:tabs>
        <w:ind w:left="720" w:hanging="360"/>
      </w:pPr>
      <w:rPr>
        <w:rFonts w:cs="Times New Roman"/>
      </w:rPr>
    </w:lvl>
    <w:lvl w:ilvl="1" w:tplc="1ADCE456" w:tentative="1">
      <w:start w:val="1"/>
      <w:numFmt w:val="decimal"/>
      <w:lvlText w:val="%2."/>
      <w:lvlJc w:val="left"/>
      <w:pPr>
        <w:tabs>
          <w:tab w:val="num" w:pos="1440"/>
        </w:tabs>
        <w:ind w:left="1440" w:hanging="360"/>
      </w:pPr>
      <w:rPr>
        <w:rFonts w:cs="Times New Roman"/>
      </w:rPr>
    </w:lvl>
    <w:lvl w:ilvl="2" w:tplc="66867824" w:tentative="1">
      <w:start w:val="1"/>
      <w:numFmt w:val="decimal"/>
      <w:lvlText w:val="%3."/>
      <w:lvlJc w:val="left"/>
      <w:pPr>
        <w:tabs>
          <w:tab w:val="num" w:pos="2160"/>
        </w:tabs>
        <w:ind w:left="2160" w:hanging="360"/>
      </w:pPr>
      <w:rPr>
        <w:rFonts w:cs="Times New Roman"/>
      </w:rPr>
    </w:lvl>
    <w:lvl w:ilvl="3" w:tplc="6C485D7C" w:tentative="1">
      <w:start w:val="1"/>
      <w:numFmt w:val="decimal"/>
      <w:lvlText w:val="%4."/>
      <w:lvlJc w:val="left"/>
      <w:pPr>
        <w:tabs>
          <w:tab w:val="num" w:pos="2880"/>
        </w:tabs>
        <w:ind w:left="2880" w:hanging="360"/>
      </w:pPr>
      <w:rPr>
        <w:rFonts w:cs="Times New Roman"/>
      </w:rPr>
    </w:lvl>
    <w:lvl w:ilvl="4" w:tplc="B5F296A4" w:tentative="1">
      <w:start w:val="1"/>
      <w:numFmt w:val="decimal"/>
      <w:lvlText w:val="%5."/>
      <w:lvlJc w:val="left"/>
      <w:pPr>
        <w:tabs>
          <w:tab w:val="num" w:pos="3600"/>
        </w:tabs>
        <w:ind w:left="3600" w:hanging="360"/>
      </w:pPr>
      <w:rPr>
        <w:rFonts w:cs="Times New Roman"/>
      </w:rPr>
    </w:lvl>
    <w:lvl w:ilvl="5" w:tplc="BC5A5FDA" w:tentative="1">
      <w:start w:val="1"/>
      <w:numFmt w:val="decimal"/>
      <w:lvlText w:val="%6."/>
      <w:lvlJc w:val="left"/>
      <w:pPr>
        <w:tabs>
          <w:tab w:val="num" w:pos="4320"/>
        </w:tabs>
        <w:ind w:left="4320" w:hanging="360"/>
      </w:pPr>
      <w:rPr>
        <w:rFonts w:cs="Times New Roman"/>
      </w:rPr>
    </w:lvl>
    <w:lvl w:ilvl="6" w:tplc="A0F083AA" w:tentative="1">
      <w:start w:val="1"/>
      <w:numFmt w:val="decimal"/>
      <w:lvlText w:val="%7."/>
      <w:lvlJc w:val="left"/>
      <w:pPr>
        <w:tabs>
          <w:tab w:val="num" w:pos="5040"/>
        </w:tabs>
        <w:ind w:left="5040" w:hanging="360"/>
      </w:pPr>
      <w:rPr>
        <w:rFonts w:cs="Times New Roman"/>
      </w:rPr>
    </w:lvl>
    <w:lvl w:ilvl="7" w:tplc="AD926CCA" w:tentative="1">
      <w:start w:val="1"/>
      <w:numFmt w:val="decimal"/>
      <w:lvlText w:val="%8."/>
      <w:lvlJc w:val="left"/>
      <w:pPr>
        <w:tabs>
          <w:tab w:val="num" w:pos="5760"/>
        </w:tabs>
        <w:ind w:left="5760" w:hanging="360"/>
      </w:pPr>
      <w:rPr>
        <w:rFonts w:cs="Times New Roman"/>
      </w:rPr>
    </w:lvl>
    <w:lvl w:ilvl="8" w:tplc="05FE44C0" w:tentative="1">
      <w:start w:val="1"/>
      <w:numFmt w:val="decimal"/>
      <w:lvlText w:val="%9."/>
      <w:lvlJc w:val="left"/>
      <w:pPr>
        <w:tabs>
          <w:tab w:val="num" w:pos="6480"/>
        </w:tabs>
        <w:ind w:left="6480" w:hanging="360"/>
      </w:pPr>
      <w:rPr>
        <w:rFonts w:cs="Times New Roman"/>
      </w:rPr>
    </w:lvl>
  </w:abstractNum>
  <w:abstractNum w:abstractNumId="11" w15:restartNumberingAfterBreak="0">
    <w:nsid w:val="25C47E9A"/>
    <w:multiLevelType w:val="hybridMultilevel"/>
    <w:tmpl w:val="A7BEC1E2"/>
    <w:lvl w:ilvl="0" w:tplc="B73E4460">
      <w:start w:val="3"/>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28FE4C98"/>
    <w:multiLevelType w:val="multilevel"/>
    <w:tmpl w:val="6D8AA238"/>
    <w:lvl w:ilvl="0">
      <w:start w:val="1"/>
      <w:numFmt w:val="bullet"/>
      <w:lvlText w:val=""/>
      <w:lvlJc w:val="left"/>
      <w:pPr>
        <w:tabs>
          <w:tab w:val="num" w:pos="928"/>
        </w:tabs>
        <w:ind w:left="928" w:hanging="360"/>
      </w:pPr>
      <w:rPr>
        <w:rFonts w:ascii="Symbol" w:hAnsi="Symbol" w:hint="default"/>
        <w:sz w:val="20"/>
      </w:rPr>
    </w:lvl>
    <w:lvl w:ilvl="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13" w15:restartNumberingAfterBreak="0">
    <w:nsid w:val="438057CE"/>
    <w:multiLevelType w:val="hybridMultilevel"/>
    <w:tmpl w:val="0FF6CAF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5B2B29"/>
    <w:multiLevelType w:val="hybridMultilevel"/>
    <w:tmpl w:val="20BAD5FE"/>
    <w:lvl w:ilvl="0" w:tplc="04190001">
      <w:start w:val="1"/>
      <w:numFmt w:val="bullet"/>
      <w:lvlText w:val=""/>
      <w:lvlJc w:val="left"/>
      <w:pPr>
        <w:ind w:left="1576" w:hanging="360"/>
      </w:pPr>
      <w:rPr>
        <w:rFonts w:ascii="Symbol" w:hAnsi="Symbol" w:hint="default"/>
      </w:rPr>
    </w:lvl>
    <w:lvl w:ilvl="1" w:tplc="04190003" w:tentative="1">
      <w:start w:val="1"/>
      <w:numFmt w:val="bullet"/>
      <w:lvlText w:val="o"/>
      <w:lvlJc w:val="left"/>
      <w:pPr>
        <w:ind w:left="2296" w:hanging="360"/>
      </w:pPr>
      <w:rPr>
        <w:rFonts w:ascii="Courier New" w:hAnsi="Courier New" w:cs="Courier New" w:hint="default"/>
      </w:rPr>
    </w:lvl>
    <w:lvl w:ilvl="2" w:tplc="04190005" w:tentative="1">
      <w:start w:val="1"/>
      <w:numFmt w:val="bullet"/>
      <w:lvlText w:val=""/>
      <w:lvlJc w:val="left"/>
      <w:pPr>
        <w:ind w:left="3016" w:hanging="360"/>
      </w:pPr>
      <w:rPr>
        <w:rFonts w:ascii="Wingdings" w:hAnsi="Wingdings" w:hint="default"/>
      </w:rPr>
    </w:lvl>
    <w:lvl w:ilvl="3" w:tplc="04190001" w:tentative="1">
      <w:start w:val="1"/>
      <w:numFmt w:val="bullet"/>
      <w:lvlText w:val=""/>
      <w:lvlJc w:val="left"/>
      <w:pPr>
        <w:ind w:left="3736" w:hanging="360"/>
      </w:pPr>
      <w:rPr>
        <w:rFonts w:ascii="Symbol" w:hAnsi="Symbol" w:hint="default"/>
      </w:rPr>
    </w:lvl>
    <w:lvl w:ilvl="4" w:tplc="04190003" w:tentative="1">
      <w:start w:val="1"/>
      <w:numFmt w:val="bullet"/>
      <w:lvlText w:val="o"/>
      <w:lvlJc w:val="left"/>
      <w:pPr>
        <w:ind w:left="4456" w:hanging="360"/>
      </w:pPr>
      <w:rPr>
        <w:rFonts w:ascii="Courier New" w:hAnsi="Courier New" w:cs="Courier New" w:hint="default"/>
      </w:rPr>
    </w:lvl>
    <w:lvl w:ilvl="5" w:tplc="04190005" w:tentative="1">
      <w:start w:val="1"/>
      <w:numFmt w:val="bullet"/>
      <w:lvlText w:val=""/>
      <w:lvlJc w:val="left"/>
      <w:pPr>
        <w:ind w:left="5176" w:hanging="360"/>
      </w:pPr>
      <w:rPr>
        <w:rFonts w:ascii="Wingdings" w:hAnsi="Wingdings" w:hint="default"/>
      </w:rPr>
    </w:lvl>
    <w:lvl w:ilvl="6" w:tplc="04190001" w:tentative="1">
      <w:start w:val="1"/>
      <w:numFmt w:val="bullet"/>
      <w:lvlText w:val=""/>
      <w:lvlJc w:val="left"/>
      <w:pPr>
        <w:ind w:left="5896" w:hanging="360"/>
      </w:pPr>
      <w:rPr>
        <w:rFonts w:ascii="Symbol" w:hAnsi="Symbol" w:hint="default"/>
      </w:rPr>
    </w:lvl>
    <w:lvl w:ilvl="7" w:tplc="04190003" w:tentative="1">
      <w:start w:val="1"/>
      <w:numFmt w:val="bullet"/>
      <w:lvlText w:val="o"/>
      <w:lvlJc w:val="left"/>
      <w:pPr>
        <w:ind w:left="6616" w:hanging="360"/>
      </w:pPr>
      <w:rPr>
        <w:rFonts w:ascii="Courier New" w:hAnsi="Courier New" w:cs="Courier New" w:hint="default"/>
      </w:rPr>
    </w:lvl>
    <w:lvl w:ilvl="8" w:tplc="04190005" w:tentative="1">
      <w:start w:val="1"/>
      <w:numFmt w:val="bullet"/>
      <w:lvlText w:val=""/>
      <w:lvlJc w:val="left"/>
      <w:pPr>
        <w:ind w:left="7336" w:hanging="360"/>
      </w:pPr>
      <w:rPr>
        <w:rFonts w:ascii="Wingdings" w:hAnsi="Wingdings" w:hint="default"/>
      </w:rPr>
    </w:lvl>
  </w:abstractNum>
  <w:abstractNum w:abstractNumId="15" w15:restartNumberingAfterBreak="0">
    <w:nsid w:val="448E32BD"/>
    <w:multiLevelType w:val="hybridMultilevel"/>
    <w:tmpl w:val="10FC06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6520664"/>
    <w:multiLevelType w:val="hybridMultilevel"/>
    <w:tmpl w:val="D3C6FE8A"/>
    <w:lvl w:ilvl="0" w:tplc="CFF0AA60">
      <w:start w:val="1"/>
      <w:numFmt w:val="decimal"/>
      <w:lvlText w:val="%1."/>
      <w:lvlJc w:val="left"/>
      <w:pPr>
        <w:ind w:left="252" w:hanging="360"/>
      </w:pPr>
      <w:rPr>
        <w:rFonts w:cs="Times New Roman" w:hint="default"/>
      </w:rPr>
    </w:lvl>
    <w:lvl w:ilvl="1" w:tplc="04190019" w:tentative="1">
      <w:start w:val="1"/>
      <w:numFmt w:val="lowerLetter"/>
      <w:lvlText w:val="%2."/>
      <w:lvlJc w:val="left"/>
      <w:pPr>
        <w:ind w:left="972" w:hanging="360"/>
      </w:pPr>
      <w:rPr>
        <w:rFonts w:cs="Times New Roman"/>
      </w:rPr>
    </w:lvl>
    <w:lvl w:ilvl="2" w:tplc="0419001B" w:tentative="1">
      <w:start w:val="1"/>
      <w:numFmt w:val="lowerRoman"/>
      <w:lvlText w:val="%3."/>
      <w:lvlJc w:val="right"/>
      <w:pPr>
        <w:ind w:left="1692" w:hanging="180"/>
      </w:pPr>
      <w:rPr>
        <w:rFonts w:cs="Times New Roman"/>
      </w:rPr>
    </w:lvl>
    <w:lvl w:ilvl="3" w:tplc="0419000F" w:tentative="1">
      <w:start w:val="1"/>
      <w:numFmt w:val="decimal"/>
      <w:lvlText w:val="%4."/>
      <w:lvlJc w:val="left"/>
      <w:pPr>
        <w:ind w:left="2412" w:hanging="360"/>
      </w:pPr>
      <w:rPr>
        <w:rFonts w:cs="Times New Roman"/>
      </w:rPr>
    </w:lvl>
    <w:lvl w:ilvl="4" w:tplc="04190019" w:tentative="1">
      <w:start w:val="1"/>
      <w:numFmt w:val="lowerLetter"/>
      <w:lvlText w:val="%5."/>
      <w:lvlJc w:val="left"/>
      <w:pPr>
        <w:ind w:left="3132" w:hanging="360"/>
      </w:pPr>
      <w:rPr>
        <w:rFonts w:cs="Times New Roman"/>
      </w:rPr>
    </w:lvl>
    <w:lvl w:ilvl="5" w:tplc="0419001B" w:tentative="1">
      <w:start w:val="1"/>
      <w:numFmt w:val="lowerRoman"/>
      <w:lvlText w:val="%6."/>
      <w:lvlJc w:val="right"/>
      <w:pPr>
        <w:ind w:left="3852" w:hanging="180"/>
      </w:pPr>
      <w:rPr>
        <w:rFonts w:cs="Times New Roman"/>
      </w:rPr>
    </w:lvl>
    <w:lvl w:ilvl="6" w:tplc="0419000F" w:tentative="1">
      <w:start w:val="1"/>
      <w:numFmt w:val="decimal"/>
      <w:lvlText w:val="%7."/>
      <w:lvlJc w:val="left"/>
      <w:pPr>
        <w:ind w:left="4572" w:hanging="360"/>
      </w:pPr>
      <w:rPr>
        <w:rFonts w:cs="Times New Roman"/>
      </w:rPr>
    </w:lvl>
    <w:lvl w:ilvl="7" w:tplc="04190019" w:tentative="1">
      <w:start w:val="1"/>
      <w:numFmt w:val="lowerLetter"/>
      <w:lvlText w:val="%8."/>
      <w:lvlJc w:val="left"/>
      <w:pPr>
        <w:ind w:left="5292" w:hanging="360"/>
      </w:pPr>
      <w:rPr>
        <w:rFonts w:cs="Times New Roman"/>
      </w:rPr>
    </w:lvl>
    <w:lvl w:ilvl="8" w:tplc="0419001B" w:tentative="1">
      <w:start w:val="1"/>
      <w:numFmt w:val="lowerRoman"/>
      <w:lvlText w:val="%9."/>
      <w:lvlJc w:val="right"/>
      <w:pPr>
        <w:ind w:left="6012" w:hanging="180"/>
      </w:pPr>
      <w:rPr>
        <w:rFonts w:cs="Times New Roman"/>
      </w:rPr>
    </w:lvl>
  </w:abstractNum>
  <w:abstractNum w:abstractNumId="17" w15:restartNumberingAfterBreak="0">
    <w:nsid w:val="489B1E24"/>
    <w:multiLevelType w:val="hybridMultilevel"/>
    <w:tmpl w:val="90BE3A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5B62B9"/>
    <w:multiLevelType w:val="hybridMultilevel"/>
    <w:tmpl w:val="30CA06AC"/>
    <w:lvl w:ilvl="0" w:tplc="392498CE">
      <w:start w:val="1"/>
      <w:numFmt w:val="decimal"/>
      <w:lvlText w:val="%1."/>
      <w:lvlJc w:val="left"/>
      <w:pPr>
        <w:tabs>
          <w:tab w:val="num" w:pos="720"/>
        </w:tabs>
        <w:ind w:left="720" w:hanging="360"/>
      </w:pPr>
      <w:rPr>
        <w:rFonts w:cs="Times New Roman"/>
      </w:rPr>
    </w:lvl>
    <w:lvl w:ilvl="1" w:tplc="829E8B08" w:tentative="1">
      <w:start w:val="1"/>
      <w:numFmt w:val="decimal"/>
      <w:lvlText w:val="%2."/>
      <w:lvlJc w:val="left"/>
      <w:pPr>
        <w:tabs>
          <w:tab w:val="num" w:pos="1440"/>
        </w:tabs>
        <w:ind w:left="1440" w:hanging="360"/>
      </w:pPr>
      <w:rPr>
        <w:rFonts w:cs="Times New Roman"/>
      </w:rPr>
    </w:lvl>
    <w:lvl w:ilvl="2" w:tplc="28128AE8" w:tentative="1">
      <w:start w:val="1"/>
      <w:numFmt w:val="decimal"/>
      <w:lvlText w:val="%3."/>
      <w:lvlJc w:val="left"/>
      <w:pPr>
        <w:tabs>
          <w:tab w:val="num" w:pos="2160"/>
        </w:tabs>
        <w:ind w:left="2160" w:hanging="360"/>
      </w:pPr>
      <w:rPr>
        <w:rFonts w:cs="Times New Roman"/>
      </w:rPr>
    </w:lvl>
    <w:lvl w:ilvl="3" w:tplc="4B349750" w:tentative="1">
      <w:start w:val="1"/>
      <w:numFmt w:val="decimal"/>
      <w:lvlText w:val="%4."/>
      <w:lvlJc w:val="left"/>
      <w:pPr>
        <w:tabs>
          <w:tab w:val="num" w:pos="2880"/>
        </w:tabs>
        <w:ind w:left="2880" w:hanging="360"/>
      </w:pPr>
      <w:rPr>
        <w:rFonts w:cs="Times New Roman"/>
      </w:rPr>
    </w:lvl>
    <w:lvl w:ilvl="4" w:tplc="6EB6C7DA" w:tentative="1">
      <w:start w:val="1"/>
      <w:numFmt w:val="decimal"/>
      <w:lvlText w:val="%5."/>
      <w:lvlJc w:val="left"/>
      <w:pPr>
        <w:tabs>
          <w:tab w:val="num" w:pos="3600"/>
        </w:tabs>
        <w:ind w:left="3600" w:hanging="360"/>
      </w:pPr>
      <w:rPr>
        <w:rFonts w:cs="Times New Roman"/>
      </w:rPr>
    </w:lvl>
    <w:lvl w:ilvl="5" w:tplc="7FA2EB02" w:tentative="1">
      <w:start w:val="1"/>
      <w:numFmt w:val="decimal"/>
      <w:lvlText w:val="%6."/>
      <w:lvlJc w:val="left"/>
      <w:pPr>
        <w:tabs>
          <w:tab w:val="num" w:pos="4320"/>
        </w:tabs>
        <w:ind w:left="4320" w:hanging="360"/>
      </w:pPr>
      <w:rPr>
        <w:rFonts w:cs="Times New Roman"/>
      </w:rPr>
    </w:lvl>
    <w:lvl w:ilvl="6" w:tplc="66BA5290" w:tentative="1">
      <w:start w:val="1"/>
      <w:numFmt w:val="decimal"/>
      <w:lvlText w:val="%7."/>
      <w:lvlJc w:val="left"/>
      <w:pPr>
        <w:tabs>
          <w:tab w:val="num" w:pos="5040"/>
        </w:tabs>
        <w:ind w:left="5040" w:hanging="360"/>
      </w:pPr>
      <w:rPr>
        <w:rFonts w:cs="Times New Roman"/>
      </w:rPr>
    </w:lvl>
    <w:lvl w:ilvl="7" w:tplc="B3400D86" w:tentative="1">
      <w:start w:val="1"/>
      <w:numFmt w:val="decimal"/>
      <w:lvlText w:val="%8."/>
      <w:lvlJc w:val="left"/>
      <w:pPr>
        <w:tabs>
          <w:tab w:val="num" w:pos="5760"/>
        </w:tabs>
        <w:ind w:left="5760" w:hanging="360"/>
      </w:pPr>
      <w:rPr>
        <w:rFonts w:cs="Times New Roman"/>
      </w:rPr>
    </w:lvl>
    <w:lvl w:ilvl="8" w:tplc="3958471E" w:tentative="1">
      <w:start w:val="1"/>
      <w:numFmt w:val="decimal"/>
      <w:lvlText w:val="%9."/>
      <w:lvlJc w:val="left"/>
      <w:pPr>
        <w:tabs>
          <w:tab w:val="num" w:pos="6480"/>
        </w:tabs>
        <w:ind w:left="6480" w:hanging="360"/>
      </w:pPr>
      <w:rPr>
        <w:rFonts w:cs="Times New Roman"/>
      </w:rPr>
    </w:lvl>
  </w:abstractNum>
  <w:abstractNum w:abstractNumId="19" w15:restartNumberingAfterBreak="0">
    <w:nsid w:val="50114FC8"/>
    <w:multiLevelType w:val="hybridMultilevel"/>
    <w:tmpl w:val="0622C2B0"/>
    <w:lvl w:ilvl="0" w:tplc="92B25462">
      <w:start w:val="1"/>
      <w:numFmt w:val="bullet"/>
      <w:lvlText w:val="•"/>
      <w:lvlJc w:val="left"/>
      <w:pPr>
        <w:tabs>
          <w:tab w:val="num" w:pos="720"/>
        </w:tabs>
        <w:ind w:left="720" w:hanging="360"/>
      </w:pPr>
      <w:rPr>
        <w:rFonts w:ascii="Arial" w:hAnsi="Arial" w:hint="default"/>
      </w:rPr>
    </w:lvl>
    <w:lvl w:ilvl="1" w:tplc="CF6E4102" w:tentative="1">
      <w:start w:val="1"/>
      <w:numFmt w:val="bullet"/>
      <w:lvlText w:val="•"/>
      <w:lvlJc w:val="left"/>
      <w:pPr>
        <w:tabs>
          <w:tab w:val="num" w:pos="1440"/>
        </w:tabs>
        <w:ind w:left="1440" w:hanging="360"/>
      </w:pPr>
      <w:rPr>
        <w:rFonts w:ascii="Arial" w:hAnsi="Arial" w:hint="default"/>
      </w:rPr>
    </w:lvl>
    <w:lvl w:ilvl="2" w:tplc="582CF49A" w:tentative="1">
      <w:start w:val="1"/>
      <w:numFmt w:val="bullet"/>
      <w:lvlText w:val="•"/>
      <w:lvlJc w:val="left"/>
      <w:pPr>
        <w:tabs>
          <w:tab w:val="num" w:pos="2160"/>
        </w:tabs>
        <w:ind w:left="2160" w:hanging="360"/>
      </w:pPr>
      <w:rPr>
        <w:rFonts w:ascii="Arial" w:hAnsi="Arial" w:hint="default"/>
      </w:rPr>
    </w:lvl>
    <w:lvl w:ilvl="3" w:tplc="7924E8FC" w:tentative="1">
      <w:start w:val="1"/>
      <w:numFmt w:val="bullet"/>
      <w:lvlText w:val="•"/>
      <w:lvlJc w:val="left"/>
      <w:pPr>
        <w:tabs>
          <w:tab w:val="num" w:pos="2880"/>
        </w:tabs>
        <w:ind w:left="2880" w:hanging="360"/>
      </w:pPr>
      <w:rPr>
        <w:rFonts w:ascii="Arial" w:hAnsi="Arial" w:hint="default"/>
      </w:rPr>
    </w:lvl>
    <w:lvl w:ilvl="4" w:tplc="D110D576" w:tentative="1">
      <w:start w:val="1"/>
      <w:numFmt w:val="bullet"/>
      <w:lvlText w:val="•"/>
      <w:lvlJc w:val="left"/>
      <w:pPr>
        <w:tabs>
          <w:tab w:val="num" w:pos="3600"/>
        </w:tabs>
        <w:ind w:left="3600" w:hanging="360"/>
      </w:pPr>
      <w:rPr>
        <w:rFonts w:ascii="Arial" w:hAnsi="Arial" w:hint="default"/>
      </w:rPr>
    </w:lvl>
    <w:lvl w:ilvl="5" w:tplc="B2EEF2DA" w:tentative="1">
      <w:start w:val="1"/>
      <w:numFmt w:val="bullet"/>
      <w:lvlText w:val="•"/>
      <w:lvlJc w:val="left"/>
      <w:pPr>
        <w:tabs>
          <w:tab w:val="num" w:pos="4320"/>
        </w:tabs>
        <w:ind w:left="4320" w:hanging="360"/>
      </w:pPr>
      <w:rPr>
        <w:rFonts w:ascii="Arial" w:hAnsi="Arial" w:hint="default"/>
      </w:rPr>
    </w:lvl>
    <w:lvl w:ilvl="6" w:tplc="5FBE8F1A" w:tentative="1">
      <w:start w:val="1"/>
      <w:numFmt w:val="bullet"/>
      <w:lvlText w:val="•"/>
      <w:lvlJc w:val="left"/>
      <w:pPr>
        <w:tabs>
          <w:tab w:val="num" w:pos="5040"/>
        </w:tabs>
        <w:ind w:left="5040" w:hanging="360"/>
      </w:pPr>
      <w:rPr>
        <w:rFonts w:ascii="Arial" w:hAnsi="Arial" w:hint="default"/>
      </w:rPr>
    </w:lvl>
    <w:lvl w:ilvl="7" w:tplc="48CA0206" w:tentative="1">
      <w:start w:val="1"/>
      <w:numFmt w:val="bullet"/>
      <w:lvlText w:val="•"/>
      <w:lvlJc w:val="left"/>
      <w:pPr>
        <w:tabs>
          <w:tab w:val="num" w:pos="5760"/>
        </w:tabs>
        <w:ind w:left="5760" w:hanging="360"/>
      </w:pPr>
      <w:rPr>
        <w:rFonts w:ascii="Arial" w:hAnsi="Arial" w:hint="default"/>
      </w:rPr>
    </w:lvl>
    <w:lvl w:ilvl="8" w:tplc="14E28CC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1C95303"/>
    <w:multiLevelType w:val="hybridMultilevel"/>
    <w:tmpl w:val="1B2844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53AD55AF"/>
    <w:multiLevelType w:val="hybridMultilevel"/>
    <w:tmpl w:val="D696C892"/>
    <w:lvl w:ilvl="0" w:tplc="DBE8E356">
      <w:start w:val="3"/>
      <w:numFmt w:val="bullet"/>
      <w:lvlText w:val=""/>
      <w:lvlJc w:val="left"/>
      <w:pPr>
        <w:ind w:left="1440" w:hanging="360"/>
      </w:pPr>
      <w:rPr>
        <w:rFonts w:ascii="Symbol" w:eastAsia="Times New Roman"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549A587D"/>
    <w:multiLevelType w:val="hybridMultilevel"/>
    <w:tmpl w:val="DDDE4176"/>
    <w:lvl w:ilvl="0" w:tplc="9BBAD16E">
      <w:start w:val="1"/>
      <w:numFmt w:val="bullet"/>
      <w:lvlText w:val="•"/>
      <w:lvlJc w:val="left"/>
      <w:pPr>
        <w:tabs>
          <w:tab w:val="num" w:pos="720"/>
        </w:tabs>
        <w:ind w:left="720" w:hanging="360"/>
      </w:pPr>
      <w:rPr>
        <w:rFonts w:ascii="Times New Roman" w:hAnsi="Times New Roman" w:hint="default"/>
      </w:rPr>
    </w:lvl>
    <w:lvl w:ilvl="1" w:tplc="F05A48B4" w:tentative="1">
      <w:start w:val="1"/>
      <w:numFmt w:val="bullet"/>
      <w:lvlText w:val="•"/>
      <w:lvlJc w:val="left"/>
      <w:pPr>
        <w:tabs>
          <w:tab w:val="num" w:pos="1440"/>
        </w:tabs>
        <w:ind w:left="1440" w:hanging="360"/>
      </w:pPr>
      <w:rPr>
        <w:rFonts w:ascii="Times New Roman" w:hAnsi="Times New Roman" w:hint="default"/>
      </w:rPr>
    </w:lvl>
    <w:lvl w:ilvl="2" w:tplc="84B0B728" w:tentative="1">
      <w:start w:val="1"/>
      <w:numFmt w:val="bullet"/>
      <w:lvlText w:val="•"/>
      <w:lvlJc w:val="left"/>
      <w:pPr>
        <w:tabs>
          <w:tab w:val="num" w:pos="2160"/>
        </w:tabs>
        <w:ind w:left="2160" w:hanging="360"/>
      </w:pPr>
      <w:rPr>
        <w:rFonts w:ascii="Times New Roman" w:hAnsi="Times New Roman" w:hint="default"/>
      </w:rPr>
    </w:lvl>
    <w:lvl w:ilvl="3" w:tplc="33326D8A" w:tentative="1">
      <w:start w:val="1"/>
      <w:numFmt w:val="bullet"/>
      <w:lvlText w:val="•"/>
      <w:lvlJc w:val="left"/>
      <w:pPr>
        <w:tabs>
          <w:tab w:val="num" w:pos="2880"/>
        </w:tabs>
        <w:ind w:left="2880" w:hanging="360"/>
      </w:pPr>
      <w:rPr>
        <w:rFonts w:ascii="Times New Roman" w:hAnsi="Times New Roman" w:hint="default"/>
      </w:rPr>
    </w:lvl>
    <w:lvl w:ilvl="4" w:tplc="A1584E22" w:tentative="1">
      <w:start w:val="1"/>
      <w:numFmt w:val="bullet"/>
      <w:lvlText w:val="•"/>
      <w:lvlJc w:val="left"/>
      <w:pPr>
        <w:tabs>
          <w:tab w:val="num" w:pos="3600"/>
        </w:tabs>
        <w:ind w:left="3600" w:hanging="360"/>
      </w:pPr>
      <w:rPr>
        <w:rFonts w:ascii="Times New Roman" w:hAnsi="Times New Roman" w:hint="default"/>
      </w:rPr>
    </w:lvl>
    <w:lvl w:ilvl="5" w:tplc="FCFABBD6" w:tentative="1">
      <w:start w:val="1"/>
      <w:numFmt w:val="bullet"/>
      <w:lvlText w:val="•"/>
      <w:lvlJc w:val="left"/>
      <w:pPr>
        <w:tabs>
          <w:tab w:val="num" w:pos="4320"/>
        </w:tabs>
        <w:ind w:left="4320" w:hanging="360"/>
      </w:pPr>
      <w:rPr>
        <w:rFonts w:ascii="Times New Roman" w:hAnsi="Times New Roman" w:hint="default"/>
      </w:rPr>
    </w:lvl>
    <w:lvl w:ilvl="6" w:tplc="B6903DA8" w:tentative="1">
      <w:start w:val="1"/>
      <w:numFmt w:val="bullet"/>
      <w:lvlText w:val="•"/>
      <w:lvlJc w:val="left"/>
      <w:pPr>
        <w:tabs>
          <w:tab w:val="num" w:pos="5040"/>
        </w:tabs>
        <w:ind w:left="5040" w:hanging="360"/>
      </w:pPr>
      <w:rPr>
        <w:rFonts w:ascii="Times New Roman" w:hAnsi="Times New Roman" w:hint="default"/>
      </w:rPr>
    </w:lvl>
    <w:lvl w:ilvl="7" w:tplc="E258C9FC" w:tentative="1">
      <w:start w:val="1"/>
      <w:numFmt w:val="bullet"/>
      <w:lvlText w:val="•"/>
      <w:lvlJc w:val="left"/>
      <w:pPr>
        <w:tabs>
          <w:tab w:val="num" w:pos="5760"/>
        </w:tabs>
        <w:ind w:left="5760" w:hanging="360"/>
      </w:pPr>
      <w:rPr>
        <w:rFonts w:ascii="Times New Roman" w:hAnsi="Times New Roman" w:hint="default"/>
      </w:rPr>
    </w:lvl>
    <w:lvl w:ilvl="8" w:tplc="659463EE"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55987385"/>
    <w:multiLevelType w:val="hybridMultilevel"/>
    <w:tmpl w:val="5EAEB33C"/>
    <w:lvl w:ilvl="0" w:tplc="FFFFFFFF">
      <w:start w:val="4000"/>
      <w:numFmt w:val="decimal"/>
      <w:lvlText w:val="(%1)"/>
      <w:lvlJc w:val="left"/>
      <w:pPr>
        <w:tabs>
          <w:tab w:val="num" w:pos="6840"/>
        </w:tabs>
        <w:ind w:left="6840" w:hanging="6480"/>
      </w:pPr>
      <w:rPr>
        <w:b/>
        <w:sz w:val="24"/>
        <w:szCs w:val="24"/>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4" w15:restartNumberingAfterBreak="0">
    <w:nsid w:val="5A717614"/>
    <w:multiLevelType w:val="hybridMultilevel"/>
    <w:tmpl w:val="4DC88B1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D891B26"/>
    <w:multiLevelType w:val="multilevel"/>
    <w:tmpl w:val="2DAED9C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EF23AF2"/>
    <w:multiLevelType w:val="hybridMultilevel"/>
    <w:tmpl w:val="42180F6C"/>
    <w:lvl w:ilvl="0" w:tplc="F4F6492A">
      <w:start w:val="1"/>
      <w:numFmt w:val="bullet"/>
      <w:lvlText w:val="•"/>
      <w:lvlJc w:val="left"/>
      <w:pPr>
        <w:tabs>
          <w:tab w:val="num" w:pos="720"/>
        </w:tabs>
        <w:ind w:left="720" w:hanging="360"/>
      </w:pPr>
      <w:rPr>
        <w:rFonts w:ascii="Arial" w:hAnsi="Arial" w:hint="default"/>
      </w:rPr>
    </w:lvl>
    <w:lvl w:ilvl="1" w:tplc="394212B4" w:tentative="1">
      <w:start w:val="1"/>
      <w:numFmt w:val="bullet"/>
      <w:lvlText w:val="•"/>
      <w:lvlJc w:val="left"/>
      <w:pPr>
        <w:tabs>
          <w:tab w:val="num" w:pos="1440"/>
        </w:tabs>
        <w:ind w:left="1440" w:hanging="360"/>
      </w:pPr>
      <w:rPr>
        <w:rFonts w:ascii="Arial" w:hAnsi="Arial" w:hint="default"/>
      </w:rPr>
    </w:lvl>
    <w:lvl w:ilvl="2" w:tplc="CB4A886A" w:tentative="1">
      <w:start w:val="1"/>
      <w:numFmt w:val="bullet"/>
      <w:lvlText w:val="•"/>
      <w:lvlJc w:val="left"/>
      <w:pPr>
        <w:tabs>
          <w:tab w:val="num" w:pos="2160"/>
        </w:tabs>
        <w:ind w:left="2160" w:hanging="360"/>
      </w:pPr>
      <w:rPr>
        <w:rFonts w:ascii="Arial" w:hAnsi="Arial" w:hint="default"/>
      </w:rPr>
    </w:lvl>
    <w:lvl w:ilvl="3" w:tplc="B9DEEB00" w:tentative="1">
      <w:start w:val="1"/>
      <w:numFmt w:val="bullet"/>
      <w:lvlText w:val="•"/>
      <w:lvlJc w:val="left"/>
      <w:pPr>
        <w:tabs>
          <w:tab w:val="num" w:pos="2880"/>
        </w:tabs>
        <w:ind w:left="2880" w:hanging="360"/>
      </w:pPr>
      <w:rPr>
        <w:rFonts w:ascii="Arial" w:hAnsi="Arial" w:hint="default"/>
      </w:rPr>
    </w:lvl>
    <w:lvl w:ilvl="4" w:tplc="DEC49228" w:tentative="1">
      <w:start w:val="1"/>
      <w:numFmt w:val="bullet"/>
      <w:lvlText w:val="•"/>
      <w:lvlJc w:val="left"/>
      <w:pPr>
        <w:tabs>
          <w:tab w:val="num" w:pos="3600"/>
        </w:tabs>
        <w:ind w:left="3600" w:hanging="360"/>
      </w:pPr>
      <w:rPr>
        <w:rFonts w:ascii="Arial" w:hAnsi="Arial" w:hint="default"/>
      </w:rPr>
    </w:lvl>
    <w:lvl w:ilvl="5" w:tplc="B1AA40CA" w:tentative="1">
      <w:start w:val="1"/>
      <w:numFmt w:val="bullet"/>
      <w:lvlText w:val="•"/>
      <w:lvlJc w:val="left"/>
      <w:pPr>
        <w:tabs>
          <w:tab w:val="num" w:pos="4320"/>
        </w:tabs>
        <w:ind w:left="4320" w:hanging="360"/>
      </w:pPr>
      <w:rPr>
        <w:rFonts w:ascii="Arial" w:hAnsi="Arial" w:hint="default"/>
      </w:rPr>
    </w:lvl>
    <w:lvl w:ilvl="6" w:tplc="F74A83BC" w:tentative="1">
      <w:start w:val="1"/>
      <w:numFmt w:val="bullet"/>
      <w:lvlText w:val="•"/>
      <w:lvlJc w:val="left"/>
      <w:pPr>
        <w:tabs>
          <w:tab w:val="num" w:pos="5040"/>
        </w:tabs>
        <w:ind w:left="5040" w:hanging="360"/>
      </w:pPr>
      <w:rPr>
        <w:rFonts w:ascii="Arial" w:hAnsi="Arial" w:hint="default"/>
      </w:rPr>
    </w:lvl>
    <w:lvl w:ilvl="7" w:tplc="5FCCA4E4" w:tentative="1">
      <w:start w:val="1"/>
      <w:numFmt w:val="bullet"/>
      <w:lvlText w:val="•"/>
      <w:lvlJc w:val="left"/>
      <w:pPr>
        <w:tabs>
          <w:tab w:val="num" w:pos="5760"/>
        </w:tabs>
        <w:ind w:left="5760" w:hanging="360"/>
      </w:pPr>
      <w:rPr>
        <w:rFonts w:ascii="Arial" w:hAnsi="Arial" w:hint="default"/>
      </w:rPr>
    </w:lvl>
    <w:lvl w:ilvl="8" w:tplc="66121C6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FC54C0D"/>
    <w:multiLevelType w:val="hybridMultilevel"/>
    <w:tmpl w:val="8384F56A"/>
    <w:lvl w:ilvl="0" w:tplc="AFE2F838">
      <w:start w:val="1"/>
      <w:numFmt w:val="decimal"/>
      <w:lvlText w:val="%1)"/>
      <w:lvlJc w:val="left"/>
      <w:pPr>
        <w:tabs>
          <w:tab w:val="num" w:pos="720"/>
        </w:tabs>
        <w:ind w:left="720" w:hanging="360"/>
      </w:pPr>
      <w:rPr>
        <w:rFonts w:cs="Times New Roman"/>
      </w:rPr>
    </w:lvl>
    <w:lvl w:ilvl="1" w:tplc="0A5226D8" w:tentative="1">
      <w:start w:val="1"/>
      <w:numFmt w:val="decimal"/>
      <w:lvlText w:val="%2)"/>
      <w:lvlJc w:val="left"/>
      <w:pPr>
        <w:tabs>
          <w:tab w:val="num" w:pos="1440"/>
        </w:tabs>
        <w:ind w:left="1440" w:hanging="360"/>
      </w:pPr>
      <w:rPr>
        <w:rFonts w:cs="Times New Roman"/>
      </w:rPr>
    </w:lvl>
    <w:lvl w:ilvl="2" w:tplc="B9625E20" w:tentative="1">
      <w:start w:val="1"/>
      <w:numFmt w:val="decimal"/>
      <w:lvlText w:val="%3)"/>
      <w:lvlJc w:val="left"/>
      <w:pPr>
        <w:tabs>
          <w:tab w:val="num" w:pos="2160"/>
        </w:tabs>
        <w:ind w:left="2160" w:hanging="360"/>
      </w:pPr>
      <w:rPr>
        <w:rFonts w:cs="Times New Roman"/>
      </w:rPr>
    </w:lvl>
    <w:lvl w:ilvl="3" w:tplc="7176344A" w:tentative="1">
      <w:start w:val="1"/>
      <w:numFmt w:val="decimal"/>
      <w:lvlText w:val="%4)"/>
      <w:lvlJc w:val="left"/>
      <w:pPr>
        <w:tabs>
          <w:tab w:val="num" w:pos="2880"/>
        </w:tabs>
        <w:ind w:left="2880" w:hanging="360"/>
      </w:pPr>
      <w:rPr>
        <w:rFonts w:cs="Times New Roman"/>
      </w:rPr>
    </w:lvl>
    <w:lvl w:ilvl="4" w:tplc="81B2FEE4" w:tentative="1">
      <w:start w:val="1"/>
      <w:numFmt w:val="decimal"/>
      <w:lvlText w:val="%5)"/>
      <w:lvlJc w:val="left"/>
      <w:pPr>
        <w:tabs>
          <w:tab w:val="num" w:pos="3600"/>
        </w:tabs>
        <w:ind w:left="3600" w:hanging="360"/>
      </w:pPr>
      <w:rPr>
        <w:rFonts w:cs="Times New Roman"/>
      </w:rPr>
    </w:lvl>
    <w:lvl w:ilvl="5" w:tplc="1E9EF9B0" w:tentative="1">
      <w:start w:val="1"/>
      <w:numFmt w:val="decimal"/>
      <w:lvlText w:val="%6)"/>
      <w:lvlJc w:val="left"/>
      <w:pPr>
        <w:tabs>
          <w:tab w:val="num" w:pos="4320"/>
        </w:tabs>
        <w:ind w:left="4320" w:hanging="360"/>
      </w:pPr>
      <w:rPr>
        <w:rFonts w:cs="Times New Roman"/>
      </w:rPr>
    </w:lvl>
    <w:lvl w:ilvl="6" w:tplc="8A0A3CC0" w:tentative="1">
      <w:start w:val="1"/>
      <w:numFmt w:val="decimal"/>
      <w:lvlText w:val="%7)"/>
      <w:lvlJc w:val="left"/>
      <w:pPr>
        <w:tabs>
          <w:tab w:val="num" w:pos="5040"/>
        </w:tabs>
        <w:ind w:left="5040" w:hanging="360"/>
      </w:pPr>
      <w:rPr>
        <w:rFonts w:cs="Times New Roman"/>
      </w:rPr>
    </w:lvl>
    <w:lvl w:ilvl="7" w:tplc="FC7CBB98" w:tentative="1">
      <w:start w:val="1"/>
      <w:numFmt w:val="decimal"/>
      <w:lvlText w:val="%8)"/>
      <w:lvlJc w:val="left"/>
      <w:pPr>
        <w:tabs>
          <w:tab w:val="num" w:pos="5760"/>
        </w:tabs>
        <w:ind w:left="5760" w:hanging="360"/>
      </w:pPr>
      <w:rPr>
        <w:rFonts w:cs="Times New Roman"/>
      </w:rPr>
    </w:lvl>
    <w:lvl w:ilvl="8" w:tplc="3508D878" w:tentative="1">
      <w:start w:val="1"/>
      <w:numFmt w:val="decimal"/>
      <w:lvlText w:val="%9)"/>
      <w:lvlJc w:val="left"/>
      <w:pPr>
        <w:tabs>
          <w:tab w:val="num" w:pos="6480"/>
        </w:tabs>
        <w:ind w:left="6480" w:hanging="360"/>
      </w:pPr>
      <w:rPr>
        <w:rFonts w:cs="Times New Roman"/>
      </w:rPr>
    </w:lvl>
  </w:abstractNum>
  <w:abstractNum w:abstractNumId="28" w15:restartNumberingAfterBreak="0">
    <w:nsid w:val="614674C1"/>
    <w:multiLevelType w:val="hybridMultilevel"/>
    <w:tmpl w:val="5EAEB33C"/>
    <w:lvl w:ilvl="0" w:tplc="FFFFFFFF">
      <w:start w:val="4000"/>
      <w:numFmt w:val="decimal"/>
      <w:lvlText w:val="(%1)"/>
      <w:lvlJc w:val="left"/>
      <w:pPr>
        <w:tabs>
          <w:tab w:val="num" w:pos="6840"/>
        </w:tabs>
        <w:ind w:left="6840" w:hanging="6480"/>
      </w:pPr>
      <w:rPr>
        <w:b/>
        <w:sz w:val="24"/>
        <w:szCs w:val="24"/>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9" w15:restartNumberingAfterBreak="0">
    <w:nsid w:val="6AF167B4"/>
    <w:multiLevelType w:val="multilevel"/>
    <w:tmpl w:val="5C467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A65AD3"/>
    <w:multiLevelType w:val="hybridMultilevel"/>
    <w:tmpl w:val="6FEAC7AC"/>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FE410F7"/>
    <w:multiLevelType w:val="hybridMultilevel"/>
    <w:tmpl w:val="2B3E4E54"/>
    <w:lvl w:ilvl="0" w:tplc="56E8699E">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num w:numId="1">
    <w:abstractNumId w:val="28"/>
  </w:num>
  <w:num w:numId="2">
    <w:abstractNumId w:val="28"/>
    <w:lvlOverride w:ilvl="0">
      <w:startOverride w:val="40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7"/>
  </w:num>
  <w:num w:numId="5">
    <w:abstractNumId w:val="2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12"/>
  </w:num>
  <w:num w:numId="9">
    <w:abstractNumId w:val="3"/>
  </w:num>
  <w:num w:numId="10">
    <w:abstractNumId w:val="6"/>
  </w:num>
  <w:num w:numId="11">
    <w:abstractNumId w:val="19"/>
  </w:num>
  <w:num w:numId="12">
    <w:abstractNumId w:val="26"/>
  </w:num>
  <w:num w:numId="13">
    <w:abstractNumId w:val="30"/>
  </w:num>
  <w:num w:numId="14">
    <w:abstractNumId w:val="22"/>
  </w:num>
  <w:num w:numId="15">
    <w:abstractNumId w:val="2"/>
  </w:num>
  <w:num w:numId="16">
    <w:abstractNumId w:val="24"/>
  </w:num>
  <w:num w:numId="17">
    <w:abstractNumId w:val="18"/>
  </w:num>
  <w:num w:numId="18">
    <w:abstractNumId w:val="7"/>
  </w:num>
  <w:num w:numId="19">
    <w:abstractNumId w:val="27"/>
  </w:num>
  <w:num w:numId="20">
    <w:abstractNumId w:val="10"/>
  </w:num>
  <w:num w:numId="21">
    <w:abstractNumId w:val="4"/>
  </w:num>
  <w:num w:numId="22">
    <w:abstractNumId w:val="20"/>
  </w:num>
  <w:num w:numId="23">
    <w:abstractNumId w:val="16"/>
  </w:num>
  <w:num w:numId="24">
    <w:abstractNumId w:val="0"/>
    <w:lvlOverride w:ilvl="0">
      <w:lvl w:ilvl="0">
        <w:numFmt w:val="irohaFullWidth"/>
        <w:lvlText w:val=""/>
        <w:legacy w:legacy="1" w:legacySpace="0" w:legacyIndent="0"/>
        <w:lvlJc w:val="left"/>
        <w:rPr>
          <w:rFonts w:ascii="Wingdings 3" w:hAnsi="Wingdings 3" w:cs="Times New Roman" w:hint="default"/>
          <w:sz w:val="60"/>
        </w:rPr>
      </w:lvl>
    </w:lvlOverride>
  </w:num>
  <w:num w:numId="25">
    <w:abstractNumId w:val="0"/>
    <w:lvlOverride w:ilvl="0">
      <w:lvl w:ilvl="0">
        <w:numFmt w:val="irohaFullWidth"/>
        <w:lvlText w:val=""/>
        <w:legacy w:legacy="1" w:legacySpace="0" w:legacyIndent="0"/>
        <w:lvlJc w:val="left"/>
        <w:rPr>
          <w:rFonts w:ascii="Wingdings 3" w:hAnsi="Wingdings 3" w:cs="Times New Roman" w:hint="default"/>
          <w:sz w:val="60"/>
        </w:rPr>
      </w:lvl>
    </w:lvlOverride>
  </w:num>
  <w:num w:numId="26">
    <w:abstractNumId w:val="0"/>
    <w:lvlOverride w:ilvl="0">
      <w:lvl w:ilvl="0">
        <w:numFmt w:val="irohaFullWidth"/>
        <w:lvlText w:val=""/>
        <w:legacy w:legacy="1" w:legacySpace="0" w:legacyIndent="0"/>
        <w:lvlJc w:val="left"/>
        <w:rPr>
          <w:rFonts w:ascii="Wingdings 3" w:hAnsi="Wingdings 3" w:cs="Times New Roman" w:hint="default"/>
          <w:sz w:val="60"/>
        </w:rPr>
      </w:lvl>
    </w:lvlOverride>
  </w:num>
  <w:num w:numId="27">
    <w:abstractNumId w:val="0"/>
    <w:lvlOverride w:ilvl="0">
      <w:lvl w:ilvl="0">
        <w:numFmt w:val="irohaFullWidth"/>
        <w:lvlText w:val=""/>
        <w:legacy w:legacy="1" w:legacySpace="0" w:legacyIndent="0"/>
        <w:lvlJc w:val="left"/>
        <w:rPr>
          <w:rFonts w:ascii="Wingdings 3" w:hAnsi="Wingdings 3" w:cs="Times New Roman" w:hint="default"/>
          <w:sz w:val="60"/>
        </w:rPr>
      </w:lvl>
    </w:lvlOverride>
  </w:num>
  <w:num w:numId="28">
    <w:abstractNumId w:val="0"/>
    <w:lvlOverride w:ilvl="0">
      <w:lvl w:ilvl="0">
        <w:numFmt w:val="bullet"/>
        <w:lvlText w:val=""/>
        <w:legacy w:legacy="1" w:legacySpace="0" w:legacyIndent="0"/>
        <w:lvlJc w:val="left"/>
        <w:rPr>
          <w:rFonts w:ascii="Wingdings 3" w:hAnsi="Wingdings 3" w:hint="default"/>
          <w:sz w:val="60"/>
        </w:rPr>
      </w:lvl>
    </w:lvlOverride>
  </w:num>
  <w:num w:numId="29">
    <w:abstractNumId w:val="13"/>
  </w:num>
  <w:num w:numId="30">
    <w:abstractNumId w:val="8"/>
  </w:num>
  <w:num w:numId="31">
    <w:abstractNumId w:val="31"/>
  </w:num>
  <w:num w:numId="32">
    <w:abstractNumId w:val="1"/>
  </w:num>
  <w:num w:numId="33">
    <w:abstractNumId w:val="9"/>
  </w:num>
  <w:num w:numId="34">
    <w:abstractNumId w:val="11"/>
  </w:num>
  <w:num w:numId="35">
    <w:abstractNumId w:val="21"/>
  </w:num>
  <w:num w:numId="36">
    <w:abstractNumId w:val="14"/>
  </w:num>
  <w:num w:numId="37">
    <w:abstractNumId w:val="5"/>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96D"/>
    <w:rsid w:val="00005B9E"/>
    <w:rsid w:val="00006C76"/>
    <w:rsid w:val="00016213"/>
    <w:rsid w:val="00032D7B"/>
    <w:rsid w:val="00041D3B"/>
    <w:rsid w:val="0006530B"/>
    <w:rsid w:val="000861CC"/>
    <w:rsid w:val="000871B5"/>
    <w:rsid w:val="0009139D"/>
    <w:rsid w:val="00094FD4"/>
    <w:rsid w:val="000A155E"/>
    <w:rsid w:val="000D72FC"/>
    <w:rsid w:val="000E21C5"/>
    <w:rsid w:val="001145B9"/>
    <w:rsid w:val="00140F12"/>
    <w:rsid w:val="0014248D"/>
    <w:rsid w:val="001629FE"/>
    <w:rsid w:val="001670AF"/>
    <w:rsid w:val="00171AD3"/>
    <w:rsid w:val="00184D13"/>
    <w:rsid w:val="00194FF6"/>
    <w:rsid w:val="001D6619"/>
    <w:rsid w:val="001E03E4"/>
    <w:rsid w:val="001E2DE9"/>
    <w:rsid w:val="001E3305"/>
    <w:rsid w:val="001F3786"/>
    <w:rsid w:val="0023068D"/>
    <w:rsid w:val="0023126F"/>
    <w:rsid w:val="00237806"/>
    <w:rsid w:val="002437CE"/>
    <w:rsid w:val="002459D2"/>
    <w:rsid w:val="002469D0"/>
    <w:rsid w:val="00273826"/>
    <w:rsid w:val="002777A1"/>
    <w:rsid w:val="00282CDC"/>
    <w:rsid w:val="002862A9"/>
    <w:rsid w:val="002A1D3E"/>
    <w:rsid w:val="002A5174"/>
    <w:rsid w:val="002A5E0A"/>
    <w:rsid w:val="002C1CA7"/>
    <w:rsid w:val="002D13AA"/>
    <w:rsid w:val="002E32F9"/>
    <w:rsid w:val="002F3B61"/>
    <w:rsid w:val="00321103"/>
    <w:rsid w:val="00323564"/>
    <w:rsid w:val="00330916"/>
    <w:rsid w:val="00340CCC"/>
    <w:rsid w:val="003747BE"/>
    <w:rsid w:val="00381072"/>
    <w:rsid w:val="00386BAC"/>
    <w:rsid w:val="003B0BA6"/>
    <w:rsid w:val="003B0D1C"/>
    <w:rsid w:val="003B0F1E"/>
    <w:rsid w:val="003B458F"/>
    <w:rsid w:val="003D240C"/>
    <w:rsid w:val="003D40D1"/>
    <w:rsid w:val="003D7EEB"/>
    <w:rsid w:val="003F709C"/>
    <w:rsid w:val="0040429F"/>
    <w:rsid w:val="004201E6"/>
    <w:rsid w:val="00420BC3"/>
    <w:rsid w:val="004421F7"/>
    <w:rsid w:val="00487D1D"/>
    <w:rsid w:val="00496E0D"/>
    <w:rsid w:val="004A3B74"/>
    <w:rsid w:val="004D52A2"/>
    <w:rsid w:val="004E278A"/>
    <w:rsid w:val="00501030"/>
    <w:rsid w:val="00540339"/>
    <w:rsid w:val="00540997"/>
    <w:rsid w:val="00552B06"/>
    <w:rsid w:val="00552BE6"/>
    <w:rsid w:val="005900BE"/>
    <w:rsid w:val="005E53B6"/>
    <w:rsid w:val="005F0DAF"/>
    <w:rsid w:val="00620596"/>
    <w:rsid w:val="00635ADD"/>
    <w:rsid w:val="006564B3"/>
    <w:rsid w:val="00660EF4"/>
    <w:rsid w:val="00683B42"/>
    <w:rsid w:val="0069560C"/>
    <w:rsid w:val="00697212"/>
    <w:rsid w:val="006D0854"/>
    <w:rsid w:val="006F33E8"/>
    <w:rsid w:val="006F7BC6"/>
    <w:rsid w:val="007002E0"/>
    <w:rsid w:val="00721FD7"/>
    <w:rsid w:val="00733344"/>
    <w:rsid w:val="007453A7"/>
    <w:rsid w:val="00750B1F"/>
    <w:rsid w:val="00753CF3"/>
    <w:rsid w:val="00753F98"/>
    <w:rsid w:val="007663E7"/>
    <w:rsid w:val="00770ACA"/>
    <w:rsid w:val="00777463"/>
    <w:rsid w:val="00792317"/>
    <w:rsid w:val="007A739C"/>
    <w:rsid w:val="007B6002"/>
    <w:rsid w:val="007D288E"/>
    <w:rsid w:val="008060FB"/>
    <w:rsid w:val="00806A16"/>
    <w:rsid w:val="008074EB"/>
    <w:rsid w:val="00807F4C"/>
    <w:rsid w:val="00851CAE"/>
    <w:rsid w:val="0085477C"/>
    <w:rsid w:val="00877F79"/>
    <w:rsid w:val="00887B2E"/>
    <w:rsid w:val="008915E4"/>
    <w:rsid w:val="008C0461"/>
    <w:rsid w:val="008E68A9"/>
    <w:rsid w:val="008E794E"/>
    <w:rsid w:val="008F7065"/>
    <w:rsid w:val="00902F51"/>
    <w:rsid w:val="00911F53"/>
    <w:rsid w:val="00957656"/>
    <w:rsid w:val="009716F3"/>
    <w:rsid w:val="00990B4E"/>
    <w:rsid w:val="009A75A8"/>
    <w:rsid w:val="009D6CA0"/>
    <w:rsid w:val="009F3FD2"/>
    <w:rsid w:val="00A13D22"/>
    <w:rsid w:val="00A26D85"/>
    <w:rsid w:val="00A3376D"/>
    <w:rsid w:val="00A54685"/>
    <w:rsid w:val="00A66710"/>
    <w:rsid w:val="00A709FE"/>
    <w:rsid w:val="00A83E80"/>
    <w:rsid w:val="00A84096"/>
    <w:rsid w:val="00AA5BF9"/>
    <w:rsid w:val="00AB1A47"/>
    <w:rsid w:val="00AB50FF"/>
    <w:rsid w:val="00AF6A24"/>
    <w:rsid w:val="00B27845"/>
    <w:rsid w:val="00B30D1E"/>
    <w:rsid w:val="00B377E1"/>
    <w:rsid w:val="00B53457"/>
    <w:rsid w:val="00B5358A"/>
    <w:rsid w:val="00B655E9"/>
    <w:rsid w:val="00B6610A"/>
    <w:rsid w:val="00BA6626"/>
    <w:rsid w:val="00BF499D"/>
    <w:rsid w:val="00BF5B79"/>
    <w:rsid w:val="00C01EBE"/>
    <w:rsid w:val="00C0290C"/>
    <w:rsid w:val="00C0296D"/>
    <w:rsid w:val="00C1619D"/>
    <w:rsid w:val="00C3381C"/>
    <w:rsid w:val="00C63A34"/>
    <w:rsid w:val="00C77B41"/>
    <w:rsid w:val="00C9631B"/>
    <w:rsid w:val="00CD144E"/>
    <w:rsid w:val="00CD23A2"/>
    <w:rsid w:val="00CE6763"/>
    <w:rsid w:val="00D14744"/>
    <w:rsid w:val="00D3768D"/>
    <w:rsid w:val="00D66D3A"/>
    <w:rsid w:val="00D71EB1"/>
    <w:rsid w:val="00D75FA7"/>
    <w:rsid w:val="00D949ED"/>
    <w:rsid w:val="00DA5B49"/>
    <w:rsid w:val="00DC3103"/>
    <w:rsid w:val="00DE5E91"/>
    <w:rsid w:val="00DE64E3"/>
    <w:rsid w:val="00E14291"/>
    <w:rsid w:val="00E2048E"/>
    <w:rsid w:val="00E35B17"/>
    <w:rsid w:val="00E3799B"/>
    <w:rsid w:val="00E4358C"/>
    <w:rsid w:val="00E4608E"/>
    <w:rsid w:val="00E55BD4"/>
    <w:rsid w:val="00E64621"/>
    <w:rsid w:val="00EE1CD4"/>
    <w:rsid w:val="00EF17BE"/>
    <w:rsid w:val="00F17324"/>
    <w:rsid w:val="00F4089F"/>
    <w:rsid w:val="00F548C3"/>
    <w:rsid w:val="00F64615"/>
    <w:rsid w:val="00F81B2F"/>
    <w:rsid w:val="00FA76CA"/>
    <w:rsid w:val="00FB6E3A"/>
    <w:rsid w:val="00FC3992"/>
    <w:rsid w:val="00FD2396"/>
    <w:rsid w:val="00FE17AB"/>
    <w:rsid w:val="00FE7DE5"/>
    <w:rsid w:val="00FF2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48391A3-023A-48F8-A1B8-D3075B898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296D"/>
  </w:style>
  <w:style w:type="paragraph" w:styleId="1">
    <w:name w:val="heading 1"/>
    <w:basedOn w:val="a"/>
    <w:next w:val="a"/>
    <w:link w:val="10"/>
    <w:uiPriority w:val="9"/>
    <w:qFormat/>
    <w:rsid w:val="004421F7"/>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2">
    <w:name w:val="heading 2"/>
    <w:basedOn w:val="a"/>
    <w:next w:val="a"/>
    <w:link w:val="20"/>
    <w:semiHidden/>
    <w:unhideWhenUsed/>
    <w:qFormat/>
    <w:rsid w:val="004421F7"/>
    <w:pPr>
      <w:keepNext/>
      <w:spacing w:after="0" w:line="240" w:lineRule="auto"/>
      <w:outlineLvl w:val="1"/>
    </w:pPr>
    <w:rPr>
      <w:rFonts w:ascii="Times New Roman" w:eastAsia="Times New Roman" w:hAnsi="Times New Roman" w:cs="Times New Roman"/>
      <w:b/>
      <w:bCs/>
      <w:sz w:val="19"/>
      <w:szCs w:val="24"/>
      <w:lang w:eastAsia="ru-RU"/>
    </w:rPr>
  </w:style>
  <w:style w:type="paragraph" w:styleId="3">
    <w:name w:val="heading 3"/>
    <w:basedOn w:val="a"/>
    <w:next w:val="a"/>
    <w:link w:val="30"/>
    <w:uiPriority w:val="9"/>
    <w:unhideWhenUsed/>
    <w:qFormat/>
    <w:rsid w:val="004421F7"/>
    <w:pPr>
      <w:keepNext/>
      <w:spacing w:after="0" w:line="180" w:lineRule="exact"/>
      <w:jc w:val="center"/>
      <w:outlineLvl w:val="2"/>
    </w:pPr>
    <w:rPr>
      <w:rFonts w:ascii="Times New Roman" w:eastAsia="Times New Roman" w:hAnsi="Times New Roman" w:cs="Times New Roman"/>
      <w:b/>
      <w:bCs/>
      <w:sz w:val="20"/>
      <w:szCs w:val="24"/>
      <w:lang w:eastAsia="ru-RU"/>
    </w:rPr>
  </w:style>
  <w:style w:type="paragraph" w:styleId="4">
    <w:name w:val="heading 4"/>
    <w:basedOn w:val="a"/>
    <w:next w:val="a"/>
    <w:link w:val="40"/>
    <w:semiHidden/>
    <w:unhideWhenUsed/>
    <w:qFormat/>
    <w:rsid w:val="004421F7"/>
    <w:pPr>
      <w:keepNext/>
      <w:spacing w:after="0" w:line="240" w:lineRule="auto"/>
      <w:outlineLvl w:val="3"/>
    </w:pPr>
    <w:rPr>
      <w:rFonts w:ascii="Times New Roman" w:eastAsia="Times New Roman" w:hAnsi="Times New Roman" w:cs="Times New Roman"/>
      <w:b/>
      <w:bCs/>
      <w:noProof/>
      <w:sz w:val="20"/>
      <w:szCs w:val="24"/>
      <w:lang w:eastAsia="ru-RU"/>
    </w:rPr>
  </w:style>
  <w:style w:type="paragraph" w:styleId="5">
    <w:name w:val="heading 5"/>
    <w:basedOn w:val="a"/>
    <w:next w:val="a"/>
    <w:link w:val="50"/>
    <w:semiHidden/>
    <w:unhideWhenUsed/>
    <w:qFormat/>
    <w:rsid w:val="004421F7"/>
    <w:pPr>
      <w:keepNext/>
      <w:spacing w:after="0" w:line="240" w:lineRule="auto"/>
      <w:ind w:left="-57" w:right="-57"/>
      <w:jc w:val="center"/>
      <w:outlineLvl w:val="4"/>
    </w:pPr>
    <w:rPr>
      <w:rFonts w:ascii="Times New Roman" w:eastAsia="Times New Roman" w:hAnsi="Times New Roman" w:cs="Times New Roman"/>
      <w:b/>
      <w:szCs w:val="20"/>
      <w:lang w:val="x-none" w:eastAsia="x-none"/>
    </w:rPr>
  </w:style>
  <w:style w:type="paragraph" w:styleId="6">
    <w:name w:val="heading 6"/>
    <w:basedOn w:val="a"/>
    <w:next w:val="a"/>
    <w:link w:val="60"/>
    <w:semiHidden/>
    <w:unhideWhenUsed/>
    <w:qFormat/>
    <w:rsid w:val="004421F7"/>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semiHidden/>
    <w:unhideWhenUsed/>
    <w:qFormat/>
    <w:rsid w:val="004421F7"/>
    <w:pPr>
      <w:keepNext/>
      <w:spacing w:after="0" w:line="240" w:lineRule="auto"/>
      <w:outlineLvl w:val="6"/>
    </w:pPr>
    <w:rPr>
      <w:rFonts w:ascii="Times New Roman" w:eastAsia="Times New Roman" w:hAnsi="Times New Roman" w:cs="Times New Roman"/>
      <w:b/>
      <w:sz w:val="20"/>
      <w:szCs w:val="20"/>
      <w:lang w:val="x-none" w:eastAsia="x-none"/>
    </w:rPr>
  </w:style>
  <w:style w:type="paragraph" w:styleId="8">
    <w:name w:val="heading 8"/>
    <w:basedOn w:val="a"/>
    <w:next w:val="a"/>
    <w:link w:val="80"/>
    <w:semiHidden/>
    <w:unhideWhenUsed/>
    <w:qFormat/>
    <w:rsid w:val="004421F7"/>
    <w:pPr>
      <w:keepNext/>
      <w:spacing w:after="0" w:line="240" w:lineRule="auto"/>
      <w:jc w:val="right"/>
      <w:outlineLvl w:val="7"/>
    </w:pPr>
    <w:rPr>
      <w:rFonts w:ascii="Times New Roman" w:eastAsia="Times New Roman" w:hAnsi="Times New Roman" w:cs="Times New Roman"/>
      <w:b/>
      <w:sz w:val="18"/>
      <w:szCs w:val="20"/>
      <w:lang w:val="en-US" w:eastAsia="x-none"/>
    </w:rPr>
  </w:style>
  <w:style w:type="paragraph" w:styleId="9">
    <w:name w:val="heading 9"/>
    <w:basedOn w:val="a"/>
    <w:next w:val="a"/>
    <w:link w:val="90"/>
    <w:semiHidden/>
    <w:unhideWhenUsed/>
    <w:qFormat/>
    <w:rsid w:val="004421F7"/>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29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Web)"/>
    <w:basedOn w:val="a"/>
    <w:unhideWhenUsed/>
    <w:rsid w:val="00C029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rsid w:val="008F7065"/>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8F7065"/>
    <w:pPr>
      <w:widowControl w:val="0"/>
      <w:shd w:val="clear" w:color="auto" w:fill="FFFFFF"/>
      <w:spacing w:after="60" w:line="450" w:lineRule="exact"/>
      <w:jc w:val="center"/>
    </w:pPr>
    <w:rPr>
      <w:rFonts w:ascii="Times New Roman" w:eastAsia="Times New Roman" w:hAnsi="Times New Roman" w:cs="Times New Roman"/>
      <w:sz w:val="28"/>
      <w:szCs w:val="28"/>
    </w:rPr>
  </w:style>
  <w:style w:type="character" w:customStyle="1" w:styleId="212pt">
    <w:name w:val="Основной текст (2) + 12 pt;Курсив"/>
    <w:basedOn w:val="21"/>
    <w:rsid w:val="008F7065"/>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styleId="a5">
    <w:name w:val="footnote text"/>
    <w:basedOn w:val="a"/>
    <w:link w:val="a6"/>
    <w:unhideWhenUsed/>
    <w:rsid w:val="008F7065"/>
    <w:pPr>
      <w:widowControl w:val="0"/>
      <w:spacing w:after="0" w:line="240" w:lineRule="auto"/>
    </w:pPr>
    <w:rPr>
      <w:rFonts w:ascii="Microsoft Sans Serif" w:eastAsia="Microsoft Sans Serif" w:hAnsi="Microsoft Sans Serif" w:cs="Microsoft Sans Serif"/>
      <w:color w:val="000000"/>
      <w:sz w:val="20"/>
      <w:szCs w:val="20"/>
      <w:lang w:eastAsia="ru-RU" w:bidi="ru-RU"/>
    </w:rPr>
  </w:style>
  <w:style w:type="character" w:customStyle="1" w:styleId="a6">
    <w:name w:val="Текст сноски Знак"/>
    <w:basedOn w:val="a0"/>
    <w:link w:val="a5"/>
    <w:rsid w:val="008F7065"/>
    <w:rPr>
      <w:rFonts w:ascii="Microsoft Sans Serif" w:eastAsia="Microsoft Sans Serif" w:hAnsi="Microsoft Sans Serif" w:cs="Microsoft Sans Serif"/>
      <w:color w:val="000000"/>
      <w:sz w:val="20"/>
      <w:szCs w:val="20"/>
      <w:lang w:eastAsia="ru-RU" w:bidi="ru-RU"/>
    </w:rPr>
  </w:style>
  <w:style w:type="character" w:styleId="a7">
    <w:name w:val="footnote reference"/>
    <w:basedOn w:val="a0"/>
    <w:unhideWhenUsed/>
    <w:rsid w:val="008F7065"/>
    <w:rPr>
      <w:vertAlign w:val="superscript"/>
    </w:rPr>
  </w:style>
  <w:style w:type="character" w:styleId="a8">
    <w:name w:val="Hyperlink"/>
    <w:basedOn w:val="a0"/>
    <w:uiPriority w:val="99"/>
    <w:unhideWhenUsed/>
    <w:rsid w:val="00FF2AFC"/>
    <w:rPr>
      <w:color w:val="0563C1" w:themeColor="hyperlink"/>
      <w:u w:val="single"/>
    </w:rPr>
  </w:style>
  <w:style w:type="paragraph" w:styleId="23">
    <w:name w:val="List Bullet 2"/>
    <w:basedOn w:val="a"/>
    <w:autoRedefine/>
    <w:unhideWhenUsed/>
    <w:rsid w:val="00A66710"/>
    <w:pPr>
      <w:widowControl w:val="0"/>
      <w:pBdr>
        <w:bottom w:val="single" w:sz="6" w:space="30" w:color="FFFFFF"/>
      </w:pBdr>
      <w:tabs>
        <w:tab w:val="left" w:pos="855"/>
        <w:tab w:val="left" w:pos="1594"/>
        <w:tab w:val="center" w:pos="4677"/>
        <w:tab w:val="right" w:pos="9214"/>
        <w:tab w:val="right" w:pos="9355"/>
      </w:tabs>
      <w:suppressAutoHyphens/>
      <w:overflowPunct w:val="0"/>
      <w:autoSpaceDE w:val="0"/>
      <w:autoSpaceDN w:val="0"/>
      <w:snapToGrid w:val="0"/>
      <w:spacing w:after="0" w:line="240" w:lineRule="auto"/>
      <w:ind w:firstLine="567"/>
      <w:contextualSpacing/>
      <w:jc w:val="right"/>
      <w:outlineLvl w:val="1"/>
    </w:pPr>
    <w:rPr>
      <w:rFonts w:ascii="Times New Roman" w:eastAsia="Arial Unicode MS" w:hAnsi="Times New Roman" w:cs="Times New Roman"/>
      <w:bCs/>
      <w:iCs/>
      <w:color w:val="000000" w:themeColor="text1"/>
      <w:sz w:val="24"/>
      <w:szCs w:val="24"/>
      <w:u w:color="000000"/>
      <w:lang w:eastAsia="ru-RU"/>
    </w:rPr>
  </w:style>
  <w:style w:type="paragraph" w:customStyle="1" w:styleId="ConsPlusCell">
    <w:name w:val="ConsPlusCell"/>
    <w:qFormat/>
    <w:rsid w:val="00FF2AF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9">
    <w:name w:val="header"/>
    <w:aliases w:val="ВерхКолонтитул, Знак Знак,Знак Знак,Знак,Знак Знак Знак Знак Знак Знак,Знак Знак Знак Знак Знак Знак Знак,Знак Знак Знак Знак Знак Знак Знак Знак, Знак2 Знак,Знак2 Знак"/>
    <w:basedOn w:val="a"/>
    <w:link w:val="aa"/>
    <w:uiPriority w:val="99"/>
    <w:unhideWhenUsed/>
    <w:rsid w:val="007453A7"/>
    <w:pPr>
      <w:tabs>
        <w:tab w:val="center" w:pos="4677"/>
        <w:tab w:val="right" w:pos="9355"/>
      </w:tabs>
      <w:spacing w:after="0" w:line="240" w:lineRule="auto"/>
    </w:pPr>
  </w:style>
  <w:style w:type="character" w:customStyle="1" w:styleId="aa">
    <w:name w:val="Верхний колонтитул Знак"/>
    <w:aliases w:val="ВерхКолонтитул Знак, Знак Знак Знак,Знак Знак Знак,Знак Знак1,Знак Знак Знак Знак Знак Знак Знак1,Знак Знак Знак Знак Знак Знак Знак Знак1,Знак Знак Знак Знак Знак Знак Знак Знак Знак, Знак2 Знак Знак,Знак2 Знак Знак"/>
    <w:basedOn w:val="a0"/>
    <w:link w:val="a9"/>
    <w:uiPriority w:val="99"/>
    <w:qFormat/>
    <w:rsid w:val="007453A7"/>
  </w:style>
  <w:style w:type="paragraph" w:styleId="ab">
    <w:name w:val="footer"/>
    <w:basedOn w:val="a"/>
    <w:link w:val="ac"/>
    <w:uiPriority w:val="99"/>
    <w:unhideWhenUsed/>
    <w:rsid w:val="007453A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453A7"/>
  </w:style>
  <w:style w:type="character" w:customStyle="1" w:styleId="10">
    <w:name w:val="Заголовок 1 Знак"/>
    <w:basedOn w:val="a0"/>
    <w:link w:val="1"/>
    <w:uiPriority w:val="9"/>
    <w:rsid w:val="004421F7"/>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4421F7"/>
    <w:rPr>
      <w:rFonts w:ascii="Times New Roman" w:eastAsia="Times New Roman" w:hAnsi="Times New Roman" w:cs="Times New Roman"/>
      <w:b/>
      <w:bCs/>
      <w:sz w:val="19"/>
      <w:szCs w:val="24"/>
      <w:lang w:eastAsia="ru-RU"/>
    </w:rPr>
  </w:style>
  <w:style w:type="character" w:customStyle="1" w:styleId="30">
    <w:name w:val="Заголовок 3 Знак"/>
    <w:basedOn w:val="a0"/>
    <w:link w:val="3"/>
    <w:uiPriority w:val="9"/>
    <w:rsid w:val="004421F7"/>
    <w:rPr>
      <w:rFonts w:ascii="Times New Roman" w:eastAsia="Times New Roman" w:hAnsi="Times New Roman" w:cs="Times New Roman"/>
      <w:b/>
      <w:bCs/>
      <w:sz w:val="20"/>
      <w:szCs w:val="24"/>
      <w:lang w:eastAsia="ru-RU"/>
    </w:rPr>
  </w:style>
  <w:style w:type="character" w:customStyle="1" w:styleId="40">
    <w:name w:val="Заголовок 4 Знак"/>
    <w:basedOn w:val="a0"/>
    <w:link w:val="4"/>
    <w:semiHidden/>
    <w:rsid w:val="004421F7"/>
    <w:rPr>
      <w:rFonts w:ascii="Times New Roman" w:eastAsia="Times New Roman" w:hAnsi="Times New Roman" w:cs="Times New Roman"/>
      <w:b/>
      <w:bCs/>
      <w:noProof/>
      <w:sz w:val="20"/>
      <w:szCs w:val="24"/>
      <w:lang w:eastAsia="ru-RU"/>
    </w:rPr>
  </w:style>
  <w:style w:type="character" w:customStyle="1" w:styleId="50">
    <w:name w:val="Заголовок 5 Знак"/>
    <w:basedOn w:val="a0"/>
    <w:link w:val="5"/>
    <w:semiHidden/>
    <w:rsid w:val="004421F7"/>
    <w:rPr>
      <w:rFonts w:ascii="Times New Roman" w:eastAsia="Times New Roman" w:hAnsi="Times New Roman" w:cs="Times New Roman"/>
      <w:b/>
      <w:szCs w:val="20"/>
      <w:lang w:val="x-none" w:eastAsia="x-none"/>
    </w:rPr>
  </w:style>
  <w:style w:type="character" w:customStyle="1" w:styleId="60">
    <w:name w:val="Заголовок 6 Знак"/>
    <w:basedOn w:val="a0"/>
    <w:link w:val="6"/>
    <w:semiHidden/>
    <w:rsid w:val="004421F7"/>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4421F7"/>
    <w:rPr>
      <w:rFonts w:ascii="Times New Roman" w:eastAsia="Times New Roman" w:hAnsi="Times New Roman" w:cs="Times New Roman"/>
      <w:b/>
      <w:sz w:val="20"/>
      <w:szCs w:val="20"/>
      <w:lang w:val="x-none" w:eastAsia="x-none"/>
    </w:rPr>
  </w:style>
  <w:style w:type="character" w:customStyle="1" w:styleId="80">
    <w:name w:val="Заголовок 8 Знак"/>
    <w:basedOn w:val="a0"/>
    <w:link w:val="8"/>
    <w:semiHidden/>
    <w:rsid w:val="004421F7"/>
    <w:rPr>
      <w:rFonts w:ascii="Times New Roman" w:eastAsia="Times New Roman" w:hAnsi="Times New Roman" w:cs="Times New Roman"/>
      <w:b/>
      <w:sz w:val="18"/>
      <w:szCs w:val="20"/>
      <w:lang w:val="en-US" w:eastAsia="x-none"/>
    </w:rPr>
  </w:style>
  <w:style w:type="character" w:customStyle="1" w:styleId="90">
    <w:name w:val="Заголовок 9 Знак"/>
    <w:basedOn w:val="a0"/>
    <w:link w:val="9"/>
    <w:semiHidden/>
    <w:rsid w:val="004421F7"/>
    <w:rPr>
      <w:rFonts w:ascii="Arial" w:eastAsia="Times New Roman" w:hAnsi="Arial" w:cs="Arial"/>
      <w:lang w:eastAsia="ru-RU"/>
    </w:rPr>
  </w:style>
  <w:style w:type="paragraph" w:styleId="ad">
    <w:name w:val="annotation text"/>
    <w:basedOn w:val="a"/>
    <w:link w:val="ae"/>
    <w:uiPriority w:val="99"/>
    <w:semiHidden/>
    <w:unhideWhenUsed/>
    <w:rsid w:val="004421F7"/>
    <w:pPr>
      <w:spacing w:after="0" w:line="240" w:lineRule="auto"/>
    </w:pPr>
    <w:rPr>
      <w:rFonts w:ascii="Times New Roman" w:eastAsia="Times New Roman" w:hAnsi="Times New Roman" w:cs="Times New Roman"/>
      <w:sz w:val="20"/>
      <w:szCs w:val="20"/>
      <w:lang w:eastAsia="ru-RU"/>
    </w:rPr>
  </w:style>
  <w:style w:type="character" w:customStyle="1" w:styleId="ae">
    <w:name w:val="Текст примечания Знак"/>
    <w:basedOn w:val="a0"/>
    <w:link w:val="ad"/>
    <w:uiPriority w:val="99"/>
    <w:semiHidden/>
    <w:rsid w:val="004421F7"/>
    <w:rPr>
      <w:rFonts w:ascii="Times New Roman" w:eastAsia="Times New Roman" w:hAnsi="Times New Roman" w:cs="Times New Roman"/>
      <w:sz w:val="20"/>
      <w:szCs w:val="20"/>
      <w:lang w:eastAsia="ru-RU"/>
    </w:rPr>
  </w:style>
  <w:style w:type="paragraph" w:styleId="af">
    <w:name w:val="caption"/>
    <w:basedOn w:val="a"/>
    <w:next w:val="a"/>
    <w:semiHidden/>
    <w:unhideWhenUsed/>
    <w:qFormat/>
    <w:rsid w:val="004421F7"/>
    <w:pPr>
      <w:widowControl w:val="0"/>
      <w:spacing w:after="0" w:line="240" w:lineRule="auto"/>
      <w:jc w:val="right"/>
    </w:pPr>
    <w:rPr>
      <w:rFonts w:ascii="Times New Roman" w:eastAsia="Times New Roman" w:hAnsi="Times New Roman" w:cs="Times New Roman"/>
      <w:sz w:val="20"/>
      <w:szCs w:val="20"/>
      <w:u w:val="single"/>
      <w:lang w:eastAsia="ru-RU"/>
    </w:rPr>
  </w:style>
  <w:style w:type="character" w:customStyle="1" w:styleId="af0">
    <w:name w:val="Основной текст Знак"/>
    <w:aliases w:val="Знак1 Знак,Заг1 Знак"/>
    <w:basedOn w:val="a0"/>
    <w:link w:val="af1"/>
    <w:locked/>
    <w:rsid w:val="004421F7"/>
    <w:rPr>
      <w:rFonts w:ascii="Arial" w:hAnsi="Arial" w:cs="Arial"/>
    </w:rPr>
  </w:style>
  <w:style w:type="paragraph" w:styleId="af1">
    <w:name w:val="Body Text"/>
    <w:aliases w:val="Знак1,Заг1"/>
    <w:basedOn w:val="a"/>
    <w:link w:val="af0"/>
    <w:unhideWhenUsed/>
    <w:rsid w:val="004421F7"/>
    <w:pPr>
      <w:widowControl w:val="0"/>
      <w:spacing w:after="120" w:line="240" w:lineRule="auto"/>
    </w:pPr>
    <w:rPr>
      <w:rFonts w:ascii="Arial" w:hAnsi="Arial" w:cs="Arial"/>
    </w:rPr>
  </w:style>
  <w:style w:type="character" w:customStyle="1" w:styleId="11">
    <w:name w:val="Основной текст Знак1"/>
    <w:aliases w:val="Знак1 Знак1,Заг1 Знак1"/>
    <w:basedOn w:val="a0"/>
    <w:semiHidden/>
    <w:rsid w:val="004421F7"/>
  </w:style>
  <w:style w:type="paragraph" w:styleId="af2">
    <w:name w:val="Body Text Indent"/>
    <w:basedOn w:val="a"/>
    <w:link w:val="af3"/>
    <w:semiHidden/>
    <w:unhideWhenUsed/>
    <w:rsid w:val="004421F7"/>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0"/>
    <w:link w:val="af2"/>
    <w:semiHidden/>
    <w:rsid w:val="004421F7"/>
    <w:rPr>
      <w:rFonts w:ascii="Times New Roman" w:eastAsia="Times New Roman" w:hAnsi="Times New Roman" w:cs="Times New Roman"/>
      <w:sz w:val="24"/>
      <w:szCs w:val="24"/>
      <w:lang w:eastAsia="ru-RU"/>
    </w:rPr>
  </w:style>
  <w:style w:type="paragraph" w:styleId="af4">
    <w:name w:val="Date"/>
    <w:basedOn w:val="a"/>
    <w:next w:val="a"/>
    <w:link w:val="af5"/>
    <w:semiHidden/>
    <w:unhideWhenUsed/>
    <w:rsid w:val="004421F7"/>
    <w:pPr>
      <w:spacing w:after="0" w:line="240" w:lineRule="auto"/>
    </w:pPr>
    <w:rPr>
      <w:rFonts w:ascii="Times New Roman" w:eastAsia="Times New Roman" w:hAnsi="Times New Roman" w:cs="Times New Roman"/>
      <w:sz w:val="24"/>
      <w:szCs w:val="20"/>
      <w:lang w:val="x-none" w:eastAsia="x-none"/>
    </w:rPr>
  </w:style>
  <w:style w:type="character" w:customStyle="1" w:styleId="af5">
    <w:name w:val="Дата Знак"/>
    <w:basedOn w:val="a0"/>
    <w:link w:val="af4"/>
    <w:semiHidden/>
    <w:rsid w:val="004421F7"/>
    <w:rPr>
      <w:rFonts w:ascii="Times New Roman" w:eastAsia="Times New Roman" w:hAnsi="Times New Roman" w:cs="Times New Roman"/>
      <w:sz w:val="24"/>
      <w:szCs w:val="20"/>
      <w:lang w:val="x-none" w:eastAsia="x-none"/>
    </w:rPr>
  </w:style>
  <w:style w:type="paragraph" w:styleId="24">
    <w:name w:val="Body Text 2"/>
    <w:basedOn w:val="a"/>
    <w:link w:val="25"/>
    <w:semiHidden/>
    <w:unhideWhenUsed/>
    <w:rsid w:val="004421F7"/>
    <w:pPr>
      <w:spacing w:after="0" w:line="240" w:lineRule="auto"/>
      <w:jc w:val="center"/>
    </w:pPr>
    <w:rPr>
      <w:rFonts w:ascii="Times New Roman" w:eastAsia="Times New Roman" w:hAnsi="Times New Roman" w:cs="Times New Roman"/>
      <w:b/>
      <w:sz w:val="20"/>
      <w:szCs w:val="20"/>
      <w:lang w:eastAsia="ru-RU"/>
    </w:rPr>
  </w:style>
  <w:style w:type="character" w:customStyle="1" w:styleId="25">
    <w:name w:val="Основной текст 2 Знак"/>
    <w:basedOn w:val="a0"/>
    <w:link w:val="24"/>
    <w:semiHidden/>
    <w:rsid w:val="004421F7"/>
    <w:rPr>
      <w:rFonts w:ascii="Times New Roman" w:eastAsia="Times New Roman" w:hAnsi="Times New Roman" w:cs="Times New Roman"/>
      <w:b/>
      <w:sz w:val="20"/>
      <w:szCs w:val="20"/>
      <w:lang w:eastAsia="ru-RU"/>
    </w:rPr>
  </w:style>
  <w:style w:type="paragraph" w:styleId="31">
    <w:name w:val="Body Text 3"/>
    <w:basedOn w:val="a"/>
    <w:link w:val="32"/>
    <w:semiHidden/>
    <w:unhideWhenUsed/>
    <w:rsid w:val="004421F7"/>
    <w:pPr>
      <w:spacing w:after="0" w:line="240" w:lineRule="auto"/>
      <w:jc w:val="center"/>
    </w:pPr>
    <w:rPr>
      <w:rFonts w:ascii="Times New Roman" w:eastAsia="Times New Roman" w:hAnsi="Times New Roman" w:cs="Times New Roman"/>
      <w:sz w:val="18"/>
      <w:szCs w:val="20"/>
      <w:lang w:val="x-none" w:eastAsia="x-none"/>
    </w:rPr>
  </w:style>
  <w:style w:type="character" w:customStyle="1" w:styleId="32">
    <w:name w:val="Основной текст 3 Знак"/>
    <w:basedOn w:val="a0"/>
    <w:link w:val="31"/>
    <w:semiHidden/>
    <w:rsid w:val="004421F7"/>
    <w:rPr>
      <w:rFonts w:ascii="Times New Roman" w:eastAsia="Times New Roman" w:hAnsi="Times New Roman" w:cs="Times New Roman"/>
      <w:sz w:val="18"/>
      <w:szCs w:val="20"/>
      <w:lang w:val="x-none" w:eastAsia="x-none"/>
    </w:rPr>
  </w:style>
  <w:style w:type="paragraph" w:styleId="26">
    <w:name w:val="Body Text Indent 2"/>
    <w:basedOn w:val="a"/>
    <w:link w:val="27"/>
    <w:semiHidden/>
    <w:unhideWhenUsed/>
    <w:rsid w:val="004421F7"/>
    <w:pPr>
      <w:spacing w:after="0" w:line="240" w:lineRule="auto"/>
      <w:ind w:firstLine="709"/>
      <w:jc w:val="both"/>
    </w:pPr>
    <w:rPr>
      <w:rFonts w:ascii="Times New Roman" w:eastAsia="Times New Roman" w:hAnsi="Times New Roman" w:cs="Times New Roman"/>
      <w:sz w:val="24"/>
      <w:szCs w:val="20"/>
      <w:lang w:val="x-none" w:eastAsia="x-none"/>
    </w:rPr>
  </w:style>
  <w:style w:type="character" w:customStyle="1" w:styleId="27">
    <w:name w:val="Основной текст с отступом 2 Знак"/>
    <w:basedOn w:val="a0"/>
    <w:link w:val="26"/>
    <w:semiHidden/>
    <w:rsid w:val="004421F7"/>
    <w:rPr>
      <w:rFonts w:ascii="Times New Roman" w:eastAsia="Times New Roman" w:hAnsi="Times New Roman" w:cs="Times New Roman"/>
      <w:sz w:val="24"/>
      <w:szCs w:val="20"/>
      <w:lang w:val="x-none" w:eastAsia="x-none"/>
    </w:rPr>
  </w:style>
  <w:style w:type="paragraph" w:styleId="33">
    <w:name w:val="Body Text Indent 3"/>
    <w:basedOn w:val="a"/>
    <w:link w:val="34"/>
    <w:semiHidden/>
    <w:unhideWhenUsed/>
    <w:rsid w:val="004421F7"/>
    <w:pPr>
      <w:spacing w:after="0" w:line="240" w:lineRule="auto"/>
      <w:ind w:firstLine="709"/>
      <w:jc w:val="both"/>
    </w:pPr>
    <w:rPr>
      <w:rFonts w:ascii="Times New Roman" w:eastAsia="Times New Roman" w:hAnsi="Times New Roman" w:cs="Times New Roman"/>
      <w:color w:val="FF0000"/>
      <w:sz w:val="24"/>
      <w:szCs w:val="20"/>
      <w:lang w:val="x-none" w:eastAsia="x-none"/>
    </w:rPr>
  </w:style>
  <w:style w:type="character" w:customStyle="1" w:styleId="34">
    <w:name w:val="Основной текст с отступом 3 Знак"/>
    <w:basedOn w:val="a0"/>
    <w:link w:val="33"/>
    <w:semiHidden/>
    <w:rsid w:val="004421F7"/>
    <w:rPr>
      <w:rFonts w:ascii="Times New Roman" w:eastAsia="Times New Roman" w:hAnsi="Times New Roman" w:cs="Times New Roman"/>
      <w:color w:val="FF0000"/>
      <w:sz w:val="24"/>
      <w:szCs w:val="20"/>
      <w:lang w:val="x-none" w:eastAsia="x-none"/>
    </w:rPr>
  </w:style>
  <w:style w:type="paragraph" w:styleId="af6">
    <w:name w:val="Plain Text"/>
    <w:basedOn w:val="a"/>
    <w:link w:val="af7"/>
    <w:semiHidden/>
    <w:unhideWhenUsed/>
    <w:rsid w:val="004421F7"/>
    <w:pPr>
      <w:spacing w:after="0" w:line="240" w:lineRule="auto"/>
    </w:pPr>
    <w:rPr>
      <w:rFonts w:ascii="Courier New" w:eastAsia="Times New Roman" w:hAnsi="Courier New" w:cs="Times New Roman"/>
      <w:sz w:val="20"/>
      <w:szCs w:val="20"/>
      <w:lang w:val="x-none" w:eastAsia="x-none"/>
    </w:rPr>
  </w:style>
  <w:style w:type="character" w:customStyle="1" w:styleId="af7">
    <w:name w:val="Текст Знак"/>
    <w:basedOn w:val="a0"/>
    <w:link w:val="af6"/>
    <w:semiHidden/>
    <w:rsid w:val="004421F7"/>
    <w:rPr>
      <w:rFonts w:ascii="Courier New" w:eastAsia="Times New Roman" w:hAnsi="Courier New" w:cs="Times New Roman"/>
      <w:sz w:val="20"/>
      <w:szCs w:val="20"/>
      <w:lang w:val="x-none" w:eastAsia="x-none"/>
    </w:rPr>
  </w:style>
  <w:style w:type="paragraph" w:styleId="af8">
    <w:name w:val="Balloon Text"/>
    <w:basedOn w:val="a"/>
    <w:link w:val="af9"/>
    <w:unhideWhenUsed/>
    <w:rsid w:val="004421F7"/>
    <w:pPr>
      <w:spacing w:after="0" w:line="240" w:lineRule="auto"/>
    </w:pPr>
    <w:rPr>
      <w:rFonts w:ascii="Tahoma" w:eastAsia="Times New Roman" w:hAnsi="Tahoma" w:cs="Times New Roman"/>
      <w:sz w:val="16"/>
      <w:szCs w:val="16"/>
      <w:lang w:val="x-none" w:eastAsia="x-none"/>
    </w:rPr>
  </w:style>
  <w:style w:type="character" w:customStyle="1" w:styleId="af9">
    <w:name w:val="Текст выноски Знак"/>
    <w:basedOn w:val="a0"/>
    <w:link w:val="af8"/>
    <w:rsid w:val="004421F7"/>
    <w:rPr>
      <w:rFonts w:ascii="Tahoma" w:eastAsia="Times New Roman" w:hAnsi="Tahoma" w:cs="Times New Roman"/>
      <w:sz w:val="16"/>
      <w:szCs w:val="16"/>
      <w:lang w:val="x-none" w:eastAsia="x-none"/>
    </w:rPr>
  </w:style>
  <w:style w:type="paragraph" w:customStyle="1" w:styleId="afa">
    <w:name w:val="Âåðõíèé êîëîíòèòóë"/>
    <w:basedOn w:val="a"/>
    <w:rsid w:val="004421F7"/>
    <w:pPr>
      <w:tabs>
        <w:tab w:val="center" w:pos="4153"/>
        <w:tab w:val="right" w:pos="8306"/>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240">
    <w:name w:val="Знак Знак24"/>
    <w:rsid w:val="004421F7"/>
    <w:rPr>
      <w:sz w:val="24"/>
    </w:rPr>
  </w:style>
  <w:style w:type="paragraph" w:styleId="afb">
    <w:name w:val="List Paragraph"/>
    <w:basedOn w:val="a"/>
    <w:uiPriority w:val="34"/>
    <w:qFormat/>
    <w:rsid w:val="00E35B17"/>
    <w:pPr>
      <w:ind w:left="720"/>
      <w:contextualSpacing/>
    </w:pPr>
  </w:style>
  <w:style w:type="numbering" w:customStyle="1" w:styleId="12">
    <w:name w:val="Нет списка1"/>
    <w:next w:val="a2"/>
    <w:uiPriority w:val="99"/>
    <w:semiHidden/>
    <w:unhideWhenUsed/>
    <w:rsid w:val="00877F79"/>
  </w:style>
  <w:style w:type="character" w:customStyle="1" w:styleId="mw-headline">
    <w:name w:val="mw-headline"/>
    <w:basedOn w:val="a0"/>
    <w:rsid w:val="00877F79"/>
  </w:style>
  <w:style w:type="paragraph" w:customStyle="1" w:styleId="ConsPlusNormal">
    <w:name w:val="ConsPlusNormal"/>
    <w:link w:val="ConsPlusNormal0"/>
    <w:rsid w:val="00877F79"/>
    <w:pPr>
      <w:autoSpaceDN w:val="0"/>
      <w:adjustRightInd w:val="0"/>
      <w:spacing w:after="0" w:line="100" w:lineRule="atLeast"/>
      <w:ind w:firstLine="720"/>
    </w:pPr>
    <w:rPr>
      <w:rFonts w:ascii="Arial" w:eastAsia="Times New Roman" w:hAnsi="Calibri" w:cs="Arial"/>
      <w:kern w:val="1"/>
      <w:sz w:val="20"/>
      <w:szCs w:val="20"/>
      <w:lang w:eastAsia="ru-RU"/>
    </w:rPr>
  </w:style>
  <w:style w:type="character" w:customStyle="1" w:styleId="ConsPlusNormal0">
    <w:name w:val="ConsPlusNormal Знак"/>
    <w:link w:val="ConsPlusNormal"/>
    <w:locked/>
    <w:rsid w:val="00877F79"/>
    <w:rPr>
      <w:rFonts w:ascii="Arial" w:eastAsia="Times New Roman" w:hAnsi="Calibri" w:cs="Arial"/>
      <w:kern w:val="1"/>
      <w:sz w:val="20"/>
      <w:szCs w:val="20"/>
      <w:lang w:eastAsia="ru-RU"/>
    </w:rPr>
  </w:style>
  <w:style w:type="character" w:styleId="afc">
    <w:name w:val="page number"/>
    <w:basedOn w:val="a0"/>
    <w:rsid w:val="00877F79"/>
    <w:rPr>
      <w:rFonts w:cs="Times New Roman"/>
    </w:rPr>
  </w:style>
  <w:style w:type="character" w:styleId="afd">
    <w:name w:val="Emphasis"/>
    <w:basedOn w:val="a0"/>
    <w:qFormat/>
    <w:rsid w:val="00877F79"/>
    <w:rPr>
      <w:i/>
    </w:rPr>
  </w:style>
  <w:style w:type="character" w:customStyle="1" w:styleId="apple-converted-space">
    <w:name w:val="apple-converted-space"/>
    <w:basedOn w:val="a0"/>
    <w:rsid w:val="00877F79"/>
    <w:rPr>
      <w:rFonts w:cs="Times New Roman"/>
    </w:rPr>
  </w:style>
  <w:style w:type="character" w:customStyle="1" w:styleId="normaltextrunscxw162545619">
    <w:name w:val="normaltextrun scxw162545619"/>
    <w:basedOn w:val="a0"/>
    <w:rsid w:val="00877F79"/>
    <w:rPr>
      <w:rFonts w:cs="Times New Roman"/>
    </w:rPr>
  </w:style>
  <w:style w:type="character" w:customStyle="1" w:styleId="eopscxw162545619">
    <w:name w:val="eop scxw162545619"/>
    <w:basedOn w:val="a0"/>
    <w:rsid w:val="00877F79"/>
    <w:rPr>
      <w:rFonts w:cs="Times New Roman"/>
    </w:rPr>
  </w:style>
  <w:style w:type="character" w:customStyle="1" w:styleId="contextualspellingandgrammarerrorscxw162545619">
    <w:name w:val="contextualspellingandgrammarerror scxw162545619"/>
    <w:basedOn w:val="a0"/>
    <w:rsid w:val="00877F79"/>
    <w:rPr>
      <w:rFonts w:cs="Times New Roman"/>
    </w:rPr>
  </w:style>
  <w:style w:type="paragraph" w:styleId="afe">
    <w:name w:val="No Spacing"/>
    <w:link w:val="aff"/>
    <w:uiPriority w:val="1"/>
    <w:qFormat/>
    <w:rsid w:val="00877F79"/>
    <w:pPr>
      <w:spacing w:after="0" w:line="240" w:lineRule="auto"/>
    </w:pPr>
    <w:rPr>
      <w:rFonts w:ascii="Calibri" w:eastAsia="Calibri" w:hAnsi="Calibri" w:cs="Times New Roman"/>
    </w:rPr>
  </w:style>
  <w:style w:type="character" w:customStyle="1" w:styleId="aff0">
    <w:name w:val="Основной текст_"/>
    <w:link w:val="28"/>
    <w:rsid w:val="00877F79"/>
    <w:rPr>
      <w:rFonts w:ascii="Times New Roman" w:hAnsi="Times New Roman"/>
      <w:sz w:val="27"/>
      <w:szCs w:val="27"/>
      <w:shd w:val="clear" w:color="auto" w:fill="FFFFFF"/>
    </w:rPr>
  </w:style>
  <w:style w:type="paragraph" w:customStyle="1" w:styleId="28">
    <w:name w:val="Основной текст2"/>
    <w:basedOn w:val="a"/>
    <w:link w:val="aff0"/>
    <w:rsid w:val="00877F79"/>
    <w:pPr>
      <w:widowControl w:val="0"/>
      <w:shd w:val="clear" w:color="auto" w:fill="FFFFFF"/>
      <w:spacing w:after="420" w:line="0" w:lineRule="atLeast"/>
      <w:jc w:val="right"/>
    </w:pPr>
    <w:rPr>
      <w:rFonts w:ascii="Times New Roman" w:hAnsi="Times New Roman"/>
      <w:sz w:val="27"/>
      <w:szCs w:val="27"/>
    </w:rPr>
  </w:style>
  <w:style w:type="character" w:customStyle="1" w:styleId="aff1">
    <w:name w:val="Тема примечания Знак"/>
    <w:basedOn w:val="ae"/>
    <w:link w:val="aff2"/>
    <w:uiPriority w:val="99"/>
    <w:semiHidden/>
    <w:rsid w:val="00877F79"/>
    <w:rPr>
      <w:rFonts w:ascii="Calibri" w:eastAsia="Calibri" w:hAnsi="Calibri" w:cs="Times New Roman"/>
      <w:b/>
      <w:bCs/>
      <w:sz w:val="20"/>
      <w:szCs w:val="20"/>
      <w:lang w:eastAsia="ru-RU"/>
    </w:rPr>
  </w:style>
  <w:style w:type="paragraph" w:styleId="aff2">
    <w:name w:val="annotation subject"/>
    <w:basedOn w:val="ad"/>
    <w:next w:val="ad"/>
    <w:link w:val="aff1"/>
    <w:uiPriority w:val="99"/>
    <w:semiHidden/>
    <w:unhideWhenUsed/>
    <w:rsid w:val="00877F79"/>
    <w:pPr>
      <w:spacing w:after="200" w:line="276" w:lineRule="auto"/>
    </w:pPr>
    <w:rPr>
      <w:rFonts w:ascii="Calibri" w:eastAsia="Calibri" w:hAnsi="Calibri"/>
      <w:b/>
      <w:bCs/>
      <w:lang w:eastAsia="en-US"/>
    </w:rPr>
  </w:style>
  <w:style w:type="character" w:customStyle="1" w:styleId="13">
    <w:name w:val="Тема примечания Знак1"/>
    <w:basedOn w:val="ae"/>
    <w:uiPriority w:val="99"/>
    <w:semiHidden/>
    <w:rsid w:val="00877F79"/>
    <w:rPr>
      <w:rFonts w:ascii="Times New Roman" w:eastAsia="Times New Roman" w:hAnsi="Times New Roman" w:cs="Times New Roman"/>
      <w:b/>
      <w:bCs/>
      <w:sz w:val="20"/>
      <w:szCs w:val="20"/>
      <w:lang w:eastAsia="ru-RU"/>
    </w:rPr>
  </w:style>
  <w:style w:type="paragraph" w:customStyle="1" w:styleId="14">
    <w:name w:val="Обычный1"/>
    <w:uiPriority w:val="99"/>
    <w:rsid w:val="00877F79"/>
    <w:pPr>
      <w:suppressAutoHyphens/>
      <w:spacing w:after="0" w:line="360" w:lineRule="atLeast"/>
      <w:jc w:val="both"/>
    </w:pPr>
    <w:rPr>
      <w:rFonts w:ascii="Times New Roman" w:eastAsia="Times New Roman" w:hAnsi="Times New Roman" w:cs="Times New Roman"/>
      <w:kern w:val="1"/>
      <w:sz w:val="28"/>
      <w:szCs w:val="20"/>
      <w:lang w:eastAsia="ar-SA"/>
    </w:rPr>
  </w:style>
  <w:style w:type="paragraph" w:customStyle="1" w:styleId="aff3">
    <w:name w:val="Содержимое таблицы"/>
    <w:basedOn w:val="a"/>
    <w:rsid w:val="00877F79"/>
    <w:pPr>
      <w:widowControl w:val="0"/>
      <w:suppressLineNumbers/>
      <w:suppressAutoHyphens/>
      <w:spacing w:after="0" w:line="240" w:lineRule="auto"/>
    </w:pPr>
    <w:rPr>
      <w:rFonts w:ascii="Times New Roman" w:eastAsia="Andale Sans UI" w:hAnsi="Times New Roman" w:cs="Times New Roman"/>
      <w:kern w:val="2"/>
      <w:sz w:val="24"/>
      <w:szCs w:val="24"/>
      <w:lang w:eastAsia="ar-SA"/>
    </w:rPr>
  </w:style>
  <w:style w:type="character" w:styleId="aff4">
    <w:name w:val="annotation reference"/>
    <w:basedOn w:val="a0"/>
    <w:uiPriority w:val="99"/>
    <w:semiHidden/>
    <w:unhideWhenUsed/>
    <w:rsid w:val="00877F79"/>
    <w:rPr>
      <w:sz w:val="16"/>
      <w:szCs w:val="16"/>
    </w:rPr>
  </w:style>
  <w:style w:type="character" w:customStyle="1" w:styleId="15">
    <w:name w:val="Основной шрифт абзаца1"/>
    <w:rsid w:val="00877F79"/>
  </w:style>
  <w:style w:type="character" w:customStyle="1" w:styleId="FontStyle71">
    <w:name w:val="Font Style71"/>
    <w:rsid w:val="00877F79"/>
    <w:rPr>
      <w:rFonts w:ascii="Times New Roman" w:hAnsi="Times New Roman" w:cs="Times New Roman" w:hint="default"/>
      <w:sz w:val="26"/>
      <w:szCs w:val="26"/>
    </w:rPr>
  </w:style>
  <w:style w:type="character" w:customStyle="1" w:styleId="FontStyle92">
    <w:name w:val="Font Style92"/>
    <w:uiPriority w:val="99"/>
    <w:rsid w:val="00877F79"/>
    <w:rPr>
      <w:rFonts w:ascii="Calibri" w:hAnsi="Calibri" w:cs="Calibri" w:hint="default"/>
      <w:b/>
      <w:bCs/>
      <w:sz w:val="22"/>
      <w:szCs w:val="22"/>
    </w:rPr>
  </w:style>
  <w:style w:type="character" w:customStyle="1" w:styleId="FontStyle12">
    <w:name w:val="Font Style12"/>
    <w:uiPriority w:val="99"/>
    <w:rsid w:val="00877F79"/>
    <w:rPr>
      <w:rFonts w:ascii="Times New Roman" w:hAnsi="Times New Roman" w:cs="Times New Roman" w:hint="default"/>
      <w:sz w:val="26"/>
      <w:szCs w:val="26"/>
    </w:rPr>
  </w:style>
  <w:style w:type="character" w:customStyle="1" w:styleId="aff">
    <w:name w:val="Без интервала Знак"/>
    <w:link w:val="afe"/>
    <w:uiPriority w:val="1"/>
    <w:locked/>
    <w:rsid w:val="00877F7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101685">
      <w:bodyDiv w:val="1"/>
      <w:marLeft w:val="0"/>
      <w:marRight w:val="0"/>
      <w:marTop w:val="0"/>
      <w:marBottom w:val="0"/>
      <w:divBdr>
        <w:top w:val="none" w:sz="0" w:space="0" w:color="auto"/>
        <w:left w:val="none" w:sz="0" w:space="0" w:color="auto"/>
        <w:bottom w:val="none" w:sz="0" w:space="0" w:color="auto"/>
        <w:right w:val="none" w:sz="0" w:space="0" w:color="auto"/>
      </w:divBdr>
    </w:div>
    <w:div w:id="238565634">
      <w:bodyDiv w:val="1"/>
      <w:marLeft w:val="0"/>
      <w:marRight w:val="0"/>
      <w:marTop w:val="0"/>
      <w:marBottom w:val="0"/>
      <w:divBdr>
        <w:top w:val="none" w:sz="0" w:space="0" w:color="auto"/>
        <w:left w:val="none" w:sz="0" w:space="0" w:color="auto"/>
        <w:bottom w:val="none" w:sz="0" w:space="0" w:color="auto"/>
        <w:right w:val="none" w:sz="0" w:space="0" w:color="auto"/>
      </w:divBdr>
    </w:div>
    <w:div w:id="296765013">
      <w:bodyDiv w:val="1"/>
      <w:marLeft w:val="0"/>
      <w:marRight w:val="0"/>
      <w:marTop w:val="0"/>
      <w:marBottom w:val="0"/>
      <w:divBdr>
        <w:top w:val="none" w:sz="0" w:space="0" w:color="auto"/>
        <w:left w:val="none" w:sz="0" w:space="0" w:color="auto"/>
        <w:bottom w:val="none" w:sz="0" w:space="0" w:color="auto"/>
        <w:right w:val="none" w:sz="0" w:space="0" w:color="auto"/>
      </w:divBdr>
    </w:div>
    <w:div w:id="349987411">
      <w:bodyDiv w:val="1"/>
      <w:marLeft w:val="0"/>
      <w:marRight w:val="0"/>
      <w:marTop w:val="0"/>
      <w:marBottom w:val="0"/>
      <w:divBdr>
        <w:top w:val="none" w:sz="0" w:space="0" w:color="auto"/>
        <w:left w:val="none" w:sz="0" w:space="0" w:color="auto"/>
        <w:bottom w:val="none" w:sz="0" w:space="0" w:color="auto"/>
        <w:right w:val="none" w:sz="0" w:space="0" w:color="auto"/>
      </w:divBdr>
    </w:div>
    <w:div w:id="482888332">
      <w:bodyDiv w:val="1"/>
      <w:marLeft w:val="0"/>
      <w:marRight w:val="0"/>
      <w:marTop w:val="0"/>
      <w:marBottom w:val="0"/>
      <w:divBdr>
        <w:top w:val="none" w:sz="0" w:space="0" w:color="auto"/>
        <w:left w:val="none" w:sz="0" w:space="0" w:color="auto"/>
        <w:bottom w:val="none" w:sz="0" w:space="0" w:color="auto"/>
        <w:right w:val="none" w:sz="0" w:space="0" w:color="auto"/>
      </w:divBdr>
    </w:div>
    <w:div w:id="533927385">
      <w:bodyDiv w:val="1"/>
      <w:marLeft w:val="0"/>
      <w:marRight w:val="0"/>
      <w:marTop w:val="0"/>
      <w:marBottom w:val="0"/>
      <w:divBdr>
        <w:top w:val="none" w:sz="0" w:space="0" w:color="auto"/>
        <w:left w:val="none" w:sz="0" w:space="0" w:color="auto"/>
        <w:bottom w:val="none" w:sz="0" w:space="0" w:color="auto"/>
        <w:right w:val="none" w:sz="0" w:space="0" w:color="auto"/>
      </w:divBdr>
    </w:div>
    <w:div w:id="599532510">
      <w:bodyDiv w:val="1"/>
      <w:marLeft w:val="0"/>
      <w:marRight w:val="0"/>
      <w:marTop w:val="0"/>
      <w:marBottom w:val="0"/>
      <w:divBdr>
        <w:top w:val="none" w:sz="0" w:space="0" w:color="auto"/>
        <w:left w:val="none" w:sz="0" w:space="0" w:color="auto"/>
        <w:bottom w:val="none" w:sz="0" w:space="0" w:color="auto"/>
        <w:right w:val="none" w:sz="0" w:space="0" w:color="auto"/>
      </w:divBdr>
    </w:div>
    <w:div w:id="784732573">
      <w:bodyDiv w:val="1"/>
      <w:marLeft w:val="0"/>
      <w:marRight w:val="0"/>
      <w:marTop w:val="0"/>
      <w:marBottom w:val="0"/>
      <w:divBdr>
        <w:top w:val="none" w:sz="0" w:space="0" w:color="auto"/>
        <w:left w:val="none" w:sz="0" w:space="0" w:color="auto"/>
        <w:bottom w:val="none" w:sz="0" w:space="0" w:color="auto"/>
        <w:right w:val="none" w:sz="0" w:space="0" w:color="auto"/>
      </w:divBdr>
    </w:div>
    <w:div w:id="849879572">
      <w:bodyDiv w:val="1"/>
      <w:marLeft w:val="0"/>
      <w:marRight w:val="0"/>
      <w:marTop w:val="0"/>
      <w:marBottom w:val="0"/>
      <w:divBdr>
        <w:top w:val="none" w:sz="0" w:space="0" w:color="auto"/>
        <w:left w:val="none" w:sz="0" w:space="0" w:color="auto"/>
        <w:bottom w:val="none" w:sz="0" w:space="0" w:color="auto"/>
        <w:right w:val="none" w:sz="0" w:space="0" w:color="auto"/>
      </w:divBdr>
    </w:div>
    <w:div w:id="1452165336">
      <w:bodyDiv w:val="1"/>
      <w:marLeft w:val="0"/>
      <w:marRight w:val="0"/>
      <w:marTop w:val="0"/>
      <w:marBottom w:val="0"/>
      <w:divBdr>
        <w:top w:val="none" w:sz="0" w:space="0" w:color="auto"/>
        <w:left w:val="none" w:sz="0" w:space="0" w:color="auto"/>
        <w:bottom w:val="none" w:sz="0" w:space="0" w:color="auto"/>
        <w:right w:val="none" w:sz="0" w:space="0" w:color="auto"/>
      </w:divBdr>
    </w:div>
    <w:div w:id="1469661797">
      <w:bodyDiv w:val="1"/>
      <w:marLeft w:val="0"/>
      <w:marRight w:val="0"/>
      <w:marTop w:val="0"/>
      <w:marBottom w:val="0"/>
      <w:divBdr>
        <w:top w:val="none" w:sz="0" w:space="0" w:color="auto"/>
        <w:left w:val="none" w:sz="0" w:space="0" w:color="auto"/>
        <w:bottom w:val="none" w:sz="0" w:space="0" w:color="auto"/>
        <w:right w:val="none" w:sz="0" w:space="0" w:color="auto"/>
      </w:divBdr>
    </w:div>
    <w:div w:id="1537817454">
      <w:bodyDiv w:val="1"/>
      <w:marLeft w:val="0"/>
      <w:marRight w:val="0"/>
      <w:marTop w:val="0"/>
      <w:marBottom w:val="0"/>
      <w:divBdr>
        <w:top w:val="none" w:sz="0" w:space="0" w:color="auto"/>
        <w:left w:val="none" w:sz="0" w:space="0" w:color="auto"/>
        <w:bottom w:val="none" w:sz="0" w:space="0" w:color="auto"/>
        <w:right w:val="none" w:sz="0" w:space="0" w:color="auto"/>
      </w:divBdr>
    </w:div>
    <w:div w:id="193431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A1E02-D12C-403B-8EC1-3E31A8A32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39</Pages>
  <Words>8670</Words>
  <Characters>49420</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Паневина Надежда Ивановна</dc:creator>
  <cp:keywords/>
  <dc:description/>
  <cp:lastModifiedBy>Артеева Наталья Николаевна</cp:lastModifiedBy>
  <cp:revision>20</cp:revision>
  <cp:lastPrinted>2019-09-26T16:08:00Z</cp:lastPrinted>
  <dcterms:created xsi:type="dcterms:W3CDTF">2019-11-08T06:38:00Z</dcterms:created>
  <dcterms:modified xsi:type="dcterms:W3CDTF">2019-11-08T09:15:00Z</dcterms:modified>
</cp:coreProperties>
</file>