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F8F" w:rsidRPr="00246F8F" w:rsidRDefault="00246F8F" w:rsidP="00246F8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F8F" w:rsidRPr="00246F8F" w:rsidRDefault="00246F8F" w:rsidP="00246F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от__________ 201</w:t>
      </w:r>
      <w:r w:rsidR="00BB6CCE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246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</w:t>
      </w: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246F8F" w:rsidRPr="00246F8F" w:rsidTr="00F708D1">
        <w:trPr>
          <w:jc w:val="center"/>
        </w:trPr>
        <w:tc>
          <w:tcPr>
            <w:tcW w:w="7200" w:type="dxa"/>
          </w:tcPr>
          <w:p w:rsidR="00204D0A" w:rsidRDefault="00E10E13" w:rsidP="00204D0A">
            <w:pPr>
              <w:tabs>
                <w:tab w:val="left" w:pos="4253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10E13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изменения в государственное задание</w:t>
            </w:r>
            <w:r w:rsidR="00246F8F" w:rsidRPr="00246F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7469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Казенного учреждения Ненецкого автономного округа </w:t>
            </w:r>
          </w:p>
          <w:p w:rsidR="00204D0A" w:rsidRDefault="00204D0A" w:rsidP="00204D0A">
            <w:pPr>
              <w:tabs>
                <w:tab w:val="left" w:pos="4253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«Бюро судебно-медицинской экспертизы» </w:t>
            </w:r>
          </w:p>
          <w:p w:rsidR="00246F8F" w:rsidRPr="0074698E" w:rsidRDefault="00204D0A" w:rsidP="00204D0A">
            <w:pPr>
              <w:tabs>
                <w:tab w:val="left" w:pos="4253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на </w:t>
            </w:r>
            <w:r w:rsidR="00246F8F" w:rsidRPr="00246F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2019 год и плановый период 2020 и 2021 годов</w:t>
            </w:r>
          </w:p>
        </w:tc>
      </w:tr>
    </w:tbl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tabs>
          <w:tab w:val="left" w:pos="42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E13" w:rsidRPr="00E10E13" w:rsidRDefault="00E10E13" w:rsidP="00E10E13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E1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постановлением Администрации Ненецкого автономного округа от 02.02.2016 № 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E10E13" w:rsidRPr="00E10E13" w:rsidRDefault="00E10E13" w:rsidP="00E10E13">
      <w:pPr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E13">
        <w:rPr>
          <w:rFonts w:ascii="Times New Roman" w:eastAsia="Times New Roman" w:hAnsi="Times New Roman" w:cs="Times New Roman"/>
          <w:sz w:val="28"/>
          <w:szCs w:val="28"/>
          <w:lang w:eastAsia="ru-RU"/>
        </w:rPr>
        <w:t>1. Внести изменение в государственное задание на оказание государственных услуг</w:t>
      </w:r>
      <w:r w:rsidR="00246F8F" w:rsidRPr="00246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государственному </w:t>
      </w:r>
      <w:r w:rsidR="00CE4B6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E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азенному </w:t>
      </w:r>
      <w:r w:rsidR="00246F8F" w:rsidRPr="00246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учреждению здравоохранения Ненецкого автономного округа </w:t>
      </w:r>
      <w:r w:rsidR="00246F8F" w:rsidRPr="00246F8F">
        <w:rPr>
          <w:rFonts w:ascii="Times New Roman" w:eastAsia="Calibri" w:hAnsi="Times New Roman" w:cs="Times New Roman"/>
          <w:sz w:val="28"/>
          <w:szCs w:val="28"/>
        </w:rPr>
        <w:t>«</w:t>
      </w:r>
      <w:r w:rsidR="00BE5CC4">
        <w:rPr>
          <w:rFonts w:ascii="Times New Roman" w:eastAsia="Calibri" w:hAnsi="Times New Roman" w:cs="Times New Roman"/>
          <w:sz w:val="28"/>
          <w:szCs w:val="28"/>
        </w:rPr>
        <w:t>Бюро судебно-медицинской экспертизы</w:t>
      </w:r>
      <w:r w:rsidR="00246F8F" w:rsidRPr="00246F8F">
        <w:rPr>
          <w:rFonts w:ascii="Times New Roman" w:eastAsia="Calibri" w:hAnsi="Times New Roman" w:cs="Times New Roman"/>
          <w:sz w:val="28"/>
          <w:szCs w:val="28"/>
        </w:rPr>
        <w:t>»</w:t>
      </w:r>
      <w:r w:rsidR="00204D0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6F8F" w:rsidRPr="00246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2019 год и плановый период 2020 и 2021 </w:t>
      </w:r>
      <w:r w:rsidRPr="00246F8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годов,</w:t>
      </w:r>
      <w:r w:rsidRPr="00E10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утвержденное приказом Департамента здравоохранения, труда и социальной защиты населения Ненецкого автономного округа от 29.12.2018 № 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E10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изложив его в новой редакции согласно Приложению. </w:t>
      </w:r>
    </w:p>
    <w:p w:rsidR="00E10E13" w:rsidRPr="00E10E13" w:rsidRDefault="00E10E13" w:rsidP="00E10E1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E13">
        <w:rPr>
          <w:rFonts w:ascii="Times New Roman" w:eastAsia="Times New Roman" w:hAnsi="Times New Roman" w:cs="Times New Roman"/>
          <w:sz w:val="28"/>
          <w:szCs w:val="28"/>
          <w:lang w:eastAsia="ru-RU"/>
        </w:rPr>
        <w:t>2. Настоящий приказ вступает в силу со дня его официального опубликования и распространяется на правоотношения, возникшие с 1 января 2019 года.</w:t>
      </w:r>
    </w:p>
    <w:p w:rsidR="00246F8F" w:rsidRPr="00246F8F" w:rsidRDefault="00246F8F" w:rsidP="00E10E1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Руководитель Департамента здравоохранения,</w:t>
      </w:r>
    </w:p>
    <w:p w:rsidR="00246F8F" w:rsidRPr="00246F8F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труда и социальной защиты населения</w:t>
      </w:r>
    </w:p>
    <w:p w:rsidR="00246F8F" w:rsidRPr="00246F8F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Ненецкого автономного округа</w:t>
      </w:r>
      <w:r w:rsidRPr="00246F8F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ab/>
        <w:t>С.А. Свиридов</w:t>
      </w:r>
    </w:p>
    <w:p w:rsidR="00246F8F" w:rsidRPr="00246F8F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246F8F" w:rsidRPr="00246F8F" w:rsidSect="00F708D1">
          <w:headerReference w:type="default" r:id="rId9"/>
          <w:pgSz w:w="11906" w:h="16838"/>
          <w:pgMar w:top="993" w:right="851" w:bottom="993" w:left="1701" w:header="708" w:footer="708" w:gutter="0"/>
          <w:cols w:space="708"/>
          <w:titlePg/>
          <w:docGrid w:linePitch="360"/>
        </w:sectPr>
      </w:pPr>
    </w:p>
    <w:p w:rsidR="002A1328" w:rsidRPr="009F7AED" w:rsidRDefault="002A1328" w:rsidP="002A1328">
      <w:pPr>
        <w:spacing w:after="0" w:line="240" w:lineRule="auto"/>
        <w:ind w:left="949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7AE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Приложение к приказу Департамента здравоохранения, труда и социальной защиты населения Ненецкого автономного округа </w:t>
      </w:r>
    </w:p>
    <w:p w:rsidR="002A1328" w:rsidRPr="009F7AED" w:rsidRDefault="002A1328" w:rsidP="002A1328">
      <w:pPr>
        <w:spacing w:after="0" w:line="240" w:lineRule="auto"/>
        <w:ind w:left="949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7AED">
        <w:rPr>
          <w:rFonts w:ascii="Times New Roman" w:eastAsia="Calibri" w:hAnsi="Times New Roman" w:cs="Times New Roman"/>
          <w:sz w:val="28"/>
          <w:szCs w:val="28"/>
        </w:rPr>
        <w:t>от ____.201</w:t>
      </w:r>
      <w:r w:rsidR="00BB6CCE">
        <w:rPr>
          <w:rFonts w:ascii="Times New Roman" w:eastAsia="Calibri" w:hAnsi="Times New Roman" w:cs="Times New Roman"/>
          <w:sz w:val="28"/>
          <w:szCs w:val="28"/>
        </w:rPr>
        <w:t>9</w:t>
      </w:r>
      <w:r w:rsidRPr="009F7AED">
        <w:rPr>
          <w:rFonts w:ascii="Times New Roman" w:eastAsia="Calibri" w:hAnsi="Times New Roman" w:cs="Times New Roman"/>
          <w:sz w:val="28"/>
          <w:szCs w:val="28"/>
        </w:rPr>
        <w:t xml:space="preserve"> № __ «Об утверждении государственного задания Казенному учреждению здравоохранения Ненецкого автономного округа «Бюро судебно-медицинской экспертизы» </w:t>
      </w:r>
      <w:r w:rsidRPr="009F7A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2019 год и плановый период 2020 и 2021 годов</w:t>
      </w:r>
      <w:r w:rsidRPr="009F7AED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2A1328" w:rsidRPr="00246F8F" w:rsidRDefault="002A1328" w:rsidP="002A1328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1328" w:rsidRPr="00246F8F" w:rsidRDefault="002A1328" w:rsidP="002A1328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1328" w:rsidRPr="00246F8F" w:rsidRDefault="002A1328" w:rsidP="002A1328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1328" w:rsidRPr="00246F8F" w:rsidRDefault="002A1328" w:rsidP="002A1328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2A1328" w:rsidRPr="00F708D1" w:rsidTr="00186D6E">
        <w:trPr>
          <w:jc w:val="center"/>
        </w:trPr>
        <w:tc>
          <w:tcPr>
            <w:tcW w:w="6804" w:type="dxa"/>
          </w:tcPr>
          <w:p w:rsidR="002A1328" w:rsidRPr="00F708D1" w:rsidRDefault="002A1328" w:rsidP="00186D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08D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Государственное задание </w:t>
            </w:r>
          </w:p>
          <w:p w:rsidR="002A1328" w:rsidRPr="00F708D1" w:rsidRDefault="002A1328" w:rsidP="00186D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8D1">
              <w:rPr>
                <w:rFonts w:ascii="Times New Roman" w:hAnsi="Times New Roman" w:cs="Times New Roman"/>
                <w:b/>
                <w:sz w:val="28"/>
                <w:szCs w:val="28"/>
              </w:rPr>
              <w:t>на 2019 год и плановый период 2020 и 2021 годов</w:t>
            </w:r>
          </w:p>
        </w:tc>
      </w:tr>
    </w:tbl>
    <w:p w:rsidR="002A1328" w:rsidRPr="00F708D1" w:rsidRDefault="002A1328" w:rsidP="002A132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601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16"/>
        <w:gridCol w:w="4990"/>
        <w:gridCol w:w="2977"/>
        <w:gridCol w:w="1418"/>
      </w:tblGrid>
      <w:tr w:rsidR="002A1328" w:rsidRPr="00F708D1" w:rsidTr="00186D6E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2A1328" w:rsidRPr="00F708D1" w:rsidRDefault="002A1328" w:rsidP="00186D6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2A1328" w:rsidRPr="00F708D1" w:rsidRDefault="002A1328" w:rsidP="00186D6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1328" w:rsidRPr="00F708D1" w:rsidRDefault="002A1328" w:rsidP="00186D6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F708D1" w:rsidRDefault="002A1328" w:rsidP="00186D6E">
            <w:pPr>
              <w:pStyle w:val="ConsPlusNormal"/>
              <w:jc w:val="center"/>
              <w:rPr>
                <w:color w:val="000000" w:themeColor="text1"/>
              </w:rPr>
            </w:pPr>
            <w:r w:rsidRPr="00F708D1">
              <w:rPr>
                <w:color w:val="000000" w:themeColor="text1"/>
              </w:rPr>
              <w:t>Коды</w:t>
            </w:r>
          </w:p>
        </w:tc>
      </w:tr>
      <w:tr w:rsidR="002A1328" w:rsidRPr="00F708D1" w:rsidTr="00186D6E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2A1328" w:rsidRPr="00F708D1" w:rsidRDefault="002A1328" w:rsidP="00186D6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2A1328" w:rsidRPr="00F708D1" w:rsidRDefault="002A1328" w:rsidP="00186D6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1328" w:rsidRPr="00F708D1" w:rsidRDefault="002A1328" w:rsidP="00186D6E">
            <w:pPr>
              <w:pStyle w:val="ConsPlusNormal"/>
              <w:rPr>
                <w:color w:val="000000" w:themeColor="text1"/>
              </w:rPr>
            </w:pPr>
            <w:r w:rsidRPr="00F708D1">
              <w:rPr>
                <w:color w:val="000000" w:themeColor="text1"/>
              </w:rPr>
              <w:t xml:space="preserve">Форма по </w:t>
            </w:r>
            <w:hyperlink r:id="rId10" w:history="1">
              <w:r w:rsidRPr="00F708D1">
                <w:rPr>
                  <w:color w:val="000000" w:themeColor="text1"/>
                </w:rPr>
                <w:t>ОКУД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F708D1" w:rsidRDefault="002A1328" w:rsidP="00186D6E">
            <w:pPr>
              <w:pStyle w:val="ConsPlusNormal"/>
              <w:jc w:val="center"/>
              <w:rPr>
                <w:color w:val="000000" w:themeColor="text1"/>
              </w:rPr>
            </w:pPr>
            <w:r w:rsidRPr="00F708D1">
              <w:rPr>
                <w:color w:val="000000" w:themeColor="text1"/>
              </w:rPr>
              <w:t>0506001</w:t>
            </w:r>
          </w:p>
        </w:tc>
      </w:tr>
      <w:tr w:rsidR="002A1328" w:rsidRPr="00F708D1" w:rsidTr="00186D6E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2A1328" w:rsidRPr="00F708D1" w:rsidRDefault="002A1328" w:rsidP="00186D6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2A1328" w:rsidRPr="00F708D1" w:rsidRDefault="002A1328" w:rsidP="00186D6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1328" w:rsidRPr="00F708D1" w:rsidRDefault="002A1328" w:rsidP="00186D6E">
            <w:pPr>
              <w:pStyle w:val="ConsPlusNormal"/>
              <w:rPr>
                <w:color w:val="000000" w:themeColor="text1"/>
              </w:rPr>
            </w:pPr>
            <w:r w:rsidRPr="00F708D1">
              <w:rPr>
                <w:color w:val="000000" w:themeColor="text1"/>
              </w:rPr>
              <w:t>Дата начала действия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F708D1" w:rsidRDefault="002A1328" w:rsidP="00186D6E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01.01.2019</w:t>
            </w:r>
          </w:p>
        </w:tc>
      </w:tr>
      <w:tr w:rsidR="002A1328" w:rsidRPr="00F708D1" w:rsidTr="00186D6E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2A1328" w:rsidRPr="00F708D1" w:rsidRDefault="002A1328" w:rsidP="00186D6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2A1328" w:rsidRPr="00F708D1" w:rsidRDefault="002A1328" w:rsidP="00186D6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1328" w:rsidRPr="00F708D1" w:rsidRDefault="002A1328" w:rsidP="00186D6E">
            <w:pPr>
              <w:pStyle w:val="ConsPlusNormal"/>
              <w:rPr>
                <w:color w:val="000000" w:themeColor="text1"/>
              </w:rPr>
            </w:pPr>
            <w:r w:rsidRPr="00F708D1">
              <w:rPr>
                <w:color w:val="000000" w:themeColor="text1"/>
              </w:rPr>
              <w:t xml:space="preserve">Дата окончания действия </w:t>
            </w:r>
            <w:hyperlink w:anchor="P616" w:history="1">
              <w:r w:rsidRPr="00F708D1">
                <w:rPr>
                  <w:color w:val="000000" w:themeColor="text1"/>
                </w:rPr>
                <w:t>&lt;1&gt;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F708D1" w:rsidRDefault="002A1328" w:rsidP="00186D6E">
            <w:pPr>
              <w:pStyle w:val="ConsPlusNormal"/>
              <w:rPr>
                <w:color w:val="000000" w:themeColor="text1"/>
              </w:rPr>
            </w:pPr>
          </w:p>
        </w:tc>
      </w:tr>
      <w:tr w:rsidR="002A1328" w:rsidRPr="00F708D1" w:rsidTr="00186D6E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2A1328" w:rsidRPr="00F708D1" w:rsidRDefault="002A1328" w:rsidP="00186D6E">
            <w:pPr>
              <w:pStyle w:val="ConsPlusNormal"/>
              <w:rPr>
                <w:color w:val="000000" w:themeColor="text1"/>
              </w:rPr>
            </w:pPr>
            <w:r w:rsidRPr="00F708D1">
              <w:rPr>
                <w:color w:val="000000" w:themeColor="text1"/>
              </w:rPr>
              <w:t>Наименование государственного учреждения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1328" w:rsidRDefault="002A1328" w:rsidP="00186D6E">
            <w:pPr>
              <w:pStyle w:val="ConsPlusNormal"/>
              <w:ind w:right="36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Казенное учреждение Ненецкого</w:t>
            </w:r>
          </w:p>
          <w:p w:rsidR="002A1328" w:rsidRDefault="002A1328" w:rsidP="00186D6E">
            <w:pPr>
              <w:pStyle w:val="ConsPlusNormal"/>
              <w:ind w:right="363"/>
              <w:jc w:val="center"/>
              <w:rPr>
                <w:color w:val="000000" w:themeColor="text1"/>
              </w:rPr>
            </w:pPr>
          </w:p>
          <w:p w:rsidR="002A1328" w:rsidRDefault="002A1328" w:rsidP="00186D6E">
            <w:pPr>
              <w:pStyle w:val="ConsPlusNormal"/>
              <w:ind w:right="363"/>
              <w:jc w:val="center"/>
              <w:rPr>
                <w:color w:val="000000" w:themeColor="text1"/>
              </w:rPr>
            </w:pPr>
          </w:p>
          <w:p w:rsidR="002A1328" w:rsidRDefault="002A1328" w:rsidP="00186D6E">
            <w:pPr>
              <w:pStyle w:val="ConsPlusNormal"/>
              <w:ind w:right="363"/>
              <w:jc w:val="center"/>
              <w:rPr>
                <w:color w:val="000000" w:themeColor="text1"/>
              </w:rPr>
            </w:pPr>
          </w:p>
          <w:p w:rsidR="002A1328" w:rsidRPr="00F708D1" w:rsidRDefault="002A1328" w:rsidP="00186D6E">
            <w:pPr>
              <w:pStyle w:val="ConsPlusNormal"/>
              <w:ind w:right="363"/>
              <w:jc w:val="center"/>
              <w:rPr>
                <w:color w:val="000000" w:themeColor="text1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1328" w:rsidRPr="00F708D1" w:rsidRDefault="002A1328" w:rsidP="00186D6E">
            <w:pPr>
              <w:pStyle w:val="ConsPlusNormal"/>
              <w:rPr>
                <w:color w:val="000000" w:themeColor="text1"/>
              </w:rPr>
            </w:pPr>
            <w:r w:rsidRPr="00F708D1">
              <w:rPr>
                <w:color w:val="000000" w:themeColor="text1"/>
              </w:rPr>
              <w:t>Код по сводному реестру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F708D1" w:rsidRDefault="002A1328" w:rsidP="00186D6E">
            <w:pPr>
              <w:pStyle w:val="ConsPlusNormal"/>
              <w:rPr>
                <w:color w:val="000000" w:themeColor="text1"/>
              </w:rPr>
            </w:pPr>
          </w:p>
        </w:tc>
      </w:tr>
      <w:tr w:rsidR="002A1328" w:rsidRPr="00F47727" w:rsidTr="00186D6E">
        <w:tc>
          <w:tcPr>
            <w:tcW w:w="521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A1328" w:rsidRPr="00F47727" w:rsidRDefault="002A1328" w:rsidP="00186D6E">
            <w:pPr>
              <w:pStyle w:val="ConsPlusNormal"/>
              <w:rPr>
                <w:color w:val="000000" w:themeColor="text1"/>
              </w:rPr>
            </w:pPr>
            <w:r w:rsidRPr="00F47727">
              <w:rPr>
                <w:color w:val="000000" w:themeColor="text1"/>
              </w:rPr>
              <w:lastRenderedPageBreak/>
              <w:t>Вид деятельности государственного учреждения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1328" w:rsidRDefault="002A1328" w:rsidP="00186D6E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автономного округа "Бюро </w:t>
            </w:r>
          </w:p>
          <w:p w:rsidR="002A1328" w:rsidRPr="00F47727" w:rsidRDefault="002A1328" w:rsidP="00186D6E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судебно-медицинской экспертизы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1328" w:rsidRPr="00F47727" w:rsidRDefault="002A1328" w:rsidP="00186D6E">
            <w:pPr>
              <w:pStyle w:val="ConsPlusNormal"/>
              <w:rPr>
                <w:color w:val="000000" w:themeColor="text1"/>
              </w:rPr>
            </w:pPr>
            <w:r w:rsidRPr="00F47727">
              <w:rPr>
                <w:color w:val="000000" w:themeColor="text1"/>
              </w:rPr>
              <w:t xml:space="preserve">По </w:t>
            </w:r>
            <w:hyperlink r:id="rId11" w:history="1">
              <w:r w:rsidRPr="00F47727">
                <w:rPr>
                  <w:color w:val="000000" w:themeColor="text1"/>
                </w:rPr>
                <w:t>ОКВЭД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F47727" w:rsidRDefault="002A1328" w:rsidP="00186D6E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86.90</w:t>
            </w:r>
          </w:p>
        </w:tc>
      </w:tr>
      <w:tr w:rsidR="002A1328" w:rsidRPr="00F47727" w:rsidTr="00186D6E">
        <w:tc>
          <w:tcPr>
            <w:tcW w:w="521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1328" w:rsidRPr="00F47727" w:rsidRDefault="002A1328" w:rsidP="00186D6E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1328" w:rsidRPr="00F47727" w:rsidRDefault="002A1328" w:rsidP="00186D6E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1328" w:rsidRPr="00F47727" w:rsidRDefault="002A1328" w:rsidP="00186D6E">
            <w:pPr>
              <w:pStyle w:val="ConsPlusNormal"/>
              <w:rPr>
                <w:color w:val="000000" w:themeColor="text1"/>
              </w:rPr>
            </w:pPr>
            <w:r w:rsidRPr="00F47727">
              <w:rPr>
                <w:color w:val="000000" w:themeColor="text1"/>
              </w:rPr>
              <w:t xml:space="preserve">По </w:t>
            </w:r>
            <w:hyperlink r:id="rId12" w:history="1">
              <w:r w:rsidRPr="00F47727">
                <w:rPr>
                  <w:color w:val="000000" w:themeColor="text1"/>
                </w:rPr>
                <w:t>ОКВЭД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F47727" w:rsidRDefault="002A1328" w:rsidP="00186D6E">
            <w:pPr>
              <w:pStyle w:val="ConsPlusNormal"/>
              <w:rPr>
                <w:color w:val="000000" w:themeColor="text1"/>
              </w:rPr>
            </w:pPr>
          </w:p>
        </w:tc>
      </w:tr>
      <w:tr w:rsidR="002A1328" w:rsidRPr="00F47727" w:rsidTr="00186D6E">
        <w:trPr>
          <w:trHeight w:val="79"/>
        </w:trPr>
        <w:tc>
          <w:tcPr>
            <w:tcW w:w="521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1328" w:rsidRPr="00F47727" w:rsidRDefault="002A1328" w:rsidP="00186D6E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1328" w:rsidRPr="00F47727" w:rsidRDefault="002A1328" w:rsidP="00186D6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1328" w:rsidRPr="00F47727" w:rsidRDefault="002A1328" w:rsidP="00186D6E">
            <w:pPr>
              <w:pStyle w:val="ConsPlusNormal"/>
              <w:rPr>
                <w:color w:val="000000" w:themeColor="text1"/>
              </w:rPr>
            </w:pPr>
            <w:r w:rsidRPr="00F47727">
              <w:rPr>
                <w:color w:val="000000" w:themeColor="text1"/>
              </w:rPr>
              <w:t xml:space="preserve">По </w:t>
            </w:r>
            <w:hyperlink r:id="rId13" w:history="1">
              <w:r w:rsidRPr="00F47727">
                <w:rPr>
                  <w:color w:val="000000" w:themeColor="text1"/>
                </w:rPr>
                <w:t>ОКВЭД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F47727" w:rsidRDefault="002A1328" w:rsidP="00186D6E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2A1328" w:rsidRDefault="002A1328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1328" w:rsidRPr="00F708D1" w:rsidRDefault="002A1328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08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Часть I. Сведения об оказываемых государственных услугах </w:t>
      </w:r>
    </w:p>
    <w:tbl>
      <w:tblPr>
        <w:tblW w:w="14601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3544"/>
        <w:gridCol w:w="1418"/>
      </w:tblGrid>
      <w:tr w:rsidR="007B1A93" w:rsidRPr="00F708D1" w:rsidTr="006374CB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7B1A93" w:rsidRPr="00F708D1" w:rsidRDefault="007B1A93" w:rsidP="006374CB">
            <w:pPr>
              <w:pStyle w:val="ConsPlusNormal"/>
            </w:pPr>
            <w:r w:rsidRPr="00F708D1">
              <w:t>1. Наименование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A93" w:rsidRPr="009F7AED" w:rsidRDefault="007B1A93" w:rsidP="006374CB">
            <w:pPr>
              <w:pStyle w:val="ConsPlusNonformat"/>
              <w:ind w:right="-124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B1A93" w:rsidRPr="00F708D1" w:rsidRDefault="007B1A93" w:rsidP="006374CB">
            <w:pPr>
              <w:pStyle w:val="ConsPlusNormal"/>
              <w:ind w:left="222" w:right="505" w:hanging="284"/>
              <w:jc w:val="right"/>
            </w:pPr>
            <w:r w:rsidRPr="00F708D1">
              <w:t>Код по общероссийскому перечню или региональному перечню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A93" w:rsidRPr="00F708D1" w:rsidRDefault="007B1A93" w:rsidP="006374CB">
            <w:pPr>
              <w:pStyle w:val="ConsPlusNormal"/>
            </w:pPr>
          </w:p>
        </w:tc>
      </w:tr>
      <w:tr w:rsidR="007B1A93" w:rsidRPr="00F47727" w:rsidTr="006374CB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7B1A93" w:rsidRPr="00F47727" w:rsidRDefault="007B1A93" w:rsidP="006374CB">
            <w:pPr>
              <w:pStyle w:val="ConsPlusNormal"/>
            </w:pPr>
            <w:r w:rsidRPr="00F47727">
              <w:t xml:space="preserve">2. Категории потребителей </w:t>
            </w:r>
            <w:r>
              <w:t xml:space="preserve">                        </w:t>
            </w:r>
            <w:r w:rsidRPr="00F47727">
              <w:t>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A93" w:rsidRPr="00184CCD" w:rsidRDefault="007B1A93" w:rsidP="006374CB">
            <w:pPr>
              <w:pStyle w:val="ConsPlusNormal"/>
              <w:jc w:val="both"/>
              <w:rPr>
                <w:highlight w:val="yellow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B1A93" w:rsidRPr="00F47727" w:rsidRDefault="007B1A93" w:rsidP="006374CB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A93" w:rsidRPr="00F47727" w:rsidRDefault="007B1A93" w:rsidP="006374CB">
            <w:pPr>
              <w:rPr>
                <w:sz w:val="28"/>
                <w:szCs w:val="28"/>
              </w:rPr>
            </w:pPr>
          </w:p>
        </w:tc>
      </w:tr>
    </w:tbl>
    <w:p w:rsidR="002E6CB1" w:rsidRDefault="002E6CB1" w:rsidP="002E6C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1A93" w:rsidRPr="00F708D1" w:rsidRDefault="007B1A93" w:rsidP="007B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8D1">
        <w:rPr>
          <w:rFonts w:ascii="Times New Roman" w:hAnsi="Times New Roman" w:cs="Times New Roman"/>
          <w:sz w:val="28"/>
          <w:szCs w:val="28"/>
        </w:rPr>
        <w:t>3. Показатели, характеризующие объем и (или) качество государственной услуги.</w:t>
      </w:r>
    </w:p>
    <w:p w:rsidR="007B1A93" w:rsidRDefault="007B1A93" w:rsidP="007B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8D1">
        <w:rPr>
          <w:rFonts w:ascii="Times New Roman" w:hAnsi="Times New Roman" w:cs="Times New Roman"/>
          <w:sz w:val="28"/>
          <w:szCs w:val="28"/>
        </w:rPr>
        <w:t>3.1. Показатели, характеризующие качество государственной услуги:</w:t>
      </w:r>
    </w:p>
    <w:p w:rsidR="000C42D0" w:rsidRDefault="000C42D0" w:rsidP="007B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044"/>
        <w:gridCol w:w="1134"/>
        <w:gridCol w:w="1134"/>
        <w:gridCol w:w="1134"/>
        <w:gridCol w:w="1134"/>
        <w:gridCol w:w="1134"/>
        <w:gridCol w:w="1134"/>
        <w:gridCol w:w="851"/>
        <w:gridCol w:w="1134"/>
        <w:gridCol w:w="992"/>
        <w:gridCol w:w="1134"/>
        <w:gridCol w:w="1134"/>
        <w:gridCol w:w="1417"/>
      </w:tblGrid>
      <w:tr w:rsidR="007B1A93" w:rsidRPr="007B1A93" w:rsidTr="006374CB">
        <w:trPr>
          <w:trHeight w:val="42"/>
          <w:jc w:val="center"/>
        </w:trPr>
        <w:tc>
          <w:tcPr>
            <w:tcW w:w="794" w:type="dxa"/>
            <w:vMerge w:val="restart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312" w:type="dxa"/>
            <w:gridSpan w:val="3"/>
            <w:vMerge w:val="restart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119" w:type="dxa"/>
            <w:gridSpan w:val="3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3260" w:type="dxa"/>
            <w:gridSpan w:val="3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2551" w:type="dxa"/>
            <w:gridSpan w:val="2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7B1A93" w:rsidRPr="007B1A93" w:rsidTr="006374CB">
        <w:trPr>
          <w:jc w:val="center"/>
        </w:trPr>
        <w:tc>
          <w:tcPr>
            <w:tcW w:w="794" w:type="dxa"/>
            <w:vMerge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12" w:type="dxa"/>
            <w:gridSpan w:val="3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985" w:type="dxa"/>
            <w:gridSpan w:val="2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4" w:history="1">
              <w:r w:rsidRPr="007B1A93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1134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992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2020 год (1-й год планового периода) </w:t>
            </w:r>
          </w:p>
        </w:tc>
        <w:tc>
          <w:tcPr>
            <w:tcW w:w="1134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2021 год (2-й год планового периода) </w:t>
            </w:r>
          </w:p>
        </w:tc>
        <w:tc>
          <w:tcPr>
            <w:tcW w:w="1134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1417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7B1A93" w:rsidRPr="007B1A93" w:rsidTr="006374CB">
        <w:trPr>
          <w:trHeight w:val="322"/>
          <w:jc w:val="center"/>
        </w:trPr>
        <w:tc>
          <w:tcPr>
            <w:tcW w:w="794" w:type="dxa"/>
            <w:vMerge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12" w:type="dxa"/>
            <w:gridSpan w:val="3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134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B1A93" w:rsidRPr="007B1A93" w:rsidTr="006374CB">
        <w:trPr>
          <w:jc w:val="center"/>
        </w:trPr>
        <w:tc>
          <w:tcPr>
            <w:tcW w:w="794" w:type="dxa"/>
            <w:vMerge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44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B1A93" w:rsidRPr="007B1A93" w:rsidTr="006374CB">
        <w:trPr>
          <w:jc w:val="center"/>
        </w:trPr>
        <w:tc>
          <w:tcPr>
            <w:tcW w:w="794" w:type="dxa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44" w:type="dxa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  <w:tr w:rsidR="007B1A93" w:rsidRPr="007B1A93" w:rsidTr="00BB6CCE">
        <w:trPr>
          <w:jc w:val="center"/>
        </w:trPr>
        <w:tc>
          <w:tcPr>
            <w:tcW w:w="794" w:type="dxa"/>
            <w:vMerge w:val="restart"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Х</w:t>
            </w:r>
          </w:p>
        </w:tc>
        <w:tc>
          <w:tcPr>
            <w:tcW w:w="1044" w:type="dxa"/>
            <w:vMerge w:val="restart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7" w:type="dxa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  <w:tr w:rsidR="007B1A93" w:rsidRPr="007B1A93" w:rsidTr="00BB6CCE">
        <w:trPr>
          <w:jc w:val="center"/>
        </w:trPr>
        <w:tc>
          <w:tcPr>
            <w:tcW w:w="794" w:type="dxa"/>
            <w:vMerge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44" w:type="dxa"/>
            <w:vMerge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7" w:type="dxa"/>
            <w:vAlign w:val="center"/>
          </w:tcPr>
          <w:p w:rsidR="007B1A93" w:rsidRPr="007B1A93" w:rsidRDefault="007B1A93" w:rsidP="007B1A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7B1A93" w:rsidRDefault="007B1A93" w:rsidP="007B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B1A93" w:rsidRDefault="007B1A93" w:rsidP="007B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1A93">
        <w:rPr>
          <w:rFonts w:ascii="Times New Roman" w:eastAsia="Calibri" w:hAnsi="Times New Roman" w:cs="Times New Roman"/>
          <w:sz w:val="28"/>
          <w:szCs w:val="28"/>
        </w:rPr>
        <w:t>3.2. Показатели, характеризующие объем государственной услуги:</w:t>
      </w:r>
    </w:p>
    <w:p w:rsidR="000C42D0" w:rsidRPr="007B1A93" w:rsidRDefault="000C42D0" w:rsidP="007B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54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1418"/>
        <w:gridCol w:w="1417"/>
        <w:gridCol w:w="1282"/>
        <w:gridCol w:w="850"/>
        <w:gridCol w:w="709"/>
        <w:gridCol w:w="850"/>
        <w:gridCol w:w="794"/>
        <w:gridCol w:w="680"/>
        <w:gridCol w:w="794"/>
        <w:gridCol w:w="850"/>
        <w:gridCol w:w="851"/>
        <w:gridCol w:w="850"/>
        <w:gridCol w:w="851"/>
        <w:gridCol w:w="850"/>
        <w:gridCol w:w="846"/>
        <w:gridCol w:w="846"/>
      </w:tblGrid>
      <w:tr w:rsidR="007B1A93" w:rsidRPr="007B1A93" w:rsidTr="006374CB">
        <w:trPr>
          <w:jc w:val="center"/>
        </w:trPr>
        <w:tc>
          <w:tcPr>
            <w:tcW w:w="704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4117" w:type="dxa"/>
            <w:gridSpan w:val="3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495" w:type="dxa"/>
            <w:gridSpan w:val="3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2551" w:type="dxa"/>
            <w:gridSpan w:val="3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692" w:type="dxa"/>
            <w:gridSpan w:val="2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7B1A93" w:rsidRPr="007B1A93" w:rsidTr="006374CB">
        <w:trPr>
          <w:jc w:val="center"/>
        </w:trPr>
        <w:tc>
          <w:tcPr>
            <w:tcW w:w="704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17" w:type="dxa"/>
            <w:gridSpan w:val="3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74" w:type="dxa"/>
            <w:gridSpan w:val="2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5" w:history="1">
              <w:r w:rsidRPr="007B1A93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794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2019 год 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850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2020 год </w:t>
            </w:r>
          </w:p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(1-й год планового периода) </w:t>
            </w:r>
          </w:p>
        </w:tc>
        <w:tc>
          <w:tcPr>
            <w:tcW w:w="851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2021 год </w:t>
            </w:r>
          </w:p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(2-й год планового периода) </w:t>
            </w:r>
          </w:p>
        </w:tc>
        <w:tc>
          <w:tcPr>
            <w:tcW w:w="850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2019 год 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851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2020 год </w:t>
            </w:r>
          </w:p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(1-й год планового периода) </w:t>
            </w:r>
          </w:p>
        </w:tc>
        <w:tc>
          <w:tcPr>
            <w:tcW w:w="850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2021 год </w:t>
            </w:r>
          </w:p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(2-й год планового периода) </w:t>
            </w:r>
          </w:p>
        </w:tc>
        <w:tc>
          <w:tcPr>
            <w:tcW w:w="846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846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7B1A93" w:rsidRPr="007B1A93" w:rsidTr="006374CB">
        <w:trPr>
          <w:trHeight w:val="341"/>
          <w:jc w:val="center"/>
        </w:trPr>
        <w:tc>
          <w:tcPr>
            <w:tcW w:w="704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17" w:type="dxa"/>
            <w:gridSpan w:val="3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680" w:type="dxa"/>
            <w:vMerge w:val="restart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794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B1A93" w:rsidRPr="007B1A93" w:rsidTr="006374CB">
        <w:trPr>
          <w:jc w:val="center"/>
        </w:trPr>
        <w:tc>
          <w:tcPr>
            <w:tcW w:w="704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17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82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vMerge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B1A93" w:rsidRPr="007B1A93" w:rsidTr="006374CB">
        <w:trPr>
          <w:jc w:val="center"/>
        </w:trPr>
        <w:tc>
          <w:tcPr>
            <w:tcW w:w="704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82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80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94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1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46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46" w:type="dxa"/>
          </w:tcPr>
          <w:p w:rsidR="007B1A93" w:rsidRPr="007B1A93" w:rsidRDefault="007B1A93" w:rsidP="007B1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7B1A93" w:rsidRPr="007B1A93" w:rsidTr="000C42D0">
        <w:trPr>
          <w:trHeight w:val="265"/>
          <w:jc w:val="center"/>
        </w:trPr>
        <w:tc>
          <w:tcPr>
            <w:tcW w:w="704" w:type="dxa"/>
            <w:vAlign w:val="center"/>
          </w:tcPr>
          <w:p w:rsidR="007B1A93" w:rsidRDefault="007B1A93" w:rsidP="00BB6CCE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8" w:type="dxa"/>
            <w:vAlign w:val="center"/>
          </w:tcPr>
          <w:p w:rsidR="007B1A93" w:rsidRDefault="007B1A93" w:rsidP="00BB6CCE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7" w:type="dxa"/>
            <w:vAlign w:val="center"/>
          </w:tcPr>
          <w:p w:rsidR="007B1A93" w:rsidRDefault="007B1A93" w:rsidP="00BB6CCE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82" w:type="dxa"/>
            <w:vAlign w:val="center"/>
          </w:tcPr>
          <w:p w:rsidR="007B1A93" w:rsidRDefault="007B1A93" w:rsidP="00BB6CCE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7B1A93" w:rsidRDefault="007B1A93" w:rsidP="00BB6CCE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vAlign w:val="center"/>
          </w:tcPr>
          <w:p w:rsidR="007B1A93" w:rsidRDefault="007B1A93" w:rsidP="00BB6CCE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7B1A93" w:rsidRDefault="007B1A93" w:rsidP="00BB6CCE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94" w:type="dxa"/>
            <w:vAlign w:val="center"/>
          </w:tcPr>
          <w:p w:rsidR="007B1A93" w:rsidRDefault="007B1A93" w:rsidP="00BB6CCE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680" w:type="dxa"/>
            <w:vAlign w:val="center"/>
          </w:tcPr>
          <w:p w:rsidR="007B1A93" w:rsidRDefault="007B1A93" w:rsidP="00BB6CCE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94" w:type="dxa"/>
            <w:vAlign w:val="center"/>
          </w:tcPr>
          <w:p w:rsidR="007B1A93" w:rsidRDefault="007B1A93" w:rsidP="00BB6CCE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7B1A93" w:rsidRDefault="007B1A93" w:rsidP="00BB6CCE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7B1A93" w:rsidRDefault="007B1A93" w:rsidP="00BB6CCE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7B1A93" w:rsidRDefault="007B1A93" w:rsidP="00BB6CCE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7B1A93" w:rsidRDefault="007B1A93" w:rsidP="00BB6CCE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7B1A93" w:rsidRDefault="007B1A93" w:rsidP="00BB6CCE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46" w:type="dxa"/>
            <w:vAlign w:val="center"/>
          </w:tcPr>
          <w:p w:rsidR="007B1A93" w:rsidRDefault="007B1A93" w:rsidP="00BB6CCE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46" w:type="dxa"/>
            <w:vAlign w:val="center"/>
          </w:tcPr>
          <w:p w:rsidR="007B1A93" w:rsidRDefault="007B1A93" w:rsidP="00BB6CCE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7B1A93" w:rsidRDefault="007B1A93" w:rsidP="002E6C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93B35" w:rsidRDefault="00393B35" w:rsidP="002E6C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93B35" w:rsidRDefault="00393B35" w:rsidP="002E6C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93B35" w:rsidRDefault="00393B35" w:rsidP="002E6C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93B35" w:rsidRDefault="00393B35" w:rsidP="002E6C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93B35" w:rsidRDefault="00393B35" w:rsidP="002E6C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6CB1" w:rsidRPr="002E6CB1" w:rsidRDefault="002E6CB1" w:rsidP="002E6C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6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Часть </w:t>
      </w:r>
      <w:r w:rsidRPr="002E6CB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2E6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Сведения о выполняемых работах.</w:t>
      </w:r>
    </w:p>
    <w:p w:rsidR="002A1328" w:rsidRPr="00F708D1" w:rsidRDefault="002A1328" w:rsidP="002A13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2A1328" w:rsidRPr="00F708D1" w:rsidRDefault="002A1328" w:rsidP="002A132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171D">
        <w:rPr>
          <w:rFonts w:ascii="Times New Roman" w:hAnsi="Times New Roman" w:cs="Times New Roman"/>
          <w:b/>
          <w:sz w:val="28"/>
          <w:szCs w:val="28"/>
        </w:rPr>
        <w:t xml:space="preserve">Раздел. </w:t>
      </w:r>
    </w:p>
    <w:p w:rsidR="002A1328" w:rsidRPr="00F708D1" w:rsidRDefault="002A1328" w:rsidP="002A1328">
      <w:pPr>
        <w:pStyle w:val="ConsPlusNormal"/>
        <w:jc w:val="both"/>
      </w:pPr>
    </w:p>
    <w:tbl>
      <w:tblPr>
        <w:tblW w:w="14601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3544"/>
        <w:gridCol w:w="1418"/>
      </w:tblGrid>
      <w:tr w:rsidR="002A1328" w:rsidRPr="00F708D1" w:rsidTr="00186D6E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2A1328" w:rsidRPr="00F708D1" w:rsidRDefault="002A1328" w:rsidP="00186D6E">
            <w:pPr>
              <w:pStyle w:val="ConsPlusNormal"/>
            </w:pPr>
            <w:r w:rsidRPr="00F708D1">
              <w:t xml:space="preserve">1. Наименование государственной </w:t>
            </w:r>
            <w:r w:rsidR="002E6CB1">
              <w:t>работы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1328" w:rsidRPr="009F7AED" w:rsidRDefault="002A1328" w:rsidP="00186D6E">
            <w:pPr>
              <w:pStyle w:val="ConsPlusNonformat"/>
              <w:ind w:right="-124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F7AED">
              <w:rPr>
                <w:rFonts w:ascii="Times New Roman" w:hAnsi="Times New Roman" w:cs="Times New Roman"/>
                <w:sz w:val="28"/>
                <w:szCs w:val="28"/>
              </w:rPr>
              <w:t>Судебно-медицинская экспертиза</w:t>
            </w:r>
          </w:p>
        </w:tc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1328" w:rsidRPr="00F708D1" w:rsidRDefault="002A1328" w:rsidP="00186D6E">
            <w:pPr>
              <w:pStyle w:val="ConsPlusNormal"/>
              <w:ind w:left="222" w:right="505" w:hanging="284"/>
              <w:jc w:val="right"/>
            </w:pPr>
            <w:r w:rsidRPr="00F708D1">
              <w:t>Код по общероссийскому перечню или региональному перечню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F708D1" w:rsidRDefault="002A1328" w:rsidP="000C42D0">
            <w:pPr>
              <w:pStyle w:val="ConsPlusNormal"/>
              <w:jc w:val="center"/>
            </w:pPr>
            <w:r>
              <w:t>08.300.1</w:t>
            </w:r>
          </w:p>
        </w:tc>
      </w:tr>
      <w:tr w:rsidR="002A1328" w:rsidRPr="00F47727" w:rsidTr="00186D6E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2A1328" w:rsidRPr="00F47727" w:rsidRDefault="002A1328" w:rsidP="00186D6E">
            <w:pPr>
              <w:pStyle w:val="ConsPlusNormal"/>
            </w:pPr>
            <w:r w:rsidRPr="00F47727">
              <w:t xml:space="preserve">2. Категории потребителей </w:t>
            </w:r>
            <w:r>
              <w:t xml:space="preserve">                        </w:t>
            </w:r>
            <w:r w:rsidRPr="00F47727">
              <w:t xml:space="preserve">государственной </w:t>
            </w:r>
            <w:r w:rsidR="002E6CB1">
              <w:t>работы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1328" w:rsidRPr="00184CCD" w:rsidRDefault="002A1328" w:rsidP="00186D6E">
            <w:pPr>
              <w:pStyle w:val="ConsPlusNormal"/>
              <w:jc w:val="both"/>
              <w:rPr>
                <w:highlight w:val="yellow"/>
              </w:rPr>
            </w:pPr>
            <w:r>
              <w:t>Органы дознания, органы предварительного следствия, суды (орган или лицо, назначившее экспертизу и (или) исследование)</w:t>
            </w: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1328" w:rsidRPr="00F47727" w:rsidRDefault="002A1328" w:rsidP="00186D6E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F47727" w:rsidRDefault="002A1328" w:rsidP="00186D6E">
            <w:pPr>
              <w:rPr>
                <w:sz w:val="28"/>
                <w:szCs w:val="28"/>
              </w:rPr>
            </w:pPr>
          </w:p>
        </w:tc>
      </w:tr>
    </w:tbl>
    <w:p w:rsidR="002A1328" w:rsidRPr="00F708D1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8D1">
        <w:rPr>
          <w:rFonts w:ascii="Times New Roman" w:hAnsi="Times New Roman" w:cs="Times New Roman"/>
          <w:sz w:val="28"/>
          <w:szCs w:val="28"/>
        </w:rPr>
        <w:t xml:space="preserve">3. Показатели, характеризующие объем и (или) качество государственной </w:t>
      </w:r>
      <w:r w:rsidR="002E6CB1" w:rsidRPr="002E6CB1">
        <w:rPr>
          <w:rFonts w:ascii="Times New Roman" w:hAnsi="Times New Roman" w:cs="Times New Roman"/>
          <w:sz w:val="28"/>
          <w:szCs w:val="28"/>
        </w:rPr>
        <w:t>работы</w:t>
      </w:r>
      <w:r w:rsidRPr="002E6CB1">
        <w:rPr>
          <w:rFonts w:ascii="Times New Roman" w:hAnsi="Times New Roman" w:cs="Times New Roman"/>
          <w:sz w:val="28"/>
          <w:szCs w:val="28"/>
        </w:rPr>
        <w:t>.</w:t>
      </w:r>
    </w:p>
    <w:p w:rsidR="000C42D0" w:rsidRDefault="002A1328" w:rsidP="000C42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8D1">
        <w:rPr>
          <w:rFonts w:ascii="Times New Roman" w:hAnsi="Times New Roman" w:cs="Times New Roman"/>
          <w:sz w:val="28"/>
          <w:szCs w:val="28"/>
        </w:rPr>
        <w:t xml:space="preserve">3.1. Показатели, характеризующие качество государственной </w:t>
      </w:r>
      <w:r w:rsidR="002E6CB1" w:rsidRPr="002E6CB1">
        <w:rPr>
          <w:rFonts w:ascii="Times New Roman" w:hAnsi="Times New Roman" w:cs="Times New Roman"/>
          <w:sz w:val="28"/>
          <w:szCs w:val="28"/>
        </w:rPr>
        <w:t>работы</w:t>
      </w:r>
      <w:r w:rsidRPr="002E6CB1">
        <w:rPr>
          <w:rFonts w:ascii="Times New Roman" w:hAnsi="Times New Roman" w:cs="Times New Roman"/>
          <w:sz w:val="28"/>
          <w:szCs w:val="28"/>
        </w:rPr>
        <w:t>:</w:t>
      </w:r>
    </w:p>
    <w:p w:rsidR="002A1328" w:rsidRPr="00246F8F" w:rsidRDefault="002A1328" w:rsidP="000C42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</w:p>
    <w:tbl>
      <w:tblPr>
        <w:tblW w:w="14596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1134"/>
        <w:gridCol w:w="993"/>
        <w:gridCol w:w="1134"/>
        <w:gridCol w:w="1134"/>
        <w:gridCol w:w="1417"/>
        <w:gridCol w:w="1418"/>
        <w:gridCol w:w="992"/>
        <w:gridCol w:w="709"/>
        <w:gridCol w:w="992"/>
        <w:gridCol w:w="850"/>
        <w:gridCol w:w="851"/>
        <w:gridCol w:w="1134"/>
        <w:gridCol w:w="1276"/>
      </w:tblGrid>
      <w:tr w:rsidR="002A1328" w:rsidRPr="00246F8F" w:rsidTr="00186D6E">
        <w:trPr>
          <w:trHeight w:val="42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2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2A1328" w:rsidRPr="00246F8F" w:rsidTr="000C42D0">
        <w:trPr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6" w:history="1">
              <w:r w:rsidRPr="002C5ADC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328" w:rsidRPr="000C42D0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C42D0">
              <w:rPr>
                <w:rFonts w:ascii="Times New Roman" w:eastAsia="Calibri" w:hAnsi="Times New Roman" w:cs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328" w:rsidRPr="000C42D0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C42D0">
              <w:rPr>
                <w:rFonts w:ascii="Times New Roman" w:eastAsia="Calibri" w:hAnsi="Times New Roman" w:cs="Times New Roman"/>
                <w:sz w:val="20"/>
                <w:szCs w:val="20"/>
              </w:rPr>
              <w:t>2020 год (1-й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328" w:rsidRPr="000C42D0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C42D0">
              <w:rPr>
                <w:rFonts w:ascii="Times New Roman" w:eastAsia="Calibri" w:hAnsi="Times New Roman" w:cs="Times New Roman"/>
                <w:sz w:val="20"/>
                <w:szCs w:val="20"/>
              </w:rPr>
              <w:t>2021 год (2-й год планового периода)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2A1328" w:rsidRPr="00246F8F" w:rsidTr="000C42D0">
        <w:trPr>
          <w:trHeight w:val="322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1328" w:rsidRPr="00246F8F" w:rsidTr="000C42D0">
        <w:trPr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1328" w:rsidRPr="00246F8F" w:rsidTr="00186D6E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  <w:tr w:rsidR="00060D4E" w:rsidRPr="00246F8F" w:rsidTr="00393B35">
        <w:trPr>
          <w:trHeight w:val="136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D4E" w:rsidRPr="000C42D0" w:rsidRDefault="00060D4E" w:rsidP="00060D4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42D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D4E" w:rsidRPr="00E10E13" w:rsidRDefault="00060D4E" w:rsidP="00060D4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0E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Судебно-медицинская экспертиза</w:t>
            </w:r>
          </w:p>
          <w:p w:rsidR="00060D4E" w:rsidRPr="00184CCD" w:rsidRDefault="00060D4E" w:rsidP="00060D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20"/>
                <w:highlight w:val="yellow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D4E" w:rsidRPr="002C5ADC" w:rsidRDefault="00060D4E" w:rsidP="0006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D4E" w:rsidRPr="002C5ADC" w:rsidRDefault="00060D4E" w:rsidP="0006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D4E" w:rsidRPr="002C5ADC" w:rsidRDefault="00060D4E" w:rsidP="0006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E13">
              <w:rPr>
                <w:rFonts w:ascii="Times New Roman" w:eastAsia="Calibri" w:hAnsi="Times New Roman" w:cs="Times New Roman"/>
                <w:sz w:val="20"/>
                <w:szCs w:val="20"/>
              </w:rPr>
              <w:t>Не применяется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D4E" w:rsidRPr="002C5ADC" w:rsidRDefault="00060D4E" w:rsidP="0006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D4E" w:rsidRPr="002C5ADC" w:rsidRDefault="00060D4E" w:rsidP="0006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Соответствие порядку организации производства судебно-медицинских экспертиз в государственных судебно-экспертных учреждениях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D4E" w:rsidRPr="00060D4E" w:rsidRDefault="00060D4E" w:rsidP="00060D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D4E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D4E" w:rsidRPr="00060D4E" w:rsidRDefault="00060D4E" w:rsidP="00393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D4E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D4E" w:rsidRPr="002C5ADC" w:rsidRDefault="00060D4E" w:rsidP="00393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D4E" w:rsidRPr="002C5ADC" w:rsidRDefault="00060D4E" w:rsidP="00393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D4E" w:rsidRPr="002C5ADC" w:rsidRDefault="00060D4E" w:rsidP="00393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D4E" w:rsidRPr="002C5ADC" w:rsidRDefault="00060D4E" w:rsidP="00393B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D4E" w:rsidRPr="002C5ADC" w:rsidRDefault="00060D4E" w:rsidP="00393B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2A1328" w:rsidRPr="00246F8F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1328" w:rsidRPr="00246F8F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 xml:space="preserve">3.2. Показатели, характеризующие объем государственной </w:t>
      </w:r>
      <w:r w:rsidR="002E6CB1" w:rsidRPr="002E6CB1">
        <w:rPr>
          <w:rFonts w:ascii="Times New Roman" w:hAnsi="Times New Roman" w:cs="Times New Roman"/>
          <w:sz w:val="28"/>
          <w:szCs w:val="28"/>
        </w:rPr>
        <w:t>работы</w:t>
      </w:r>
      <w:r w:rsidRPr="00246F8F">
        <w:rPr>
          <w:rFonts w:ascii="Times New Roman" w:eastAsia="Calibri" w:hAnsi="Times New Roman" w:cs="Times New Roman"/>
          <w:sz w:val="28"/>
          <w:szCs w:val="28"/>
        </w:rPr>
        <w:t>:</w:t>
      </w:r>
    </w:p>
    <w:p w:rsidR="002A1328" w:rsidRPr="00246F8F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897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993"/>
        <w:gridCol w:w="708"/>
        <w:gridCol w:w="851"/>
        <w:gridCol w:w="850"/>
        <w:gridCol w:w="709"/>
        <w:gridCol w:w="1134"/>
        <w:gridCol w:w="1134"/>
        <w:gridCol w:w="709"/>
        <w:gridCol w:w="850"/>
        <w:gridCol w:w="850"/>
        <w:gridCol w:w="851"/>
        <w:gridCol w:w="850"/>
        <w:gridCol w:w="851"/>
        <w:gridCol w:w="992"/>
        <w:gridCol w:w="850"/>
        <w:gridCol w:w="1153"/>
      </w:tblGrid>
      <w:tr w:rsidR="002A1328" w:rsidRPr="002C5ADC" w:rsidTr="00186D6E">
        <w:trPr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25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2A1328" w:rsidRPr="002C5ADC" w:rsidTr="00186D6E">
        <w:trPr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7" w:history="1">
              <w:r w:rsidRPr="002C5ADC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2019 год </w:t>
            </w:r>
          </w:p>
          <w:p w:rsidR="002A132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208FA">
              <w:rPr>
                <w:rFonts w:ascii="Times New Roman" w:eastAsia="Calibri" w:hAnsi="Times New Roman" w:cs="Times New Roman"/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2020 год </w:t>
            </w:r>
          </w:p>
          <w:p w:rsidR="002A132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A1328" w:rsidRPr="00B208FA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208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(1-й год планового периода)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2021 год </w:t>
            </w:r>
          </w:p>
          <w:p w:rsidR="002A132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A1328" w:rsidRPr="00B208FA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208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(2-й год планового периода)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2019 год </w:t>
            </w:r>
          </w:p>
          <w:p w:rsidR="002A132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208FA">
              <w:rPr>
                <w:rFonts w:ascii="Times New Roman" w:eastAsia="Calibri" w:hAnsi="Times New Roman" w:cs="Times New Roman"/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2020 год </w:t>
            </w:r>
          </w:p>
          <w:p w:rsidR="002A132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A1328" w:rsidRPr="00B208FA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208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(1-й год планового периода)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2021 </w:t>
            </w:r>
          </w:p>
          <w:p w:rsidR="002A132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год </w:t>
            </w:r>
          </w:p>
          <w:p w:rsidR="002A1328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208FA">
              <w:rPr>
                <w:rFonts w:ascii="Times New Roman" w:eastAsia="Calibri" w:hAnsi="Times New Roman" w:cs="Times New Roman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1328" w:rsidRPr="002C5ADC" w:rsidTr="00186D6E">
        <w:trPr>
          <w:trHeight w:val="322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1328" w:rsidRPr="002C5ADC" w:rsidTr="00186D6E">
        <w:trPr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1328" w:rsidRPr="002C5ADC" w:rsidTr="00186D6E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E10E13" w:rsidRPr="002C5ADC" w:rsidTr="000C42D0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E13" w:rsidRPr="000C42D0" w:rsidRDefault="00E10E13" w:rsidP="00E10E13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42D0">
              <w:rPr>
                <w:rFonts w:ascii="Times New Roman" w:hAnsi="Times New Roman" w:cs="Times New Roman"/>
                <w:sz w:val="20"/>
                <w:szCs w:val="20"/>
              </w:rPr>
              <w:t>1.2.4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E13" w:rsidRPr="00E10E13" w:rsidRDefault="00E10E13" w:rsidP="00E10E1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0E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Судебно-медицинская </w:t>
            </w:r>
            <w:r w:rsidRPr="00E10E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экспертиза</w:t>
            </w:r>
          </w:p>
          <w:p w:rsidR="00E10E13" w:rsidRPr="00184CCD" w:rsidRDefault="00E10E13" w:rsidP="00E10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20"/>
                <w:highlight w:val="yellow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E13" w:rsidRPr="002C5ADC" w:rsidRDefault="00E10E13" w:rsidP="00E10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E13" w:rsidRPr="002C5ADC" w:rsidRDefault="00E10E13" w:rsidP="00E10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E13" w:rsidRPr="00184CCD" w:rsidRDefault="00E10E13" w:rsidP="00E10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E10E13">
              <w:rPr>
                <w:rFonts w:ascii="Times New Roman" w:eastAsia="Calibri" w:hAnsi="Times New Roman" w:cs="Times New Roman"/>
                <w:sz w:val="20"/>
                <w:szCs w:val="20"/>
              </w:rPr>
              <w:t>Не применяется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E13" w:rsidRPr="00184CCD" w:rsidRDefault="00E10E13" w:rsidP="00E10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E13" w:rsidRPr="00184CCD" w:rsidRDefault="00E10E13" w:rsidP="00E10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экспертиз, количество исследований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E13" w:rsidRPr="002A6591" w:rsidRDefault="00E10E13" w:rsidP="00E10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2A6591">
              <w:rPr>
                <w:rFonts w:ascii="Times New Roman" w:eastAsia="Calibri" w:hAnsi="Times New Roman" w:cs="Times New Roman"/>
                <w:sz w:val="18"/>
                <w:szCs w:val="18"/>
              </w:rPr>
              <w:t>Условная 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E13" w:rsidRPr="00184CCD" w:rsidRDefault="00E10E13" w:rsidP="000C42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D249BB">
              <w:rPr>
                <w:rFonts w:ascii="Times New Roman" w:eastAsia="Calibri" w:hAnsi="Times New Roman" w:cs="Times New Roman"/>
                <w:sz w:val="20"/>
                <w:szCs w:val="20"/>
              </w:rPr>
              <w:t>816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E13" w:rsidRPr="00184CCD" w:rsidRDefault="00E10E13" w:rsidP="000C42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D249BB">
              <w:rPr>
                <w:rFonts w:ascii="Times New Roman" w:eastAsia="Calibri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E13" w:rsidRPr="00184CCD" w:rsidRDefault="00E10E13" w:rsidP="000C42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D249BB">
              <w:rPr>
                <w:rFonts w:ascii="Times New Roman" w:eastAsia="Calibri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E13" w:rsidRPr="00184CCD" w:rsidRDefault="00E10E13" w:rsidP="000C42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D249BB">
              <w:rPr>
                <w:rFonts w:ascii="Times New Roman" w:eastAsia="Calibri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E13" w:rsidRPr="00184CCD" w:rsidRDefault="00E10E13" w:rsidP="000C4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10E1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6 458,91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E13" w:rsidRDefault="00E10E13" w:rsidP="000C42D0">
            <w:pPr>
              <w:spacing w:after="0" w:line="240" w:lineRule="auto"/>
              <w:jc w:val="center"/>
            </w:pPr>
            <w:r w:rsidRPr="00E106C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6 458,91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E13" w:rsidRDefault="00E10E13" w:rsidP="000C42D0">
            <w:pPr>
              <w:spacing w:after="0" w:line="240" w:lineRule="auto"/>
              <w:jc w:val="center"/>
            </w:pPr>
            <w:r w:rsidRPr="00E106C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6 458,91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E13" w:rsidRPr="00D249BB" w:rsidRDefault="00E10E13" w:rsidP="000C42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49BB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E13" w:rsidRPr="00D249BB" w:rsidRDefault="00E10E13" w:rsidP="000C42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70</w:t>
            </w:r>
            <w:r w:rsidRPr="00D249BB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</w:tbl>
    <w:p w:rsidR="002A1328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1328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4. Нормативные правовые акты, устанавливающие размер платы (цену, тариф) либо порядок ее (его) установления:</w:t>
      </w:r>
    </w:p>
    <w:p w:rsidR="002A1328" w:rsidRPr="00246F8F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4884" w:type="dxa"/>
        <w:tblInd w:w="-147" w:type="dxa"/>
        <w:tblLook w:val="04A0" w:firstRow="1" w:lastRow="0" w:firstColumn="1" w:lastColumn="0" w:noHBand="0" w:noVBand="1"/>
      </w:tblPr>
      <w:tblGrid>
        <w:gridCol w:w="3058"/>
        <w:gridCol w:w="2912"/>
        <w:gridCol w:w="2912"/>
        <w:gridCol w:w="2912"/>
        <w:gridCol w:w="3090"/>
      </w:tblGrid>
      <w:tr w:rsidR="002A1328" w:rsidTr="00393B35">
        <w:tc>
          <w:tcPr>
            <w:tcW w:w="14884" w:type="dxa"/>
            <w:gridSpan w:val="5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Нормативный правовой акт</w:t>
            </w:r>
          </w:p>
        </w:tc>
      </w:tr>
      <w:tr w:rsidR="002A1328" w:rsidTr="00393B35">
        <w:tc>
          <w:tcPr>
            <w:tcW w:w="3058" w:type="dxa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2912" w:type="dxa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принявший орган</w:t>
            </w:r>
          </w:p>
        </w:tc>
        <w:tc>
          <w:tcPr>
            <w:tcW w:w="2912" w:type="dxa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912" w:type="dxa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3090" w:type="dxa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</w:tr>
      <w:tr w:rsidR="002A1328" w:rsidTr="00393B35">
        <w:tc>
          <w:tcPr>
            <w:tcW w:w="3058" w:type="dxa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12" w:type="dxa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12" w:type="dxa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12" w:type="dxa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090" w:type="dxa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2A1328" w:rsidTr="00393B35">
        <w:tc>
          <w:tcPr>
            <w:tcW w:w="3058" w:type="dxa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90" w:type="dxa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2A1328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1328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5. Порядок оказания государственной услуги.</w:t>
      </w:r>
    </w:p>
    <w:p w:rsidR="002A1328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5.1. нормативные правовые акты, регулирующие порядок оказания государственной услуги:</w:t>
      </w:r>
    </w:p>
    <w:p w:rsidR="002A1328" w:rsidRPr="00D249BB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D249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249BB">
        <w:rPr>
          <w:rFonts w:ascii="Times New Roman" w:eastAsia="Calibri" w:hAnsi="Times New Roman" w:cs="Times New Roman"/>
          <w:sz w:val="28"/>
          <w:szCs w:val="28"/>
        </w:rPr>
        <w:t>Федеральный закон от 21.11.2011 № 323-ФЗ «Об основах охраны здоровья граждан в Российской Федерации»;</w:t>
      </w:r>
    </w:p>
    <w:p w:rsidR="002A1328" w:rsidRPr="00D249BB" w:rsidRDefault="002A1328" w:rsidP="002A1328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rFonts w:eastAsia="Calibri"/>
          <w:b w:val="0"/>
          <w:sz w:val="28"/>
          <w:szCs w:val="28"/>
        </w:rPr>
        <w:t xml:space="preserve">- </w:t>
      </w:r>
      <w:r w:rsidRPr="00D249BB">
        <w:rPr>
          <w:b w:val="0"/>
          <w:sz w:val="28"/>
          <w:szCs w:val="28"/>
        </w:rPr>
        <w:t>Приказ Минздравсоцразвития РФ от 12.05.2010 N 346н</w:t>
      </w:r>
      <w:r w:rsidR="00393B35">
        <w:rPr>
          <w:b w:val="0"/>
          <w:sz w:val="28"/>
          <w:szCs w:val="28"/>
        </w:rPr>
        <w:t xml:space="preserve"> «</w:t>
      </w:r>
      <w:r w:rsidRPr="00D249BB">
        <w:rPr>
          <w:b w:val="0"/>
          <w:sz w:val="28"/>
          <w:szCs w:val="28"/>
        </w:rPr>
        <w:t>Об утверждении Порядка организации и производства судебно-медицинских экспертиз в государственных судебно-экспертных учреждениях Российской Федерации</w:t>
      </w:r>
      <w:r w:rsidR="00393B35">
        <w:rPr>
          <w:b w:val="0"/>
          <w:sz w:val="28"/>
          <w:szCs w:val="28"/>
        </w:rPr>
        <w:t>»;</w:t>
      </w:r>
    </w:p>
    <w:p w:rsidR="002A1328" w:rsidRPr="00D249BB" w:rsidRDefault="002A1328" w:rsidP="002A1328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Pr="00D249BB">
        <w:rPr>
          <w:b w:val="0"/>
          <w:sz w:val="28"/>
          <w:szCs w:val="28"/>
        </w:rPr>
        <w:t xml:space="preserve">Приказ Минздравсоцразвития РФ от 24.04.2008 N 194н </w:t>
      </w:r>
      <w:r w:rsidR="00393B35">
        <w:rPr>
          <w:b w:val="0"/>
          <w:sz w:val="28"/>
          <w:szCs w:val="28"/>
        </w:rPr>
        <w:t>«</w:t>
      </w:r>
      <w:r>
        <w:rPr>
          <w:b w:val="0"/>
          <w:sz w:val="28"/>
          <w:szCs w:val="28"/>
        </w:rPr>
        <w:t>Об утверждении медицинских критериев определения степени тяжести вреда, причиненного здор</w:t>
      </w:r>
      <w:r w:rsidR="00393B35">
        <w:rPr>
          <w:b w:val="0"/>
          <w:sz w:val="28"/>
          <w:szCs w:val="28"/>
        </w:rPr>
        <w:t>овью человека»;</w:t>
      </w:r>
    </w:p>
    <w:p w:rsidR="002A1328" w:rsidRPr="00D249BB" w:rsidRDefault="002A1328" w:rsidP="002A1328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Pr="00D249BB">
        <w:rPr>
          <w:b w:val="0"/>
          <w:sz w:val="28"/>
          <w:szCs w:val="28"/>
        </w:rPr>
        <w:t xml:space="preserve">Федеральный закон от 31 мая 2001 г. N 73-ФЗ </w:t>
      </w:r>
      <w:r w:rsidR="00393B35">
        <w:rPr>
          <w:b w:val="0"/>
          <w:sz w:val="28"/>
          <w:szCs w:val="28"/>
        </w:rPr>
        <w:t>«</w:t>
      </w:r>
      <w:r w:rsidRPr="00D249BB">
        <w:rPr>
          <w:b w:val="0"/>
          <w:sz w:val="28"/>
          <w:szCs w:val="28"/>
        </w:rPr>
        <w:t>О государственной судебно-экспертной деят</w:t>
      </w:r>
      <w:r w:rsidR="00393B35">
        <w:rPr>
          <w:b w:val="0"/>
          <w:sz w:val="28"/>
          <w:szCs w:val="28"/>
        </w:rPr>
        <w:t>ельности в Российской Федерации».</w:t>
      </w:r>
    </w:p>
    <w:p w:rsidR="002A1328" w:rsidRPr="00100948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1328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5.2. Порядок информирования потенциальных потребителей государственной услуги:</w:t>
      </w:r>
    </w:p>
    <w:p w:rsidR="002A1328" w:rsidRPr="00246F8F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94"/>
        <w:gridCol w:w="7229"/>
        <w:gridCol w:w="4252"/>
      </w:tblGrid>
      <w:tr w:rsidR="002A1328" w:rsidRPr="00246F8F" w:rsidTr="00393B35">
        <w:trPr>
          <w:trHeight w:val="147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Default="002A1328" w:rsidP="00393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Способ информирования</w:t>
            </w:r>
          </w:p>
          <w:p w:rsidR="002A1328" w:rsidRPr="002C5ADC" w:rsidRDefault="002A1328" w:rsidP="00393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393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393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2A1328" w:rsidRPr="00246F8F" w:rsidTr="00393B35">
        <w:trPr>
          <w:trHeight w:val="43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393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393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393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2A1328" w:rsidRPr="00246F8F" w:rsidTr="00393B35"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1.Размещение в сети «Интернет»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Контакты медицинской организации</w:t>
            </w:r>
          </w:p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Анкета независимой оценки качества медицинско</w:t>
            </w:r>
            <w:bookmarkStart w:id="0" w:name="_GoBack"/>
            <w:bookmarkEnd w:id="0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й организации;</w:t>
            </w:r>
          </w:p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Перечень лекарственных препаратов, отпускаемых по рецепту врача бесплатно или с 50-% скидкой</w:t>
            </w:r>
          </w:p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Категории граждан, имеющих право на льготное лекарственное обеспечение</w:t>
            </w:r>
          </w:p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 мере необходимости, но не реже 1 раза в год</w:t>
            </w:r>
          </w:p>
        </w:tc>
      </w:tr>
      <w:tr w:rsidR="002A1328" w:rsidRPr="00246F8F" w:rsidTr="00393B35"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2.Размещение на информационных стендах, размещенных </w:t>
            </w:r>
            <w:r w:rsidR="00393B35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медицинской организации </w:t>
            </w:r>
            <w:r w:rsidR="00393B35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 </w:t>
            </w:r>
            <w:proofErr w:type="spell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инфоматах</w:t>
            </w:r>
            <w:proofErr w:type="spellEnd"/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Контакты медицинской организации</w:t>
            </w:r>
          </w:p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</w:tbl>
    <w:p w:rsidR="002A1328" w:rsidRDefault="002A1328" w:rsidP="002A13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1328" w:rsidRDefault="002A1328" w:rsidP="002A13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A0C03">
        <w:rPr>
          <w:rFonts w:ascii="Times New Roman" w:eastAsia="Calibri" w:hAnsi="Times New Roman" w:cs="Times New Roman"/>
          <w:b/>
          <w:sz w:val="28"/>
          <w:szCs w:val="28"/>
        </w:rPr>
        <w:t xml:space="preserve">Часть </w:t>
      </w:r>
      <w:r w:rsidRPr="008A0C03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="002E6CB1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8A0C03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8A0C03">
        <w:rPr>
          <w:rFonts w:ascii="Times New Roman" w:eastAsia="Calibri" w:hAnsi="Times New Roman" w:cs="Times New Roman"/>
          <w:b/>
          <w:sz w:val="28"/>
          <w:szCs w:val="28"/>
        </w:rPr>
        <w:t>. Прочие сведения о государственном задании</w:t>
      </w:r>
      <w:r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2A1328" w:rsidRDefault="002A1328" w:rsidP="002A13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1328" w:rsidRPr="002C5ADC" w:rsidRDefault="002A1328" w:rsidP="002A132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1. </w:t>
      </w:r>
      <w:r w:rsidRPr="002C5ADC">
        <w:rPr>
          <w:rFonts w:ascii="Times New Roman" w:eastAsia="Calibri" w:hAnsi="Times New Roman" w:cs="Times New Roman"/>
          <w:color w:val="000000"/>
          <w:sz w:val="28"/>
          <w:szCs w:val="28"/>
        </w:rPr>
        <w:t>Основания для досрочного прекращения выполнения государственного задания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: </w:t>
      </w:r>
      <w:r w:rsidRPr="007568A3">
        <w:rPr>
          <w:rFonts w:ascii="Times New Roman" w:eastAsia="Calibri" w:hAnsi="Times New Roman" w:cs="Times New Roman"/>
          <w:color w:val="000000"/>
          <w:sz w:val="28"/>
          <w:szCs w:val="28"/>
        </w:rPr>
        <w:t>ликвидация учреждения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2A1328" w:rsidRDefault="002A1328" w:rsidP="002A132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2.  </w:t>
      </w:r>
      <w:r w:rsidRPr="00246F8F">
        <w:rPr>
          <w:rFonts w:ascii="Times New Roman" w:eastAsia="Calibri" w:hAnsi="Times New Roman" w:cs="Times New Roman"/>
          <w:color w:val="000000"/>
          <w:sz w:val="28"/>
          <w:szCs w:val="28"/>
        </w:rPr>
        <w:t>Иная информация, необходимая для выполнения (контроля за выполнением) государственного задания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: </w:t>
      </w:r>
      <w:r w:rsidRPr="007568A3">
        <w:rPr>
          <w:rFonts w:ascii="Times New Roman" w:eastAsia="Calibri" w:hAnsi="Times New Roman" w:cs="Times New Roman"/>
          <w:color w:val="000000"/>
          <w:sz w:val="28"/>
          <w:szCs w:val="28"/>
        </w:rPr>
        <w:t>нет</w:t>
      </w:r>
    </w:p>
    <w:p w:rsidR="002A1328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A1328" w:rsidRPr="00246F8F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3. </w:t>
      </w:r>
      <w:r w:rsidRPr="00246F8F">
        <w:rPr>
          <w:rFonts w:ascii="Times New Roman" w:eastAsia="Calibri" w:hAnsi="Times New Roman" w:cs="Times New Roman"/>
          <w:sz w:val="28"/>
          <w:szCs w:val="28"/>
        </w:rPr>
        <w:t>Порядок контроля за выполнением государственного задания:</w:t>
      </w:r>
    </w:p>
    <w:p w:rsidR="002A1328" w:rsidRPr="00246F8F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596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06"/>
        <w:gridCol w:w="2693"/>
        <w:gridCol w:w="7797"/>
      </w:tblGrid>
      <w:tr w:rsidR="002A1328" w:rsidRPr="00246F8F" w:rsidTr="00186D6E">
        <w:trPr>
          <w:trHeight w:val="2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Форма контроля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Периодичность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2A1328" w:rsidRPr="00246F8F" w:rsidTr="000C42D0">
        <w:trPr>
          <w:trHeight w:val="67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2A1328" w:rsidRPr="00246F8F" w:rsidTr="00186D6E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35D3D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AA0C46">
              <w:rPr>
                <w:rFonts w:ascii="Times New Roman" w:eastAsia="Calibri" w:hAnsi="Times New Roman" w:cs="Times New Roman"/>
                <w:sz w:val="20"/>
                <w:szCs w:val="20"/>
              </w:rPr>
              <w:t>1. Ведомственный</w:t>
            </w:r>
            <w:r w:rsidRPr="00AA0C46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35D3D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Ежеквартально</w:t>
            </w:r>
            <w:r w:rsidRPr="00AA0C46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35D3D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AA0C46">
              <w:rPr>
                <w:rFonts w:ascii="Times New Roman" w:eastAsia="Calibri" w:hAnsi="Times New Roman" w:cs="Times New Roman"/>
                <w:sz w:val="20"/>
                <w:szCs w:val="20"/>
              </w:rPr>
              <w:t>Департамент здравоохранения, труда и социальной защиты населения</w:t>
            </w:r>
            <w:r w:rsidRPr="00AA0C46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Ненецкого автономного округа</w:t>
            </w:r>
          </w:p>
        </w:tc>
      </w:tr>
      <w:tr w:rsidR="002A1328" w:rsidRPr="00246F8F" w:rsidTr="00186D6E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Внешний </w:t>
            </w:r>
          </w:p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 соответствии с планом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186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Надзорные органы</w:t>
            </w:r>
          </w:p>
        </w:tc>
      </w:tr>
    </w:tbl>
    <w:p w:rsidR="002A1328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1328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 Требования к отчётности о выполнении государственного задания.</w:t>
      </w:r>
    </w:p>
    <w:p w:rsidR="002A1328" w:rsidRPr="00246F8F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4.1. Периодичность представления отчётов о выполнении государственного задания</w:t>
      </w:r>
      <w:r w:rsidRPr="000A53C5">
        <w:rPr>
          <w:rFonts w:ascii="Times New Roman" w:eastAsia="Calibri" w:hAnsi="Times New Roman" w:cs="Times New Roman"/>
          <w:sz w:val="28"/>
          <w:szCs w:val="28"/>
        </w:rPr>
        <w:t>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53C5">
        <w:rPr>
          <w:rFonts w:ascii="Times New Roman" w:eastAsia="Calibri" w:hAnsi="Times New Roman" w:cs="Times New Roman"/>
          <w:sz w:val="28"/>
          <w:szCs w:val="28"/>
        </w:rPr>
        <w:t>ежемесячно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0C46">
        <w:rPr>
          <w:rFonts w:ascii="Times New Roman" w:eastAsia="Calibri" w:hAnsi="Times New Roman" w:cs="Times New Roman"/>
          <w:sz w:val="20"/>
          <w:szCs w:val="20"/>
        </w:rPr>
        <w:t xml:space="preserve">(предоставление </w:t>
      </w:r>
      <w:r>
        <w:rPr>
          <w:rFonts w:ascii="Times New Roman" w:eastAsia="Calibri" w:hAnsi="Times New Roman" w:cs="Times New Roman"/>
          <w:sz w:val="20"/>
          <w:szCs w:val="20"/>
        </w:rPr>
        <w:t>отчета о выполнении государственного задания в части, касающейся показателей объема оказания государственных услуг)</w:t>
      </w:r>
      <w:r>
        <w:rPr>
          <w:rFonts w:ascii="Times New Roman" w:eastAsia="Calibri" w:hAnsi="Times New Roman" w:cs="Times New Roman"/>
          <w:sz w:val="28"/>
          <w:szCs w:val="28"/>
        </w:rPr>
        <w:t>, ежеквартально</w:t>
      </w:r>
      <w:r w:rsidR="00393B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</w:rPr>
        <w:t>(предоставления отчета в рамках мониторинга реализации территориальной программы государственных гарантий оказания бесплатной медицинской помощи)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2A1328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4.2. Сроки представления отчётов о выполнении государственного задания: ежемесячный </w:t>
      </w:r>
      <w:r w:rsidRPr="00CE7A70">
        <w:rPr>
          <w:rFonts w:ascii="Times New Roman" w:eastAsia="Calibri" w:hAnsi="Times New Roman" w:cs="Times New Roman"/>
          <w:sz w:val="28"/>
          <w:szCs w:val="28"/>
        </w:rPr>
        <w:t>до 5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CE7A70">
        <w:rPr>
          <w:rFonts w:ascii="Times New Roman" w:eastAsia="Calibri" w:hAnsi="Times New Roman" w:cs="Times New Roman"/>
          <w:sz w:val="28"/>
          <w:szCs w:val="28"/>
        </w:rPr>
        <w:t>го числа месяца, следующего за отчётным</w:t>
      </w:r>
      <w:r>
        <w:rPr>
          <w:rFonts w:ascii="Times New Roman" w:eastAsia="Calibri" w:hAnsi="Times New Roman" w:cs="Times New Roman"/>
          <w:sz w:val="28"/>
          <w:szCs w:val="28"/>
        </w:rPr>
        <w:t>, ежеквартальный до 15-го числа месяца, следующего за отчетным.</w:t>
      </w:r>
    </w:p>
    <w:p w:rsidR="002A1328" w:rsidRPr="00246F8F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4.2.1. Сроки предоставления предварительного отчёта о выполнении государственного задания: до 5 декабря текущего года.</w:t>
      </w:r>
    </w:p>
    <w:p w:rsidR="002A1328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Иные требования к отчётности о выполнении государственного задания: </w:t>
      </w:r>
      <w:r w:rsidRPr="00CE7A70">
        <w:rPr>
          <w:rFonts w:ascii="Times New Roman" w:eastAsia="Calibri" w:hAnsi="Times New Roman" w:cs="Times New Roman"/>
          <w:sz w:val="28"/>
          <w:szCs w:val="28"/>
        </w:rPr>
        <w:t>накопительным итогом в сравнении по году</w:t>
      </w:r>
    </w:p>
    <w:p w:rsidR="002A1328" w:rsidRDefault="002A1328" w:rsidP="002A13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Иные показатели, связанные с выполнением государственного задания: </w:t>
      </w:r>
      <w:r w:rsidRPr="00CE7A70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</w:t>
      </w:r>
    </w:p>
    <w:p w:rsidR="002A1328" w:rsidRPr="00246F8F" w:rsidRDefault="002A1328" w:rsidP="002A13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1328" w:rsidRPr="00246F8F" w:rsidRDefault="002A1328" w:rsidP="002A13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328" w:rsidRPr="00246F8F" w:rsidRDefault="002A1328" w:rsidP="002A132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</w:t>
      </w:r>
    </w:p>
    <w:p w:rsidR="002A1328" w:rsidRDefault="002A1328" w:rsidP="002A1328"/>
    <w:p w:rsidR="00246F8F" w:rsidRPr="00246F8F" w:rsidRDefault="00246F8F" w:rsidP="00BE0F52">
      <w:pPr>
        <w:spacing w:after="0" w:line="240" w:lineRule="auto"/>
        <w:ind w:left="949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sectPr w:rsidR="00246F8F" w:rsidRPr="00246F8F" w:rsidSect="00393B35">
      <w:headerReference w:type="default" r:id="rId18"/>
      <w:pgSz w:w="16838" w:h="11905" w:code="9"/>
      <w:pgMar w:top="993" w:right="850" w:bottom="850" w:left="1418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5DC4" w:rsidRDefault="00CA5DC4">
      <w:pPr>
        <w:spacing w:after="0" w:line="240" w:lineRule="auto"/>
      </w:pPr>
      <w:r>
        <w:separator/>
      </w:r>
    </w:p>
  </w:endnote>
  <w:endnote w:type="continuationSeparator" w:id="0">
    <w:p w:rsidR="00CA5DC4" w:rsidRDefault="00CA5D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5DC4" w:rsidRDefault="00CA5DC4">
      <w:pPr>
        <w:spacing w:after="0" w:line="240" w:lineRule="auto"/>
      </w:pPr>
      <w:r>
        <w:separator/>
      </w:r>
    </w:p>
  </w:footnote>
  <w:footnote w:type="continuationSeparator" w:id="0">
    <w:p w:rsidR="00CA5DC4" w:rsidRDefault="00CA5D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6753988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003880" w:rsidRDefault="00003880">
        <w:pPr>
          <w:pStyle w:val="a4"/>
          <w:jc w:val="center"/>
        </w:pPr>
      </w:p>
      <w:p w:rsidR="00003880" w:rsidRDefault="00003880">
        <w:pPr>
          <w:pStyle w:val="a4"/>
          <w:jc w:val="center"/>
        </w:pPr>
      </w:p>
      <w:p w:rsidR="00003880" w:rsidRPr="00FF3F27" w:rsidRDefault="00003880">
        <w:pPr>
          <w:pStyle w:val="a4"/>
          <w:jc w:val="center"/>
          <w:rPr>
            <w:sz w:val="18"/>
            <w:szCs w:val="18"/>
          </w:rPr>
        </w:pPr>
        <w:r w:rsidRPr="00FF3F27">
          <w:rPr>
            <w:sz w:val="18"/>
            <w:szCs w:val="18"/>
          </w:rPr>
          <w:fldChar w:fldCharType="begin"/>
        </w:r>
        <w:r w:rsidRPr="00FF3F27">
          <w:rPr>
            <w:sz w:val="18"/>
            <w:szCs w:val="18"/>
          </w:rPr>
          <w:instrText>PAGE   \* MERGEFORMAT</w:instrText>
        </w:r>
        <w:r w:rsidRPr="00FF3F27">
          <w:rPr>
            <w:sz w:val="18"/>
            <w:szCs w:val="18"/>
          </w:rPr>
          <w:fldChar w:fldCharType="separate"/>
        </w:r>
        <w:r w:rsidR="002A1328">
          <w:rPr>
            <w:noProof/>
            <w:sz w:val="18"/>
            <w:szCs w:val="18"/>
          </w:rPr>
          <w:t>2</w:t>
        </w:r>
        <w:r w:rsidRPr="00FF3F27">
          <w:rPr>
            <w:sz w:val="18"/>
            <w:szCs w:val="18"/>
          </w:rPr>
          <w:fldChar w:fldCharType="end"/>
        </w:r>
      </w:p>
    </w:sdtContent>
  </w:sdt>
  <w:p w:rsidR="00003880" w:rsidRDefault="0000388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70159647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7568A3" w:rsidRDefault="00CA5DC4">
        <w:pPr>
          <w:pStyle w:val="a4"/>
          <w:jc w:val="center"/>
        </w:pPr>
      </w:p>
      <w:p w:rsidR="007568A3" w:rsidRDefault="00CA5DC4">
        <w:pPr>
          <w:pStyle w:val="a4"/>
          <w:jc w:val="center"/>
        </w:pPr>
      </w:p>
      <w:p w:rsidR="007568A3" w:rsidRPr="00FF3F27" w:rsidRDefault="007A61EC">
        <w:pPr>
          <w:pStyle w:val="a4"/>
          <w:jc w:val="center"/>
          <w:rPr>
            <w:sz w:val="18"/>
            <w:szCs w:val="18"/>
          </w:rPr>
        </w:pPr>
        <w:r w:rsidRPr="00FF3F27">
          <w:rPr>
            <w:sz w:val="18"/>
            <w:szCs w:val="18"/>
          </w:rPr>
          <w:fldChar w:fldCharType="begin"/>
        </w:r>
        <w:r w:rsidRPr="00FF3F27">
          <w:rPr>
            <w:sz w:val="18"/>
            <w:szCs w:val="18"/>
          </w:rPr>
          <w:instrText>PAGE   \* MERGEFORMAT</w:instrText>
        </w:r>
        <w:r w:rsidRPr="00FF3F27">
          <w:rPr>
            <w:sz w:val="18"/>
            <w:szCs w:val="18"/>
          </w:rPr>
          <w:fldChar w:fldCharType="separate"/>
        </w:r>
        <w:r w:rsidR="00393B35">
          <w:rPr>
            <w:noProof/>
            <w:sz w:val="18"/>
            <w:szCs w:val="18"/>
          </w:rPr>
          <w:t>9</w:t>
        </w:r>
        <w:r w:rsidRPr="00FF3F27">
          <w:rPr>
            <w:sz w:val="18"/>
            <w:szCs w:val="18"/>
          </w:rPr>
          <w:fldChar w:fldCharType="end"/>
        </w:r>
      </w:p>
    </w:sdtContent>
  </w:sdt>
  <w:p w:rsidR="007568A3" w:rsidRDefault="00CA5DC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EF5C3B"/>
    <w:multiLevelType w:val="hybridMultilevel"/>
    <w:tmpl w:val="B4906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AA45FD"/>
    <w:multiLevelType w:val="hybridMultilevel"/>
    <w:tmpl w:val="1592C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C01DEF"/>
    <w:multiLevelType w:val="hybridMultilevel"/>
    <w:tmpl w:val="ACF6C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F6750A"/>
    <w:multiLevelType w:val="hybridMultilevel"/>
    <w:tmpl w:val="58285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F8F"/>
    <w:rsid w:val="000011D7"/>
    <w:rsid w:val="00003880"/>
    <w:rsid w:val="00014291"/>
    <w:rsid w:val="00022A5B"/>
    <w:rsid w:val="00023E8C"/>
    <w:rsid w:val="00030257"/>
    <w:rsid w:val="00035C02"/>
    <w:rsid w:val="000361F5"/>
    <w:rsid w:val="000366D7"/>
    <w:rsid w:val="00036A3A"/>
    <w:rsid w:val="00037217"/>
    <w:rsid w:val="00037DC8"/>
    <w:rsid w:val="00044108"/>
    <w:rsid w:val="00046E13"/>
    <w:rsid w:val="0005323A"/>
    <w:rsid w:val="00053727"/>
    <w:rsid w:val="00053B07"/>
    <w:rsid w:val="00055D63"/>
    <w:rsid w:val="00055E62"/>
    <w:rsid w:val="0006027B"/>
    <w:rsid w:val="00060D4E"/>
    <w:rsid w:val="0006456F"/>
    <w:rsid w:val="000658AB"/>
    <w:rsid w:val="000665F7"/>
    <w:rsid w:val="000714C4"/>
    <w:rsid w:val="000726FB"/>
    <w:rsid w:val="000732AC"/>
    <w:rsid w:val="00073CCA"/>
    <w:rsid w:val="00082B90"/>
    <w:rsid w:val="00087DE3"/>
    <w:rsid w:val="000914CC"/>
    <w:rsid w:val="00091AC2"/>
    <w:rsid w:val="00093632"/>
    <w:rsid w:val="000977F9"/>
    <w:rsid w:val="000A1B28"/>
    <w:rsid w:val="000A33DE"/>
    <w:rsid w:val="000A38D8"/>
    <w:rsid w:val="000A7836"/>
    <w:rsid w:val="000B1E0C"/>
    <w:rsid w:val="000B23E2"/>
    <w:rsid w:val="000B52CC"/>
    <w:rsid w:val="000B70A0"/>
    <w:rsid w:val="000C0285"/>
    <w:rsid w:val="000C42D0"/>
    <w:rsid w:val="000C5166"/>
    <w:rsid w:val="000C6166"/>
    <w:rsid w:val="000C6FE1"/>
    <w:rsid w:val="000C7C64"/>
    <w:rsid w:val="000D0A30"/>
    <w:rsid w:val="000D123E"/>
    <w:rsid w:val="000D1B5E"/>
    <w:rsid w:val="000E479D"/>
    <w:rsid w:val="000E6D3F"/>
    <w:rsid w:val="000F091D"/>
    <w:rsid w:val="000F52C5"/>
    <w:rsid w:val="000F52FA"/>
    <w:rsid w:val="000F7635"/>
    <w:rsid w:val="00100948"/>
    <w:rsid w:val="001027FB"/>
    <w:rsid w:val="00103C14"/>
    <w:rsid w:val="00103DE2"/>
    <w:rsid w:val="001043D5"/>
    <w:rsid w:val="00104D34"/>
    <w:rsid w:val="00106249"/>
    <w:rsid w:val="001070F6"/>
    <w:rsid w:val="0010719D"/>
    <w:rsid w:val="00107A44"/>
    <w:rsid w:val="001104A5"/>
    <w:rsid w:val="0011095D"/>
    <w:rsid w:val="00115FE4"/>
    <w:rsid w:val="001168E4"/>
    <w:rsid w:val="00116C8A"/>
    <w:rsid w:val="00117D03"/>
    <w:rsid w:val="00120BCB"/>
    <w:rsid w:val="00120D7D"/>
    <w:rsid w:val="00121419"/>
    <w:rsid w:val="0012149C"/>
    <w:rsid w:val="0013067D"/>
    <w:rsid w:val="00130D17"/>
    <w:rsid w:val="00133C82"/>
    <w:rsid w:val="001345C4"/>
    <w:rsid w:val="00140222"/>
    <w:rsid w:val="00143591"/>
    <w:rsid w:val="00147295"/>
    <w:rsid w:val="0015121E"/>
    <w:rsid w:val="00153CF8"/>
    <w:rsid w:val="00162D56"/>
    <w:rsid w:val="00175B5D"/>
    <w:rsid w:val="00177172"/>
    <w:rsid w:val="001824F5"/>
    <w:rsid w:val="00195668"/>
    <w:rsid w:val="00196491"/>
    <w:rsid w:val="001A553C"/>
    <w:rsid w:val="001A55F8"/>
    <w:rsid w:val="001B17D6"/>
    <w:rsid w:val="001B28C6"/>
    <w:rsid w:val="001B313B"/>
    <w:rsid w:val="001B341F"/>
    <w:rsid w:val="001B3E26"/>
    <w:rsid w:val="001B7681"/>
    <w:rsid w:val="001C36C8"/>
    <w:rsid w:val="001C384B"/>
    <w:rsid w:val="001C3E1F"/>
    <w:rsid w:val="001D61EB"/>
    <w:rsid w:val="001D6536"/>
    <w:rsid w:val="001E1703"/>
    <w:rsid w:val="001E4A62"/>
    <w:rsid w:val="001E5A8A"/>
    <w:rsid w:val="001E63EC"/>
    <w:rsid w:val="001E7312"/>
    <w:rsid w:val="001E7787"/>
    <w:rsid w:val="001F2D0C"/>
    <w:rsid w:val="002042FE"/>
    <w:rsid w:val="00204D0A"/>
    <w:rsid w:val="00205E91"/>
    <w:rsid w:val="00207E21"/>
    <w:rsid w:val="00210CE9"/>
    <w:rsid w:val="00212833"/>
    <w:rsid w:val="002233B8"/>
    <w:rsid w:val="00223FCF"/>
    <w:rsid w:val="002255E9"/>
    <w:rsid w:val="002259AA"/>
    <w:rsid w:val="0023738C"/>
    <w:rsid w:val="00237DA9"/>
    <w:rsid w:val="002414EB"/>
    <w:rsid w:val="0024188F"/>
    <w:rsid w:val="00241BF7"/>
    <w:rsid w:val="00246F8F"/>
    <w:rsid w:val="00255287"/>
    <w:rsid w:val="002558D5"/>
    <w:rsid w:val="00255AFC"/>
    <w:rsid w:val="00257293"/>
    <w:rsid w:val="00257DFA"/>
    <w:rsid w:val="002606BB"/>
    <w:rsid w:val="00264C85"/>
    <w:rsid w:val="00273EE1"/>
    <w:rsid w:val="002748E5"/>
    <w:rsid w:val="00280333"/>
    <w:rsid w:val="0028256B"/>
    <w:rsid w:val="00282B4F"/>
    <w:rsid w:val="0028341C"/>
    <w:rsid w:val="00283DF4"/>
    <w:rsid w:val="00286954"/>
    <w:rsid w:val="00290EC9"/>
    <w:rsid w:val="002955D8"/>
    <w:rsid w:val="00295E81"/>
    <w:rsid w:val="002968F2"/>
    <w:rsid w:val="002A0190"/>
    <w:rsid w:val="002A1328"/>
    <w:rsid w:val="002A1F00"/>
    <w:rsid w:val="002B030C"/>
    <w:rsid w:val="002B34C0"/>
    <w:rsid w:val="002B52B4"/>
    <w:rsid w:val="002B6E40"/>
    <w:rsid w:val="002C0161"/>
    <w:rsid w:val="002C1490"/>
    <w:rsid w:val="002C5ADC"/>
    <w:rsid w:val="002D0623"/>
    <w:rsid w:val="002D15FA"/>
    <w:rsid w:val="002D7471"/>
    <w:rsid w:val="002E1287"/>
    <w:rsid w:val="002E6CB1"/>
    <w:rsid w:val="002F673F"/>
    <w:rsid w:val="002F7881"/>
    <w:rsid w:val="002F7E5A"/>
    <w:rsid w:val="0030579A"/>
    <w:rsid w:val="003122E8"/>
    <w:rsid w:val="003125ED"/>
    <w:rsid w:val="00314B09"/>
    <w:rsid w:val="00315609"/>
    <w:rsid w:val="00316504"/>
    <w:rsid w:val="0031777E"/>
    <w:rsid w:val="00320A78"/>
    <w:rsid w:val="00320B51"/>
    <w:rsid w:val="00320BDF"/>
    <w:rsid w:val="00321C8D"/>
    <w:rsid w:val="00322EF1"/>
    <w:rsid w:val="00332765"/>
    <w:rsid w:val="0033519E"/>
    <w:rsid w:val="00335FBD"/>
    <w:rsid w:val="00336000"/>
    <w:rsid w:val="0033695E"/>
    <w:rsid w:val="00345424"/>
    <w:rsid w:val="0035534B"/>
    <w:rsid w:val="003605DE"/>
    <w:rsid w:val="00360BDE"/>
    <w:rsid w:val="003673D2"/>
    <w:rsid w:val="00371308"/>
    <w:rsid w:val="00373D5E"/>
    <w:rsid w:val="003746CD"/>
    <w:rsid w:val="00375749"/>
    <w:rsid w:val="00375DD6"/>
    <w:rsid w:val="00381E5A"/>
    <w:rsid w:val="0038267E"/>
    <w:rsid w:val="00382AD7"/>
    <w:rsid w:val="00383B1D"/>
    <w:rsid w:val="003840C2"/>
    <w:rsid w:val="00385964"/>
    <w:rsid w:val="00387701"/>
    <w:rsid w:val="00393B35"/>
    <w:rsid w:val="0039638D"/>
    <w:rsid w:val="003A65BF"/>
    <w:rsid w:val="003A6D7B"/>
    <w:rsid w:val="003A7065"/>
    <w:rsid w:val="003B0CD8"/>
    <w:rsid w:val="003B2392"/>
    <w:rsid w:val="003B40FE"/>
    <w:rsid w:val="003C4638"/>
    <w:rsid w:val="003D1DD8"/>
    <w:rsid w:val="003D52C1"/>
    <w:rsid w:val="003D74AB"/>
    <w:rsid w:val="003E1B78"/>
    <w:rsid w:val="003E1CAC"/>
    <w:rsid w:val="003E2B31"/>
    <w:rsid w:val="003F0B0F"/>
    <w:rsid w:val="003F0CDD"/>
    <w:rsid w:val="003F309F"/>
    <w:rsid w:val="003F4E42"/>
    <w:rsid w:val="003F53D3"/>
    <w:rsid w:val="003F6802"/>
    <w:rsid w:val="003F6F5D"/>
    <w:rsid w:val="0040198C"/>
    <w:rsid w:val="004022C4"/>
    <w:rsid w:val="00402DD8"/>
    <w:rsid w:val="0040773C"/>
    <w:rsid w:val="00410037"/>
    <w:rsid w:val="00411DFD"/>
    <w:rsid w:val="00414268"/>
    <w:rsid w:val="00414FF0"/>
    <w:rsid w:val="00415C02"/>
    <w:rsid w:val="00420610"/>
    <w:rsid w:val="00420853"/>
    <w:rsid w:val="00420AB3"/>
    <w:rsid w:val="00422EBD"/>
    <w:rsid w:val="00425F77"/>
    <w:rsid w:val="00433AFC"/>
    <w:rsid w:val="00436825"/>
    <w:rsid w:val="00437500"/>
    <w:rsid w:val="00437510"/>
    <w:rsid w:val="00437B02"/>
    <w:rsid w:val="00443798"/>
    <w:rsid w:val="00450A84"/>
    <w:rsid w:val="004529F0"/>
    <w:rsid w:val="004534D0"/>
    <w:rsid w:val="00456FFD"/>
    <w:rsid w:val="0046224E"/>
    <w:rsid w:val="00462C89"/>
    <w:rsid w:val="00464E59"/>
    <w:rsid w:val="00465033"/>
    <w:rsid w:val="004675DD"/>
    <w:rsid w:val="00471B0A"/>
    <w:rsid w:val="00473A02"/>
    <w:rsid w:val="00474CB7"/>
    <w:rsid w:val="00474E63"/>
    <w:rsid w:val="00476E5A"/>
    <w:rsid w:val="00477689"/>
    <w:rsid w:val="00486645"/>
    <w:rsid w:val="004874CC"/>
    <w:rsid w:val="00491595"/>
    <w:rsid w:val="00492D2C"/>
    <w:rsid w:val="00492ECF"/>
    <w:rsid w:val="00495734"/>
    <w:rsid w:val="00495CE4"/>
    <w:rsid w:val="0049755B"/>
    <w:rsid w:val="004977E5"/>
    <w:rsid w:val="00497D39"/>
    <w:rsid w:val="004A0CE4"/>
    <w:rsid w:val="004A2C4C"/>
    <w:rsid w:val="004A2D3C"/>
    <w:rsid w:val="004A3CCF"/>
    <w:rsid w:val="004A5998"/>
    <w:rsid w:val="004A72CF"/>
    <w:rsid w:val="004B08B0"/>
    <w:rsid w:val="004C327F"/>
    <w:rsid w:val="004C5DD7"/>
    <w:rsid w:val="004C62D1"/>
    <w:rsid w:val="004C6C97"/>
    <w:rsid w:val="004C7D1A"/>
    <w:rsid w:val="004D2C02"/>
    <w:rsid w:val="004D5543"/>
    <w:rsid w:val="004D6AAF"/>
    <w:rsid w:val="004D6E3C"/>
    <w:rsid w:val="004D735C"/>
    <w:rsid w:val="004E14F8"/>
    <w:rsid w:val="004E32D9"/>
    <w:rsid w:val="004E39B4"/>
    <w:rsid w:val="004E54C8"/>
    <w:rsid w:val="004E77A4"/>
    <w:rsid w:val="004F035F"/>
    <w:rsid w:val="004F1F55"/>
    <w:rsid w:val="004F2491"/>
    <w:rsid w:val="004F5666"/>
    <w:rsid w:val="00501B35"/>
    <w:rsid w:val="005027E6"/>
    <w:rsid w:val="00503DBB"/>
    <w:rsid w:val="00512600"/>
    <w:rsid w:val="00525213"/>
    <w:rsid w:val="00531B5F"/>
    <w:rsid w:val="0053452D"/>
    <w:rsid w:val="005376AD"/>
    <w:rsid w:val="00537F4E"/>
    <w:rsid w:val="005404CE"/>
    <w:rsid w:val="00540AF2"/>
    <w:rsid w:val="005522D2"/>
    <w:rsid w:val="005531CA"/>
    <w:rsid w:val="00553624"/>
    <w:rsid w:val="00554F48"/>
    <w:rsid w:val="00561A48"/>
    <w:rsid w:val="0056463E"/>
    <w:rsid w:val="0056628E"/>
    <w:rsid w:val="00570758"/>
    <w:rsid w:val="005715BE"/>
    <w:rsid w:val="0057220A"/>
    <w:rsid w:val="005723D8"/>
    <w:rsid w:val="00573C7D"/>
    <w:rsid w:val="00581415"/>
    <w:rsid w:val="00582FC9"/>
    <w:rsid w:val="00583987"/>
    <w:rsid w:val="00583B67"/>
    <w:rsid w:val="005873C0"/>
    <w:rsid w:val="005A13CE"/>
    <w:rsid w:val="005A3000"/>
    <w:rsid w:val="005A360F"/>
    <w:rsid w:val="005A3919"/>
    <w:rsid w:val="005A63FB"/>
    <w:rsid w:val="005B5291"/>
    <w:rsid w:val="005C3FC1"/>
    <w:rsid w:val="005D214D"/>
    <w:rsid w:val="005D7E0C"/>
    <w:rsid w:val="005E1366"/>
    <w:rsid w:val="005E2375"/>
    <w:rsid w:val="005E319C"/>
    <w:rsid w:val="005E4072"/>
    <w:rsid w:val="005E4365"/>
    <w:rsid w:val="005E7CEE"/>
    <w:rsid w:val="005F045D"/>
    <w:rsid w:val="005F71AE"/>
    <w:rsid w:val="005F7581"/>
    <w:rsid w:val="00600138"/>
    <w:rsid w:val="00605B01"/>
    <w:rsid w:val="0060630B"/>
    <w:rsid w:val="0061310C"/>
    <w:rsid w:val="00613BBA"/>
    <w:rsid w:val="00616BA5"/>
    <w:rsid w:val="006214D1"/>
    <w:rsid w:val="00621A5D"/>
    <w:rsid w:val="00624A2A"/>
    <w:rsid w:val="0063064F"/>
    <w:rsid w:val="00635B81"/>
    <w:rsid w:val="00635BEB"/>
    <w:rsid w:val="006370BB"/>
    <w:rsid w:val="006373A6"/>
    <w:rsid w:val="00644274"/>
    <w:rsid w:val="0064639E"/>
    <w:rsid w:val="00650F86"/>
    <w:rsid w:val="00651FF4"/>
    <w:rsid w:val="006521DC"/>
    <w:rsid w:val="00653C32"/>
    <w:rsid w:val="006540E3"/>
    <w:rsid w:val="00660A87"/>
    <w:rsid w:val="00664F41"/>
    <w:rsid w:val="00670A19"/>
    <w:rsid w:val="00674AD0"/>
    <w:rsid w:val="00675900"/>
    <w:rsid w:val="00676FC5"/>
    <w:rsid w:val="006830A2"/>
    <w:rsid w:val="006866D7"/>
    <w:rsid w:val="006956D2"/>
    <w:rsid w:val="00695A37"/>
    <w:rsid w:val="00697560"/>
    <w:rsid w:val="006A7DCB"/>
    <w:rsid w:val="006B0D8A"/>
    <w:rsid w:val="006B2641"/>
    <w:rsid w:val="006B3A32"/>
    <w:rsid w:val="006C49FB"/>
    <w:rsid w:val="006C53EB"/>
    <w:rsid w:val="006C7D70"/>
    <w:rsid w:val="006D069B"/>
    <w:rsid w:val="006D3130"/>
    <w:rsid w:val="006D6417"/>
    <w:rsid w:val="006E0527"/>
    <w:rsid w:val="006F484F"/>
    <w:rsid w:val="006F4EA5"/>
    <w:rsid w:val="006F67E0"/>
    <w:rsid w:val="006F7852"/>
    <w:rsid w:val="006F7D32"/>
    <w:rsid w:val="006F7D48"/>
    <w:rsid w:val="00702344"/>
    <w:rsid w:val="00704151"/>
    <w:rsid w:val="00705ABB"/>
    <w:rsid w:val="007064CF"/>
    <w:rsid w:val="00712D0D"/>
    <w:rsid w:val="00714060"/>
    <w:rsid w:val="0071573E"/>
    <w:rsid w:val="00720266"/>
    <w:rsid w:val="00723C98"/>
    <w:rsid w:val="00732863"/>
    <w:rsid w:val="00740972"/>
    <w:rsid w:val="00743C9C"/>
    <w:rsid w:val="007460B0"/>
    <w:rsid w:val="0074698E"/>
    <w:rsid w:val="007508AF"/>
    <w:rsid w:val="00753D66"/>
    <w:rsid w:val="0075409A"/>
    <w:rsid w:val="00754631"/>
    <w:rsid w:val="00757AE1"/>
    <w:rsid w:val="00764936"/>
    <w:rsid w:val="00767DDF"/>
    <w:rsid w:val="007707FE"/>
    <w:rsid w:val="00774946"/>
    <w:rsid w:val="00777DFC"/>
    <w:rsid w:val="00780140"/>
    <w:rsid w:val="0078250C"/>
    <w:rsid w:val="00783B7A"/>
    <w:rsid w:val="0078795C"/>
    <w:rsid w:val="00793CFF"/>
    <w:rsid w:val="007A61EC"/>
    <w:rsid w:val="007B0BCE"/>
    <w:rsid w:val="007B1A93"/>
    <w:rsid w:val="007B1B7B"/>
    <w:rsid w:val="007B1F9B"/>
    <w:rsid w:val="007B2CE0"/>
    <w:rsid w:val="007B461F"/>
    <w:rsid w:val="007B58A3"/>
    <w:rsid w:val="007C1DF6"/>
    <w:rsid w:val="007C5344"/>
    <w:rsid w:val="007C6F7F"/>
    <w:rsid w:val="007C7053"/>
    <w:rsid w:val="007C72EE"/>
    <w:rsid w:val="007D0566"/>
    <w:rsid w:val="007D2F4F"/>
    <w:rsid w:val="007E154E"/>
    <w:rsid w:val="007E2051"/>
    <w:rsid w:val="007E7A9A"/>
    <w:rsid w:val="007F0AB0"/>
    <w:rsid w:val="007F0ED6"/>
    <w:rsid w:val="007F160C"/>
    <w:rsid w:val="007F2BC5"/>
    <w:rsid w:val="007F4A6C"/>
    <w:rsid w:val="007F51A6"/>
    <w:rsid w:val="0080630F"/>
    <w:rsid w:val="00806490"/>
    <w:rsid w:val="00806C30"/>
    <w:rsid w:val="00824965"/>
    <w:rsid w:val="00827501"/>
    <w:rsid w:val="008278E3"/>
    <w:rsid w:val="008302D5"/>
    <w:rsid w:val="0083036A"/>
    <w:rsid w:val="00831546"/>
    <w:rsid w:val="00832452"/>
    <w:rsid w:val="0083389D"/>
    <w:rsid w:val="00834FA6"/>
    <w:rsid w:val="00835880"/>
    <w:rsid w:val="00837B11"/>
    <w:rsid w:val="00837B45"/>
    <w:rsid w:val="008411DF"/>
    <w:rsid w:val="00842040"/>
    <w:rsid w:val="00843F60"/>
    <w:rsid w:val="00847708"/>
    <w:rsid w:val="00851B96"/>
    <w:rsid w:val="00852BD1"/>
    <w:rsid w:val="00853CF1"/>
    <w:rsid w:val="008553FD"/>
    <w:rsid w:val="0085672C"/>
    <w:rsid w:val="00857556"/>
    <w:rsid w:val="00860BE3"/>
    <w:rsid w:val="00862DB3"/>
    <w:rsid w:val="00863546"/>
    <w:rsid w:val="008642A3"/>
    <w:rsid w:val="00865FFB"/>
    <w:rsid w:val="00871749"/>
    <w:rsid w:val="00874089"/>
    <w:rsid w:val="00875326"/>
    <w:rsid w:val="0088078C"/>
    <w:rsid w:val="00884072"/>
    <w:rsid w:val="00885329"/>
    <w:rsid w:val="00887E3D"/>
    <w:rsid w:val="00890E38"/>
    <w:rsid w:val="008910F9"/>
    <w:rsid w:val="00893C26"/>
    <w:rsid w:val="00894820"/>
    <w:rsid w:val="008A0C03"/>
    <w:rsid w:val="008A4831"/>
    <w:rsid w:val="008B0F55"/>
    <w:rsid w:val="008C1315"/>
    <w:rsid w:val="008C1A3E"/>
    <w:rsid w:val="008C2CE1"/>
    <w:rsid w:val="008C4F89"/>
    <w:rsid w:val="008C5379"/>
    <w:rsid w:val="008C6E0B"/>
    <w:rsid w:val="008C7448"/>
    <w:rsid w:val="008C7CBD"/>
    <w:rsid w:val="008D1EB0"/>
    <w:rsid w:val="008D284C"/>
    <w:rsid w:val="008D2B48"/>
    <w:rsid w:val="008D6EB4"/>
    <w:rsid w:val="008D7EF2"/>
    <w:rsid w:val="008F2FCB"/>
    <w:rsid w:val="008F6668"/>
    <w:rsid w:val="008F6D77"/>
    <w:rsid w:val="008F71E7"/>
    <w:rsid w:val="00900A4A"/>
    <w:rsid w:val="009016C9"/>
    <w:rsid w:val="00901761"/>
    <w:rsid w:val="0090194C"/>
    <w:rsid w:val="00902AD2"/>
    <w:rsid w:val="009139C3"/>
    <w:rsid w:val="00916CEF"/>
    <w:rsid w:val="00923FB6"/>
    <w:rsid w:val="009327A6"/>
    <w:rsid w:val="00932D61"/>
    <w:rsid w:val="00936B36"/>
    <w:rsid w:val="009419F6"/>
    <w:rsid w:val="00942310"/>
    <w:rsid w:val="00942EB6"/>
    <w:rsid w:val="00956F79"/>
    <w:rsid w:val="00960EB8"/>
    <w:rsid w:val="00962D72"/>
    <w:rsid w:val="00964CA1"/>
    <w:rsid w:val="00965753"/>
    <w:rsid w:val="00966933"/>
    <w:rsid w:val="00971F9F"/>
    <w:rsid w:val="00973483"/>
    <w:rsid w:val="00973536"/>
    <w:rsid w:val="00973F21"/>
    <w:rsid w:val="00974AB6"/>
    <w:rsid w:val="0097591A"/>
    <w:rsid w:val="00981200"/>
    <w:rsid w:val="009833AA"/>
    <w:rsid w:val="009930FC"/>
    <w:rsid w:val="00993577"/>
    <w:rsid w:val="009938FA"/>
    <w:rsid w:val="009A0D92"/>
    <w:rsid w:val="009A3914"/>
    <w:rsid w:val="009A468B"/>
    <w:rsid w:val="009A7878"/>
    <w:rsid w:val="009B7FF8"/>
    <w:rsid w:val="009D0C77"/>
    <w:rsid w:val="009D1EB0"/>
    <w:rsid w:val="009D2975"/>
    <w:rsid w:val="009D72F7"/>
    <w:rsid w:val="009E3B71"/>
    <w:rsid w:val="009E788F"/>
    <w:rsid w:val="009F10C2"/>
    <w:rsid w:val="009F1414"/>
    <w:rsid w:val="009F2650"/>
    <w:rsid w:val="009F28C4"/>
    <w:rsid w:val="009F7813"/>
    <w:rsid w:val="00A0168B"/>
    <w:rsid w:val="00A0687B"/>
    <w:rsid w:val="00A11B64"/>
    <w:rsid w:val="00A150AF"/>
    <w:rsid w:val="00A170CA"/>
    <w:rsid w:val="00A20EE9"/>
    <w:rsid w:val="00A240FD"/>
    <w:rsid w:val="00A364BB"/>
    <w:rsid w:val="00A371C9"/>
    <w:rsid w:val="00A45A38"/>
    <w:rsid w:val="00A46E48"/>
    <w:rsid w:val="00A47057"/>
    <w:rsid w:val="00A54BFB"/>
    <w:rsid w:val="00A57023"/>
    <w:rsid w:val="00A57DB9"/>
    <w:rsid w:val="00A635EE"/>
    <w:rsid w:val="00A649DD"/>
    <w:rsid w:val="00A672D3"/>
    <w:rsid w:val="00A81386"/>
    <w:rsid w:val="00A81C70"/>
    <w:rsid w:val="00A820D6"/>
    <w:rsid w:val="00A875B1"/>
    <w:rsid w:val="00A927F3"/>
    <w:rsid w:val="00AA5983"/>
    <w:rsid w:val="00AA7027"/>
    <w:rsid w:val="00AB10C9"/>
    <w:rsid w:val="00AB332E"/>
    <w:rsid w:val="00AB49D9"/>
    <w:rsid w:val="00AC4F40"/>
    <w:rsid w:val="00AC6C80"/>
    <w:rsid w:val="00AD25A7"/>
    <w:rsid w:val="00AD27C2"/>
    <w:rsid w:val="00AD3F9B"/>
    <w:rsid w:val="00AD6EC9"/>
    <w:rsid w:val="00AE29C6"/>
    <w:rsid w:val="00AE5434"/>
    <w:rsid w:val="00AE7573"/>
    <w:rsid w:val="00AF058D"/>
    <w:rsid w:val="00AF0D58"/>
    <w:rsid w:val="00AF1DB4"/>
    <w:rsid w:val="00AF46B0"/>
    <w:rsid w:val="00AF6566"/>
    <w:rsid w:val="00B00BA3"/>
    <w:rsid w:val="00B0457C"/>
    <w:rsid w:val="00B04CE1"/>
    <w:rsid w:val="00B10572"/>
    <w:rsid w:val="00B11F4C"/>
    <w:rsid w:val="00B14BB6"/>
    <w:rsid w:val="00B16227"/>
    <w:rsid w:val="00B23235"/>
    <w:rsid w:val="00B252D4"/>
    <w:rsid w:val="00B2767B"/>
    <w:rsid w:val="00B32008"/>
    <w:rsid w:val="00B40960"/>
    <w:rsid w:val="00B427A8"/>
    <w:rsid w:val="00B4623E"/>
    <w:rsid w:val="00B6200B"/>
    <w:rsid w:val="00B62CAC"/>
    <w:rsid w:val="00B62DA4"/>
    <w:rsid w:val="00B64633"/>
    <w:rsid w:val="00B72462"/>
    <w:rsid w:val="00B77355"/>
    <w:rsid w:val="00B8149B"/>
    <w:rsid w:val="00B8378E"/>
    <w:rsid w:val="00B85C01"/>
    <w:rsid w:val="00B912D0"/>
    <w:rsid w:val="00B92271"/>
    <w:rsid w:val="00B93C8D"/>
    <w:rsid w:val="00B95B7E"/>
    <w:rsid w:val="00B96338"/>
    <w:rsid w:val="00BA1457"/>
    <w:rsid w:val="00BA7ED5"/>
    <w:rsid w:val="00BB489D"/>
    <w:rsid w:val="00BB624D"/>
    <w:rsid w:val="00BB6CCE"/>
    <w:rsid w:val="00BC2D9C"/>
    <w:rsid w:val="00BC5644"/>
    <w:rsid w:val="00BD327E"/>
    <w:rsid w:val="00BD3F20"/>
    <w:rsid w:val="00BD5393"/>
    <w:rsid w:val="00BE0F52"/>
    <w:rsid w:val="00BE2006"/>
    <w:rsid w:val="00BE5CC4"/>
    <w:rsid w:val="00BF0987"/>
    <w:rsid w:val="00BF0D81"/>
    <w:rsid w:val="00BF26A7"/>
    <w:rsid w:val="00BF2B0D"/>
    <w:rsid w:val="00BF677B"/>
    <w:rsid w:val="00C00BB7"/>
    <w:rsid w:val="00C04E25"/>
    <w:rsid w:val="00C07E66"/>
    <w:rsid w:val="00C10E11"/>
    <w:rsid w:val="00C140E8"/>
    <w:rsid w:val="00C20537"/>
    <w:rsid w:val="00C20945"/>
    <w:rsid w:val="00C25BD3"/>
    <w:rsid w:val="00C26D5E"/>
    <w:rsid w:val="00C26F9B"/>
    <w:rsid w:val="00C30148"/>
    <w:rsid w:val="00C30633"/>
    <w:rsid w:val="00C43165"/>
    <w:rsid w:val="00C458AC"/>
    <w:rsid w:val="00C52A5C"/>
    <w:rsid w:val="00C54F96"/>
    <w:rsid w:val="00C55D58"/>
    <w:rsid w:val="00C6479E"/>
    <w:rsid w:val="00C6592C"/>
    <w:rsid w:val="00C67F41"/>
    <w:rsid w:val="00C70558"/>
    <w:rsid w:val="00C8020C"/>
    <w:rsid w:val="00C81733"/>
    <w:rsid w:val="00C82988"/>
    <w:rsid w:val="00C83D2F"/>
    <w:rsid w:val="00C83DEE"/>
    <w:rsid w:val="00C84E42"/>
    <w:rsid w:val="00C85E1C"/>
    <w:rsid w:val="00CA0F69"/>
    <w:rsid w:val="00CA296E"/>
    <w:rsid w:val="00CA5DC4"/>
    <w:rsid w:val="00CB1BE2"/>
    <w:rsid w:val="00CB3503"/>
    <w:rsid w:val="00CB571A"/>
    <w:rsid w:val="00CC19F3"/>
    <w:rsid w:val="00CC2097"/>
    <w:rsid w:val="00CC2AD2"/>
    <w:rsid w:val="00CC5D76"/>
    <w:rsid w:val="00CC7C31"/>
    <w:rsid w:val="00CD0281"/>
    <w:rsid w:val="00CD1FD9"/>
    <w:rsid w:val="00CD4046"/>
    <w:rsid w:val="00CD45E0"/>
    <w:rsid w:val="00CE1FE4"/>
    <w:rsid w:val="00CE4B6D"/>
    <w:rsid w:val="00CE547E"/>
    <w:rsid w:val="00CE6F2F"/>
    <w:rsid w:val="00CE6FCB"/>
    <w:rsid w:val="00CE724F"/>
    <w:rsid w:val="00CF3429"/>
    <w:rsid w:val="00D02462"/>
    <w:rsid w:val="00D05916"/>
    <w:rsid w:val="00D155D4"/>
    <w:rsid w:val="00D1680B"/>
    <w:rsid w:val="00D22777"/>
    <w:rsid w:val="00D22914"/>
    <w:rsid w:val="00D23E6F"/>
    <w:rsid w:val="00D26994"/>
    <w:rsid w:val="00D30898"/>
    <w:rsid w:val="00D30AF6"/>
    <w:rsid w:val="00D31D15"/>
    <w:rsid w:val="00D324D4"/>
    <w:rsid w:val="00D33037"/>
    <w:rsid w:val="00D34A3E"/>
    <w:rsid w:val="00D41215"/>
    <w:rsid w:val="00D44198"/>
    <w:rsid w:val="00D45588"/>
    <w:rsid w:val="00D4774E"/>
    <w:rsid w:val="00D56B3D"/>
    <w:rsid w:val="00D57CDD"/>
    <w:rsid w:val="00D6675E"/>
    <w:rsid w:val="00D67CE9"/>
    <w:rsid w:val="00D67F70"/>
    <w:rsid w:val="00D73B60"/>
    <w:rsid w:val="00D805BB"/>
    <w:rsid w:val="00D82054"/>
    <w:rsid w:val="00D83C4D"/>
    <w:rsid w:val="00D90885"/>
    <w:rsid w:val="00D91651"/>
    <w:rsid w:val="00D94C94"/>
    <w:rsid w:val="00D961A4"/>
    <w:rsid w:val="00D97CE5"/>
    <w:rsid w:val="00D97DB7"/>
    <w:rsid w:val="00DA2676"/>
    <w:rsid w:val="00DA5373"/>
    <w:rsid w:val="00DB15E9"/>
    <w:rsid w:val="00DB70A7"/>
    <w:rsid w:val="00DC1781"/>
    <w:rsid w:val="00DC65C9"/>
    <w:rsid w:val="00DC66A1"/>
    <w:rsid w:val="00DD104A"/>
    <w:rsid w:val="00DD3B27"/>
    <w:rsid w:val="00DD3DB1"/>
    <w:rsid w:val="00DD4916"/>
    <w:rsid w:val="00DD580A"/>
    <w:rsid w:val="00DD78D1"/>
    <w:rsid w:val="00DE038E"/>
    <w:rsid w:val="00DE1736"/>
    <w:rsid w:val="00DE18A1"/>
    <w:rsid w:val="00DE3D03"/>
    <w:rsid w:val="00DE5245"/>
    <w:rsid w:val="00DE61D7"/>
    <w:rsid w:val="00DF67DC"/>
    <w:rsid w:val="00E04D91"/>
    <w:rsid w:val="00E06ED4"/>
    <w:rsid w:val="00E07337"/>
    <w:rsid w:val="00E103AF"/>
    <w:rsid w:val="00E10AC8"/>
    <w:rsid w:val="00E10E13"/>
    <w:rsid w:val="00E12360"/>
    <w:rsid w:val="00E12C33"/>
    <w:rsid w:val="00E20AD4"/>
    <w:rsid w:val="00E255AB"/>
    <w:rsid w:val="00E2629D"/>
    <w:rsid w:val="00E33AE3"/>
    <w:rsid w:val="00E34181"/>
    <w:rsid w:val="00E341D4"/>
    <w:rsid w:val="00E368BA"/>
    <w:rsid w:val="00E36FA7"/>
    <w:rsid w:val="00E40077"/>
    <w:rsid w:val="00E43596"/>
    <w:rsid w:val="00E456C5"/>
    <w:rsid w:val="00E471D8"/>
    <w:rsid w:val="00E47425"/>
    <w:rsid w:val="00E477F0"/>
    <w:rsid w:val="00E517FF"/>
    <w:rsid w:val="00E5695F"/>
    <w:rsid w:val="00E60305"/>
    <w:rsid w:val="00E61847"/>
    <w:rsid w:val="00E644BF"/>
    <w:rsid w:val="00E65078"/>
    <w:rsid w:val="00E65EEE"/>
    <w:rsid w:val="00E743B1"/>
    <w:rsid w:val="00E76AD1"/>
    <w:rsid w:val="00E76EA0"/>
    <w:rsid w:val="00E7786C"/>
    <w:rsid w:val="00E81338"/>
    <w:rsid w:val="00E81AF5"/>
    <w:rsid w:val="00E823BA"/>
    <w:rsid w:val="00E838C0"/>
    <w:rsid w:val="00E85728"/>
    <w:rsid w:val="00E87052"/>
    <w:rsid w:val="00E87E1F"/>
    <w:rsid w:val="00E908C5"/>
    <w:rsid w:val="00EA6ADD"/>
    <w:rsid w:val="00EB153C"/>
    <w:rsid w:val="00EB3372"/>
    <w:rsid w:val="00EB5909"/>
    <w:rsid w:val="00EB59B2"/>
    <w:rsid w:val="00EB61F8"/>
    <w:rsid w:val="00EB64AD"/>
    <w:rsid w:val="00EC0BF8"/>
    <w:rsid w:val="00EC6A1B"/>
    <w:rsid w:val="00ED2135"/>
    <w:rsid w:val="00EE0F9A"/>
    <w:rsid w:val="00EE2B89"/>
    <w:rsid w:val="00EE4E94"/>
    <w:rsid w:val="00EE7D46"/>
    <w:rsid w:val="00EE7D71"/>
    <w:rsid w:val="00EF7C21"/>
    <w:rsid w:val="00F00EB8"/>
    <w:rsid w:val="00F265E9"/>
    <w:rsid w:val="00F33198"/>
    <w:rsid w:val="00F334DA"/>
    <w:rsid w:val="00F42377"/>
    <w:rsid w:val="00F42D83"/>
    <w:rsid w:val="00F4688E"/>
    <w:rsid w:val="00F52CBF"/>
    <w:rsid w:val="00F54D31"/>
    <w:rsid w:val="00F558DE"/>
    <w:rsid w:val="00F708D1"/>
    <w:rsid w:val="00F7339D"/>
    <w:rsid w:val="00F76AEA"/>
    <w:rsid w:val="00F85E48"/>
    <w:rsid w:val="00F94188"/>
    <w:rsid w:val="00F96C01"/>
    <w:rsid w:val="00FA481C"/>
    <w:rsid w:val="00FA6045"/>
    <w:rsid w:val="00FA7681"/>
    <w:rsid w:val="00FA7B34"/>
    <w:rsid w:val="00FB0C15"/>
    <w:rsid w:val="00FB1006"/>
    <w:rsid w:val="00FB2EFE"/>
    <w:rsid w:val="00FB6BBE"/>
    <w:rsid w:val="00FC261B"/>
    <w:rsid w:val="00FD0300"/>
    <w:rsid w:val="00FD2216"/>
    <w:rsid w:val="00FD30CB"/>
    <w:rsid w:val="00FD558F"/>
    <w:rsid w:val="00FD787A"/>
    <w:rsid w:val="00FD7978"/>
    <w:rsid w:val="00FF2A81"/>
    <w:rsid w:val="00FF5A95"/>
    <w:rsid w:val="00FF6A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DB8C60-5E35-4B75-9E45-2EEE1F3B7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852"/>
  </w:style>
  <w:style w:type="paragraph" w:styleId="1">
    <w:name w:val="heading 1"/>
    <w:basedOn w:val="a"/>
    <w:link w:val="10"/>
    <w:uiPriority w:val="9"/>
    <w:qFormat/>
    <w:rsid w:val="00130D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F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46F8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246F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46F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46F8F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708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F708D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F708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1043D5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043D5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1043D5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043D5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043D5"/>
    <w:rPr>
      <w:b/>
      <w:bCs/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8F2F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F2FCB"/>
  </w:style>
  <w:style w:type="paragraph" w:styleId="af">
    <w:name w:val="List Paragraph"/>
    <w:basedOn w:val="a"/>
    <w:uiPriority w:val="34"/>
    <w:qFormat/>
    <w:rsid w:val="00B14BB6"/>
    <w:pPr>
      <w:ind w:left="720"/>
      <w:contextualSpacing/>
    </w:pPr>
  </w:style>
  <w:style w:type="character" w:customStyle="1" w:styleId="extended-textshort">
    <w:name w:val="extended-text__short"/>
    <w:basedOn w:val="a0"/>
    <w:rsid w:val="00D67F70"/>
  </w:style>
  <w:style w:type="character" w:customStyle="1" w:styleId="10">
    <w:name w:val="Заголовок 1 Знак"/>
    <w:basedOn w:val="a0"/>
    <w:link w:val="1"/>
    <w:uiPriority w:val="9"/>
    <w:rsid w:val="00130D1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f0">
    <w:name w:val="Hyperlink"/>
    <w:basedOn w:val="a0"/>
    <w:uiPriority w:val="99"/>
    <w:unhideWhenUsed/>
    <w:rsid w:val="00130D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10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1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15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8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06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8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7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41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38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66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56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0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92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67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09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49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07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8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01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7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70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56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4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0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1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00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71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43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9ABC34DBDDCA123AB67541905B90655DD84F6FC450D9DE685FAD72DB0804E83969BED28C96E069CFF5E49CC7F8GEVDL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ABC34DBDDCA123AB67541905B90655DD84F6FC450D9DE685FAD72DB0804E83969BED28C96E069CFF5E49CC7F8GEVDL" TargetMode="External"/><Relationship Id="rId17" Type="http://schemas.openxmlformats.org/officeDocument/2006/relationships/hyperlink" Target="consultantplus://offline/ref=0D336A87AFA23DDA5A7FFEA8CCB64B48B2AA7A72C42E11F38232633A57B060F3A10812A87397D733W9rE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D336A87AFA23DDA5A7FFEA8CCB64B48B2AA7A72C42E11F38232633A57B060F3A10812A87397D733W9rEK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ABC34DBDDCA123AB67541905B90655DD84F6FC450D9DE685FAD72DB0804E83969BED28C96E069CFF5E49CC7F8GEVD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D336A87AFA23DDA5A7FFEA8CCB64B48B2AA7A72C42E11F38232633A57B060F3A10812A87397D733W9rEK" TargetMode="External"/><Relationship Id="rId10" Type="http://schemas.openxmlformats.org/officeDocument/2006/relationships/hyperlink" Target="consultantplus://offline/ref=9ABC34DBDDCA123AB67541905B90655DD84F6FC451D0DE685FAD72DB0804E83969BED28C96E069CFF5E49CC7F8GEVD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0D336A87AFA23DDA5A7FFEA8CCB64B48B2AA7A72C42E11F38232633A57B060F3A10812A87397D733W9r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2F8D47-818B-4D37-960E-D69109DC7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9</Pages>
  <Words>1781</Words>
  <Characters>10157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Апицын Андрей Ананьевич</dc:creator>
  <cp:lastModifiedBy>Панова Юлия Сергеевна</cp:lastModifiedBy>
  <cp:revision>4</cp:revision>
  <cp:lastPrinted>2018-09-08T13:54:00Z</cp:lastPrinted>
  <dcterms:created xsi:type="dcterms:W3CDTF">2019-08-01T11:56:00Z</dcterms:created>
  <dcterms:modified xsi:type="dcterms:W3CDTF">2019-08-01T13:42:00Z</dcterms:modified>
</cp:coreProperties>
</file>