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10F" w:rsidRDefault="003A13C4" w:rsidP="0087710F">
      <w:pPr>
        <w:jc w:val="center"/>
        <w:rPr>
          <w:sz w:val="28"/>
          <w:szCs w:val="28"/>
        </w:rPr>
      </w:pPr>
      <w:bookmarkStart w:id="0" w:name="Par1"/>
      <w:bookmarkStart w:id="1" w:name="_GoBack"/>
      <w:bookmarkEnd w:id="0"/>
      <w:bookmarkEnd w:id="1"/>
      <w:r>
        <w:rPr>
          <w:noProof/>
          <w:lang w:eastAsia="ru-RU"/>
        </w:rPr>
        <w:drawing>
          <wp:inline distT="0" distB="0" distL="0" distR="0" wp14:anchorId="0F701B3A" wp14:editId="5AD12F9C">
            <wp:extent cx="612140" cy="76327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10F" w:rsidRDefault="00595BBD" w:rsidP="0087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Департамент здравоохранения,</w:t>
      </w:r>
    </w:p>
    <w:p w:rsidR="00595BBD" w:rsidRPr="0087710F" w:rsidRDefault="00595BBD" w:rsidP="008771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7710F"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 w:rsidR="00595BBD" w:rsidRPr="0087710F" w:rsidRDefault="00595BBD" w:rsidP="0087710F">
      <w:pPr>
        <w:pStyle w:val="1"/>
        <w:rPr>
          <w:sz w:val="28"/>
          <w:szCs w:val="28"/>
        </w:rPr>
      </w:pPr>
      <w:r w:rsidRPr="0087710F">
        <w:rPr>
          <w:sz w:val="28"/>
          <w:szCs w:val="28"/>
        </w:rPr>
        <w:t>Ненецкого автономного округа</w:t>
      </w: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E2697">
        <w:rPr>
          <w:rFonts w:ascii="Times New Roman" w:hAnsi="Times New Roman"/>
          <w:b/>
          <w:bCs/>
          <w:sz w:val="28"/>
          <w:szCs w:val="28"/>
        </w:rPr>
        <w:t>ПРИКАЗ</w:t>
      </w:r>
    </w:p>
    <w:p w:rsidR="0087710F" w:rsidRDefault="0087710F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710F" w:rsidRPr="002E2697" w:rsidRDefault="0087710F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 xml:space="preserve">от </w:t>
      </w:r>
      <w:r w:rsidR="0044658E">
        <w:rPr>
          <w:rFonts w:ascii="Times New Roman" w:hAnsi="Times New Roman"/>
          <w:bCs/>
          <w:sz w:val="28"/>
          <w:szCs w:val="28"/>
        </w:rPr>
        <w:t>___ мая</w:t>
      </w:r>
      <w:r w:rsidR="00137681">
        <w:rPr>
          <w:rFonts w:ascii="Times New Roman" w:hAnsi="Times New Roman"/>
          <w:bCs/>
          <w:sz w:val="28"/>
          <w:szCs w:val="28"/>
        </w:rPr>
        <w:t xml:space="preserve"> </w:t>
      </w:r>
      <w:r w:rsidRPr="002E2697">
        <w:rPr>
          <w:rFonts w:ascii="Times New Roman" w:hAnsi="Times New Roman"/>
          <w:bCs/>
          <w:sz w:val="28"/>
          <w:szCs w:val="28"/>
        </w:rPr>
        <w:t>201</w:t>
      </w:r>
      <w:r w:rsidR="0044658E">
        <w:rPr>
          <w:rFonts w:ascii="Times New Roman" w:hAnsi="Times New Roman"/>
          <w:bCs/>
          <w:sz w:val="28"/>
          <w:szCs w:val="28"/>
        </w:rPr>
        <w:t>9</w:t>
      </w:r>
      <w:r w:rsidR="00137681">
        <w:rPr>
          <w:rFonts w:ascii="Times New Roman" w:hAnsi="Times New Roman"/>
          <w:bCs/>
          <w:sz w:val="28"/>
          <w:szCs w:val="28"/>
        </w:rPr>
        <w:t xml:space="preserve"> г</w:t>
      </w:r>
      <w:r w:rsidR="00B60800">
        <w:rPr>
          <w:rFonts w:ascii="Times New Roman" w:hAnsi="Times New Roman"/>
          <w:bCs/>
          <w:sz w:val="28"/>
          <w:szCs w:val="28"/>
        </w:rPr>
        <w:t>.</w:t>
      </w:r>
      <w:r w:rsidRPr="002E2697">
        <w:rPr>
          <w:rFonts w:ascii="Times New Roman" w:hAnsi="Times New Roman"/>
          <w:bCs/>
          <w:sz w:val="28"/>
          <w:szCs w:val="28"/>
        </w:rPr>
        <w:t xml:space="preserve"> № </w:t>
      </w:r>
      <w:r w:rsidR="0044658E">
        <w:rPr>
          <w:rFonts w:ascii="Times New Roman" w:hAnsi="Times New Roman"/>
          <w:bCs/>
          <w:sz w:val="28"/>
          <w:szCs w:val="28"/>
        </w:rPr>
        <w:t>___</w:t>
      </w:r>
    </w:p>
    <w:p w:rsidR="00595BBD" w:rsidRPr="002E2697" w:rsidRDefault="00595BBD" w:rsidP="00595BB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E2697">
        <w:rPr>
          <w:rFonts w:ascii="Times New Roman" w:hAnsi="Times New Roman"/>
          <w:bCs/>
          <w:sz w:val="28"/>
          <w:szCs w:val="28"/>
        </w:rPr>
        <w:t>г. Нарьян-Мар</w:t>
      </w:r>
    </w:p>
    <w:p w:rsidR="00595BBD" w:rsidRPr="002E2697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7229" w:type="dxa"/>
        <w:tblInd w:w="1242" w:type="dxa"/>
        <w:tblLook w:val="04A0" w:firstRow="1" w:lastRow="0" w:firstColumn="1" w:lastColumn="0" w:noHBand="0" w:noVBand="1"/>
      </w:tblPr>
      <w:tblGrid>
        <w:gridCol w:w="7229"/>
      </w:tblGrid>
      <w:tr w:rsidR="00595BBD" w:rsidRPr="002E2697" w:rsidTr="00175478">
        <w:tc>
          <w:tcPr>
            <w:tcW w:w="7229" w:type="dxa"/>
            <w:shd w:val="clear" w:color="auto" w:fill="auto"/>
          </w:tcPr>
          <w:p w:rsidR="00F53FB7" w:rsidRDefault="00401035" w:rsidP="00F53F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</w:t>
            </w:r>
            <w:r w:rsidRPr="00F803E9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="00106EAF" w:rsidRPr="00F53FB7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F53FB7" w:rsidRPr="00F53FB7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="00F53FB7" w:rsidRPr="00F53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ормативные затраты </w:t>
            </w:r>
          </w:p>
          <w:p w:rsidR="00F53FB7" w:rsidRDefault="00F53FB7" w:rsidP="00F53F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53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обеспечение функций Департамента здравоохранения, труда и социальной защиты населения Ненецкого автономного </w:t>
            </w:r>
            <w:r w:rsidRPr="00F53FB7">
              <w:rPr>
                <w:rFonts w:ascii="Times New Roman" w:hAnsi="Times New Roman"/>
                <w:b/>
                <w:sz w:val="28"/>
                <w:szCs w:val="28"/>
              </w:rPr>
              <w:t xml:space="preserve">округа </w:t>
            </w:r>
          </w:p>
          <w:p w:rsidR="00595BBD" w:rsidRPr="00F53FB7" w:rsidRDefault="00F53FB7" w:rsidP="00F53FB7">
            <w:pPr>
              <w:pStyle w:val="ConsPlusNormal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53FB7">
              <w:rPr>
                <w:rFonts w:ascii="Times New Roman" w:hAnsi="Times New Roman"/>
                <w:b/>
                <w:sz w:val="28"/>
                <w:szCs w:val="28"/>
              </w:rPr>
              <w:t>и подведомственных ему казенных учреждений</w:t>
            </w:r>
          </w:p>
        </w:tc>
      </w:tr>
    </w:tbl>
    <w:p w:rsidR="00595BBD" w:rsidRPr="008E410B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95BBD" w:rsidRPr="008E410B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0800" w:rsidRDefault="00595BBD" w:rsidP="00B608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3FB7">
        <w:rPr>
          <w:rFonts w:ascii="Times New Roman" w:hAnsi="Times New Roman"/>
          <w:bCs/>
          <w:sz w:val="26"/>
          <w:szCs w:val="26"/>
        </w:rPr>
        <w:t xml:space="preserve">В соответствии с </w:t>
      </w:r>
      <w:r w:rsidR="00744F44" w:rsidRPr="00F53FB7">
        <w:rPr>
          <w:rFonts w:ascii="Times New Roman" w:hAnsi="Times New Roman"/>
          <w:bCs/>
          <w:sz w:val="26"/>
          <w:szCs w:val="26"/>
        </w:rPr>
        <w:t>постановлением Администрации Ненецкого автономного округа от 30.12.2015 № 476</w:t>
      </w:r>
      <w:r w:rsidR="009A6CCF" w:rsidRPr="00F53FB7">
        <w:rPr>
          <w:rFonts w:ascii="Times New Roman" w:hAnsi="Times New Roman"/>
          <w:bCs/>
          <w:sz w:val="26"/>
          <w:szCs w:val="26"/>
        </w:rPr>
        <w:t>-п</w:t>
      </w:r>
      <w:r w:rsidR="00744F44" w:rsidRPr="00F53FB7">
        <w:rPr>
          <w:rFonts w:ascii="Times New Roman" w:hAnsi="Times New Roman"/>
          <w:bCs/>
          <w:sz w:val="26"/>
          <w:szCs w:val="26"/>
        </w:rPr>
        <w:t xml:space="preserve"> «Об утверждении правил определения нормативных затрат на обеспечение функций главных распорядителей средств окружного бюджета (включая подведомственные им казенные </w:t>
      </w:r>
      <w:r w:rsidR="009A6CCF" w:rsidRPr="00F53FB7">
        <w:rPr>
          <w:rFonts w:ascii="Times New Roman" w:hAnsi="Times New Roman"/>
          <w:bCs/>
          <w:sz w:val="26"/>
          <w:szCs w:val="26"/>
        </w:rPr>
        <w:t>учреждения), органа управления Т</w:t>
      </w:r>
      <w:r w:rsidR="00744F44" w:rsidRPr="00F53FB7">
        <w:rPr>
          <w:rFonts w:ascii="Times New Roman" w:hAnsi="Times New Roman"/>
          <w:bCs/>
          <w:sz w:val="26"/>
          <w:szCs w:val="26"/>
        </w:rPr>
        <w:t xml:space="preserve">ерриториального фонда обязательного медицинского страхования Ненецкого автономного округа», </w:t>
      </w:r>
      <w:r w:rsidRPr="00F53FB7">
        <w:rPr>
          <w:rFonts w:ascii="Times New Roman" w:hAnsi="Times New Roman" w:cs="Times New Roman"/>
          <w:sz w:val="26"/>
          <w:szCs w:val="26"/>
        </w:rPr>
        <w:t>ПРИКАЗЫВАЮ:</w:t>
      </w:r>
    </w:p>
    <w:p w:rsidR="00B60800" w:rsidRDefault="00B60800" w:rsidP="00B60800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 Внести в </w:t>
      </w:r>
      <w:r w:rsidRPr="00B60800">
        <w:rPr>
          <w:rFonts w:ascii="Times New Roman" w:hAnsi="Times New Roman" w:cs="Times New Roman"/>
          <w:sz w:val="26"/>
          <w:szCs w:val="26"/>
        </w:rPr>
        <w:t>нормативны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B60800">
        <w:rPr>
          <w:rFonts w:ascii="Times New Roman" w:hAnsi="Times New Roman" w:cs="Times New Roman"/>
          <w:sz w:val="26"/>
          <w:szCs w:val="26"/>
        </w:rPr>
        <w:t xml:space="preserve"> затрат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B60800">
        <w:rPr>
          <w:rFonts w:ascii="Times New Roman" w:hAnsi="Times New Roman" w:cs="Times New Roman"/>
          <w:sz w:val="26"/>
          <w:szCs w:val="26"/>
        </w:rPr>
        <w:t xml:space="preserve"> на обеспечение функций Департамента здравоохранения, труда и социальной защиты населения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B60800">
        <w:rPr>
          <w:rFonts w:ascii="Times New Roman" w:hAnsi="Times New Roman" w:cs="Times New Roman"/>
          <w:sz w:val="26"/>
          <w:szCs w:val="26"/>
        </w:rPr>
        <w:t>и подведомственных ему казенных учреждений</w:t>
      </w:r>
      <w:r>
        <w:rPr>
          <w:rFonts w:ascii="Times New Roman" w:hAnsi="Times New Roman" w:cs="Times New Roman"/>
          <w:sz w:val="26"/>
          <w:szCs w:val="26"/>
        </w:rPr>
        <w:t>, утвержденные</w:t>
      </w:r>
      <w:r w:rsidRPr="00B608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3FB7">
        <w:rPr>
          <w:rFonts w:ascii="Times New Roman" w:hAnsi="Times New Roman"/>
          <w:bCs/>
          <w:sz w:val="26"/>
          <w:szCs w:val="26"/>
        </w:rPr>
        <w:t>приказ</w:t>
      </w:r>
      <w:r>
        <w:rPr>
          <w:rFonts w:ascii="Times New Roman" w:hAnsi="Times New Roman"/>
          <w:bCs/>
          <w:sz w:val="26"/>
          <w:szCs w:val="26"/>
        </w:rPr>
        <w:t>ом</w:t>
      </w:r>
      <w:r w:rsidRPr="00F53FB7">
        <w:rPr>
          <w:rFonts w:ascii="Times New Roman" w:hAnsi="Times New Roman"/>
          <w:bCs/>
          <w:sz w:val="26"/>
          <w:szCs w:val="26"/>
        </w:rPr>
        <w:t xml:space="preserve"> Департамента здравоохранения, труда и социальной защиты населения Ненецкого автономного округа от 14.06.2016 №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F53FB7">
        <w:rPr>
          <w:rFonts w:ascii="Times New Roman" w:hAnsi="Times New Roman"/>
          <w:bCs/>
          <w:sz w:val="26"/>
          <w:szCs w:val="26"/>
        </w:rPr>
        <w:t>55</w:t>
      </w:r>
      <w:r>
        <w:rPr>
          <w:rFonts w:ascii="Times New Roman" w:hAnsi="Times New Roman"/>
          <w:bCs/>
          <w:sz w:val="26"/>
          <w:szCs w:val="26"/>
        </w:rPr>
        <w:t>, следующие изменения:</w:t>
      </w:r>
    </w:p>
    <w:p w:rsidR="0044658E" w:rsidRDefault="00B60800" w:rsidP="00B60800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п</w:t>
      </w:r>
      <w:r w:rsidR="0044658E" w:rsidRPr="00B60800">
        <w:rPr>
          <w:rFonts w:ascii="Times New Roman" w:hAnsi="Times New Roman" w:cs="Times New Roman"/>
          <w:sz w:val="26"/>
          <w:szCs w:val="26"/>
        </w:rPr>
        <w:t>ункт 4</w:t>
      </w:r>
      <w:r w:rsidR="0044658E" w:rsidRPr="00F53FB7">
        <w:rPr>
          <w:rFonts w:ascii="Times New Roman" w:hAnsi="Times New Roman"/>
          <w:bCs/>
          <w:sz w:val="26"/>
          <w:szCs w:val="26"/>
        </w:rPr>
        <w:t xml:space="preserve"> изложить в следующей редакции</w:t>
      </w:r>
      <w:r w:rsidR="0044658E" w:rsidRPr="00F53FB7">
        <w:rPr>
          <w:rFonts w:ascii="Times New Roman" w:hAnsi="Times New Roman"/>
          <w:sz w:val="26"/>
          <w:szCs w:val="26"/>
        </w:rPr>
        <w:t xml:space="preserve">:  </w:t>
      </w:r>
    </w:p>
    <w:p w:rsidR="0044658E" w:rsidRDefault="0044658E" w:rsidP="0044658E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«4.</w:t>
      </w:r>
      <w:r w:rsidR="00B60800">
        <w:rPr>
          <w:rFonts w:ascii="Times New Roman" w:hAnsi="Times New Roman"/>
          <w:sz w:val="26"/>
          <w:szCs w:val="26"/>
        </w:rPr>
        <w:t> </w:t>
      </w:r>
      <w:r w:rsidRPr="0044658E">
        <w:rPr>
          <w:rFonts w:ascii="Times New Roman" w:hAnsi="Times New Roman"/>
          <w:sz w:val="26"/>
          <w:szCs w:val="26"/>
        </w:rPr>
        <w:t>Нормативы цены и количества компьютерным и периферийным оборудованием, средствами коммуникации &lt;2&gt;</w:t>
      </w:r>
      <w:r>
        <w:rPr>
          <w:rFonts w:ascii="Times New Roman" w:hAnsi="Times New Roman"/>
          <w:sz w:val="26"/>
          <w:szCs w:val="26"/>
        </w:rPr>
        <w:t>:</w:t>
      </w:r>
    </w:p>
    <w:p w:rsidR="00B60800" w:rsidRDefault="00B60800" w:rsidP="0044658E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021"/>
        <w:gridCol w:w="2239"/>
        <w:gridCol w:w="992"/>
        <w:gridCol w:w="1843"/>
      </w:tblGrid>
      <w:tr w:rsidR="0044658E" w:rsidRPr="008A307A" w:rsidTr="00B60800">
        <w:tc>
          <w:tcPr>
            <w:tcW w:w="567" w:type="dxa"/>
            <w:shd w:val="clear" w:color="auto" w:fill="auto"/>
          </w:tcPr>
          <w:p w:rsidR="0044658E" w:rsidRPr="008A307A" w:rsidRDefault="0044658E" w:rsidP="00B6080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</w:t>
            </w:r>
          </w:p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shd w:val="clear" w:color="auto" w:fill="auto"/>
          </w:tcPr>
          <w:p w:rsidR="0044658E" w:rsidRPr="008A307A" w:rsidRDefault="0044658E" w:rsidP="00B60800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оборудования</w:t>
            </w:r>
          </w:p>
        </w:tc>
        <w:tc>
          <w:tcPr>
            <w:tcW w:w="1021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измере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239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</w:t>
            </w:r>
          </w:p>
        </w:tc>
        <w:tc>
          <w:tcPr>
            <w:tcW w:w="992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эксплуатации в годах</w:t>
            </w:r>
          </w:p>
        </w:tc>
        <w:tc>
          <w:tcPr>
            <w:tcW w:w="1843" w:type="dxa"/>
            <w:shd w:val="clear" w:color="auto" w:fill="auto"/>
          </w:tcPr>
          <w:p w:rsidR="0044658E" w:rsidRPr="008A307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A307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44658E" w:rsidRPr="008A307A" w:rsidTr="00B60800">
        <w:tc>
          <w:tcPr>
            <w:tcW w:w="567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/многофункциональное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устройство 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1 единицы на 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21 000,00</w:t>
            </w:r>
          </w:p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658E" w:rsidRPr="008A307A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D84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Принтер цветной</w:t>
            </w:r>
            <w:r w:rsidR="00D847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(лазерный/струйный)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35 000,00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Рабочая станция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30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000,00 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Моноблок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5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40 000,00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Ноутбук 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35 000,00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беспроводной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B4748C" w:rsidRDefault="0044658E" w:rsidP="00B474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B60800"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2 </w:t>
            </w:r>
            <w:r w:rsidR="00B4748C"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810</w:t>
            </w:r>
            <w:r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 стационарный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B4748C" w:rsidRDefault="0044658E" w:rsidP="00B474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</w:t>
            </w:r>
            <w:r w:rsidR="00B60800"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B4748C"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B474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 бесперебойного питания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рабочую станцию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7 000,00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Монитор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55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="00C55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Клавиатура + мышь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единицы на 1 сотрудника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C55E1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</w:t>
            </w:r>
            <w:r w:rsidR="00C55E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890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4658E" w:rsidRPr="002560B1" w:rsidTr="00B60800">
        <w:tc>
          <w:tcPr>
            <w:tcW w:w="567" w:type="dxa"/>
            <w:shd w:val="clear" w:color="auto" w:fill="auto"/>
          </w:tcPr>
          <w:p w:rsidR="0044658E" w:rsidRPr="00A3025A" w:rsidRDefault="00C55E10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Уничтожитель бумаги</w:t>
            </w:r>
          </w:p>
        </w:tc>
        <w:tc>
          <w:tcPr>
            <w:tcW w:w="1021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2239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 единиц на учреждение</w:t>
            </w:r>
          </w:p>
        </w:tc>
        <w:tc>
          <w:tcPr>
            <w:tcW w:w="992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44658E" w:rsidRPr="00A3025A" w:rsidRDefault="0044658E" w:rsidP="00B608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20</w:t>
            </w:r>
            <w:r w:rsidR="00B608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000,00</w:t>
            </w:r>
          </w:p>
        </w:tc>
      </w:tr>
    </w:tbl>
    <w:p w:rsidR="00B77C7F" w:rsidRDefault="00B77C7F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</w:t>
      </w:r>
      <w:r w:rsidR="00B60800">
        <w:rPr>
          <w:rFonts w:ascii="Times New Roman" w:hAnsi="Times New Roman"/>
          <w:sz w:val="26"/>
          <w:szCs w:val="26"/>
        </w:rPr>
        <w:t>;</w:t>
      </w:r>
    </w:p>
    <w:p w:rsidR="0044658E" w:rsidRPr="001A3AC1" w:rsidRDefault="00B60800" w:rsidP="00B608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</w:t>
      </w:r>
      <w:r w:rsidR="001A3AC1">
        <w:rPr>
          <w:rFonts w:ascii="Times New Roman" w:hAnsi="Times New Roman" w:cs="Times New Roman"/>
          <w:sz w:val="26"/>
          <w:szCs w:val="26"/>
        </w:rPr>
        <w:t xml:space="preserve">ункт 4.1 </w:t>
      </w:r>
      <w:r>
        <w:rPr>
          <w:rFonts w:ascii="Times New Roman" w:hAnsi="Times New Roman" w:cs="Times New Roman"/>
          <w:sz w:val="26"/>
          <w:szCs w:val="26"/>
        </w:rPr>
        <w:t>признать утратившим силу;</w:t>
      </w:r>
    </w:p>
    <w:p w:rsidR="001A3AC1" w:rsidRPr="001A3AC1" w:rsidRDefault="00B60800" w:rsidP="00B608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п</w:t>
      </w:r>
      <w:r w:rsidR="001A3AC1">
        <w:rPr>
          <w:rFonts w:ascii="Times New Roman" w:hAnsi="Times New Roman" w:cs="Times New Roman"/>
          <w:sz w:val="26"/>
          <w:szCs w:val="26"/>
        </w:rPr>
        <w:t xml:space="preserve">ункт 5 </w:t>
      </w:r>
      <w:r w:rsidR="001A3AC1">
        <w:rPr>
          <w:rFonts w:ascii="Times New Roman" w:hAnsi="Times New Roman"/>
          <w:bCs/>
          <w:sz w:val="26"/>
          <w:szCs w:val="26"/>
        </w:rPr>
        <w:t>изложить в следующей редакции:</w:t>
      </w:r>
    </w:p>
    <w:p w:rsidR="001A3AC1" w:rsidRPr="00F401C0" w:rsidRDefault="00B77C7F" w:rsidP="00B77C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«5. </w:t>
      </w:r>
      <w:r w:rsidR="001A3AC1" w:rsidRPr="00F401C0">
        <w:rPr>
          <w:rFonts w:ascii="Times New Roman" w:hAnsi="Times New Roman" w:cs="Times New Roman"/>
          <w:sz w:val="26"/>
          <w:szCs w:val="26"/>
        </w:rPr>
        <w:t>Нормативы по количеству и цене расходных материалов для различных типов принтеров, многофункциональных устройств, копировальных аппаратов (оргтехники):</w:t>
      </w:r>
    </w:p>
    <w:p w:rsidR="001A3AC1" w:rsidRPr="001A3AC1" w:rsidRDefault="001A3AC1" w:rsidP="001A3A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8"/>
          <w:lang w:eastAsia="ru-RU"/>
        </w:rPr>
      </w:pPr>
    </w:p>
    <w:tbl>
      <w:tblPr>
        <w:tblW w:w="9356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15"/>
        <w:gridCol w:w="3921"/>
        <w:gridCol w:w="2552"/>
        <w:gridCol w:w="2268"/>
      </w:tblGrid>
      <w:tr w:rsidR="001A3AC1" w:rsidRPr="00A3025A" w:rsidTr="00B60800">
        <w:trPr>
          <w:trHeight w:val="400"/>
          <w:tblCellSpacing w:w="5" w:type="nil"/>
        </w:trPr>
        <w:tc>
          <w:tcPr>
            <w:tcW w:w="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расходного</w:t>
            </w:r>
          </w:p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материала (для всех </w:t>
            </w:r>
            <w:r w:rsidRPr="00A3025A">
              <w:rPr>
                <w:rFonts w:ascii="Times New Roman" w:hAnsi="Times New Roman"/>
                <w:sz w:val="24"/>
                <w:szCs w:val="24"/>
              </w:rPr>
              <w:t>типов устройств из Таблицы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Pr="00A3025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Расчетная потребность в год на устройство для всех категорий и групп должностей работников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приобретения, руб.</w:t>
            </w:r>
          </w:p>
        </w:tc>
      </w:tr>
      <w:tr w:rsidR="001A3AC1" w:rsidRPr="00A3025A" w:rsidTr="00B60800">
        <w:trPr>
          <w:trHeight w:val="316"/>
          <w:tblCellSpacing w:w="5" w:type="nil"/>
        </w:trPr>
        <w:tc>
          <w:tcPr>
            <w:tcW w:w="6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1A3A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Тонер-картридж для многофункционального устройства (максимальный формат А4)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3 000,00</w:t>
            </w:r>
          </w:p>
        </w:tc>
      </w:tr>
      <w:tr w:rsidR="001A3AC1" w:rsidRPr="00A3025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Тонер-картридж для принтера (максимальный формат А4)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2 500,00</w:t>
            </w:r>
          </w:p>
        </w:tc>
      </w:tr>
      <w:tr w:rsidR="001A3AC1" w:rsidRPr="00A3025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для принтера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цветной</w:t>
            </w: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(максимальный формат А4)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12 штук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4 000,00</w:t>
            </w:r>
          </w:p>
        </w:tc>
      </w:tr>
      <w:tr w:rsidR="001A3AC1" w:rsidRPr="008A307A" w:rsidTr="00B60800">
        <w:trPr>
          <w:tblCellSpacing w:w="5" w:type="nil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 чернил для принтера (комплект, включает в себя 6 цветов чернил)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 более 2  </w:t>
            </w:r>
          </w:p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AC1" w:rsidRPr="00A3025A" w:rsidRDefault="001A3AC1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02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 более 1 000,00</w:t>
            </w:r>
          </w:p>
        </w:tc>
      </w:tr>
    </w:tbl>
    <w:p w:rsidR="001A3AC1" w:rsidRDefault="00B77C7F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</w:t>
      </w:r>
      <w:r w:rsidR="00B60800">
        <w:rPr>
          <w:rFonts w:ascii="Times New Roman" w:hAnsi="Times New Roman"/>
          <w:sz w:val="26"/>
          <w:szCs w:val="26"/>
        </w:rPr>
        <w:t>;</w:t>
      </w:r>
    </w:p>
    <w:p w:rsidR="00651115" w:rsidRPr="001A3AC1" w:rsidRDefault="00B60800" w:rsidP="00B60800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п</w:t>
      </w:r>
      <w:r w:rsidR="00651115">
        <w:rPr>
          <w:rFonts w:ascii="Times New Roman" w:hAnsi="Times New Roman" w:cs="Times New Roman"/>
          <w:sz w:val="26"/>
          <w:szCs w:val="26"/>
        </w:rPr>
        <w:t xml:space="preserve">ункт 7 </w:t>
      </w:r>
      <w:r w:rsidR="00651115">
        <w:rPr>
          <w:rFonts w:ascii="Times New Roman" w:hAnsi="Times New Roman"/>
          <w:bCs/>
          <w:sz w:val="26"/>
          <w:szCs w:val="26"/>
        </w:rPr>
        <w:t>изложить в следующей редакции:</w:t>
      </w:r>
    </w:p>
    <w:p w:rsidR="00651115" w:rsidRPr="00E331E9" w:rsidRDefault="00B77C7F" w:rsidP="0065111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651115" w:rsidRPr="00E331E9">
        <w:rPr>
          <w:rFonts w:ascii="Times New Roman" w:hAnsi="Times New Roman" w:cs="Times New Roman"/>
          <w:sz w:val="26"/>
          <w:szCs w:val="26"/>
        </w:rPr>
        <w:t>7.</w:t>
      </w:r>
      <w:r w:rsidR="00651115">
        <w:rPr>
          <w:rFonts w:ascii="Times New Roman" w:hAnsi="Times New Roman" w:cs="Times New Roman"/>
          <w:sz w:val="26"/>
          <w:szCs w:val="26"/>
        </w:rPr>
        <w:t> </w:t>
      </w:r>
      <w:r w:rsidR="00651115" w:rsidRPr="00E331E9">
        <w:rPr>
          <w:rFonts w:ascii="Times New Roman" w:hAnsi="Times New Roman" w:cs="Times New Roman"/>
          <w:sz w:val="26"/>
          <w:szCs w:val="26"/>
        </w:rPr>
        <w:t>Нормативы количества и цены транспортных средств для учреждений:</w:t>
      </w:r>
    </w:p>
    <w:p w:rsidR="00651115" w:rsidRPr="00FC5732" w:rsidRDefault="00651115" w:rsidP="006511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2"/>
        <w:gridCol w:w="3066"/>
        <w:gridCol w:w="3099"/>
      </w:tblGrid>
      <w:tr w:rsidR="00651115" w:rsidRPr="00BE1B45" w:rsidTr="00B77C7F">
        <w:tc>
          <w:tcPr>
            <w:tcW w:w="3072" w:type="dxa"/>
            <w:vAlign w:val="center"/>
          </w:tcPr>
          <w:p w:rsidR="00651115" w:rsidRPr="00BE1B45" w:rsidRDefault="00651115" w:rsidP="00B608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066" w:type="dxa"/>
            <w:vAlign w:val="center"/>
          </w:tcPr>
          <w:p w:rsidR="00651115" w:rsidRPr="00BE1B45" w:rsidRDefault="00651115" w:rsidP="00B6080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3099" w:type="dxa"/>
            <w:vAlign w:val="center"/>
          </w:tcPr>
          <w:p w:rsidR="00651115" w:rsidRPr="00BE1B45" w:rsidRDefault="00651115" w:rsidP="00B6080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1B45">
              <w:rPr>
                <w:rFonts w:ascii="Times New Roman" w:hAnsi="Times New Roman"/>
                <w:sz w:val="24"/>
                <w:szCs w:val="24"/>
              </w:rPr>
              <w:t>Мощность и цена за единицу, руб.</w:t>
            </w:r>
          </w:p>
        </w:tc>
      </w:tr>
      <w:tr w:rsidR="00651115" w:rsidRPr="00BE1B45" w:rsidTr="00B77C7F">
        <w:tc>
          <w:tcPr>
            <w:tcW w:w="3072" w:type="dxa"/>
          </w:tcPr>
          <w:p w:rsidR="00651115" w:rsidRPr="00BE1B45" w:rsidRDefault="00651115" w:rsidP="00B608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E1B4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Транспортное средство (легковое) </w:t>
            </w:r>
          </w:p>
        </w:tc>
        <w:tc>
          <w:tcPr>
            <w:tcW w:w="3066" w:type="dxa"/>
          </w:tcPr>
          <w:p w:rsidR="00651115" w:rsidRPr="00BE1B45" w:rsidRDefault="00651115" w:rsidP="00B608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 фактической потребности</w:t>
            </w:r>
            <w:r w:rsidRPr="00BE1B45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3099" w:type="dxa"/>
          </w:tcPr>
          <w:p w:rsidR="00651115" w:rsidRPr="00BE1B45" w:rsidRDefault="00651115" w:rsidP="00B608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 фактической потребности</w:t>
            </w:r>
          </w:p>
        </w:tc>
      </w:tr>
    </w:tbl>
    <w:p w:rsidR="00B77C7F" w:rsidRDefault="00520D6C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»;</w:t>
      </w:r>
    </w:p>
    <w:p w:rsidR="00F53FB7" w:rsidRDefault="00651115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5</w:t>
      </w:r>
      <w:r w:rsidR="00520D6C">
        <w:rPr>
          <w:rFonts w:ascii="Times New Roman" w:hAnsi="Times New Roman"/>
          <w:bCs/>
          <w:sz w:val="26"/>
          <w:szCs w:val="26"/>
        </w:rPr>
        <w:t>)</w:t>
      </w:r>
      <w:r w:rsidR="00F53FB7" w:rsidRPr="00F53FB7">
        <w:rPr>
          <w:rFonts w:ascii="Times New Roman" w:hAnsi="Times New Roman"/>
          <w:bCs/>
          <w:sz w:val="26"/>
          <w:szCs w:val="26"/>
        </w:rPr>
        <w:t> </w:t>
      </w:r>
      <w:r w:rsidR="00520D6C">
        <w:rPr>
          <w:rFonts w:ascii="Times New Roman" w:hAnsi="Times New Roman"/>
          <w:bCs/>
          <w:sz w:val="26"/>
          <w:szCs w:val="26"/>
        </w:rPr>
        <w:t>п</w:t>
      </w:r>
      <w:r w:rsidR="00CA06E6" w:rsidRPr="00F53FB7">
        <w:rPr>
          <w:rFonts w:ascii="Times New Roman" w:hAnsi="Times New Roman"/>
          <w:bCs/>
          <w:sz w:val="26"/>
          <w:szCs w:val="26"/>
        </w:rPr>
        <w:t xml:space="preserve">ункт 9 </w:t>
      </w:r>
      <w:r w:rsidR="004E5E79" w:rsidRPr="00F53FB7">
        <w:rPr>
          <w:rFonts w:ascii="Times New Roman" w:hAnsi="Times New Roman"/>
          <w:bCs/>
          <w:sz w:val="26"/>
          <w:szCs w:val="26"/>
        </w:rPr>
        <w:t>изложить в следующей редакции</w:t>
      </w:r>
      <w:r w:rsidR="00F53FB7" w:rsidRPr="00F53FB7">
        <w:rPr>
          <w:rFonts w:ascii="Times New Roman" w:hAnsi="Times New Roman"/>
          <w:sz w:val="26"/>
          <w:szCs w:val="26"/>
        </w:rPr>
        <w:t xml:space="preserve">: </w:t>
      </w:r>
      <w:r w:rsidR="00595BBD" w:rsidRPr="00F53FB7">
        <w:rPr>
          <w:rFonts w:ascii="Times New Roman" w:hAnsi="Times New Roman"/>
          <w:sz w:val="26"/>
          <w:szCs w:val="26"/>
        </w:rPr>
        <w:t xml:space="preserve"> </w:t>
      </w:r>
    </w:p>
    <w:p w:rsidR="008E410B" w:rsidRDefault="008E410B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Pr="008E410B">
        <w:rPr>
          <w:rFonts w:ascii="Times New Roman" w:hAnsi="Times New Roman"/>
          <w:sz w:val="26"/>
          <w:szCs w:val="26"/>
        </w:rPr>
        <w:t>9. Нормативы количества и цены канцелярских принадлежностей:</w:t>
      </w:r>
    </w:p>
    <w:p w:rsidR="008E410B" w:rsidRDefault="008E410B" w:rsidP="00D4474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830397" w:rsidRDefault="00830397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Таблица 1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134"/>
        <w:gridCol w:w="1417"/>
        <w:gridCol w:w="1985"/>
        <w:gridCol w:w="2126"/>
      </w:tblGrid>
      <w:tr w:rsidR="00830397" w:rsidRPr="008A307A" w:rsidTr="00830397">
        <w:tc>
          <w:tcPr>
            <w:tcW w:w="9356" w:type="dxa"/>
            <w:gridSpan w:val="6"/>
            <w:vAlign w:val="center"/>
          </w:tcPr>
          <w:p w:rsidR="00830397" w:rsidRPr="00B047B8" w:rsidRDefault="00830397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47B8">
              <w:rPr>
                <w:rFonts w:ascii="Times New Roman" w:hAnsi="Times New Roman"/>
                <w:sz w:val="24"/>
                <w:szCs w:val="24"/>
              </w:rPr>
              <w:t xml:space="preserve">из расчета на одного работника </w:t>
            </w:r>
            <w:r w:rsidRPr="00B047B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всех категорий и  групп должностей работников Департамента и подведомственных им казенных учреждений)</w:t>
            </w:r>
          </w:p>
        </w:tc>
      </w:tr>
      <w:tr w:rsidR="00830397" w:rsidRPr="008A307A" w:rsidTr="00830397">
        <w:tc>
          <w:tcPr>
            <w:tcW w:w="567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№ п/п</w:t>
            </w:r>
          </w:p>
        </w:tc>
        <w:tc>
          <w:tcPr>
            <w:tcW w:w="2127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1985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</w:rPr>
            </w:pPr>
            <w:r w:rsidRPr="0044155B">
              <w:rPr>
                <w:rFonts w:ascii="Times New Roman" w:hAnsi="Times New Roman"/>
              </w:rPr>
              <w:t>Периодичность получения</w:t>
            </w:r>
          </w:p>
        </w:tc>
        <w:tc>
          <w:tcPr>
            <w:tcW w:w="2126" w:type="dxa"/>
            <w:vAlign w:val="center"/>
          </w:tcPr>
          <w:p w:rsidR="00830397" w:rsidRPr="0044155B" w:rsidRDefault="00830397" w:rsidP="00B608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155B">
              <w:rPr>
                <w:rFonts w:ascii="Times New Roman" w:hAnsi="Times New Roman"/>
                <w:sz w:val="24"/>
                <w:szCs w:val="24"/>
              </w:rPr>
              <w:t>Предельная цена, руб.</w:t>
            </w:r>
          </w:p>
        </w:tc>
      </w:tr>
      <w:tr w:rsidR="00830397" w:rsidRPr="008A307A" w:rsidTr="00830397">
        <w:trPr>
          <w:trHeight w:val="674"/>
        </w:trPr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Антистеплер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110,0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 для записи (не склеенный)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Блок бумаги с клеевым краем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 </w:t>
            </w:r>
            <w:r>
              <w:rPr>
                <w:rFonts w:ascii="Times New Roman" w:hAnsi="Times New Roman"/>
                <w:sz w:val="24"/>
                <w:szCs w:val="24"/>
              </w:rPr>
              <w:t>70,00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Бумага для факса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Диспенсер для скрепок (скрепочница)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60,00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Дырокол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700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Зажим для бумаг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Закладки узкие с клеевым краем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Карандаш механический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90,00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Карандаш чернографитовый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Стержни для механического карандаша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силикатный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карандаш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Клей ПВА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45,00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Книга канцелярская/учета/регистрации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420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Корректирующая жидкость/лента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Ластик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Линейка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Лоток для бумаг горизонтальный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вертикальный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 канцелярский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180,00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Лезвие запасное для ножей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</w:t>
            </w:r>
            <w:r>
              <w:rPr>
                <w:rFonts w:ascii="Times New Roman" w:hAnsi="Times New Roman"/>
                <w:sz w:val="24"/>
                <w:szCs w:val="24"/>
              </w:rPr>
              <w:t>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tabs>
                <w:tab w:val="left" w:pos="1290"/>
              </w:tabs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Ножницы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Папка-регистратор с арочным механизмом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Папка-обложка картон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 с боковым зажимом, пластик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на 2х кольцах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 с прозрачными вкладками </w:t>
            </w:r>
          </w:p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Папка-конверт на кнопке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Папка-уголок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Папка-планшет с металлическим зажимом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Подушка для смачивания пальцев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306,00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Подставка настольная для канцелярских принадлежностей (органайзер)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Подставка под блок бумаг для записей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Разделитель листов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</w:t>
            </w:r>
            <w:r w:rsidR="00651115">
              <w:rPr>
                <w:rFonts w:ascii="Times New Roman" w:hAnsi="Times New Roman"/>
                <w:sz w:val="24"/>
                <w:szCs w:val="24"/>
              </w:rPr>
              <w:t>80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Ручка ге</w:t>
            </w:r>
            <w:r>
              <w:rPr>
                <w:rFonts w:ascii="Times New Roman" w:hAnsi="Times New Roman"/>
                <w:sz w:val="24"/>
                <w:szCs w:val="24"/>
              </w:rPr>
              <w:t>ле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>вая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Ручка шариковая 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62,00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Ручка шариковая настольная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Стержень для ручки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 более 42,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12/15/19 мм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Скотч шириной 50 мм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66,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25/28 мм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30,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Скрепки длиной 50/75 мм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26,00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Степлер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370,00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Скобы для степлера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Текст-маркер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Тетрадь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Точилка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Ежедневник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166024">
              <w:rPr>
                <w:rFonts w:ascii="Times New Roman" w:hAnsi="Times New Roman"/>
                <w:sz w:val="24"/>
                <w:szCs w:val="24"/>
              </w:rPr>
              <w:t xml:space="preserve">не более 1 единицы 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500,00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12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Планинг</w:t>
            </w:r>
          </w:p>
        </w:tc>
        <w:tc>
          <w:tcPr>
            <w:tcW w:w="1134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288,00</w:t>
            </w:r>
          </w:p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0397" w:rsidRPr="008A307A" w:rsidTr="00830397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Штамп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1 год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1 000,00</w:t>
            </w:r>
          </w:p>
        </w:tc>
      </w:tr>
      <w:tr w:rsidR="00830397" w:rsidRPr="008A307A" w:rsidTr="00830397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Штемпельная краска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150,00</w:t>
            </w:r>
          </w:p>
        </w:tc>
      </w:tr>
      <w:tr w:rsidR="00830397" w:rsidRPr="008A307A" w:rsidTr="00830397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Калькулятор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30397" w:rsidRPr="00AD5353" w:rsidRDefault="00830397" w:rsidP="00651115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651115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30397" w:rsidRPr="008A307A" w:rsidTr="00830397">
        <w:tc>
          <w:tcPr>
            <w:tcW w:w="56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Корзина для мусора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 единицы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3 года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500,00</w:t>
            </w:r>
          </w:p>
        </w:tc>
      </w:tr>
    </w:tbl>
    <w:p w:rsidR="003F69DB" w:rsidRDefault="003F69DB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</w:p>
    <w:p w:rsidR="00830397" w:rsidRPr="00830397" w:rsidRDefault="00830397" w:rsidP="0083039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 w:rsidRPr="00830397">
        <w:rPr>
          <w:rFonts w:ascii="Times New Roman" w:hAnsi="Times New Roman"/>
          <w:sz w:val="26"/>
          <w:szCs w:val="26"/>
        </w:rPr>
        <w:t>Таблица 2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40"/>
        <w:gridCol w:w="1276"/>
        <w:gridCol w:w="1559"/>
        <w:gridCol w:w="1418"/>
        <w:gridCol w:w="2096"/>
      </w:tblGrid>
      <w:tr w:rsidR="00830397" w:rsidRPr="008A307A" w:rsidTr="00830397">
        <w:trPr>
          <w:trHeight w:val="325"/>
        </w:trPr>
        <w:tc>
          <w:tcPr>
            <w:tcW w:w="9356" w:type="dxa"/>
            <w:gridSpan w:val="6"/>
            <w:tcBorders>
              <w:bottom w:val="single" w:sz="4" w:space="0" w:color="auto"/>
            </w:tcBorders>
          </w:tcPr>
          <w:p w:rsidR="00830397" w:rsidRPr="002C3CC1" w:rsidRDefault="00830397" w:rsidP="00B608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3CC1">
              <w:rPr>
                <w:rFonts w:ascii="Times New Roman" w:hAnsi="Times New Roman"/>
                <w:sz w:val="24"/>
                <w:szCs w:val="24"/>
              </w:rPr>
              <w:t>из расчета на одно учреждение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0F2360">
              <w:rPr>
                <w:rFonts w:ascii="Times New Roman" w:hAnsi="Times New Roman"/>
                <w:sz w:val="24"/>
                <w:szCs w:val="24"/>
              </w:rPr>
              <w:t>Бумага А4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0F2360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830397">
              <w:rPr>
                <w:rFonts w:ascii="Times New Roman" w:hAnsi="Times New Roman"/>
                <w:sz w:val="24"/>
                <w:szCs w:val="24"/>
              </w:rPr>
              <w:t>е более 700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651115" w:rsidP="006511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830397">
              <w:rPr>
                <w:rFonts w:ascii="Times New Roman" w:hAnsi="Times New Roman"/>
                <w:sz w:val="24"/>
                <w:szCs w:val="24"/>
              </w:rPr>
              <w:t xml:space="preserve">е более </w:t>
            </w:r>
            <w:r>
              <w:rPr>
                <w:rFonts w:ascii="Times New Roman" w:hAnsi="Times New Roman"/>
                <w:sz w:val="24"/>
                <w:szCs w:val="24"/>
              </w:rPr>
              <w:t>300</w:t>
            </w:r>
            <w:r w:rsidR="00830397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51115" w:rsidRPr="008A307A" w:rsidTr="00830397">
        <w:tc>
          <w:tcPr>
            <w:tcW w:w="567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0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Бумага А3</w:t>
            </w:r>
          </w:p>
        </w:tc>
        <w:tc>
          <w:tcPr>
            <w:tcW w:w="1276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10</w:t>
            </w:r>
          </w:p>
        </w:tc>
        <w:tc>
          <w:tcPr>
            <w:tcW w:w="1418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560,00</w:t>
            </w:r>
          </w:p>
        </w:tc>
      </w:tr>
      <w:tr w:rsidR="00651115" w:rsidRPr="008A307A" w:rsidTr="00830397">
        <w:tc>
          <w:tcPr>
            <w:tcW w:w="567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0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Файл-вкладыш</w:t>
            </w:r>
          </w:p>
        </w:tc>
        <w:tc>
          <w:tcPr>
            <w:tcW w:w="1276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500</w:t>
            </w:r>
          </w:p>
        </w:tc>
        <w:tc>
          <w:tcPr>
            <w:tcW w:w="1418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651115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3,00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Батарейка (элемент питания) АА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60,00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Грамота «диплом»/ «благодарственное письмо»/«почетная»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300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EA0704" w:rsidRDefault="00830397" w:rsidP="00B6080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D513F">
              <w:rPr>
                <w:rFonts w:ascii="Times New Roman" w:hAnsi="Times New Roman"/>
                <w:sz w:val="24"/>
                <w:szCs w:val="24"/>
              </w:rPr>
              <w:t>не более 200,00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Игла для прошивки документов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10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Кнопки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упаковка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20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Конверт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немаркированный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5 000</w:t>
            </w:r>
            <w:r w:rsidRPr="00AD5353">
              <w:rPr>
                <w:rFonts w:ascii="Times New Roman" w:hAnsi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1 раз в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Нитки для прошивки документов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50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300,00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AD5353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Открытки 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не более 400 единиц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50,00</w:t>
            </w:r>
          </w:p>
        </w:tc>
      </w:tr>
      <w:tr w:rsidR="00830397" w:rsidRPr="008A307A" w:rsidTr="00830397">
        <w:tc>
          <w:tcPr>
            <w:tcW w:w="567" w:type="dxa"/>
          </w:tcPr>
          <w:p w:rsidR="00830397" w:rsidRPr="00EA0704" w:rsidRDefault="00651115" w:rsidP="00B6080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440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Папка-скоросшиватель  картон</w:t>
            </w:r>
          </w:p>
        </w:tc>
        <w:tc>
          <w:tcPr>
            <w:tcW w:w="127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:rsidR="00830397" w:rsidRPr="00166024" w:rsidRDefault="00830397" w:rsidP="00B60800">
            <w:pPr>
              <w:pStyle w:val="aa"/>
              <w:rPr>
                <w:rFonts w:ascii="Times New Roman" w:hAnsi="Times New Roman"/>
              </w:rPr>
            </w:pPr>
            <w:r w:rsidRPr="00166024">
              <w:rPr>
                <w:rFonts w:ascii="Times New Roman" w:hAnsi="Times New Roman"/>
              </w:rPr>
              <w:t xml:space="preserve">не более 7500 </w:t>
            </w:r>
          </w:p>
          <w:p w:rsidR="00830397" w:rsidRPr="00AD5353" w:rsidRDefault="00830397" w:rsidP="00B60800">
            <w:pPr>
              <w:pStyle w:val="aa"/>
            </w:pPr>
            <w:r w:rsidRPr="00166024">
              <w:rPr>
                <w:rFonts w:ascii="Times New Roman" w:hAnsi="Times New Roman"/>
              </w:rPr>
              <w:t xml:space="preserve">единиц </w:t>
            </w:r>
          </w:p>
        </w:tc>
        <w:tc>
          <w:tcPr>
            <w:tcW w:w="1418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>1 раз в полгода</w:t>
            </w:r>
          </w:p>
        </w:tc>
        <w:tc>
          <w:tcPr>
            <w:tcW w:w="2096" w:type="dxa"/>
          </w:tcPr>
          <w:p w:rsidR="00830397" w:rsidRPr="00AD5353" w:rsidRDefault="00830397" w:rsidP="00B60800">
            <w:pPr>
              <w:rPr>
                <w:rFonts w:ascii="Times New Roman" w:hAnsi="Times New Roman"/>
                <w:sz w:val="24"/>
                <w:szCs w:val="24"/>
              </w:rPr>
            </w:pPr>
            <w:r w:rsidRPr="00AD5353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</w:tr>
    </w:tbl>
    <w:p w:rsidR="00B77C7F" w:rsidRDefault="00520D6C" w:rsidP="00B77C7F">
      <w:pPr>
        <w:pStyle w:val="ConsPlusNormal"/>
        <w:ind w:left="709" w:firstLine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»;</w:t>
      </w:r>
    </w:p>
    <w:p w:rsidR="00B77C7F" w:rsidRDefault="00B77C7F" w:rsidP="00B77C7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6</w:t>
      </w:r>
      <w:r w:rsidR="00520D6C">
        <w:rPr>
          <w:rFonts w:ascii="Times New Roman" w:hAnsi="Times New Roman"/>
          <w:bCs/>
          <w:sz w:val="26"/>
          <w:szCs w:val="26"/>
        </w:rPr>
        <w:t>)</w:t>
      </w:r>
      <w:r w:rsidRPr="00F53FB7">
        <w:rPr>
          <w:rFonts w:ascii="Times New Roman" w:hAnsi="Times New Roman"/>
          <w:bCs/>
          <w:sz w:val="26"/>
          <w:szCs w:val="26"/>
        </w:rPr>
        <w:t> </w:t>
      </w:r>
      <w:r w:rsidR="00520D6C">
        <w:rPr>
          <w:rFonts w:ascii="Times New Roman" w:hAnsi="Times New Roman"/>
          <w:bCs/>
          <w:sz w:val="26"/>
          <w:szCs w:val="26"/>
        </w:rPr>
        <w:t>п</w:t>
      </w:r>
      <w:r w:rsidRPr="00F53FB7">
        <w:rPr>
          <w:rFonts w:ascii="Times New Roman" w:hAnsi="Times New Roman"/>
          <w:bCs/>
          <w:sz w:val="26"/>
          <w:szCs w:val="26"/>
        </w:rPr>
        <w:t xml:space="preserve">ункт </w:t>
      </w:r>
      <w:r>
        <w:rPr>
          <w:rFonts w:ascii="Times New Roman" w:hAnsi="Times New Roman"/>
          <w:bCs/>
          <w:sz w:val="26"/>
          <w:szCs w:val="26"/>
        </w:rPr>
        <w:t>10</w:t>
      </w:r>
      <w:r w:rsidRPr="00F53FB7">
        <w:rPr>
          <w:rFonts w:ascii="Times New Roman" w:hAnsi="Times New Roman"/>
          <w:bCs/>
          <w:sz w:val="26"/>
          <w:szCs w:val="26"/>
        </w:rPr>
        <w:t xml:space="preserve"> изложить в следующей редакции</w:t>
      </w:r>
      <w:r w:rsidRPr="00F53FB7">
        <w:rPr>
          <w:rFonts w:ascii="Times New Roman" w:hAnsi="Times New Roman"/>
          <w:sz w:val="26"/>
          <w:szCs w:val="26"/>
        </w:rPr>
        <w:t xml:space="preserve">:  </w:t>
      </w:r>
    </w:p>
    <w:p w:rsidR="00686A25" w:rsidRDefault="00B77C7F" w:rsidP="00686A25">
      <w:pPr>
        <w:widowControl w:val="0"/>
        <w:tabs>
          <w:tab w:val="center" w:pos="5032"/>
          <w:tab w:val="left" w:pos="92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686A25" w:rsidRPr="00E331E9">
        <w:rPr>
          <w:rFonts w:ascii="Times New Roman" w:eastAsia="Times New Roman" w:hAnsi="Times New Roman"/>
          <w:sz w:val="26"/>
          <w:szCs w:val="26"/>
          <w:lang w:eastAsia="ru-RU"/>
        </w:rPr>
        <w:t>10.</w:t>
      </w:r>
      <w:r w:rsidR="00686A25">
        <w:rPr>
          <w:rFonts w:ascii="Times New Roman" w:eastAsia="Times New Roman" w:hAnsi="Times New Roman"/>
          <w:sz w:val="26"/>
          <w:szCs w:val="26"/>
          <w:lang w:eastAsia="ru-RU"/>
        </w:rPr>
        <w:t> </w:t>
      </w:r>
      <w:r w:rsidR="00686A25" w:rsidRPr="00E331E9">
        <w:rPr>
          <w:rFonts w:ascii="Times New Roman" w:eastAsia="Times New Roman" w:hAnsi="Times New Roman"/>
          <w:sz w:val="26"/>
          <w:szCs w:val="26"/>
          <w:lang w:eastAsia="ru-RU"/>
        </w:rPr>
        <w:t>Нормативы количества и цены хозяйственных товаров и принадлежностей:</w:t>
      </w:r>
      <w:r w:rsidR="00686A2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686A25" w:rsidRDefault="00686A25" w:rsidP="00686A25">
      <w:pPr>
        <w:widowControl w:val="0"/>
        <w:tabs>
          <w:tab w:val="center" w:pos="5032"/>
          <w:tab w:val="left" w:pos="920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9498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843"/>
        <w:gridCol w:w="1417"/>
        <w:gridCol w:w="2552"/>
      </w:tblGrid>
      <w:tr w:rsidR="00686A25" w:rsidRPr="008A307A" w:rsidTr="00B60800">
        <w:trPr>
          <w:trHeight w:val="400"/>
          <w:tblCellSpacing w:w="5" w:type="nil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</w:t>
            </w:r>
          </w:p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Единица</w:t>
            </w:r>
          </w:p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На 1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сотрудника</w:t>
            </w: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в год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Предельная с</w:t>
            </w:r>
            <w:r w:rsidRPr="00C628C7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тоимость, руб.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Полотенца листовые (для  диспенсера)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пачка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85,00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Туалетная бумага листовая (для  диспенсера) / туалетная бумага (рулон)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пачка/рулон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200,00 / 15,00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Мыло д/рук  жидкое / твердое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литр/шт.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1/2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650,00 / 25,00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Мешок для мусорных корзин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рулон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Pr="00C628C7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86A25" w:rsidRPr="00232E66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290F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Мешки для мусора 60л.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Перчатки  резиновые (латексные)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82,00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171E58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Перчатки х/б с ПВХ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Ведро п/эт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110,00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Швабра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500,00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Щетка для пола / веник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455,00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Совок для мусора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Губка для мытья посуды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686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40,00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стекол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210,00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Полироль для мебели, аэрозоль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207,00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Салфетка хозяйственная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686A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8A307A">
              <w:rPr>
                <w:rFonts w:ascii="Times New Roman" w:hAnsi="Times New Roman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сантехники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AD2CC9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Перчатки повышенной прочности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пара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AD2CC9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Средство для прочистки труб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литр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AD2CC9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65,00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Ершик  для туалета с подставкой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AD2CC9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120,00</w:t>
            </w:r>
          </w:p>
        </w:tc>
      </w:tr>
      <w:tr w:rsidR="00686A25" w:rsidRPr="008A307A" w:rsidTr="00B6080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Освежитель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не более 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A25" w:rsidRPr="00AD2CC9" w:rsidRDefault="00686A25" w:rsidP="00B60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D2CC9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100,00</w:t>
            </w:r>
          </w:p>
        </w:tc>
      </w:tr>
    </w:tbl>
    <w:p w:rsidR="00830397" w:rsidRDefault="008E410B" w:rsidP="008E410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».</w:t>
      </w:r>
    </w:p>
    <w:p w:rsidR="00595BBD" w:rsidRPr="00F53FB7" w:rsidRDefault="00F53FB7" w:rsidP="00F53FB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53FB7">
        <w:rPr>
          <w:rFonts w:ascii="Times New Roman" w:hAnsi="Times New Roman"/>
          <w:sz w:val="26"/>
          <w:szCs w:val="26"/>
        </w:rPr>
        <w:t>2</w:t>
      </w:r>
      <w:r w:rsidR="0087710F" w:rsidRPr="00F53FB7">
        <w:rPr>
          <w:rFonts w:ascii="Times New Roman" w:hAnsi="Times New Roman"/>
          <w:sz w:val="26"/>
          <w:szCs w:val="26"/>
        </w:rPr>
        <w:t>. </w:t>
      </w:r>
      <w:r w:rsidR="002E2697" w:rsidRPr="00F53FB7">
        <w:rPr>
          <w:rFonts w:ascii="Times New Roman" w:hAnsi="Times New Roman"/>
          <w:sz w:val="26"/>
          <w:szCs w:val="26"/>
        </w:rPr>
        <w:t>Н</w:t>
      </w:r>
      <w:r w:rsidR="00595BBD" w:rsidRPr="00F53FB7">
        <w:rPr>
          <w:rFonts w:ascii="Times New Roman" w:hAnsi="Times New Roman"/>
          <w:sz w:val="26"/>
          <w:szCs w:val="26"/>
        </w:rPr>
        <w:t xml:space="preserve">астоящий приказ вступает в силу со дня </w:t>
      </w:r>
      <w:r w:rsidR="0087710F" w:rsidRPr="00F53FB7">
        <w:rPr>
          <w:rFonts w:ascii="Times New Roman" w:hAnsi="Times New Roman"/>
          <w:sz w:val="26"/>
          <w:szCs w:val="26"/>
        </w:rPr>
        <w:t xml:space="preserve">его </w:t>
      </w:r>
      <w:r w:rsidR="002E2697" w:rsidRPr="00F53FB7">
        <w:rPr>
          <w:rFonts w:ascii="Times New Roman" w:hAnsi="Times New Roman"/>
          <w:sz w:val="26"/>
          <w:szCs w:val="26"/>
        </w:rPr>
        <w:t xml:space="preserve">официального </w:t>
      </w:r>
      <w:r w:rsidR="00E756F7" w:rsidRPr="00F53FB7">
        <w:rPr>
          <w:rFonts w:ascii="Times New Roman" w:hAnsi="Times New Roman"/>
          <w:sz w:val="26"/>
          <w:szCs w:val="26"/>
        </w:rPr>
        <w:t>опубликования</w:t>
      </w:r>
      <w:r w:rsidR="00595BBD" w:rsidRPr="00F53FB7">
        <w:rPr>
          <w:rFonts w:ascii="Times New Roman" w:hAnsi="Times New Roman"/>
          <w:sz w:val="26"/>
          <w:szCs w:val="26"/>
        </w:rPr>
        <w:t xml:space="preserve">. </w:t>
      </w:r>
    </w:p>
    <w:p w:rsidR="00595BBD" w:rsidRPr="0087710F" w:rsidRDefault="00595BBD" w:rsidP="00595BB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5BBD" w:rsidRDefault="00595BBD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E410B" w:rsidRPr="0087710F" w:rsidRDefault="008E410B" w:rsidP="00595BB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595BBD" w:rsidRPr="0087710F" w:rsidRDefault="00651115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595BBD" w:rsidRPr="0087710F">
        <w:rPr>
          <w:rFonts w:ascii="Times New Roman" w:hAnsi="Times New Roman" w:cs="Times New Roman"/>
          <w:sz w:val="26"/>
          <w:szCs w:val="26"/>
        </w:rPr>
        <w:t>уководитель Департамента здравоохранения,</w:t>
      </w:r>
    </w:p>
    <w:p w:rsidR="00595BBD" w:rsidRPr="0087710F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труда и социальной защиты населения</w:t>
      </w:r>
    </w:p>
    <w:p w:rsidR="004E5E79" w:rsidRDefault="00595BBD" w:rsidP="00595B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87710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Pr="0087710F">
        <w:rPr>
          <w:rFonts w:ascii="Times New Roman" w:hAnsi="Times New Roman" w:cs="Times New Roman"/>
          <w:sz w:val="26"/>
          <w:szCs w:val="26"/>
        </w:rPr>
        <w:tab/>
      </w:r>
      <w:r w:rsidR="0087710F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520D6C">
        <w:rPr>
          <w:rFonts w:ascii="Times New Roman" w:hAnsi="Times New Roman" w:cs="Times New Roman"/>
          <w:sz w:val="26"/>
          <w:szCs w:val="26"/>
        </w:rPr>
        <w:t xml:space="preserve">   </w:t>
      </w:r>
      <w:r w:rsidR="0087710F">
        <w:rPr>
          <w:rFonts w:ascii="Times New Roman" w:hAnsi="Times New Roman" w:cs="Times New Roman"/>
          <w:sz w:val="26"/>
          <w:szCs w:val="26"/>
        </w:rPr>
        <w:t xml:space="preserve">  </w:t>
      </w:r>
      <w:r w:rsidR="00651115">
        <w:rPr>
          <w:rFonts w:ascii="Times New Roman" w:hAnsi="Times New Roman" w:cs="Times New Roman"/>
          <w:sz w:val="26"/>
          <w:szCs w:val="26"/>
        </w:rPr>
        <w:t>С.А. Свиридов</w:t>
      </w:r>
    </w:p>
    <w:sectPr w:rsidR="004E5E79" w:rsidSect="00D4474F">
      <w:pgSz w:w="11906" w:h="16838"/>
      <w:pgMar w:top="1134" w:right="850" w:bottom="709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5A4B" w:rsidRDefault="00DA5A4B" w:rsidP="001B6EB9">
      <w:pPr>
        <w:spacing w:after="0" w:line="240" w:lineRule="auto"/>
      </w:pPr>
      <w:r>
        <w:separator/>
      </w:r>
    </w:p>
  </w:endnote>
  <w:endnote w:type="continuationSeparator" w:id="0">
    <w:p w:rsidR="00DA5A4B" w:rsidRDefault="00DA5A4B" w:rsidP="001B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5A4B" w:rsidRDefault="00DA5A4B" w:rsidP="001B6EB9">
      <w:pPr>
        <w:spacing w:after="0" w:line="240" w:lineRule="auto"/>
      </w:pPr>
      <w:r>
        <w:separator/>
      </w:r>
    </w:p>
  </w:footnote>
  <w:footnote w:type="continuationSeparator" w:id="0">
    <w:p w:rsidR="00DA5A4B" w:rsidRDefault="00DA5A4B" w:rsidP="001B6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6.2pt;height:18.25pt;visibility:visible;mso-wrap-style:square" o:bullet="t">
        <v:imagedata r:id="rId1" o:title=""/>
      </v:shape>
    </w:pict>
  </w:numPicBullet>
  <w:abstractNum w:abstractNumId="0" w15:restartNumberingAfterBreak="0">
    <w:nsid w:val="03F20CF4"/>
    <w:multiLevelType w:val="hybridMultilevel"/>
    <w:tmpl w:val="E78A5B20"/>
    <w:lvl w:ilvl="0" w:tplc="E7B0EA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DE5851"/>
    <w:multiLevelType w:val="hybridMultilevel"/>
    <w:tmpl w:val="B8949E24"/>
    <w:lvl w:ilvl="0" w:tplc="346C8110">
      <w:start w:val="10"/>
      <w:numFmt w:val="decimal"/>
      <w:lvlText w:val="%1)"/>
      <w:lvlJc w:val="left"/>
      <w:pPr>
        <w:ind w:left="644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2803FB"/>
    <w:multiLevelType w:val="hybridMultilevel"/>
    <w:tmpl w:val="2EC0CA66"/>
    <w:lvl w:ilvl="0" w:tplc="F7760E1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7B04FE"/>
    <w:multiLevelType w:val="hybridMultilevel"/>
    <w:tmpl w:val="4F24748E"/>
    <w:lvl w:ilvl="0" w:tplc="0EE27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2263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9208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136AA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D400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5ECD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AE8D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E2C6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0247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7C67EC7"/>
    <w:multiLevelType w:val="hybridMultilevel"/>
    <w:tmpl w:val="8780AF2A"/>
    <w:lvl w:ilvl="0" w:tplc="5E30AC9C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2B32488B"/>
    <w:multiLevelType w:val="hybridMultilevel"/>
    <w:tmpl w:val="E4BA532A"/>
    <w:lvl w:ilvl="0" w:tplc="465498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9F76DA2"/>
    <w:multiLevelType w:val="hybridMultilevel"/>
    <w:tmpl w:val="C25022F4"/>
    <w:lvl w:ilvl="0" w:tplc="BE6497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A50FA7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2046075"/>
    <w:multiLevelType w:val="hybridMultilevel"/>
    <w:tmpl w:val="89B468CC"/>
    <w:lvl w:ilvl="0" w:tplc="48CA02E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5C0C81"/>
    <w:multiLevelType w:val="hybridMultilevel"/>
    <w:tmpl w:val="B418A3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078B"/>
    <w:multiLevelType w:val="hybridMultilevel"/>
    <w:tmpl w:val="97D43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F1FE0"/>
    <w:multiLevelType w:val="hybridMultilevel"/>
    <w:tmpl w:val="46F0F198"/>
    <w:lvl w:ilvl="0" w:tplc="5654271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C67319"/>
    <w:multiLevelType w:val="hybridMultilevel"/>
    <w:tmpl w:val="65864D70"/>
    <w:lvl w:ilvl="0" w:tplc="6B24E3A8">
      <w:start w:val="1"/>
      <w:numFmt w:val="decimal"/>
      <w:lvlText w:val="%1)"/>
      <w:lvlJc w:val="left"/>
      <w:pPr>
        <w:ind w:left="1347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067" w:hanging="360"/>
      </w:pPr>
    </w:lvl>
    <w:lvl w:ilvl="2" w:tplc="0419001B" w:tentative="1">
      <w:start w:val="1"/>
      <w:numFmt w:val="lowerRoman"/>
      <w:lvlText w:val="%3."/>
      <w:lvlJc w:val="right"/>
      <w:pPr>
        <w:ind w:left="2787" w:hanging="180"/>
      </w:pPr>
    </w:lvl>
    <w:lvl w:ilvl="3" w:tplc="0419000F" w:tentative="1">
      <w:start w:val="1"/>
      <w:numFmt w:val="decimal"/>
      <w:lvlText w:val="%4."/>
      <w:lvlJc w:val="left"/>
      <w:pPr>
        <w:ind w:left="3507" w:hanging="360"/>
      </w:pPr>
    </w:lvl>
    <w:lvl w:ilvl="4" w:tplc="04190019" w:tentative="1">
      <w:start w:val="1"/>
      <w:numFmt w:val="lowerLetter"/>
      <w:lvlText w:val="%5."/>
      <w:lvlJc w:val="left"/>
      <w:pPr>
        <w:ind w:left="4227" w:hanging="360"/>
      </w:pPr>
    </w:lvl>
    <w:lvl w:ilvl="5" w:tplc="0419001B" w:tentative="1">
      <w:start w:val="1"/>
      <w:numFmt w:val="lowerRoman"/>
      <w:lvlText w:val="%6."/>
      <w:lvlJc w:val="right"/>
      <w:pPr>
        <w:ind w:left="4947" w:hanging="180"/>
      </w:pPr>
    </w:lvl>
    <w:lvl w:ilvl="6" w:tplc="0419000F" w:tentative="1">
      <w:start w:val="1"/>
      <w:numFmt w:val="decimal"/>
      <w:lvlText w:val="%7."/>
      <w:lvlJc w:val="left"/>
      <w:pPr>
        <w:ind w:left="5667" w:hanging="360"/>
      </w:pPr>
    </w:lvl>
    <w:lvl w:ilvl="7" w:tplc="04190019" w:tentative="1">
      <w:start w:val="1"/>
      <w:numFmt w:val="lowerLetter"/>
      <w:lvlText w:val="%8."/>
      <w:lvlJc w:val="left"/>
      <w:pPr>
        <w:ind w:left="6387" w:hanging="360"/>
      </w:pPr>
    </w:lvl>
    <w:lvl w:ilvl="8" w:tplc="041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3" w15:restartNumberingAfterBreak="0">
    <w:nsid w:val="7D8D5EAD"/>
    <w:multiLevelType w:val="hybridMultilevel"/>
    <w:tmpl w:val="A148EEE0"/>
    <w:lvl w:ilvl="0" w:tplc="39C48C6C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5"/>
  </w:num>
  <w:num w:numId="3">
    <w:abstractNumId w:val="0"/>
  </w:num>
  <w:num w:numId="4">
    <w:abstractNumId w:val="11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3"/>
  </w:num>
  <w:num w:numId="10">
    <w:abstractNumId w:val="4"/>
  </w:num>
  <w:num w:numId="11">
    <w:abstractNumId w:val="2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BBD"/>
    <w:rsid w:val="000043A8"/>
    <w:rsid w:val="00010C92"/>
    <w:rsid w:val="000124E1"/>
    <w:rsid w:val="000126E9"/>
    <w:rsid w:val="000159F8"/>
    <w:rsid w:val="00017E12"/>
    <w:rsid w:val="00024432"/>
    <w:rsid w:val="00034E2C"/>
    <w:rsid w:val="00034E69"/>
    <w:rsid w:val="00043C4D"/>
    <w:rsid w:val="00044A37"/>
    <w:rsid w:val="000569B4"/>
    <w:rsid w:val="00081154"/>
    <w:rsid w:val="00081E5C"/>
    <w:rsid w:val="00082722"/>
    <w:rsid w:val="000B19BA"/>
    <w:rsid w:val="000B67F2"/>
    <w:rsid w:val="000C75AD"/>
    <w:rsid w:val="000E09A8"/>
    <w:rsid w:val="000F1EF1"/>
    <w:rsid w:val="000F2360"/>
    <w:rsid w:val="000F73BA"/>
    <w:rsid w:val="00100C31"/>
    <w:rsid w:val="00106D00"/>
    <w:rsid w:val="00106EAF"/>
    <w:rsid w:val="00107FCA"/>
    <w:rsid w:val="00114366"/>
    <w:rsid w:val="00121249"/>
    <w:rsid w:val="001235FB"/>
    <w:rsid w:val="00124005"/>
    <w:rsid w:val="00124E15"/>
    <w:rsid w:val="001252B0"/>
    <w:rsid w:val="00127915"/>
    <w:rsid w:val="00130C61"/>
    <w:rsid w:val="00137681"/>
    <w:rsid w:val="00155363"/>
    <w:rsid w:val="0015771C"/>
    <w:rsid w:val="001620AB"/>
    <w:rsid w:val="00164790"/>
    <w:rsid w:val="00165D0F"/>
    <w:rsid w:val="00175478"/>
    <w:rsid w:val="00180C0A"/>
    <w:rsid w:val="0018379E"/>
    <w:rsid w:val="00187FDA"/>
    <w:rsid w:val="00194EA9"/>
    <w:rsid w:val="001A13AC"/>
    <w:rsid w:val="001A270C"/>
    <w:rsid w:val="001A3AC1"/>
    <w:rsid w:val="001A62B8"/>
    <w:rsid w:val="001B4C53"/>
    <w:rsid w:val="001B6EB9"/>
    <w:rsid w:val="001B712F"/>
    <w:rsid w:val="001D3EB0"/>
    <w:rsid w:val="001D4FE7"/>
    <w:rsid w:val="001D7A93"/>
    <w:rsid w:val="001F2682"/>
    <w:rsid w:val="00200B99"/>
    <w:rsid w:val="002032F1"/>
    <w:rsid w:val="002034EE"/>
    <w:rsid w:val="002036FD"/>
    <w:rsid w:val="002161CB"/>
    <w:rsid w:val="002166B9"/>
    <w:rsid w:val="002171F2"/>
    <w:rsid w:val="002223E9"/>
    <w:rsid w:val="002236AC"/>
    <w:rsid w:val="00231E42"/>
    <w:rsid w:val="00237E5D"/>
    <w:rsid w:val="00245421"/>
    <w:rsid w:val="00253919"/>
    <w:rsid w:val="002641F1"/>
    <w:rsid w:val="0026699B"/>
    <w:rsid w:val="00281925"/>
    <w:rsid w:val="00281B25"/>
    <w:rsid w:val="00295179"/>
    <w:rsid w:val="00296F3C"/>
    <w:rsid w:val="002B0D98"/>
    <w:rsid w:val="002B7E5C"/>
    <w:rsid w:val="002C0698"/>
    <w:rsid w:val="002C3A73"/>
    <w:rsid w:val="002C3CC1"/>
    <w:rsid w:val="002C3EF0"/>
    <w:rsid w:val="002C418B"/>
    <w:rsid w:val="002D168B"/>
    <w:rsid w:val="002D32A4"/>
    <w:rsid w:val="002E2697"/>
    <w:rsid w:val="002F1E67"/>
    <w:rsid w:val="0031066C"/>
    <w:rsid w:val="00317E6B"/>
    <w:rsid w:val="00322A23"/>
    <w:rsid w:val="00323178"/>
    <w:rsid w:val="003238E6"/>
    <w:rsid w:val="00326E4C"/>
    <w:rsid w:val="003520FC"/>
    <w:rsid w:val="0036023E"/>
    <w:rsid w:val="003617C1"/>
    <w:rsid w:val="00365CA0"/>
    <w:rsid w:val="0036736A"/>
    <w:rsid w:val="00371DCE"/>
    <w:rsid w:val="00373462"/>
    <w:rsid w:val="003822F4"/>
    <w:rsid w:val="00392724"/>
    <w:rsid w:val="0039353F"/>
    <w:rsid w:val="003970BE"/>
    <w:rsid w:val="003A13C4"/>
    <w:rsid w:val="003A1650"/>
    <w:rsid w:val="003A20DA"/>
    <w:rsid w:val="003A288D"/>
    <w:rsid w:val="003A409E"/>
    <w:rsid w:val="003A70C0"/>
    <w:rsid w:val="003B3B3D"/>
    <w:rsid w:val="003D0EE9"/>
    <w:rsid w:val="003D5DCA"/>
    <w:rsid w:val="003D7A9E"/>
    <w:rsid w:val="003E3A06"/>
    <w:rsid w:val="003E54DC"/>
    <w:rsid w:val="003F0D67"/>
    <w:rsid w:val="003F2DE8"/>
    <w:rsid w:val="003F69DB"/>
    <w:rsid w:val="00400F81"/>
    <w:rsid w:val="00401035"/>
    <w:rsid w:val="004127B3"/>
    <w:rsid w:val="00417898"/>
    <w:rsid w:val="00421766"/>
    <w:rsid w:val="004259D5"/>
    <w:rsid w:val="0042692C"/>
    <w:rsid w:val="00430097"/>
    <w:rsid w:val="004428F3"/>
    <w:rsid w:val="0044658E"/>
    <w:rsid w:val="00453808"/>
    <w:rsid w:val="0046470A"/>
    <w:rsid w:val="00464AA2"/>
    <w:rsid w:val="0046688D"/>
    <w:rsid w:val="00470C3A"/>
    <w:rsid w:val="00477A3F"/>
    <w:rsid w:val="00484B11"/>
    <w:rsid w:val="004A69AB"/>
    <w:rsid w:val="004A6C26"/>
    <w:rsid w:val="004A7E30"/>
    <w:rsid w:val="004B20C0"/>
    <w:rsid w:val="004C4516"/>
    <w:rsid w:val="004C51B8"/>
    <w:rsid w:val="004D513F"/>
    <w:rsid w:val="004E2CE3"/>
    <w:rsid w:val="004E5E79"/>
    <w:rsid w:val="004E60E9"/>
    <w:rsid w:val="004F6791"/>
    <w:rsid w:val="0050355E"/>
    <w:rsid w:val="00503BA1"/>
    <w:rsid w:val="00506211"/>
    <w:rsid w:val="00511A16"/>
    <w:rsid w:val="005205C5"/>
    <w:rsid w:val="00520D6C"/>
    <w:rsid w:val="005229DF"/>
    <w:rsid w:val="00531142"/>
    <w:rsid w:val="00550DFD"/>
    <w:rsid w:val="00574790"/>
    <w:rsid w:val="00576EBD"/>
    <w:rsid w:val="005831EB"/>
    <w:rsid w:val="0058358E"/>
    <w:rsid w:val="00583DE6"/>
    <w:rsid w:val="0058491D"/>
    <w:rsid w:val="005913C4"/>
    <w:rsid w:val="00592B2D"/>
    <w:rsid w:val="00595BBD"/>
    <w:rsid w:val="005A6F24"/>
    <w:rsid w:val="005B09CE"/>
    <w:rsid w:val="005B1A20"/>
    <w:rsid w:val="005C573E"/>
    <w:rsid w:val="005C7B46"/>
    <w:rsid w:val="005D6761"/>
    <w:rsid w:val="005F4F07"/>
    <w:rsid w:val="00603FEB"/>
    <w:rsid w:val="0061259F"/>
    <w:rsid w:val="006147AF"/>
    <w:rsid w:val="00615F1C"/>
    <w:rsid w:val="00625EA2"/>
    <w:rsid w:val="00626180"/>
    <w:rsid w:val="00627D4F"/>
    <w:rsid w:val="00630699"/>
    <w:rsid w:val="00631D32"/>
    <w:rsid w:val="00633927"/>
    <w:rsid w:val="00640B44"/>
    <w:rsid w:val="00640DEF"/>
    <w:rsid w:val="00640EBC"/>
    <w:rsid w:val="006447F5"/>
    <w:rsid w:val="00645B2D"/>
    <w:rsid w:val="00645DD4"/>
    <w:rsid w:val="006474ED"/>
    <w:rsid w:val="00647824"/>
    <w:rsid w:val="006501EC"/>
    <w:rsid w:val="00650C57"/>
    <w:rsid w:val="00650EA6"/>
    <w:rsid w:val="00651115"/>
    <w:rsid w:val="00651168"/>
    <w:rsid w:val="00666600"/>
    <w:rsid w:val="006670E7"/>
    <w:rsid w:val="0066766A"/>
    <w:rsid w:val="00670475"/>
    <w:rsid w:val="00672782"/>
    <w:rsid w:val="006743E0"/>
    <w:rsid w:val="00676567"/>
    <w:rsid w:val="00686A25"/>
    <w:rsid w:val="00692C86"/>
    <w:rsid w:val="006954C0"/>
    <w:rsid w:val="00695CC2"/>
    <w:rsid w:val="00697E44"/>
    <w:rsid w:val="006A10B1"/>
    <w:rsid w:val="006B3971"/>
    <w:rsid w:val="006B7A09"/>
    <w:rsid w:val="006C6FDF"/>
    <w:rsid w:val="006C7859"/>
    <w:rsid w:val="006C7FE6"/>
    <w:rsid w:val="006D1C5E"/>
    <w:rsid w:val="006D36C4"/>
    <w:rsid w:val="006E136E"/>
    <w:rsid w:val="006E2B39"/>
    <w:rsid w:val="006E6CFF"/>
    <w:rsid w:val="006F2F17"/>
    <w:rsid w:val="006F3342"/>
    <w:rsid w:val="006F48F7"/>
    <w:rsid w:val="006F4B26"/>
    <w:rsid w:val="006F52F1"/>
    <w:rsid w:val="00702C61"/>
    <w:rsid w:val="0072080A"/>
    <w:rsid w:val="00721B5B"/>
    <w:rsid w:val="00735C59"/>
    <w:rsid w:val="00740502"/>
    <w:rsid w:val="00744F44"/>
    <w:rsid w:val="00750367"/>
    <w:rsid w:val="007567EA"/>
    <w:rsid w:val="007621FF"/>
    <w:rsid w:val="00764742"/>
    <w:rsid w:val="0076627D"/>
    <w:rsid w:val="00773F00"/>
    <w:rsid w:val="0078004F"/>
    <w:rsid w:val="00785820"/>
    <w:rsid w:val="00795323"/>
    <w:rsid w:val="007A0560"/>
    <w:rsid w:val="007A0DA6"/>
    <w:rsid w:val="007A0E13"/>
    <w:rsid w:val="007B1A94"/>
    <w:rsid w:val="007B51FB"/>
    <w:rsid w:val="007C2092"/>
    <w:rsid w:val="007D1724"/>
    <w:rsid w:val="007E38FF"/>
    <w:rsid w:val="007E3E8F"/>
    <w:rsid w:val="007E64A3"/>
    <w:rsid w:val="007F4F7B"/>
    <w:rsid w:val="008128F2"/>
    <w:rsid w:val="00815095"/>
    <w:rsid w:val="00820F0B"/>
    <w:rsid w:val="008272B0"/>
    <w:rsid w:val="00830397"/>
    <w:rsid w:val="008318CC"/>
    <w:rsid w:val="00835E15"/>
    <w:rsid w:val="00835EF9"/>
    <w:rsid w:val="00837C7F"/>
    <w:rsid w:val="00837CEE"/>
    <w:rsid w:val="008464E7"/>
    <w:rsid w:val="008522D5"/>
    <w:rsid w:val="00853FDA"/>
    <w:rsid w:val="00857DC3"/>
    <w:rsid w:val="00873362"/>
    <w:rsid w:val="0087667E"/>
    <w:rsid w:val="0087710F"/>
    <w:rsid w:val="0089545A"/>
    <w:rsid w:val="008A1705"/>
    <w:rsid w:val="008B5062"/>
    <w:rsid w:val="008C029F"/>
    <w:rsid w:val="008C2717"/>
    <w:rsid w:val="008C3900"/>
    <w:rsid w:val="008C4B0D"/>
    <w:rsid w:val="008C4E49"/>
    <w:rsid w:val="008C5A5C"/>
    <w:rsid w:val="008D4848"/>
    <w:rsid w:val="008E0129"/>
    <w:rsid w:val="008E09BA"/>
    <w:rsid w:val="008E0AEC"/>
    <w:rsid w:val="008E1791"/>
    <w:rsid w:val="008E360A"/>
    <w:rsid w:val="008E410B"/>
    <w:rsid w:val="008E5796"/>
    <w:rsid w:val="008F1AD9"/>
    <w:rsid w:val="009053CC"/>
    <w:rsid w:val="00907337"/>
    <w:rsid w:val="009104F8"/>
    <w:rsid w:val="00920E7C"/>
    <w:rsid w:val="00931995"/>
    <w:rsid w:val="00932AEF"/>
    <w:rsid w:val="009341E2"/>
    <w:rsid w:val="009411C1"/>
    <w:rsid w:val="00941D6E"/>
    <w:rsid w:val="00945961"/>
    <w:rsid w:val="00952324"/>
    <w:rsid w:val="00954625"/>
    <w:rsid w:val="009602F8"/>
    <w:rsid w:val="009615FE"/>
    <w:rsid w:val="00961712"/>
    <w:rsid w:val="009636D8"/>
    <w:rsid w:val="00970936"/>
    <w:rsid w:val="00984538"/>
    <w:rsid w:val="00987E41"/>
    <w:rsid w:val="009926B8"/>
    <w:rsid w:val="00992744"/>
    <w:rsid w:val="00996D28"/>
    <w:rsid w:val="009970D7"/>
    <w:rsid w:val="009A0080"/>
    <w:rsid w:val="009A4801"/>
    <w:rsid w:val="009A5041"/>
    <w:rsid w:val="009A5715"/>
    <w:rsid w:val="009A6CCF"/>
    <w:rsid w:val="009A77DE"/>
    <w:rsid w:val="009B60E1"/>
    <w:rsid w:val="009C122D"/>
    <w:rsid w:val="009E70FE"/>
    <w:rsid w:val="009E7F3C"/>
    <w:rsid w:val="009F307F"/>
    <w:rsid w:val="00A01757"/>
    <w:rsid w:val="00A01DBD"/>
    <w:rsid w:val="00A02F09"/>
    <w:rsid w:val="00A12194"/>
    <w:rsid w:val="00A15F3B"/>
    <w:rsid w:val="00A250F4"/>
    <w:rsid w:val="00A3025A"/>
    <w:rsid w:val="00A3401E"/>
    <w:rsid w:val="00A4763F"/>
    <w:rsid w:val="00A51DAC"/>
    <w:rsid w:val="00A62793"/>
    <w:rsid w:val="00A76080"/>
    <w:rsid w:val="00A81583"/>
    <w:rsid w:val="00A94270"/>
    <w:rsid w:val="00AA02C9"/>
    <w:rsid w:val="00AA2703"/>
    <w:rsid w:val="00AA6C89"/>
    <w:rsid w:val="00AC102F"/>
    <w:rsid w:val="00AC19CE"/>
    <w:rsid w:val="00AC6015"/>
    <w:rsid w:val="00AD5977"/>
    <w:rsid w:val="00AD6F8B"/>
    <w:rsid w:val="00AD7AC3"/>
    <w:rsid w:val="00AE3CE9"/>
    <w:rsid w:val="00AE75CB"/>
    <w:rsid w:val="00B043BF"/>
    <w:rsid w:val="00B047B8"/>
    <w:rsid w:val="00B04992"/>
    <w:rsid w:val="00B04A61"/>
    <w:rsid w:val="00B05981"/>
    <w:rsid w:val="00B1229F"/>
    <w:rsid w:val="00B15E0B"/>
    <w:rsid w:val="00B172EB"/>
    <w:rsid w:val="00B21E08"/>
    <w:rsid w:val="00B224D2"/>
    <w:rsid w:val="00B24C40"/>
    <w:rsid w:val="00B2684F"/>
    <w:rsid w:val="00B40992"/>
    <w:rsid w:val="00B42C0C"/>
    <w:rsid w:val="00B432D8"/>
    <w:rsid w:val="00B4748C"/>
    <w:rsid w:val="00B51E07"/>
    <w:rsid w:val="00B60800"/>
    <w:rsid w:val="00B75611"/>
    <w:rsid w:val="00B77C7F"/>
    <w:rsid w:val="00B918C4"/>
    <w:rsid w:val="00B92594"/>
    <w:rsid w:val="00B94B4D"/>
    <w:rsid w:val="00BA3A47"/>
    <w:rsid w:val="00BA50D8"/>
    <w:rsid w:val="00BB07D3"/>
    <w:rsid w:val="00BB4B05"/>
    <w:rsid w:val="00BC1980"/>
    <w:rsid w:val="00BC4B12"/>
    <w:rsid w:val="00BD1930"/>
    <w:rsid w:val="00BE1B45"/>
    <w:rsid w:val="00BE43C7"/>
    <w:rsid w:val="00BE682E"/>
    <w:rsid w:val="00BE6FF5"/>
    <w:rsid w:val="00BE7924"/>
    <w:rsid w:val="00BF0172"/>
    <w:rsid w:val="00BF1A5A"/>
    <w:rsid w:val="00BF206D"/>
    <w:rsid w:val="00C044D7"/>
    <w:rsid w:val="00C11835"/>
    <w:rsid w:val="00C14572"/>
    <w:rsid w:val="00C16FB2"/>
    <w:rsid w:val="00C20190"/>
    <w:rsid w:val="00C25041"/>
    <w:rsid w:val="00C2526A"/>
    <w:rsid w:val="00C252F5"/>
    <w:rsid w:val="00C353AB"/>
    <w:rsid w:val="00C42B30"/>
    <w:rsid w:val="00C55E10"/>
    <w:rsid w:val="00C6408F"/>
    <w:rsid w:val="00C64EEC"/>
    <w:rsid w:val="00C65401"/>
    <w:rsid w:val="00C77116"/>
    <w:rsid w:val="00C828C6"/>
    <w:rsid w:val="00C916B1"/>
    <w:rsid w:val="00C978E7"/>
    <w:rsid w:val="00CA06E6"/>
    <w:rsid w:val="00CA1FBB"/>
    <w:rsid w:val="00CA2BB7"/>
    <w:rsid w:val="00CB080A"/>
    <w:rsid w:val="00CC1BD3"/>
    <w:rsid w:val="00CC76CB"/>
    <w:rsid w:val="00CD205A"/>
    <w:rsid w:val="00CE7DEE"/>
    <w:rsid w:val="00D0287E"/>
    <w:rsid w:val="00D11751"/>
    <w:rsid w:val="00D310BA"/>
    <w:rsid w:val="00D43A09"/>
    <w:rsid w:val="00D4474F"/>
    <w:rsid w:val="00D46325"/>
    <w:rsid w:val="00D500C8"/>
    <w:rsid w:val="00D50915"/>
    <w:rsid w:val="00D52D27"/>
    <w:rsid w:val="00D52D58"/>
    <w:rsid w:val="00D54E7B"/>
    <w:rsid w:val="00D56984"/>
    <w:rsid w:val="00D80CA7"/>
    <w:rsid w:val="00D844B2"/>
    <w:rsid w:val="00D84796"/>
    <w:rsid w:val="00D85A73"/>
    <w:rsid w:val="00D90F37"/>
    <w:rsid w:val="00D947AD"/>
    <w:rsid w:val="00DA5688"/>
    <w:rsid w:val="00DA5A4B"/>
    <w:rsid w:val="00DA6909"/>
    <w:rsid w:val="00DB398E"/>
    <w:rsid w:val="00DB4D51"/>
    <w:rsid w:val="00DB5BCD"/>
    <w:rsid w:val="00DD4EFF"/>
    <w:rsid w:val="00DF4428"/>
    <w:rsid w:val="00E01654"/>
    <w:rsid w:val="00E02028"/>
    <w:rsid w:val="00E2273C"/>
    <w:rsid w:val="00E231FB"/>
    <w:rsid w:val="00E24C4F"/>
    <w:rsid w:val="00E26016"/>
    <w:rsid w:val="00E31976"/>
    <w:rsid w:val="00E331E9"/>
    <w:rsid w:val="00E33984"/>
    <w:rsid w:val="00E3619A"/>
    <w:rsid w:val="00E37D95"/>
    <w:rsid w:val="00E46294"/>
    <w:rsid w:val="00E53A0D"/>
    <w:rsid w:val="00E53C22"/>
    <w:rsid w:val="00E558B1"/>
    <w:rsid w:val="00E61EFA"/>
    <w:rsid w:val="00E647FC"/>
    <w:rsid w:val="00E67706"/>
    <w:rsid w:val="00E756F7"/>
    <w:rsid w:val="00E8602E"/>
    <w:rsid w:val="00E94322"/>
    <w:rsid w:val="00EA0704"/>
    <w:rsid w:val="00EA1A50"/>
    <w:rsid w:val="00EA5E4C"/>
    <w:rsid w:val="00EB5B95"/>
    <w:rsid w:val="00ED01ED"/>
    <w:rsid w:val="00ED0229"/>
    <w:rsid w:val="00EE27AB"/>
    <w:rsid w:val="00EE5C68"/>
    <w:rsid w:val="00F022EE"/>
    <w:rsid w:val="00F07F77"/>
    <w:rsid w:val="00F130AF"/>
    <w:rsid w:val="00F27F61"/>
    <w:rsid w:val="00F30D52"/>
    <w:rsid w:val="00F3110D"/>
    <w:rsid w:val="00F33AC3"/>
    <w:rsid w:val="00F401C0"/>
    <w:rsid w:val="00F448A4"/>
    <w:rsid w:val="00F459F8"/>
    <w:rsid w:val="00F53FB7"/>
    <w:rsid w:val="00F56E0C"/>
    <w:rsid w:val="00F6385A"/>
    <w:rsid w:val="00F71685"/>
    <w:rsid w:val="00F803E9"/>
    <w:rsid w:val="00F83FD9"/>
    <w:rsid w:val="00F84AE2"/>
    <w:rsid w:val="00F86040"/>
    <w:rsid w:val="00F86C10"/>
    <w:rsid w:val="00F93D44"/>
    <w:rsid w:val="00F95F82"/>
    <w:rsid w:val="00FA161C"/>
    <w:rsid w:val="00FA75CA"/>
    <w:rsid w:val="00FA7828"/>
    <w:rsid w:val="00FB4AC5"/>
    <w:rsid w:val="00FC3011"/>
    <w:rsid w:val="00FC5732"/>
    <w:rsid w:val="00FC78FC"/>
    <w:rsid w:val="00FD6A0B"/>
    <w:rsid w:val="00FE4D09"/>
    <w:rsid w:val="00FF34B7"/>
    <w:rsid w:val="00FF4070"/>
    <w:rsid w:val="00FF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EE4C8-95F3-42DC-AF55-ABB3E666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BBD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595B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036FD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2036FD"/>
    <w:pPr>
      <w:keepNext/>
      <w:spacing w:after="0" w:line="240" w:lineRule="auto"/>
      <w:ind w:right="-483"/>
      <w:jc w:val="center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036FD"/>
    <w:pPr>
      <w:keepNext/>
      <w:spacing w:after="0" w:line="240" w:lineRule="auto"/>
      <w:outlineLvl w:val="3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036FD"/>
    <w:pPr>
      <w:keepNext/>
      <w:spacing w:after="0" w:line="240" w:lineRule="auto"/>
      <w:ind w:left="7200" w:right="-483" w:firstLine="720"/>
      <w:jc w:val="center"/>
      <w:outlineLvl w:val="4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2036FD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2036FD"/>
    <w:pPr>
      <w:keepNext/>
      <w:spacing w:after="0" w:line="240" w:lineRule="auto"/>
      <w:outlineLvl w:val="6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2036FD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95BBD"/>
    <w:rPr>
      <w:rFonts w:eastAsia="Times New Roman" w:cs="Times New Roman"/>
      <w:b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595BBD"/>
    <w:pPr>
      <w:ind w:left="720"/>
      <w:contextualSpacing/>
    </w:pPr>
  </w:style>
  <w:style w:type="character" w:styleId="a4">
    <w:name w:val="Hyperlink"/>
    <w:uiPriority w:val="99"/>
    <w:unhideWhenUsed/>
    <w:rsid w:val="00595BBD"/>
    <w:rPr>
      <w:color w:val="0000FF"/>
      <w:u w:val="single"/>
    </w:rPr>
  </w:style>
  <w:style w:type="paragraph" w:customStyle="1" w:styleId="ConsPlusNormal">
    <w:name w:val="ConsPlusNormal"/>
    <w:uiPriority w:val="99"/>
    <w:rsid w:val="00595B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595BB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59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595BBD"/>
    <w:rPr>
      <w:rFonts w:ascii="Tahoma" w:eastAsia="Calibri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1B6EB9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1B6EB9"/>
    <w:rPr>
      <w:rFonts w:ascii="Calibri" w:hAnsi="Calibri"/>
      <w:lang w:eastAsia="en-US"/>
    </w:rPr>
  </w:style>
  <w:style w:type="character" w:styleId="a9">
    <w:name w:val="footnote reference"/>
    <w:basedOn w:val="a0"/>
    <w:uiPriority w:val="99"/>
    <w:semiHidden/>
    <w:unhideWhenUsed/>
    <w:rsid w:val="001B6EB9"/>
    <w:rPr>
      <w:vertAlign w:val="superscript"/>
    </w:rPr>
  </w:style>
  <w:style w:type="character" w:customStyle="1" w:styleId="11">
    <w:name w:val="Текст сноски Знак1"/>
    <w:uiPriority w:val="99"/>
    <w:semiHidden/>
    <w:rsid w:val="002036FD"/>
    <w:rPr>
      <w:lang w:eastAsia="en-US"/>
    </w:rPr>
  </w:style>
  <w:style w:type="paragraph" w:styleId="aa">
    <w:name w:val="No Spacing"/>
    <w:uiPriority w:val="1"/>
    <w:qFormat/>
    <w:rsid w:val="002036FD"/>
    <w:rPr>
      <w:rFonts w:ascii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2036FD"/>
    <w:rPr>
      <w:rFonts w:eastAsia="Times New Roman"/>
      <w:sz w:val="28"/>
      <w:szCs w:val="28"/>
    </w:rPr>
  </w:style>
  <w:style w:type="character" w:customStyle="1" w:styleId="30">
    <w:name w:val="Заголовок 3 Знак"/>
    <w:basedOn w:val="a0"/>
    <w:link w:val="3"/>
    <w:rsid w:val="002036FD"/>
    <w:rPr>
      <w:rFonts w:eastAsia="Times New Roman"/>
      <w:sz w:val="28"/>
    </w:rPr>
  </w:style>
  <w:style w:type="character" w:customStyle="1" w:styleId="40">
    <w:name w:val="Заголовок 4 Знак"/>
    <w:basedOn w:val="a0"/>
    <w:link w:val="4"/>
    <w:rsid w:val="002036FD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2036FD"/>
    <w:rPr>
      <w:rFonts w:eastAsia="Times New Roman"/>
      <w:sz w:val="28"/>
    </w:rPr>
  </w:style>
  <w:style w:type="character" w:customStyle="1" w:styleId="60">
    <w:name w:val="Заголовок 6 Знак"/>
    <w:basedOn w:val="a0"/>
    <w:link w:val="6"/>
    <w:rsid w:val="002036FD"/>
    <w:rPr>
      <w:rFonts w:eastAsia="Times New Roman"/>
      <w:sz w:val="28"/>
    </w:rPr>
  </w:style>
  <w:style w:type="character" w:customStyle="1" w:styleId="70">
    <w:name w:val="Заголовок 7 Знак"/>
    <w:basedOn w:val="a0"/>
    <w:link w:val="7"/>
    <w:rsid w:val="002036FD"/>
    <w:rPr>
      <w:rFonts w:eastAsia="Times New Roman"/>
      <w:b/>
      <w:bCs/>
      <w:sz w:val="24"/>
    </w:rPr>
  </w:style>
  <w:style w:type="character" w:customStyle="1" w:styleId="80">
    <w:name w:val="Заголовок 8 Знак"/>
    <w:basedOn w:val="a0"/>
    <w:link w:val="8"/>
    <w:rsid w:val="002036FD"/>
    <w:rPr>
      <w:rFonts w:eastAsia="Times New Roman"/>
      <w:b/>
      <w:bCs/>
      <w:sz w:val="28"/>
    </w:rPr>
  </w:style>
  <w:style w:type="paragraph" w:customStyle="1" w:styleId="ConsPlusNonformat">
    <w:name w:val="ConsPlusNonforma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DocList">
    <w:name w:val="ConsPlusDocList"/>
    <w:uiPriority w:val="99"/>
    <w:rsid w:val="002036FD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Page">
    <w:name w:val="ConsPlusTitlePage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lang w:eastAsia="en-US"/>
    </w:rPr>
  </w:style>
  <w:style w:type="paragraph" w:customStyle="1" w:styleId="ConsPlusJurTerm">
    <w:name w:val="ConsPlusJurTerm"/>
    <w:uiPriority w:val="99"/>
    <w:rsid w:val="002036FD"/>
    <w:pPr>
      <w:autoSpaceDE w:val="0"/>
      <w:autoSpaceDN w:val="0"/>
      <w:adjustRightInd w:val="0"/>
    </w:pPr>
    <w:rPr>
      <w:rFonts w:ascii="Tahoma" w:hAnsi="Tahoma" w:cs="Tahoma"/>
      <w:sz w:val="26"/>
      <w:szCs w:val="26"/>
      <w:lang w:eastAsia="en-US"/>
    </w:rPr>
  </w:style>
  <w:style w:type="table" w:styleId="ab">
    <w:name w:val="Table Grid"/>
    <w:basedOn w:val="a1"/>
    <w:uiPriority w:val="5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2036FD"/>
    <w:pPr>
      <w:tabs>
        <w:tab w:val="center" w:pos="4153"/>
        <w:tab w:val="right" w:pos="8306"/>
      </w:tabs>
      <w:spacing w:before="120" w:after="240" w:line="240" w:lineRule="auto"/>
      <w:ind w:firstLine="709"/>
      <w:jc w:val="center"/>
    </w:pPr>
    <w:rPr>
      <w:rFonts w:ascii="Times New Roman" w:eastAsia="Times New Roman" w:hAnsi="Times New Roman"/>
      <w:b/>
      <w:bCs/>
      <w:caps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2036FD"/>
    <w:rPr>
      <w:rFonts w:eastAsia="Times New Roman"/>
      <w:b/>
      <w:bCs/>
      <w:caps/>
      <w:sz w:val="28"/>
      <w:szCs w:val="28"/>
    </w:rPr>
  </w:style>
  <w:style w:type="paragraph" w:customStyle="1" w:styleId="ae">
    <w:name w:val="Исполнитель"/>
    <w:basedOn w:val="a"/>
    <w:autoRedefine/>
    <w:rsid w:val="002036FD"/>
    <w:pPr>
      <w:tabs>
        <w:tab w:val="left" w:pos="0"/>
        <w:tab w:val="left" w:pos="10065"/>
      </w:tabs>
      <w:spacing w:after="0" w:line="240" w:lineRule="auto"/>
      <w:ind w:firstLine="567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2036FD"/>
  </w:style>
  <w:style w:type="paragraph" w:styleId="af">
    <w:name w:val="Block Text"/>
    <w:basedOn w:val="a"/>
    <w:rsid w:val="002036FD"/>
    <w:pPr>
      <w:spacing w:after="0" w:line="240" w:lineRule="auto"/>
      <w:ind w:left="1418" w:right="-483" w:hanging="1418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f0">
    <w:name w:val="Body Text Indent"/>
    <w:basedOn w:val="a"/>
    <w:link w:val="af1"/>
    <w:rsid w:val="002036FD"/>
    <w:pPr>
      <w:spacing w:after="0" w:line="240" w:lineRule="auto"/>
      <w:ind w:left="56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036FD"/>
    <w:rPr>
      <w:rFonts w:eastAsia="Times New Roman"/>
      <w:sz w:val="28"/>
    </w:rPr>
  </w:style>
  <w:style w:type="paragraph" w:styleId="af2">
    <w:name w:val="footer"/>
    <w:basedOn w:val="a"/>
    <w:link w:val="af3"/>
    <w:uiPriority w:val="99"/>
    <w:unhideWhenUsed/>
    <w:rsid w:val="002036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2036FD"/>
    <w:rPr>
      <w:rFonts w:eastAsia="Times New Roman"/>
      <w:sz w:val="24"/>
    </w:rPr>
  </w:style>
  <w:style w:type="paragraph" w:customStyle="1" w:styleId="13">
    <w:name w:val="Текст примечания1"/>
    <w:basedOn w:val="a"/>
    <w:next w:val="af4"/>
    <w:link w:val="af5"/>
    <w:uiPriority w:val="99"/>
    <w:unhideWhenUsed/>
    <w:rsid w:val="002036FD"/>
    <w:pPr>
      <w:spacing w:after="0" w:line="240" w:lineRule="auto"/>
      <w:jc w:val="both"/>
    </w:pPr>
    <w:rPr>
      <w:rFonts w:eastAsia="Times New Roman"/>
    </w:rPr>
  </w:style>
  <w:style w:type="character" w:customStyle="1" w:styleId="af5">
    <w:name w:val="Текст примечания Знак"/>
    <w:link w:val="13"/>
    <w:uiPriority w:val="99"/>
    <w:rsid w:val="002036FD"/>
    <w:rPr>
      <w:rFonts w:ascii="Calibri" w:eastAsia="Times New Roman" w:hAnsi="Calibri"/>
      <w:sz w:val="22"/>
      <w:szCs w:val="22"/>
      <w:lang w:eastAsia="en-US"/>
    </w:rPr>
  </w:style>
  <w:style w:type="character" w:styleId="af6">
    <w:name w:val="annotation reference"/>
    <w:uiPriority w:val="99"/>
    <w:semiHidden/>
    <w:unhideWhenUsed/>
    <w:rsid w:val="002036FD"/>
    <w:rPr>
      <w:sz w:val="16"/>
      <w:szCs w:val="16"/>
    </w:rPr>
  </w:style>
  <w:style w:type="table" w:customStyle="1" w:styleId="14">
    <w:name w:val="Сетка таблицы1"/>
    <w:basedOn w:val="a1"/>
    <w:next w:val="ab"/>
    <w:uiPriority w:val="9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uiPriority w:val="59"/>
    <w:rsid w:val="002036FD"/>
    <w:rPr>
      <w:rFonts w:ascii="Calibri" w:hAnsi="Calibri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Гиперссылка1"/>
    <w:uiPriority w:val="99"/>
    <w:unhideWhenUsed/>
    <w:rsid w:val="002036FD"/>
    <w:rPr>
      <w:color w:val="0000FF"/>
      <w:u w:val="single"/>
    </w:rPr>
  </w:style>
  <w:style w:type="character" w:customStyle="1" w:styleId="16">
    <w:name w:val="Просмотренная гиперссылка1"/>
    <w:uiPriority w:val="99"/>
    <w:semiHidden/>
    <w:unhideWhenUsed/>
    <w:rsid w:val="002036FD"/>
    <w:rPr>
      <w:color w:val="800080"/>
      <w:u w:val="single"/>
    </w:rPr>
  </w:style>
  <w:style w:type="character" w:styleId="af7">
    <w:name w:val="Placeholder Text"/>
    <w:uiPriority w:val="99"/>
    <w:semiHidden/>
    <w:rsid w:val="002036FD"/>
    <w:rPr>
      <w:color w:val="808080"/>
    </w:rPr>
  </w:style>
  <w:style w:type="character" w:customStyle="1" w:styleId="CharStyle3">
    <w:name w:val="Char Style 3"/>
    <w:link w:val="Style2"/>
    <w:uiPriority w:val="99"/>
    <w:locked/>
    <w:rsid w:val="002036FD"/>
    <w:rPr>
      <w:sz w:val="26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2036FD"/>
    <w:pPr>
      <w:widowControl w:val="0"/>
      <w:shd w:val="clear" w:color="auto" w:fill="FFFFFF"/>
      <w:spacing w:after="660" w:line="360" w:lineRule="exact"/>
    </w:pPr>
    <w:rPr>
      <w:rFonts w:ascii="Times New Roman" w:hAnsi="Times New Roman"/>
      <w:sz w:val="26"/>
      <w:szCs w:val="20"/>
      <w:lang w:eastAsia="ru-RU"/>
    </w:rPr>
  </w:style>
  <w:style w:type="character" w:customStyle="1" w:styleId="CharStyle5">
    <w:name w:val="Char Style 5"/>
    <w:link w:val="Style4"/>
    <w:uiPriority w:val="99"/>
    <w:locked/>
    <w:rsid w:val="002036FD"/>
    <w:rPr>
      <w:b/>
      <w:sz w:val="26"/>
      <w:shd w:val="clear" w:color="auto" w:fill="FFFFFF"/>
    </w:rPr>
  </w:style>
  <w:style w:type="character" w:customStyle="1" w:styleId="CharStyle6">
    <w:name w:val="Char Style 6"/>
    <w:uiPriority w:val="99"/>
    <w:rsid w:val="002036FD"/>
    <w:rPr>
      <w:b/>
      <w:i/>
      <w:sz w:val="26"/>
      <w:u w:val="none"/>
    </w:rPr>
  </w:style>
  <w:style w:type="paragraph" w:customStyle="1" w:styleId="Style4">
    <w:name w:val="Style 4"/>
    <w:basedOn w:val="a"/>
    <w:link w:val="CharStyle5"/>
    <w:uiPriority w:val="99"/>
    <w:rsid w:val="002036FD"/>
    <w:pPr>
      <w:widowControl w:val="0"/>
      <w:shd w:val="clear" w:color="auto" w:fill="FFFFFF"/>
      <w:spacing w:before="660" w:after="0" w:line="322" w:lineRule="exact"/>
      <w:jc w:val="center"/>
    </w:pPr>
    <w:rPr>
      <w:rFonts w:ascii="Times New Roman" w:hAnsi="Times New Roman"/>
      <w:b/>
      <w:sz w:val="26"/>
      <w:szCs w:val="20"/>
      <w:lang w:eastAsia="ru-RU"/>
    </w:rPr>
  </w:style>
  <w:style w:type="paragraph" w:customStyle="1" w:styleId="17">
    <w:name w:val="Текст сноски1"/>
    <w:basedOn w:val="a"/>
    <w:next w:val="a7"/>
    <w:uiPriority w:val="99"/>
    <w:semiHidden/>
    <w:unhideWhenUsed/>
    <w:rsid w:val="002036FD"/>
    <w:pPr>
      <w:spacing w:after="0" w:line="240" w:lineRule="auto"/>
      <w:jc w:val="both"/>
    </w:pPr>
    <w:rPr>
      <w:rFonts w:eastAsia="Times New Roman"/>
    </w:rPr>
  </w:style>
  <w:style w:type="table" w:customStyle="1" w:styleId="21">
    <w:name w:val="Сетка таблицы2"/>
    <w:basedOn w:val="a1"/>
    <w:next w:val="ab"/>
    <w:uiPriority w:val="39"/>
    <w:rsid w:val="002036F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2036FD"/>
    <w:rPr>
      <w:sz w:val="28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Тема примечания1"/>
    <w:basedOn w:val="af4"/>
    <w:next w:val="af4"/>
    <w:uiPriority w:val="99"/>
    <w:semiHidden/>
    <w:unhideWhenUsed/>
    <w:rsid w:val="002036FD"/>
    <w:pPr>
      <w:spacing w:after="0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af8">
    <w:name w:val="Тема примечания Знак"/>
    <w:link w:val="af9"/>
    <w:uiPriority w:val="99"/>
    <w:semiHidden/>
    <w:rsid w:val="002036FD"/>
    <w:rPr>
      <w:rFonts w:eastAsia="Times New Roman"/>
      <w:b/>
      <w:bCs/>
      <w:sz w:val="22"/>
      <w:szCs w:val="22"/>
      <w:lang w:eastAsia="en-US"/>
    </w:rPr>
  </w:style>
  <w:style w:type="character" w:customStyle="1" w:styleId="CharStyle21">
    <w:name w:val="Char Style 21"/>
    <w:link w:val="Style20"/>
    <w:uiPriority w:val="99"/>
    <w:locked/>
    <w:rsid w:val="002036FD"/>
    <w:rPr>
      <w:i/>
      <w:i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2036FD"/>
    <w:pPr>
      <w:widowControl w:val="0"/>
      <w:shd w:val="clear" w:color="auto" w:fill="FFFFFF"/>
      <w:spacing w:after="0" w:line="360" w:lineRule="exact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2036FD"/>
  </w:style>
  <w:style w:type="character" w:customStyle="1" w:styleId="CharStyle3Exact">
    <w:name w:val="Char Style 3 Exact"/>
    <w:uiPriority w:val="99"/>
    <w:locked/>
    <w:rsid w:val="002036FD"/>
    <w:rPr>
      <w:b/>
      <w:bCs/>
      <w:spacing w:val="15"/>
      <w:sz w:val="14"/>
      <w:szCs w:val="14"/>
      <w:shd w:val="clear" w:color="auto" w:fill="FFFFFF"/>
    </w:rPr>
  </w:style>
  <w:style w:type="character" w:customStyle="1" w:styleId="CharStyle8">
    <w:name w:val="Char Style 8"/>
    <w:uiPriority w:val="99"/>
    <w:locked/>
    <w:rsid w:val="002036FD"/>
    <w:rPr>
      <w:sz w:val="26"/>
      <w:szCs w:val="26"/>
      <w:shd w:val="clear" w:color="auto" w:fill="FFFFFF"/>
    </w:rPr>
  </w:style>
  <w:style w:type="character" w:customStyle="1" w:styleId="CharStyle7Exact">
    <w:name w:val="Char Style 7 Exact"/>
    <w:link w:val="Style6"/>
    <w:uiPriority w:val="99"/>
    <w:locked/>
    <w:rsid w:val="002036FD"/>
    <w:rPr>
      <w:b/>
      <w:bCs/>
      <w:i/>
      <w:iCs/>
      <w:spacing w:val="3"/>
      <w:sz w:val="23"/>
      <w:szCs w:val="23"/>
      <w:shd w:val="clear" w:color="auto" w:fill="FFFFFF"/>
    </w:rPr>
  </w:style>
  <w:style w:type="paragraph" w:customStyle="1" w:styleId="Style6">
    <w:name w:val="Style 6"/>
    <w:basedOn w:val="a"/>
    <w:link w:val="CharStyle7Exact"/>
    <w:uiPriority w:val="99"/>
    <w:rsid w:val="002036FD"/>
    <w:pPr>
      <w:widowControl w:val="0"/>
      <w:shd w:val="clear" w:color="auto" w:fill="FFFFFF"/>
      <w:spacing w:after="0" w:line="360" w:lineRule="exact"/>
    </w:pPr>
    <w:rPr>
      <w:rFonts w:ascii="Times New Roman" w:hAnsi="Times New Roman"/>
      <w:b/>
      <w:bCs/>
      <w:i/>
      <w:iCs/>
      <w:spacing w:val="3"/>
      <w:sz w:val="23"/>
      <w:szCs w:val="23"/>
      <w:lang w:eastAsia="ru-RU"/>
    </w:rPr>
  </w:style>
  <w:style w:type="character" w:customStyle="1" w:styleId="CharStyle10">
    <w:name w:val="Char Style 10"/>
    <w:link w:val="Style9"/>
    <w:uiPriority w:val="99"/>
    <w:locked/>
    <w:rsid w:val="002036FD"/>
    <w:rPr>
      <w:spacing w:val="10"/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036FD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pacing w:val="10"/>
      <w:sz w:val="26"/>
      <w:szCs w:val="26"/>
      <w:lang w:eastAsia="ru-RU"/>
    </w:rPr>
  </w:style>
  <w:style w:type="character" w:customStyle="1" w:styleId="CharStyle13">
    <w:name w:val="Char Style 13"/>
    <w:link w:val="Style12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2">
    <w:name w:val="Style 12"/>
    <w:basedOn w:val="a"/>
    <w:link w:val="CharStyle13"/>
    <w:uiPriority w:val="99"/>
    <w:rsid w:val="002036FD"/>
    <w:pPr>
      <w:widowControl w:val="0"/>
      <w:shd w:val="clear" w:color="auto" w:fill="FFFFFF"/>
      <w:spacing w:before="300" w:after="300" w:line="360" w:lineRule="exact"/>
      <w:ind w:firstLine="720"/>
      <w:outlineLvl w:val="3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6">
    <w:name w:val="Char Style 16"/>
    <w:link w:val="Style15"/>
    <w:uiPriority w:val="99"/>
    <w:locked/>
    <w:rsid w:val="002036FD"/>
    <w:rPr>
      <w:b/>
      <w:bCs/>
      <w:shd w:val="clear" w:color="auto" w:fill="FFFFFF"/>
    </w:rPr>
  </w:style>
  <w:style w:type="paragraph" w:customStyle="1" w:styleId="Style15">
    <w:name w:val="Style 15"/>
    <w:basedOn w:val="a"/>
    <w:link w:val="CharStyle16"/>
    <w:uiPriority w:val="99"/>
    <w:rsid w:val="002036FD"/>
    <w:pPr>
      <w:widowControl w:val="0"/>
      <w:shd w:val="clear" w:color="auto" w:fill="FFFFFF"/>
      <w:spacing w:after="0" w:line="355" w:lineRule="exact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18">
    <w:name w:val="Char Style 18"/>
    <w:link w:val="Style17"/>
    <w:uiPriority w:val="99"/>
    <w:locked/>
    <w:rsid w:val="002036FD"/>
    <w:rPr>
      <w:spacing w:val="10"/>
      <w:sz w:val="17"/>
      <w:szCs w:val="17"/>
      <w:shd w:val="clear" w:color="auto" w:fill="FFFFFF"/>
      <w:lang w:val="en-US"/>
    </w:rPr>
  </w:style>
  <w:style w:type="paragraph" w:customStyle="1" w:styleId="Style17">
    <w:name w:val="Style 17"/>
    <w:basedOn w:val="a"/>
    <w:link w:val="CharStyle18"/>
    <w:uiPriority w:val="99"/>
    <w:rsid w:val="002036FD"/>
    <w:pPr>
      <w:widowControl w:val="0"/>
      <w:shd w:val="clear" w:color="auto" w:fill="FFFFFF"/>
      <w:spacing w:after="0" w:line="374" w:lineRule="exact"/>
      <w:ind w:firstLine="720"/>
    </w:pPr>
    <w:rPr>
      <w:rFonts w:ascii="Times New Roman" w:hAnsi="Times New Roman"/>
      <w:spacing w:val="10"/>
      <w:sz w:val="17"/>
      <w:szCs w:val="17"/>
      <w:lang w:val="en-US" w:eastAsia="ru-RU"/>
    </w:rPr>
  </w:style>
  <w:style w:type="character" w:customStyle="1" w:styleId="CharStyle25">
    <w:name w:val="Char Style 25"/>
    <w:link w:val="Style24"/>
    <w:uiPriority w:val="99"/>
    <w:locked/>
    <w:rsid w:val="002036FD"/>
    <w:rPr>
      <w:b/>
      <w:bCs/>
      <w:sz w:val="10"/>
      <w:szCs w:val="10"/>
      <w:shd w:val="clear" w:color="auto" w:fill="FFFFFF"/>
      <w:lang w:val="en-US"/>
    </w:rPr>
  </w:style>
  <w:style w:type="paragraph" w:customStyle="1" w:styleId="Style24">
    <w:name w:val="Style 24"/>
    <w:basedOn w:val="a"/>
    <w:link w:val="CharStyle25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0"/>
      <w:szCs w:val="10"/>
      <w:lang w:val="en-US" w:eastAsia="ru-RU"/>
    </w:rPr>
  </w:style>
  <w:style w:type="character" w:customStyle="1" w:styleId="CharStyle29">
    <w:name w:val="Char Style 29"/>
    <w:link w:val="Style28"/>
    <w:uiPriority w:val="99"/>
    <w:locked/>
    <w:rsid w:val="002036FD"/>
    <w:rPr>
      <w:sz w:val="16"/>
      <w:szCs w:val="16"/>
      <w:shd w:val="clear" w:color="auto" w:fill="FFFFFF"/>
    </w:rPr>
  </w:style>
  <w:style w:type="paragraph" w:customStyle="1" w:styleId="Style28">
    <w:name w:val="Style 28"/>
    <w:basedOn w:val="a"/>
    <w:link w:val="CharStyle29"/>
    <w:uiPriority w:val="99"/>
    <w:rsid w:val="002036FD"/>
    <w:pPr>
      <w:widowControl w:val="0"/>
      <w:shd w:val="clear" w:color="auto" w:fill="FFFFFF"/>
      <w:spacing w:after="60" w:line="240" w:lineRule="atLeast"/>
      <w:jc w:val="both"/>
    </w:pPr>
    <w:rPr>
      <w:rFonts w:ascii="Times New Roman" w:hAnsi="Times New Roman"/>
      <w:sz w:val="16"/>
      <w:szCs w:val="16"/>
      <w:lang w:eastAsia="ru-RU"/>
    </w:rPr>
  </w:style>
  <w:style w:type="character" w:customStyle="1" w:styleId="CharStyle33">
    <w:name w:val="Char Style 33"/>
    <w:link w:val="Style32"/>
    <w:uiPriority w:val="99"/>
    <w:locked/>
    <w:rsid w:val="002036FD"/>
    <w:rPr>
      <w:sz w:val="19"/>
      <w:szCs w:val="19"/>
      <w:shd w:val="clear" w:color="auto" w:fill="FFFFFF"/>
      <w:lang w:val="en-US"/>
    </w:rPr>
  </w:style>
  <w:style w:type="paragraph" w:customStyle="1" w:styleId="Style32">
    <w:name w:val="Style 32"/>
    <w:basedOn w:val="a"/>
    <w:link w:val="CharStyle33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</w:pPr>
    <w:rPr>
      <w:rFonts w:ascii="Times New Roman" w:hAnsi="Times New Roman"/>
      <w:sz w:val="19"/>
      <w:szCs w:val="19"/>
      <w:lang w:val="en-US" w:eastAsia="ru-RU"/>
    </w:rPr>
  </w:style>
  <w:style w:type="character" w:customStyle="1" w:styleId="CharStyle37">
    <w:name w:val="Char Style 37"/>
    <w:link w:val="Style3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36">
    <w:name w:val="Style 36"/>
    <w:basedOn w:val="a"/>
    <w:link w:val="CharStyle37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43">
    <w:name w:val="Char Style 43"/>
    <w:link w:val="Style42"/>
    <w:uiPriority w:val="99"/>
    <w:locked/>
    <w:rsid w:val="002036FD"/>
    <w:rPr>
      <w:b/>
      <w:bCs/>
      <w:shd w:val="clear" w:color="auto" w:fill="FFFFFF"/>
    </w:rPr>
  </w:style>
  <w:style w:type="paragraph" w:customStyle="1" w:styleId="Style42">
    <w:name w:val="Style 42"/>
    <w:basedOn w:val="a"/>
    <w:link w:val="CharStyle43"/>
    <w:uiPriority w:val="99"/>
    <w:rsid w:val="002036FD"/>
    <w:pPr>
      <w:widowControl w:val="0"/>
      <w:shd w:val="clear" w:color="auto" w:fill="FFFFFF"/>
      <w:spacing w:after="0" w:line="240" w:lineRule="atLeast"/>
      <w:ind w:firstLine="720"/>
      <w:jc w:val="both"/>
      <w:outlineLvl w:val="0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46">
    <w:name w:val="Char Style 46"/>
    <w:link w:val="Style45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45">
    <w:name w:val="Style 45"/>
    <w:basedOn w:val="a"/>
    <w:link w:val="CharStyle46"/>
    <w:uiPriority w:val="99"/>
    <w:rsid w:val="002036FD"/>
    <w:pPr>
      <w:widowControl w:val="0"/>
      <w:shd w:val="clear" w:color="auto" w:fill="FFFFFF"/>
      <w:spacing w:before="300" w:after="300" w:line="365" w:lineRule="exact"/>
      <w:ind w:firstLine="720"/>
      <w:jc w:val="both"/>
      <w:outlineLvl w:val="3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2">
    <w:name w:val="Char Style 52"/>
    <w:link w:val="Style51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51">
    <w:name w:val="Style 51"/>
    <w:basedOn w:val="a"/>
    <w:link w:val="CharStyle52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7">
    <w:name w:val="Char Style 57"/>
    <w:link w:val="Style56"/>
    <w:uiPriority w:val="99"/>
    <w:locked/>
    <w:rsid w:val="002036FD"/>
    <w:rPr>
      <w:b/>
      <w:bCs/>
      <w:shd w:val="clear" w:color="auto" w:fill="FFFFFF"/>
      <w:lang w:val="en-US"/>
    </w:rPr>
  </w:style>
  <w:style w:type="paragraph" w:customStyle="1" w:styleId="Style56">
    <w:name w:val="Style 56"/>
    <w:basedOn w:val="a"/>
    <w:link w:val="CharStyle57"/>
    <w:uiPriority w:val="99"/>
    <w:rsid w:val="002036FD"/>
    <w:pPr>
      <w:widowControl w:val="0"/>
      <w:shd w:val="clear" w:color="auto" w:fill="FFFFFF"/>
      <w:spacing w:after="60" w:line="240" w:lineRule="atLeast"/>
      <w:ind w:firstLine="720"/>
      <w:jc w:val="both"/>
      <w:outlineLvl w:val="2"/>
    </w:pPr>
    <w:rPr>
      <w:rFonts w:ascii="Times New Roman" w:hAnsi="Times New Roman"/>
      <w:b/>
      <w:bCs/>
      <w:sz w:val="20"/>
      <w:szCs w:val="20"/>
      <w:lang w:val="en-US" w:eastAsia="ru-RU"/>
    </w:rPr>
  </w:style>
  <w:style w:type="character" w:customStyle="1" w:styleId="CharStyle62">
    <w:name w:val="Char Style 62"/>
    <w:link w:val="Style61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61">
    <w:name w:val="Style 61"/>
    <w:basedOn w:val="a"/>
    <w:link w:val="CharStyle62"/>
    <w:uiPriority w:val="99"/>
    <w:rsid w:val="002036FD"/>
    <w:pPr>
      <w:widowControl w:val="0"/>
      <w:shd w:val="clear" w:color="auto" w:fill="FFFFFF"/>
      <w:spacing w:after="120" w:line="240" w:lineRule="atLeast"/>
      <w:ind w:firstLine="70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66">
    <w:name w:val="Char Style 66"/>
    <w:link w:val="Style65"/>
    <w:uiPriority w:val="99"/>
    <w:locked/>
    <w:rsid w:val="002036FD"/>
    <w:rPr>
      <w:shd w:val="clear" w:color="auto" w:fill="FFFFFF"/>
    </w:rPr>
  </w:style>
  <w:style w:type="paragraph" w:customStyle="1" w:styleId="Style65">
    <w:name w:val="Style 65"/>
    <w:basedOn w:val="a"/>
    <w:link w:val="CharStyle66"/>
    <w:uiPriority w:val="99"/>
    <w:rsid w:val="002036FD"/>
    <w:pPr>
      <w:widowControl w:val="0"/>
      <w:shd w:val="clear" w:color="auto" w:fill="FFFFFF"/>
      <w:spacing w:before="300" w:after="0" w:line="355" w:lineRule="exact"/>
      <w:ind w:firstLine="700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68">
    <w:name w:val="Char Style 68"/>
    <w:link w:val="Style67"/>
    <w:uiPriority w:val="99"/>
    <w:locked/>
    <w:rsid w:val="002036FD"/>
    <w:rPr>
      <w:b/>
      <w:bCs/>
      <w:shd w:val="clear" w:color="auto" w:fill="FFFFFF"/>
    </w:rPr>
  </w:style>
  <w:style w:type="paragraph" w:customStyle="1" w:styleId="Style67">
    <w:name w:val="Style 67"/>
    <w:basedOn w:val="a"/>
    <w:link w:val="CharStyle68"/>
    <w:uiPriority w:val="99"/>
    <w:rsid w:val="002036FD"/>
    <w:pPr>
      <w:widowControl w:val="0"/>
      <w:shd w:val="clear" w:color="auto" w:fill="FFFFFF"/>
      <w:spacing w:after="0" w:line="350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73">
    <w:name w:val="Char Style 73"/>
    <w:link w:val="Style72"/>
    <w:uiPriority w:val="99"/>
    <w:locked/>
    <w:rsid w:val="002036FD"/>
    <w:rPr>
      <w:b/>
      <w:bCs/>
      <w:sz w:val="23"/>
      <w:szCs w:val="23"/>
      <w:shd w:val="clear" w:color="auto" w:fill="FFFFFF"/>
      <w:lang w:val="en-US"/>
    </w:rPr>
  </w:style>
  <w:style w:type="paragraph" w:customStyle="1" w:styleId="Style72">
    <w:name w:val="Style 72"/>
    <w:basedOn w:val="a"/>
    <w:link w:val="CharStyle73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3"/>
      <w:szCs w:val="23"/>
      <w:lang w:val="en-US" w:eastAsia="ru-RU"/>
    </w:rPr>
  </w:style>
  <w:style w:type="character" w:customStyle="1" w:styleId="CharStyle77">
    <w:name w:val="Char Style 77"/>
    <w:link w:val="Style76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76">
    <w:name w:val="Style 76"/>
    <w:basedOn w:val="a"/>
    <w:link w:val="CharStyle77"/>
    <w:uiPriority w:val="99"/>
    <w:rsid w:val="002036FD"/>
    <w:pPr>
      <w:widowControl w:val="0"/>
      <w:shd w:val="clear" w:color="auto" w:fill="FFFFFF"/>
      <w:spacing w:after="0" w:line="365" w:lineRule="exact"/>
      <w:ind w:firstLine="720"/>
      <w:jc w:val="both"/>
      <w:outlineLvl w:val="1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80">
    <w:name w:val="Char Style 80"/>
    <w:link w:val="Style79"/>
    <w:uiPriority w:val="99"/>
    <w:locked/>
    <w:rsid w:val="002036FD"/>
    <w:rPr>
      <w:b/>
      <w:bCs/>
      <w:shd w:val="clear" w:color="auto" w:fill="FFFFFF"/>
    </w:rPr>
  </w:style>
  <w:style w:type="paragraph" w:customStyle="1" w:styleId="Style79">
    <w:name w:val="Style 79"/>
    <w:basedOn w:val="a"/>
    <w:link w:val="CharStyle80"/>
    <w:uiPriority w:val="99"/>
    <w:rsid w:val="002036FD"/>
    <w:pPr>
      <w:widowControl w:val="0"/>
      <w:shd w:val="clear" w:color="auto" w:fill="FFFFFF"/>
      <w:spacing w:after="0" w:line="355" w:lineRule="exact"/>
      <w:ind w:firstLine="700"/>
      <w:jc w:val="both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CharStyle84">
    <w:name w:val="Char Style 84"/>
    <w:link w:val="Style83"/>
    <w:uiPriority w:val="99"/>
    <w:locked/>
    <w:rsid w:val="002036FD"/>
    <w:rPr>
      <w:sz w:val="17"/>
      <w:szCs w:val="17"/>
      <w:shd w:val="clear" w:color="auto" w:fill="FFFFFF"/>
    </w:rPr>
  </w:style>
  <w:style w:type="paragraph" w:customStyle="1" w:styleId="Style83">
    <w:name w:val="Style 83"/>
    <w:basedOn w:val="a"/>
    <w:link w:val="CharStyle84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z w:val="17"/>
      <w:szCs w:val="17"/>
      <w:lang w:eastAsia="ru-RU"/>
    </w:rPr>
  </w:style>
  <w:style w:type="character" w:customStyle="1" w:styleId="CharStyle86">
    <w:name w:val="Char Style 86"/>
    <w:link w:val="Style85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85">
    <w:name w:val="Style 85"/>
    <w:basedOn w:val="a"/>
    <w:link w:val="CharStyle86"/>
    <w:uiPriority w:val="99"/>
    <w:rsid w:val="002036FD"/>
    <w:pPr>
      <w:widowControl w:val="0"/>
      <w:shd w:val="clear" w:color="auto" w:fill="FFFFFF"/>
      <w:spacing w:after="0" w:line="389" w:lineRule="exact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91">
    <w:name w:val="Char Style 91"/>
    <w:link w:val="Style90"/>
    <w:uiPriority w:val="99"/>
    <w:locked/>
    <w:rsid w:val="002036FD"/>
    <w:rPr>
      <w:b/>
      <w:bCs/>
      <w:sz w:val="11"/>
      <w:szCs w:val="11"/>
      <w:shd w:val="clear" w:color="auto" w:fill="FFFFFF"/>
    </w:rPr>
  </w:style>
  <w:style w:type="paragraph" w:customStyle="1" w:styleId="Style90">
    <w:name w:val="Style 90"/>
    <w:basedOn w:val="a"/>
    <w:link w:val="CharStyle91"/>
    <w:uiPriority w:val="99"/>
    <w:rsid w:val="002036FD"/>
    <w:pPr>
      <w:widowControl w:val="0"/>
      <w:shd w:val="clear" w:color="auto" w:fill="FFFFFF"/>
      <w:spacing w:after="120" w:line="240" w:lineRule="atLeast"/>
    </w:pPr>
    <w:rPr>
      <w:rFonts w:ascii="Times New Roman" w:hAnsi="Times New Roman"/>
      <w:b/>
      <w:bCs/>
      <w:sz w:val="11"/>
      <w:szCs w:val="11"/>
      <w:lang w:eastAsia="ru-RU"/>
    </w:rPr>
  </w:style>
  <w:style w:type="character" w:customStyle="1" w:styleId="CharStyle95">
    <w:name w:val="Char Style 95"/>
    <w:link w:val="Style94"/>
    <w:uiPriority w:val="99"/>
    <w:locked/>
    <w:rsid w:val="002036FD"/>
    <w:rPr>
      <w:b/>
      <w:bCs/>
      <w:sz w:val="9"/>
      <w:szCs w:val="9"/>
      <w:shd w:val="clear" w:color="auto" w:fill="FFFFFF"/>
    </w:rPr>
  </w:style>
  <w:style w:type="paragraph" w:customStyle="1" w:styleId="Style94">
    <w:name w:val="Style 94"/>
    <w:basedOn w:val="a"/>
    <w:link w:val="CharStyle95"/>
    <w:uiPriority w:val="99"/>
    <w:rsid w:val="002036FD"/>
    <w:pPr>
      <w:widowControl w:val="0"/>
      <w:shd w:val="clear" w:color="auto" w:fill="FFFFFF"/>
      <w:spacing w:before="300" w:after="0" w:line="240" w:lineRule="atLeast"/>
    </w:pPr>
    <w:rPr>
      <w:rFonts w:ascii="Times New Roman" w:hAnsi="Times New Roman"/>
      <w:b/>
      <w:bCs/>
      <w:sz w:val="9"/>
      <w:szCs w:val="9"/>
      <w:lang w:eastAsia="ru-RU"/>
    </w:rPr>
  </w:style>
  <w:style w:type="character" w:customStyle="1" w:styleId="CharStyle102">
    <w:name w:val="Char Style 102"/>
    <w:link w:val="Style101"/>
    <w:uiPriority w:val="99"/>
    <w:locked/>
    <w:rsid w:val="002036FD"/>
    <w:rPr>
      <w:shd w:val="clear" w:color="auto" w:fill="FFFFFF"/>
    </w:rPr>
  </w:style>
  <w:style w:type="paragraph" w:customStyle="1" w:styleId="Style101">
    <w:name w:val="Style 101"/>
    <w:basedOn w:val="a"/>
    <w:link w:val="CharStyle102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  <w:outlineLvl w:val="2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2">
    <w:name w:val="Char Style 112"/>
    <w:link w:val="Style111"/>
    <w:uiPriority w:val="99"/>
    <w:locked/>
    <w:rsid w:val="002036FD"/>
    <w:rPr>
      <w:b/>
      <w:bCs/>
      <w:sz w:val="17"/>
      <w:szCs w:val="17"/>
      <w:shd w:val="clear" w:color="auto" w:fill="FFFFFF"/>
    </w:rPr>
  </w:style>
  <w:style w:type="paragraph" w:customStyle="1" w:styleId="Style111">
    <w:name w:val="Style 111"/>
    <w:basedOn w:val="a"/>
    <w:link w:val="CharStyle112"/>
    <w:uiPriority w:val="99"/>
    <w:rsid w:val="002036FD"/>
    <w:pPr>
      <w:widowControl w:val="0"/>
      <w:shd w:val="clear" w:color="auto" w:fill="FFFFFF"/>
      <w:spacing w:after="360" w:line="240" w:lineRule="atLeast"/>
      <w:ind w:firstLine="720"/>
      <w:jc w:val="both"/>
    </w:pPr>
    <w:rPr>
      <w:rFonts w:ascii="Times New Roman" w:hAnsi="Times New Roman"/>
      <w:b/>
      <w:bCs/>
      <w:sz w:val="17"/>
      <w:szCs w:val="17"/>
      <w:lang w:eastAsia="ru-RU"/>
    </w:rPr>
  </w:style>
  <w:style w:type="character" w:customStyle="1" w:styleId="CharStyle114">
    <w:name w:val="Char Style 114"/>
    <w:link w:val="Style113"/>
    <w:uiPriority w:val="99"/>
    <w:locked/>
    <w:rsid w:val="002036FD"/>
    <w:rPr>
      <w:shd w:val="clear" w:color="auto" w:fill="FFFFFF"/>
    </w:rPr>
  </w:style>
  <w:style w:type="paragraph" w:customStyle="1" w:styleId="Style113">
    <w:name w:val="Style 113"/>
    <w:basedOn w:val="a"/>
    <w:link w:val="CharStyle114"/>
    <w:uiPriority w:val="99"/>
    <w:rsid w:val="002036FD"/>
    <w:pPr>
      <w:widowControl w:val="0"/>
      <w:shd w:val="clear" w:color="auto" w:fill="FFFFFF"/>
      <w:spacing w:before="120" w:after="0" w:line="240" w:lineRule="atLeast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CharStyle119">
    <w:name w:val="Char Style 119"/>
    <w:link w:val="Style118"/>
    <w:uiPriority w:val="99"/>
    <w:locked/>
    <w:rsid w:val="002036FD"/>
    <w:rPr>
      <w:b/>
      <w:bCs/>
      <w:sz w:val="16"/>
      <w:szCs w:val="16"/>
      <w:shd w:val="clear" w:color="auto" w:fill="FFFFFF"/>
    </w:rPr>
  </w:style>
  <w:style w:type="paragraph" w:customStyle="1" w:styleId="Style118">
    <w:name w:val="Style 118"/>
    <w:basedOn w:val="a"/>
    <w:link w:val="CharStyle119"/>
    <w:uiPriority w:val="99"/>
    <w:rsid w:val="002036FD"/>
    <w:pPr>
      <w:widowControl w:val="0"/>
      <w:shd w:val="clear" w:color="auto" w:fill="FFFFFF"/>
      <w:spacing w:after="420" w:line="240" w:lineRule="atLeast"/>
      <w:ind w:firstLine="720"/>
      <w:jc w:val="both"/>
    </w:pPr>
    <w:rPr>
      <w:rFonts w:ascii="Times New Roman" w:hAnsi="Times New Roman"/>
      <w:b/>
      <w:bCs/>
      <w:sz w:val="16"/>
      <w:szCs w:val="16"/>
      <w:lang w:eastAsia="ru-RU"/>
    </w:rPr>
  </w:style>
  <w:style w:type="character" w:customStyle="1" w:styleId="CharStyle123">
    <w:name w:val="Char Style 123"/>
    <w:link w:val="Style122"/>
    <w:uiPriority w:val="99"/>
    <w:locked/>
    <w:rsid w:val="002036FD"/>
    <w:rPr>
      <w:spacing w:val="10"/>
      <w:sz w:val="21"/>
      <w:szCs w:val="21"/>
      <w:shd w:val="clear" w:color="auto" w:fill="FFFFFF"/>
    </w:rPr>
  </w:style>
  <w:style w:type="paragraph" w:customStyle="1" w:styleId="Style122">
    <w:name w:val="Style 122"/>
    <w:basedOn w:val="a"/>
    <w:link w:val="CharStyle123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spacing w:val="10"/>
      <w:sz w:val="21"/>
      <w:szCs w:val="21"/>
      <w:lang w:eastAsia="ru-RU"/>
    </w:rPr>
  </w:style>
  <w:style w:type="character" w:customStyle="1" w:styleId="CharStyle135">
    <w:name w:val="Char Style 135"/>
    <w:link w:val="Style134"/>
    <w:uiPriority w:val="99"/>
    <w:locked/>
    <w:rsid w:val="002036FD"/>
    <w:rPr>
      <w:b/>
      <w:bCs/>
      <w:sz w:val="26"/>
      <w:szCs w:val="26"/>
      <w:shd w:val="clear" w:color="auto" w:fill="FFFFFF"/>
    </w:rPr>
  </w:style>
  <w:style w:type="paragraph" w:customStyle="1" w:styleId="Style134">
    <w:name w:val="Style 134"/>
    <w:basedOn w:val="a"/>
    <w:link w:val="CharStyle135"/>
    <w:uiPriority w:val="99"/>
    <w:rsid w:val="002036FD"/>
    <w:pPr>
      <w:widowControl w:val="0"/>
      <w:shd w:val="clear" w:color="auto" w:fill="FFFFFF"/>
      <w:spacing w:after="120" w:line="240" w:lineRule="atLeast"/>
      <w:ind w:firstLine="720"/>
      <w:jc w:val="both"/>
    </w:pPr>
    <w:rPr>
      <w:rFonts w:ascii="Times New Roman" w:hAnsi="Times New Roman"/>
      <w:b/>
      <w:bCs/>
      <w:sz w:val="26"/>
      <w:szCs w:val="26"/>
      <w:lang w:eastAsia="ru-RU"/>
    </w:rPr>
  </w:style>
  <w:style w:type="character" w:customStyle="1" w:styleId="CharStyle139">
    <w:name w:val="Char Style 139"/>
    <w:link w:val="Style138"/>
    <w:uiPriority w:val="99"/>
    <w:locked/>
    <w:rsid w:val="002036FD"/>
    <w:rPr>
      <w:sz w:val="26"/>
      <w:szCs w:val="26"/>
      <w:shd w:val="clear" w:color="auto" w:fill="FFFFFF"/>
    </w:rPr>
  </w:style>
  <w:style w:type="paragraph" w:customStyle="1" w:styleId="Style138">
    <w:name w:val="Style 138"/>
    <w:basedOn w:val="a"/>
    <w:link w:val="CharStyle139"/>
    <w:uiPriority w:val="99"/>
    <w:rsid w:val="002036FD"/>
    <w:pPr>
      <w:widowControl w:val="0"/>
      <w:shd w:val="clear" w:color="auto" w:fill="FFFFFF"/>
      <w:spacing w:before="120" w:after="0" w:line="350" w:lineRule="exact"/>
      <w:ind w:firstLine="720"/>
      <w:jc w:val="both"/>
      <w:outlineLvl w:val="2"/>
    </w:pPr>
    <w:rPr>
      <w:rFonts w:ascii="Times New Roman" w:hAnsi="Times New Roman"/>
      <w:sz w:val="26"/>
      <w:szCs w:val="26"/>
      <w:lang w:eastAsia="ru-RU"/>
    </w:rPr>
  </w:style>
  <w:style w:type="character" w:customStyle="1" w:styleId="CharStyle5Exact">
    <w:name w:val="Char Style 5 Exact"/>
    <w:uiPriority w:val="99"/>
    <w:rsid w:val="002036FD"/>
    <w:rPr>
      <w:strike w:val="0"/>
      <w:dstrike w:val="0"/>
      <w:spacing w:val="7"/>
      <w:sz w:val="23"/>
      <w:szCs w:val="23"/>
      <w:u w:val="none"/>
      <w:effect w:val="none"/>
    </w:rPr>
  </w:style>
  <w:style w:type="character" w:customStyle="1" w:styleId="CharStyle11">
    <w:name w:val="Char Style 11"/>
    <w:basedOn w:val="CharStyle10"/>
    <w:uiPriority w:val="99"/>
    <w:rsid w:val="002036FD"/>
    <w:rPr>
      <w:spacing w:val="10"/>
      <w:sz w:val="26"/>
      <w:szCs w:val="26"/>
      <w:shd w:val="clear" w:color="auto" w:fill="FFFFFF"/>
    </w:rPr>
  </w:style>
  <w:style w:type="character" w:customStyle="1" w:styleId="CharStyle14">
    <w:name w:val="Char Style 14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9">
    <w:name w:val="Char Style 19"/>
    <w:uiPriority w:val="99"/>
    <w:rsid w:val="002036FD"/>
    <w:rPr>
      <w:spacing w:val="0"/>
      <w:sz w:val="26"/>
      <w:szCs w:val="26"/>
      <w:shd w:val="clear" w:color="auto" w:fill="FFFFFF"/>
      <w:lang w:val="en-US"/>
    </w:rPr>
  </w:style>
  <w:style w:type="character" w:customStyle="1" w:styleId="CharStyle22">
    <w:name w:val="Char Style 22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23">
    <w:name w:val="Char Style 23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26">
    <w:name w:val="Char Style 26"/>
    <w:uiPriority w:val="99"/>
    <w:rsid w:val="002036FD"/>
    <w:rPr>
      <w:b/>
      <w:bCs/>
      <w:sz w:val="10"/>
      <w:szCs w:val="10"/>
      <w:shd w:val="clear" w:color="auto" w:fill="FFFFFF"/>
      <w:lang w:val="en-US"/>
    </w:rPr>
  </w:style>
  <w:style w:type="character" w:customStyle="1" w:styleId="CharStyle27">
    <w:name w:val="Char Style 27"/>
    <w:uiPriority w:val="99"/>
    <w:rsid w:val="002036FD"/>
    <w:rPr>
      <w:sz w:val="19"/>
      <w:szCs w:val="19"/>
      <w:shd w:val="clear" w:color="auto" w:fill="FFFFFF"/>
    </w:rPr>
  </w:style>
  <w:style w:type="character" w:customStyle="1" w:styleId="CharStyle30">
    <w:name w:val="Char Style 30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31">
    <w:name w:val="Char Style 31"/>
    <w:uiPriority w:val="99"/>
    <w:rsid w:val="002036FD"/>
    <w:rPr>
      <w:b/>
      <w:bCs/>
      <w:sz w:val="23"/>
      <w:szCs w:val="23"/>
      <w:shd w:val="clear" w:color="auto" w:fill="FFFFFF"/>
    </w:rPr>
  </w:style>
  <w:style w:type="character" w:customStyle="1" w:styleId="CharStyle34">
    <w:name w:val="Char Style 34"/>
    <w:uiPriority w:val="99"/>
    <w:rsid w:val="002036FD"/>
    <w:rPr>
      <w:smallCaps/>
      <w:sz w:val="19"/>
      <w:szCs w:val="19"/>
      <w:shd w:val="clear" w:color="auto" w:fill="FFFFFF"/>
      <w:lang w:val="en-US"/>
    </w:rPr>
  </w:style>
  <w:style w:type="character" w:customStyle="1" w:styleId="CharStyle35">
    <w:name w:val="Char Style 3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38">
    <w:name w:val="Char Style 38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39">
    <w:name w:val="Char Style 39"/>
    <w:uiPriority w:val="99"/>
    <w:rsid w:val="002036FD"/>
    <w:rPr>
      <w:b/>
      <w:bCs/>
      <w:spacing w:val="10"/>
      <w:sz w:val="15"/>
      <w:szCs w:val="15"/>
      <w:shd w:val="clear" w:color="auto" w:fill="FFFFFF"/>
    </w:rPr>
  </w:style>
  <w:style w:type="character" w:customStyle="1" w:styleId="CharStyle40">
    <w:name w:val="Char Style 40"/>
    <w:uiPriority w:val="99"/>
    <w:rsid w:val="002036FD"/>
    <w:rPr>
      <w:sz w:val="16"/>
      <w:szCs w:val="16"/>
      <w:shd w:val="clear" w:color="auto" w:fill="FFFFFF"/>
    </w:rPr>
  </w:style>
  <w:style w:type="character" w:customStyle="1" w:styleId="CharStyle41">
    <w:name w:val="Char Style 41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44">
    <w:name w:val="Char Style 4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47">
    <w:name w:val="Char Style 47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48">
    <w:name w:val="Char Style 48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49">
    <w:name w:val="Char Style 49"/>
    <w:uiPriority w:val="99"/>
    <w:rsid w:val="002036FD"/>
    <w:rPr>
      <w:rFonts w:ascii="Times New Roman" w:hAnsi="Times New Roman" w:cs="Times New Roman" w:hint="default"/>
      <w:b/>
      <w:bCs/>
      <w:sz w:val="20"/>
      <w:szCs w:val="20"/>
      <w:shd w:val="clear" w:color="auto" w:fill="FFFFFF"/>
      <w:lang w:val="en-US" w:eastAsia="en-US"/>
    </w:rPr>
  </w:style>
  <w:style w:type="character" w:customStyle="1" w:styleId="CharStyle50">
    <w:name w:val="Char Style 50"/>
    <w:uiPriority w:val="99"/>
    <w:rsid w:val="002036FD"/>
    <w:rPr>
      <w:rFonts w:ascii="Times New Roman" w:hAnsi="Times New Roman" w:cs="Times New Roman" w:hint="default"/>
      <w:smallCaps/>
      <w:sz w:val="16"/>
      <w:szCs w:val="16"/>
      <w:shd w:val="clear" w:color="auto" w:fill="FFFFFF"/>
      <w:lang w:val="en-US" w:eastAsia="en-US"/>
    </w:rPr>
  </w:style>
  <w:style w:type="character" w:customStyle="1" w:styleId="CharStyle53">
    <w:name w:val="Char Style 53"/>
    <w:uiPriority w:val="99"/>
    <w:rsid w:val="002036FD"/>
    <w:rPr>
      <w:rFonts w:ascii="Times New Roman" w:hAnsi="Times New Roman" w:cs="Times New Roman" w:hint="default"/>
      <w:smallCaps/>
      <w:sz w:val="26"/>
      <w:szCs w:val="26"/>
      <w:shd w:val="clear" w:color="auto" w:fill="FFFFFF"/>
      <w:lang w:val="en-US" w:eastAsia="en-US"/>
    </w:rPr>
  </w:style>
  <w:style w:type="character" w:customStyle="1" w:styleId="CharStyle54">
    <w:name w:val="Char Style 54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55">
    <w:name w:val="Char Style 55"/>
    <w:uiPriority w:val="99"/>
    <w:rsid w:val="002036FD"/>
    <w:rPr>
      <w:rFonts w:ascii="Times New Roman" w:hAnsi="Times New Roman" w:cs="Times New Roman" w:hint="default"/>
      <w:sz w:val="20"/>
      <w:szCs w:val="20"/>
      <w:shd w:val="clear" w:color="auto" w:fill="FFFFFF"/>
      <w:lang w:val="en-US" w:eastAsia="en-US"/>
    </w:rPr>
  </w:style>
  <w:style w:type="character" w:customStyle="1" w:styleId="CharStyle58">
    <w:name w:val="Char Style 58"/>
    <w:uiPriority w:val="99"/>
    <w:rsid w:val="002036FD"/>
    <w:rPr>
      <w:b/>
      <w:bCs/>
      <w:sz w:val="16"/>
      <w:szCs w:val="16"/>
      <w:shd w:val="clear" w:color="auto" w:fill="FFFFFF"/>
      <w:lang w:val="en-US"/>
    </w:rPr>
  </w:style>
  <w:style w:type="character" w:customStyle="1" w:styleId="CharStyle59">
    <w:name w:val="Char Style 59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60">
    <w:name w:val="Char Style 60"/>
    <w:uiPriority w:val="99"/>
    <w:rsid w:val="002036FD"/>
    <w:rPr>
      <w:b/>
      <w:bCs/>
      <w:sz w:val="26"/>
      <w:szCs w:val="26"/>
      <w:shd w:val="clear" w:color="auto" w:fill="FFFFFF"/>
      <w:lang w:val="en-US"/>
    </w:rPr>
  </w:style>
  <w:style w:type="character" w:customStyle="1" w:styleId="CharStyle63">
    <w:name w:val="Char Style 63"/>
    <w:uiPriority w:val="99"/>
    <w:rsid w:val="002036FD"/>
    <w:rPr>
      <w:b/>
      <w:bCs/>
      <w:sz w:val="20"/>
      <w:szCs w:val="20"/>
      <w:shd w:val="clear" w:color="auto" w:fill="FFFFFF"/>
    </w:rPr>
  </w:style>
  <w:style w:type="character" w:customStyle="1" w:styleId="CharStyle64">
    <w:name w:val="Char Style 64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69">
    <w:name w:val="Char Style 69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70">
    <w:name w:val="Char Style 70"/>
    <w:uiPriority w:val="99"/>
    <w:rsid w:val="002036FD"/>
    <w:rPr>
      <w:b/>
      <w:bCs/>
      <w:shd w:val="clear" w:color="auto" w:fill="FFFFFF"/>
    </w:rPr>
  </w:style>
  <w:style w:type="character" w:customStyle="1" w:styleId="CharStyle71">
    <w:name w:val="Char Style 71"/>
    <w:uiPriority w:val="99"/>
    <w:rsid w:val="002036FD"/>
    <w:rPr>
      <w:rFonts w:ascii="Times New Roman" w:hAnsi="Times New Roman" w:cs="Times New Roman" w:hint="default"/>
      <w:b/>
      <w:bCs/>
      <w:sz w:val="16"/>
      <w:szCs w:val="16"/>
      <w:shd w:val="clear" w:color="auto" w:fill="FFFFFF"/>
      <w:lang w:val="en-US" w:eastAsia="en-US"/>
    </w:rPr>
  </w:style>
  <w:style w:type="character" w:customStyle="1" w:styleId="CharStyle74">
    <w:name w:val="Char Style 74"/>
    <w:uiPriority w:val="99"/>
    <w:rsid w:val="002036FD"/>
    <w:rPr>
      <w:b/>
      <w:bCs/>
      <w:sz w:val="20"/>
      <w:szCs w:val="20"/>
      <w:shd w:val="clear" w:color="auto" w:fill="FFFFFF"/>
      <w:lang w:val="en-US"/>
    </w:rPr>
  </w:style>
  <w:style w:type="character" w:customStyle="1" w:styleId="CharStyle75">
    <w:name w:val="Char Style 75"/>
    <w:uiPriority w:val="99"/>
    <w:rsid w:val="002036FD"/>
    <w:rPr>
      <w:sz w:val="13"/>
      <w:szCs w:val="13"/>
      <w:shd w:val="clear" w:color="auto" w:fill="FFFFFF"/>
    </w:rPr>
  </w:style>
  <w:style w:type="character" w:customStyle="1" w:styleId="CharStyle78">
    <w:name w:val="Char Style 78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81">
    <w:name w:val="Char Style 81"/>
    <w:uiPriority w:val="99"/>
    <w:rsid w:val="002036FD"/>
    <w:rPr>
      <w:b/>
      <w:bCs/>
      <w:sz w:val="19"/>
      <w:szCs w:val="19"/>
      <w:shd w:val="clear" w:color="auto" w:fill="FFFFFF"/>
    </w:rPr>
  </w:style>
  <w:style w:type="character" w:customStyle="1" w:styleId="CharStyle82">
    <w:name w:val="Char Style 82"/>
    <w:uiPriority w:val="99"/>
    <w:rsid w:val="002036FD"/>
    <w:rPr>
      <w:b/>
      <w:bCs/>
      <w:sz w:val="24"/>
      <w:szCs w:val="24"/>
      <w:shd w:val="clear" w:color="auto" w:fill="FFFFFF"/>
    </w:rPr>
  </w:style>
  <w:style w:type="character" w:customStyle="1" w:styleId="CharStyle87">
    <w:name w:val="Char Style 87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88">
    <w:name w:val="Char Style 88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89">
    <w:name w:val="Char Style 89"/>
    <w:uiPriority w:val="99"/>
    <w:rsid w:val="002036FD"/>
    <w:rPr>
      <w:rFonts w:ascii="Times New Roman" w:hAnsi="Times New Roman" w:cs="Times New Roman" w:hint="default"/>
      <w:sz w:val="24"/>
      <w:szCs w:val="24"/>
      <w:shd w:val="clear" w:color="auto" w:fill="FFFFFF"/>
      <w:lang w:val="en-US" w:eastAsia="en-US"/>
    </w:rPr>
  </w:style>
  <w:style w:type="character" w:customStyle="1" w:styleId="CharStyle92">
    <w:name w:val="Char Style 92"/>
    <w:uiPriority w:val="99"/>
    <w:rsid w:val="002036FD"/>
    <w:rPr>
      <w:sz w:val="14"/>
      <w:szCs w:val="14"/>
      <w:shd w:val="clear" w:color="auto" w:fill="FFFFFF"/>
    </w:rPr>
  </w:style>
  <w:style w:type="character" w:customStyle="1" w:styleId="CharStyle93">
    <w:name w:val="Char Style 93"/>
    <w:uiPriority w:val="99"/>
    <w:rsid w:val="002036FD"/>
    <w:rPr>
      <w:b/>
      <w:bCs/>
      <w:smallCaps/>
      <w:shd w:val="clear" w:color="auto" w:fill="FFFFFF"/>
    </w:rPr>
  </w:style>
  <w:style w:type="character" w:customStyle="1" w:styleId="CharStyle96">
    <w:name w:val="Char Style 96"/>
    <w:uiPriority w:val="99"/>
    <w:rsid w:val="002036FD"/>
    <w:rPr>
      <w:b/>
      <w:bCs/>
      <w:sz w:val="9"/>
      <w:szCs w:val="9"/>
      <w:shd w:val="clear" w:color="auto" w:fill="FFFFFF"/>
    </w:rPr>
  </w:style>
  <w:style w:type="character" w:customStyle="1" w:styleId="CharStyle97">
    <w:name w:val="Char Style 97"/>
    <w:uiPriority w:val="99"/>
    <w:rsid w:val="002036FD"/>
    <w:rPr>
      <w:rFonts w:ascii="Times New Roman" w:hAnsi="Times New Roman" w:cs="Times New Roman" w:hint="default"/>
      <w:sz w:val="17"/>
      <w:szCs w:val="17"/>
      <w:shd w:val="clear" w:color="auto" w:fill="FFFFFF"/>
      <w:lang w:val="en-US" w:eastAsia="en-US"/>
    </w:rPr>
  </w:style>
  <w:style w:type="character" w:customStyle="1" w:styleId="CharStyle98">
    <w:name w:val="Char Style 98"/>
    <w:uiPriority w:val="99"/>
    <w:rsid w:val="002036FD"/>
    <w:rPr>
      <w:sz w:val="18"/>
      <w:szCs w:val="18"/>
      <w:shd w:val="clear" w:color="auto" w:fill="FFFFFF"/>
    </w:rPr>
  </w:style>
  <w:style w:type="character" w:customStyle="1" w:styleId="CharStyle99">
    <w:name w:val="Char Style 99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0">
    <w:name w:val="Char Style 10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03">
    <w:name w:val="Char Style 103"/>
    <w:uiPriority w:val="99"/>
    <w:rsid w:val="002036FD"/>
    <w:rPr>
      <w:sz w:val="17"/>
      <w:szCs w:val="17"/>
      <w:shd w:val="clear" w:color="auto" w:fill="FFFFFF"/>
    </w:rPr>
  </w:style>
  <w:style w:type="character" w:customStyle="1" w:styleId="CharStyle104">
    <w:name w:val="Char Style 104"/>
    <w:uiPriority w:val="99"/>
    <w:rsid w:val="002036FD"/>
    <w:rPr>
      <w:rFonts w:ascii="Times New Roman" w:hAnsi="Times New Roman" w:cs="Times New Roman" w:hint="default"/>
      <w:b/>
      <w:bCs/>
      <w:smallCaps/>
      <w:spacing w:val="10"/>
      <w:sz w:val="15"/>
      <w:szCs w:val="15"/>
      <w:shd w:val="clear" w:color="auto" w:fill="FFFFFF"/>
      <w:lang w:val="en-US" w:eastAsia="en-US"/>
    </w:rPr>
  </w:style>
  <w:style w:type="character" w:customStyle="1" w:styleId="CharStyle105">
    <w:name w:val="Char Style 105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06">
    <w:name w:val="Char Style 106"/>
    <w:uiPriority w:val="99"/>
    <w:rsid w:val="002036FD"/>
    <w:rPr>
      <w:sz w:val="26"/>
      <w:szCs w:val="26"/>
      <w:u w:val="single"/>
      <w:shd w:val="clear" w:color="auto" w:fill="FFFFFF"/>
    </w:rPr>
  </w:style>
  <w:style w:type="character" w:customStyle="1" w:styleId="CharStyle107">
    <w:name w:val="Char Style 107"/>
    <w:uiPriority w:val="99"/>
    <w:rsid w:val="002036FD"/>
    <w:rPr>
      <w:b/>
      <w:bCs/>
      <w:spacing w:val="20"/>
      <w:w w:val="60"/>
      <w:sz w:val="19"/>
      <w:szCs w:val="19"/>
      <w:shd w:val="clear" w:color="auto" w:fill="FFFFFF"/>
    </w:rPr>
  </w:style>
  <w:style w:type="character" w:customStyle="1" w:styleId="CharStyle108">
    <w:name w:val="Char Style 108"/>
    <w:uiPriority w:val="99"/>
    <w:rsid w:val="002036FD"/>
    <w:rPr>
      <w:i/>
      <w:iCs/>
      <w:sz w:val="26"/>
      <w:szCs w:val="26"/>
      <w:shd w:val="clear" w:color="auto" w:fill="FFFFFF"/>
    </w:rPr>
  </w:style>
  <w:style w:type="character" w:customStyle="1" w:styleId="CharStyle109">
    <w:name w:val="Char Style 109"/>
    <w:basedOn w:val="CharStyle8"/>
    <w:uiPriority w:val="99"/>
    <w:rsid w:val="002036FD"/>
    <w:rPr>
      <w:sz w:val="26"/>
      <w:szCs w:val="26"/>
      <w:shd w:val="clear" w:color="auto" w:fill="FFFFFF"/>
    </w:rPr>
  </w:style>
  <w:style w:type="character" w:customStyle="1" w:styleId="CharStyle110">
    <w:name w:val="Char Style 110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15">
    <w:name w:val="Char Style 115"/>
    <w:uiPriority w:val="99"/>
    <w:rsid w:val="002036FD"/>
    <w:rPr>
      <w:rFonts w:ascii="Times New Roman" w:hAnsi="Times New Roman" w:cs="Times New Roman" w:hint="default"/>
      <w:b/>
      <w:bCs/>
      <w:spacing w:val="20"/>
      <w:w w:val="60"/>
      <w:sz w:val="19"/>
      <w:szCs w:val="19"/>
      <w:shd w:val="clear" w:color="auto" w:fill="FFFFFF"/>
      <w:lang w:val="en-US" w:eastAsia="en-US"/>
    </w:rPr>
  </w:style>
  <w:style w:type="character" w:customStyle="1" w:styleId="CharStyle116">
    <w:name w:val="Char Style 116"/>
    <w:uiPriority w:val="99"/>
    <w:rsid w:val="002036FD"/>
    <w:rPr>
      <w:b/>
      <w:bCs/>
      <w:sz w:val="11"/>
      <w:szCs w:val="11"/>
      <w:shd w:val="clear" w:color="auto" w:fill="FFFFFF"/>
    </w:rPr>
  </w:style>
  <w:style w:type="character" w:customStyle="1" w:styleId="CharStyle117">
    <w:name w:val="Char Style 117"/>
    <w:uiPriority w:val="99"/>
    <w:rsid w:val="002036FD"/>
    <w:rPr>
      <w:i/>
      <w:iCs/>
      <w:sz w:val="16"/>
      <w:szCs w:val="16"/>
      <w:shd w:val="clear" w:color="auto" w:fill="FFFFFF"/>
    </w:rPr>
  </w:style>
  <w:style w:type="character" w:customStyle="1" w:styleId="CharStyle120">
    <w:name w:val="Char Style 120"/>
    <w:uiPriority w:val="99"/>
    <w:rsid w:val="002036FD"/>
    <w:rPr>
      <w:b/>
      <w:bCs/>
      <w:sz w:val="16"/>
      <w:szCs w:val="16"/>
      <w:shd w:val="clear" w:color="auto" w:fill="FFFFFF"/>
    </w:rPr>
  </w:style>
  <w:style w:type="character" w:customStyle="1" w:styleId="CharStyle121">
    <w:name w:val="Char Style 121"/>
    <w:uiPriority w:val="99"/>
    <w:rsid w:val="002036FD"/>
    <w:rPr>
      <w:b/>
      <w:bCs/>
      <w:i/>
      <w:iCs/>
      <w:sz w:val="15"/>
      <w:szCs w:val="15"/>
      <w:shd w:val="clear" w:color="auto" w:fill="FFFFFF"/>
    </w:rPr>
  </w:style>
  <w:style w:type="character" w:customStyle="1" w:styleId="CharStyle124">
    <w:name w:val="Char Style 124"/>
    <w:uiPriority w:val="99"/>
    <w:rsid w:val="002036FD"/>
    <w:rPr>
      <w:spacing w:val="70"/>
      <w:sz w:val="26"/>
      <w:szCs w:val="26"/>
      <w:shd w:val="clear" w:color="auto" w:fill="FFFFFF"/>
    </w:rPr>
  </w:style>
  <w:style w:type="character" w:customStyle="1" w:styleId="CharStyle125">
    <w:name w:val="Char Style 125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26">
    <w:name w:val="Char Style 126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27">
    <w:name w:val="Char Style 127"/>
    <w:uiPriority w:val="99"/>
    <w:rsid w:val="002036FD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val="en-US" w:eastAsia="en-US"/>
    </w:rPr>
  </w:style>
  <w:style w:type="character" w:customStyle="1" w:styleId="CharStyle128">
    <w:name w:val="Char Style 128"/>
    <w:uiPriority w:val="99"/>
    <w:rsid w:val="002036FD"/>
    <w:rPr>
      <w:b/>
      <w:bCs/>
      <w:i/>
      <w:iCs/>
      <w:sz w:val="26"/>
      <w:szCs w:val="26"/>
      <w:shd w:val="clear" w:color="auto" w:fill="FFFFFF"/>
    </w:rPr>
  </w:style>
  <w:style w:type="character" w:customStyle="1" w:styleId="CharStyle129">
    <w:name w:val="Char Style 129"/>
    <w:uiPriority w:val="99"/>
    <w:rsid w:val="002036FD"/>
    <w:rPr>
      <w:sz w:val="24"/>
      <w:szCs w:val="24"/>
      <w:shd w:val="clear" w:color="auto" w:fill="FFFFFF"/>
    </w:rPr>
  </w:style>
  <w:style w:type="character" w:customStyle="1" w:styleId="CharStyle130">
    <w:name w:val="Char Style 130"/>
    <w:uiPriority w:val="99"/>
    <w:rsid w:val="002036FD"/>
    <w:rPr>
      <w:b/>
      <w:bCs/>
      <w:sz w:val="17"/>
      <w:szCs w:val="17"/>
      <w:shd w:val="clear" w:color="auto" w:fill="FFFFFF"/>
    </w:rPr>
  </w:style>
  <w:style w:type="character" w:customStyle="1" w:styleId="CharStyle131">
    <w:name w:val="Char Style 131"/>
    <w:uiPriority w:val="99"/>
    <w:rsid w:val="002036FD"/>
    <w:rPr>
      <w:b/>
      <w:bCs/>
      <w:sz w:val="26"/>
      <w:szCs w:val="26"/>
      <w:shd w:val="clear" w:color="auto" w:fill="FFFFFF"/>
    </w:rPr>
  </w:style>
  <w:style w:type="character" w:customStyle="1" w:styleId="CharStyle132">
    <w:name w:val="Char Style 132"/>
    <w:uiPriority w:val="99"/>
    <w:rsid w:val="002036FD"/>
    <w:rPr>
      <w:i/>
      <w:iCs/>
      <w:sz w:val="17"/>
      <w:szCs w:val="17"/>
      <w:shd w:val="clear" w:color="auto" w:fill="FFFFFF"/>
    </w:rPr>
  </w:style>
  <w:style w:type="character" w:customStyle="1" w:styleId="CharStyle133">
    <w:name w:val="Char Style 133"/>
    <w:uiPriority w:val="99"/>
    <w:rsid w:val="002036FD"/>
    <w:rPr>
      <w:b/>
      <w:bCs/>
      <w:u w:val="single"/>
      <w:shd w:val="clear" w:color="auto" w:fill="FFFFFF"/>
    </w:rPr>
  </w:style>
  <w:style w:type="character" w:customStyle="1" w:styleId="CharStyle136">
    <w:name w:val="Char Style 136"/>
    <w:uiPriority w:val="99"/>
    <w:rsid w:val="002036FD"/>
    <w:rPr>
      <w:rFonts w:ascii="Times New Roman" w:hAnsi="Times New Roman" w:cs="Times New Roman" w:hint="default"/>
      <w:b/>
      <w:bCs/>
      <w:i/>
      <w:iCs/>
      <w:spacing w:val="20"/>
      <w:sz w:val="23"/>
      <w:szCs w:val="23"/>
      <w:shd w:val="clear" w:color="auto" w:fill="FFFFFF"/>
      <w:lang w:val="en-US" w:eastAsia="en-US"/>
    </w:rPr>
  </w:style>
  <w:style w:type="character" w:customStyle="1" w:styleId="CharStyle137">
    <w:name w:val="Char Style 137"/>
    <w:uiPriority w:val="99"/>
    <w:rsid w:val="002036FD"/>
    <w:rPr>
      <w:rFonts w:ascii="Courier New" w:hAnsi="Courier New" w:cs="Courier New" w:hint="default"/>
      <w:b/>
      <w:bCs/>
      <w:i/>
      <w:iCs/>
      <w:sz w:val="14"/>
      <w:szCs w:val="14"/>
      <w:shd w:val="clear" w:color="auto" w:fill="FFFFFF"/>
      <w:lang w:val="en-US" w:eastAsia="en-US"/>
    </w:rPr>
  </w:style>
  <w:style w:type="paragraph" w:styleId="afa">
    <w:name w:val="endnote text"/>
    <w:basedOn w:val="a"/>
    <w:link w:val="afb"/>
    <w:uiPriority w:val="99"/>
    <w:semiHidden/>
    <w:rsid w:val="002036FD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2036FD"/>
    <w:rPr>
      <w:rFonts w:eastAsia="Times New Roman"/>
    </w:rPr>
  </w:style>
  <w:style w:type="character" w:styleId="afc">
    <w:name w:val="endnote reference"/>
    <w:uiPriority w:val="99"/>
    <w:semiHidden/>
    <w:rsid w:val="002036FD"/>
    <w:rPr>
      <w:rFonts w:cs="Times New Roman"/>
      <w:vertAlign w:val="superscript"/>
    </w:rPr>
  </w:style>
  <w:style w:type="paragraph" w:customStyle="1" w:styleId="19">
    <w:name w:val="Рецензия1"/>
    <w:next w:val="afd"/>
    <w:hidden/>
    <w:uiPriority w:val="99"/>
    <w:semiHidden/>
    <w:rsid w:val="002036FD"/>
    <w:rPr>
      <w:rFonts w:eastAsia="Times New Roman"/>
      <w:sz w:val="28"/>
      <w:szCs w:val="22"/>
    </w:rPr>
  </w:style>
  <w:style w:type="paragraph" w:styleId="af4">
    <w:name w:val="annotation text"/>
    <w:basedOn w:val="a"/>
    <w:link w:val="1a"/>
    <w:uiPriority w:val="99"/>
    <w:semiHidden/>
    <w:unhideWhenUsed/>
    <w:rsid w:val="002036FD"/>
    <w:pPr>
      <w:spacing w:line="240" w:lineRule="auto"/>
    </w:pPr>
    <w:rPr>
      <w:sz w:val="20"/>
      <w:szCs w:val="20"/>
    </w:rPr>
  </w:style>
  <w:style w:type="character" w:customStyle="1" w:styleId="1a">
    <w:name w:val="Текст примечания Знак1"/>
    <w:basedOn w:val="a0"/>
    <w:link w:val="af4"/>
    <w:uiPriority w:val="99"/>
    <w:semiHidden/>
    <w:rsid w:val="002036FD"/>
    <w:rPr>
      <w:rFonts w:ascii="Calibri" w:hAnsi="Calibri"/>
      <w:lang w:eastAsia="en-US"/>
    </w:rPr>
  </w:style>
  <w:style w:type="character" w:styleId="afe">
    <w:name w:val="FollowedHyperlink"/>
    <w:uiPriority w:val="99"/>
    <w:semiHidden/>
    <w:unhideWhenUsed/>
    <w:rsid w:val="002036FD"/>
    <w:rPr>
      <w:color w:val="800080"/>
      <w:u w:val="single"/>
    </w:rPr>
  </w:style>
  <w:style w:type="paragraph" w:styleId="af9">
    <w:name w:val="annotation subject"/>
    <w:basedOn w:val="af4"/>
    <w:next w:val="af4"/>
    <w:link w:val="af8"/>
    <w:uiPriority w:val="99"/>
    <w:semiHidden/>
    <w:unhideWhenUsed/>
    <w:rsid w:val="002036FD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1b">
    <w:name w:val="Тема примечания Знак1"/>
    <w:basedOn w:val="1a"/>
    <w:uiPriority w:val="99"/>
    <w:semiHidden/>
    <w:rsid w:val="002036FD"/>
    <w:rPr>
      <w:rFonts w:ascii="Calibri" w:hAnsi="Calibri"/>
      <w:b/>
      <w:bCs/>
      <w:lang w:eastAsia="en-US"/>
    </w:rPr>
  </w:style>
  <w:style w:type="paragraph" w:styleId="afd">
    <w:name w:val="Revision"/>
    <w:hidden/>
    <w:uiPriority w:val="99"/>
    <w:semiHidden/>
    <w:rsid w:val="002036F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3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C203D-431D-4284-A2B5-8AE67C0CF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1572</Words>
  <Characters>8965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10516</CharactersWithSpaces>
  <SharedDoc>false</SharedDoc>
  <HLinks>
    <vt:vector size="6" baseType="variant">
      <vt:variant>
        <vt:i4>4194306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consultantplus://offline/ref=FEFA5FF88D4AC8B38E4D241F1964DDCD8FDDC8B04B5C6B38246260CAD9LB04E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Ekonomist2</dc:creator>
  <cp:lastModifiedBy>Новицкая Наталья Владимировна</cp:lastModifiedBy>
  <cp:revision>2</cp:revision>
  <cp:lastPrinted>2016-07-15T07:42:00Z</cp:lastPrinted>
  <dcterms:created xsi:type="dcterms:W3CDTF">2019-05-22T11:21:00Z</dcterms:created>
  <dcterms:modified xsi:type="dcterms:W3CDTF">2019-05-22T11:21:00Z</dcterms:modified>
</cp:coreProperties>
</file>