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922C6"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6922C6">
        <w:rPr>
          <w:rFonts w:ascii="Times New Roman" w:eastAsia="Times New Roman" w:hAnsi="Times New Roman" w:cs="Times New Roman"/>
          <w:b/>
          <w:bCs/>
          <w:noProof/>
          <w:sz w:val="26"/>
          <w:szCs w:val="26"/>
          <w:lang w:eastAsia="ru-RU"/>
        </w:rPr>
        <w:drawing>
          <wp:inline distT="0" distB="0" distL="0" distR="0" wp14:anchorId="1425DF5B" wp14:editId="0BF654D1">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922C6"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6922C6"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922C6">
        <w:rPr>
          <w:rFonts w:ascii="Times New Roman" w:eastAsia="Times New Roman" w:hAnsi="Times New Roman" w:cs="Times New Roman"/>
          <w:b/>
          <w:iCs/>
          <w:sz w:val="28"/>
          <w:szCs w:val="28"/>
          <w:lang w:eastAsia="ru-RU"/>
        </w:rPr>
        <w:t>Департамент здравоохранения,</w:t>
      </w:r>
    </w:p>
    <w:p w:rsidR="006E0C7F" w:rsidRPr="006922C6"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922C6">
        <w:rPr>
          <w:rFonts w:ascii="Times New Roman" w:eastAsia="Times New Roman" w:hAnsi="Times New Roman" w:cs="Times New Roman"/>
          <w:b/>
          <w:iCs/>
          <w:sz w:val="28"/>
          <w:szCs w:val="28"/>
          <w:lang w:eastAsia="ru-RU"/>
        </w:rPr>
        <w:t>труда и социальной защиты населения</w:t>
      </w:r>
    </w:p>
    <w:p w:rsidR="006E0C7F" w:rsidRPr="006922C6"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6922C6">
        <w:rPr>
          <w:rFonts w:ascii="Times New Roman" w:eastAsia="Times New Roman" w:hAnsi="Times New Roman" w:cs="Times New Roman"/>
          <w:b/>
          <w:bCs/>
          <w:iCs/>
          <w:sz w:val="28"/>
          <w:szCs w:val="28"/>
          <w:lang w:eastAsia="ru-RU"/>
        </w:rPr>
        <w:t>Ненецкого автономного округа</w:t>
      </w:r>
    </w:p>
    <w:p w:rsidR="006E0C7F" w:rsidRPr="006922C6"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6922C6"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6922C6">
        <w:rPr>
          <w:rFonts w:ascii="Times New Roman" w:eastAsia="Times New Roman" w:hAnsi="Times New Roman" w:cs="Times New Roman"/>
          <w:b/>
          <w:bCs/>
          <w:iCs/>
          <w:caps/>
          <w:sz w:val="28"/>
          <w:szCs w:val="28"/>
          <w:lang w:eastAsia="ru-RU"/>
        </w:rPr>
        <w:t>приказ</w:t>
      </w:r>
    </w:p>
    <w:p w:rsidR="006E0C7F" w:rsidRPr="006922C6"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922C6"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922C6" w:rsidRDefault="00C06170" w:rsidP="006E0C7F">
      <w:pPr>
        <w:spacing w:after="0" w:line="240" w:lineRule="auto"/>
        <w:jc w:val="center"/>
        <w:rPr>
          <w:rFonts w:ascii="Times New Roman" w:eastAsia="Times New Roman" w:hAnsi="Times New Roman" w:cs="Times New Roman"/>
          <w:sz w:val="28"/>
          <w:szCs w:val="28"/>
          <w:lang w:eastAsia="ru-RU"/>
        </w:rPr>
      </w:pPr>
      <w:r w:rsidRPr="006922C6">
        <w:rPr>
          <w:rFonts w:ascii="Times New Roman" w:eastAsia="Times New Roman" w:hAnsi="Times New Roman" w:cs="Times New Roman"/>
          <w:sz w:val="28"/>
          <w:szCs w:val="28"/>
          <w:lang w:eastAsia="ru-RU"/>
        </w:rPr>
        <w:t>от __ ___________</w:t>
      </w:r>
      <w:r w:rsidR="006E0C7F" w:rsidRPr="006922C6">
        <w:rPr>
          <w:rFonts w:ascii="Times New Roman" w:eastAsia="Times New Roman" w:hAnsi="Times New Roman" w:cs="Times New Roman"/>
          <w:sz w:val="28"/>
          <w:szCs w:val="28"/>
          <w:lang w:eastAsia="ru-RU"/>
        </w:rPr>
        <w:t xml:space="preserve"> 201</w:t>
      </w:r>
      <w:r w:rsidRPr="006922C6">
        <w:rPr>
          <w:rFonts w:ascii="Times New Roman" w:eastAsia="Times New Roman" w:hAnsi="Times New Roman" w:cs="Times New Roman"/>
          <w:sz w:val="28"/>
          <w:szCs w:val="28"/>
          <w:lang w:eastAsia="ru-RU"/>
        </w:rPr>
        <w:t xml:space="preserve">9 г. № </w:t>
      </w:r>
    </w:p>
    <w:p w:rsidR="006E0C7F" w:rsidRPr="006922C6"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6922C6">
        <w:rPr>
          <w:rFonts w:ascii="Times New Roman" w:eastAsia="Times New Roman" w:hAnsi="Times New Roman" w:cs="Times New Roman"/>
          <w:bCs/>
          <w:sz w:val="28"/>
          <w:szCs w:val="28"/>
          <w:lang w:eastAsia="ru-RU"/>
        </w:rPr>
        <w:t>г. Нарьян-Мар</w:t>
      </w:r>
    </w:p>
    <w:p w:rsidR="006E0C7F" w:rsidRPr="006922C6" w:rsidRDefault="006E0C7F" w:rsidP="006E0C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6922C6" w:rsidRDefault="006E0C7F" w:rsidP="006E0C7F">
      <w:pPr>
        <w:spacing w:after="0" w:line="240" w:lineRule="auto"/>
        <w:jc w:val="center"/>
        <w:rPr>
          <w:rFonts w:ascii="Times New Roman" w:eastAsia="Times New Roman" w:hAnsi="Times New Roman" w:cs="Times New Roman"/>
          <w:b/>
          <w:sz w:val="28"/>
          <w:szCs w:val="28"/>
          <w:lang w:eastAsia="ru-RU"/>
        </w:rPr>
      </w:pPr>
      <w:bookmarkStart w:id="1" w:name="OLE_LINK10"/>
      <w:r w:rsidRPr="006922C6">
        <w:rPr>
          <w:rFonts w:ascii="Times New Roman" w:eastAsia="Times New Roman" w:hAnsi="Times New Roman" w:cs="Times New Roman"/>
          <w:b/>
          <w:sz w:val="28"/>
          <w:szCs w:val="28"/>
          <w:lang w:eastAsia="ru-RU"/>
        </w:rPr>
        <w:t xml:space="preserve">О внесении изменений </w:t>
      </w:r>
      <w:bookmarkStart w:id="2" w:name="OLE_LINK5"/>
      <w:bookmarkStart w:id="3" w:name="OLE_LINK6"/>
      <w:bookmarkStart w:id="4" w:name="OLE_LINK7"/>
      <w:r w:rsidRPr="006922C6">
        <w:rPr>
          <w:rFonts w:ascii="Times New Roman" w:eastAsia="Times New Roman" w:hAnsi="Times New Roman" w:cs="Times New Roman"/>
          <w:b/>
          <w:sz w:val="28"/>
          <w:szCs w:val="28"/>
          <w:lang w:eastAsia="ru-RU"/>
        </w:rPr>
        <w:t xml:space="preserve">в </w:t>
      </w:r>
      <w:bookmarkEnd w:id="1"/>
      <w:bookmarkEnd w:id="2"/>
      <w:bookmarkEnd w:id="3"/>
      <w:bookmarkEnd w:id="4"/>
      <w:r w:rsidRPr="006922C6">
        <w:rPr>
          <w:rFonts w:ascii="Times New Roman" w:eastAsia="Times New Roman" w:hAnsi="Times New Roman" w:cs="Times New Roman"/>
          <w:b/>
          <w:sz w:val="28"/>
          <w:szCs w:val="28"/>
          <w:lang w:eastAsia="ru-RU"/>
        </w:rPr>
        <w:t xml:space="preserve">отдельные </w:t>
      </w:r>
    </w:p>
    <w:p w:rsidR="006E0C7F" w:rsidRPr="006922C6" w:rsidRDefault="006E0C7F" w:rsidP="006E0C7F">
      <w:pPr>
        <w:spacing w:after="0" w:line="240" w:lineRule="auto"/>
        <w:jc w:val="center"/>
        <w:rPr>
          <w:rFonts w:ascii="Times New Roman" w:eastAsia="Times New Roman" w:hAnsi="Times New Roman" w:cs="Times New Roman"/>
          <w:b/>
          <w:sz w:val="28"/>
          <w:szCs w:val="28"/>
          <w:lang w:eastAsia="ru-RU"/>
        </w:rPr>
      </w:pPr>
      <w:r w:rsidRPr="006922C6">
        <w:rPr>
          <w:rFonts w:ascii="Times New Roman" w:eastAsia="Times New Roman" w:hAnsi="Times New Roman" w:cs="Times New Roman"/>
          <w:b/>
          <w:sz w:val="28"/>
          <w:szCs w:val="28"/>
          <w:lang w:eastAsia="ru-RU"/>
        </w:rPr>
        <w:t>приказы Департамент</w:t>
      </w:r>
      <w:r w:rsidR="004C0735" w:rsidRPr="006922C6">
        <w:rPr>
          <w:rFonts w:ascii="Times New Roman" w:eastAsia="Times New Roman" w:hAnsi="Times New Roman" w:cs="Times New Roman"/>
          <w:b/>
          <w:sz w:val="28"/>
          <w:szCs w:val="28"/>
          <w:lang w:eastAsia="ru-RU"/>
        </w:rPr>
        <w:t>а</w:t>
      </w:r>
      <w:r w:rsidRPr="006922C6">
        <w:rPr>
          <w:rFonts w:ascii="Times New Roman" w:eastAsia="Times New Roman" w:hAnsi="Times New Roman" w:cs="Times New Roman"/>
          <w:b/>
          <w:sz w:val="28"/>
          <w:szCs w:val="28"/>
          <w:lang w:eastAsia="ru-RU"/>
        </w:rPr>
        <w:t xml:space="preserve"> здравоохранения,</w:t>
      </w:r>
    </w:p>
    <w:p w:rsidR="006E0C7F" w:rsidRPr="006922C6" w:rsidRDefault="006E0C7F" w:rsidP="006E0C7F">
      <w:pPr>
        <w:spacing w:after="0" w:line="240" w:lineRule="auto"/>
        <w:jc w:val="center"/>
        <w:rPr>
          <w:rFonts w:ascii="Times New Roman" w:eastAsia="Times New Roman" w:hAnsi="Times New Roman" w:cs="Times New Roman"/>
          <w:b/>
          <w:sz w:val="28"/>
          <w:szCs w:val="28"/>
          <w:lang w:eastAsia="ru-RU"/>
        </w:rPr>
      </w:pPr>
      <w:r w:rsidRPr="006922C6">
        <w:rPr>
          <w:rFonts w:ascii="Times New Roman" w:eastAsia="Times New Roman" w:hAnsi="Times New Roman" w:cs="Times New Roman"/>
          <w:b/>
          <w:sz w:val="28"/>
          <w:szCs w:val="28"/>
          <w:lang w:eastAsia="ru-RU"/>
        </w:rPr>
        <w:t>труда и социальной защиты населения</w:t>
      </w:r>
    </w:p>
    <w:p w:rsidR="006E0C7F" w:rsidRPr="006922C6" w:rsidRDefault="006E0C7F" w:rsidP="006E0C7F">
      <w:pPr>
        <w:spacing w:after="0" w:line="240" w:lineRule="auto"/>
        <w:jc w:val="center"/>
        <w:rPr>
          <w:rFonts w:ascii="Times New Roman" w:eastAsia="Times New Roman" w:hAnsi="Times New Roman" w:cs="Times New Roman"/>
          <w:b/>
          <w:sz w:val="28"/>
          <w:szCs w:val="28"/>
          <w:lang w:eastAsia="ru-RU"/>
        </w:rPr>
      </w:pPr>
      <w:r w:rsidRPr="006922C6">
        <w:rPr>
          <w:rFonts w:ascii="Times New Roman" w:eastAsia="Times New Roman" w:hAnsi="Times New Roman" w:cs="Times New Roman"/>
          <w:b/>
          <w:sz w:val="28"/>
          <w:szCs w:val="28"/>
          <w:lang w:eastAsia="ru-RU"/>
        </w:rPr>
        <w:t>Ненецкого автономного округа</w:t>
      </w:r>
    </w:p>
    <w:p w:rsidR="006E0C7F" w:rsidRPr="006922C6"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6E0C7F" w:rsidRPr="006922C6"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D31843" w:rsidRPr="006922C6" w:rsidRDefault="00D31843" w:rsidP="00D3184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922C6">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Pr="006922C6" w:rsidRDefault="00CD0E81" w:rsidP="006E448A">
      <w:pPr>
        <w:pStyle w:val="ConsPlusNormal"/>
        <w:ind w:firstLine="709"/>
        <w:jc w:val="both"/>
      </w:pPr>
      <w:r w:rsidRPr="006922C6">
        <w:t>1. Внести</w:t>
      </w:r>
      <w:r w:rsidR="006E0C7F" w:rsidRPr="006922C6">
        <w:t xml:space="preserve"> изменения в отдельные </w:t>
      </w:r>
      <w:r w:rsidR="006E448A" w:rsidRPr="006922C6">
        <w:t>приказы Департамент здравоохранения, труда и социальной защиты населения Ненецкого автономного округа</w:t>
      </w:r>
      <w:r w:rsidR="006E0C7F" w:rsidRPr="006922C6">
        <w:t xml:space="preserve"> согласно Приложению.</w:t>
      </w:r>
    </w:p>
    <w:p w:rsidR="006E0C7F" w:rsidRPr="006922C6" w:rsidRDefault="006E0C7F" w:rsidP="006E0C7F">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922C6">
        <w:rPr>
          <w:rFonts w:ascii="Times New Roman" w:hAnsi="Times New Roman" w:cs="Times New Roman"/>
          <w:sz w:val="28"/>
          <w:szCs w:val="28"/>
        </w:rPr>
        <w:t>2. </w:t>
      </w:r>
      <w:r w:rsidR="00D31843" w:rsidRPr="006922C6">
        <w:rPr>
          <w:rFonts w:ascii="Times New Roman" w:hAnsi="Times New Roman" w:cs="Times New Roman"/>
          <w:sz w:val="28"/>
          <w:szCs w:val="28"/>
        </w:rPr>
        <w:t>Настоящий приказ вступает в силу через 10 дней после его официального опубликования.</w:t>
      </w:r>
    </w:p>
    <w:p w:rsidR="006E0C7F" w:rsidRPr="006922C6" w:rsidRDefault="006E0C7F" w:rsidP="006E0C7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6922C6" w:rsidRDefault="006E0C7F" w:rsidP="006E0C7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6922C6" w:rsidRDefault="006E0C7F" w:rsidP="006E0C7F">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6922C6" w:rsidRDefault="00C06170" w:rsidP="001502C4">
      <w:pPr>
        <w:keepNext/>
        <w:spacing w:after="0" w:line="240" w:lineRule="auto"/>
        <w:jc w:val="both"/>
        <w:outlineLvl w:val="3"/>
        <w:rPr>
          <w:rFonts w:ascii="Times New Roman" w:eastAsia="Times New Roman" w:hAnsi="Times New Roman" w:cs="Times New Roman"/>
          <w:sz w:val="28"/>
          <w:szCs w:val="26"/>
          <w:lang w:eastAsia="ru-RU"/>
        </w:rPr>
      </w:pPr>
      <w:r w:rsidRPr="006922C6">
        <w:rPr>
          <w:rFonts w:ascii="Times New Roman" w:eastAsia="Times New Roman" w:hAnsi="Times New Roman" w:cs="Times New Roman"/>
          <w:sz w:val="28"/>
          <w:szCs w:val="26"/>
          <w:lang w:eastAsia="ru-RU"/>
        </w:rPr>
        <w:t xml:space="preserve">Руководитель </w:t>
      </w:r>
      <w:r w:rsidR="001502C4" w:rsidRPr="006922C6">
        <w:rPr>
          <w:rFonts w:ascii="Times New Roman" w:eastAsia="Times New Roman" w:hAnsi="Times New Roman" w:cs="Times New Roman"/>
          <w:sz w:val="28"/>
          <w:szCs w:val="26"/>
          <w:lang w:eastAsia="ru-RU"/>
        </w:rPr>
        <w:t xml:space="preserve">Департамента </w:t>
      </w:r>
    </w:p>
    <w:p w:rsidR="001502C4" w:rsidRPr="006922C6" w:rsidRDefault="001502C4" w:rsidP="001502C4">
      <w:pPr>
        <w:keepNext/>
        <w:spacing w:after="0" w:line="240" w:lineRule="auto"/>
        <w:jc w:val="both"/>
        <w:outlineLvl w:val="3"/>
        <w:rPr>
          <w:rFonts w:ascii="Times New Roman" w:eastAsia="Times New Roman" w:hAnsi="Times New Roman" w:cs="Times New Roman"/>
          <w:sz w:val="28"/>
          <w:szCs w:val="26"/>
          <w:lang w:eastAsia="ru-RU"/>
        </w:rPr>
      </w:pPr>
      <w:r w:rsidRPr="006922C6">
        <w:rPr>
          <w:rFonts w:ascii="Times New Roman" w:eastAsia="Times New Roman" w:hAnsi="Times New Roman" w:cs="Times New Roman"/>
          <w:sz w:val="28"/>
          <w:szCs w:val="26"/>
          <w:lang w:eastAsia="ru-RU"/>
        </w:rPr>
        <w:t xml:space="preserve">здравоохранения, труда и </w:t>
      </w:r>
    </w:p>
    <w:p w:rsidR="001502C4" w:rsidRPr="006922C6" w:rsidRDefault="001502C4" w:rsidP="001502C4">
      <w:pPr>
        <w:keepNext/>
        <w:spacing w:after="0" w:line="240" w:lineRule="auto"/>
        <w:jc w:val="both"/>
        <w:outlineLvl w:val="3"/>
        <w:rPr>
          <w:rFonts w:ascii="Times New Roman" w:eastAsia="Times New Roman" w:hAnsi="Times New Roman" w:cs="Times New Roman"/>
          <w:sz w:val="28"/>
          <w:szCs w:val="26"/>
          <w:lang w:eastAsia="ru-RU"/>
        </w:rPr>
      </w:pPr>
      <w:r w:rsidRPr="006922C6">
        <w:rPr>
          <w:rFonts w:ascii="Times New Roman" w:eastAsia="Times New Roman" w:hAnsi="Times New Roman" w:cs="Times New Roman"/>
          <w:sz w:val="28"/>
          <w:szCs w:val="26"/>
          <w:lang w:eastAsia="ru-RU"/>
        </w:rPr>
        <w:t>социальной защиты населения</w:t>
      </w:r>
    </w:p>
    <w:p w:rsidR="001502C4" w:rsidRPr="006922C6" w:rsidRDefault="001502C4" w:rsidP="001502C4">
      <w:pPr>
        <w:spacing w:after="0" w:line="240" w:lineRule="auto"/>
        <w:rPr>
          <w:rFonts w:ascii="Times New Roman" w:eastAsia="Times New Roman" w:hAnsi="Times New Roman" w:cs="Times New Roman"/>
          <w:sz w:val="28"/>
          <w:szCs w:val="26"/>
          <w:lang w:eastAsia="ru-RU"/>
        </w:rPr>
      </w:pPr>
      <w:r w:rsidRPr="006922C6">
        <w:rPr>
          <w:rFonts w:ascii="Times New Roman" w:eastAsia="Times New Roman" w:hAnsi="Times New Roman" w:cs="Times New Roman"/>
          <w:sz w:val="28"/>
          <w:szCs w:val="26"/>
          <w:lang w:eastAsia="ru-RU"/>
        </w:rPr>
        <w:t xml:space="preserve">Ненецкого автономного округа        </w:t>
      </w:r>
      <w:r w:rsidRPr="006922C6">
        <w:rPr>
          <w:rFonts w:ascii="Times New Roman" w:eastAsia="Times New Roman" w:hAnsi="Times New Roman" w:cs="Times New Roman"/>
          <w:sz w:val="28"/>
          <w:szCs w:val="26"/>
          <w:lang w:eastAsia="ru-RU"/>
        </w:rPr>
        <w:tab/>
        <w:t xml:space="preserve"> </w:t>
      </w:r>
      <w:r w:rsidRPr="006922C6">
        <w:rPr>
          <w:rFonts w:ascii="Times New Roman" w:eastAsia="Times New Roman" w:hAnsi="Times New Roman" w:cs="Times New Roman"/>
          <w:sz w:val="28"/>
          <w:szCs w:val="26"/>
          <w:lang w:eastAsia="ru-RU"/>
        </w:rPr>
        <w:tab/>
        <w:t xml:space="preserve">         </w:t>
      </w:r>
      <w:r w:rsidR="00C06170" w:rsidRPr="006922C6">
        <w:rPr>
          <w:rFonts w:ascii="Times New Roman" w:eastAsia="Times New Roman" w:hAnsi="Times New Roman" w:cs="Times New Roman"/>
          <w:sz w:val="28"/>
          <w:szCs w:val="26"/>
          <w:lang w:eastAsia="ru-RU"/>
        </w:rPr>
        <w:t xml:space="preserve">                  С.А. Свиридов</w:t>
      </w:r>
    </w:p>
    <w:p w:rsidR="00CD0E81" w:rsidRPr="006922C6" w:rsidRDefault="00CD0E81" w:rsidP="00D31843">
      <w:pPr>
        <w:spacing w:after="0" w:line="240" w:lineRule="auto"/>
        <w:rPr>
          <w:rFonts w:ascii="Times New Roman" w:eastAsia="Times New Roman" w:hAnsi="Times New Roman" w:cs="Times New Roman"/>
          <w:sz w:val="28"/>
          <w:szCs w:val="26"/>
          <w:lang w:eastAsia="ru-RU"/>
        </w:rPr>
      </w:pPr>
    </w:p>
    <w:p w:rsidR="006E0C7F" w:rsidRPr="006922C6" w:rsidRDefault="006E0C7F" w:rsidP="006E0C7F">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6922C6" w:rsidRDefault="00AF1EF0"/>
    <w:p w:rsidR="006E448A" w:rsidRPr="006922C6" w:rsidRDefault="006E448A"/>
    <w:p w:rsidR="006E448A" w:rsidRPr="006922C6" w:rsidRDefault="006E448A">
      <w:pPr>
        <w:sectPr w:rsidR="006E448A" w:rsidRPr="006922C6"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6922C6" w:rsidTr="00F57549">
        <w:tc>
          <w:tcPr>
            <w:tcW w:w="5353" w:type="dxa"/>
          </w:tcPr>
          <w:p w:rsidR="006E448A" w:rsidRPr="006922C6" w:rsidRDefault="006E448A" w:rsidP="00DD2EA8">
            <w:pPr>
              <w:jc w:val="right"/>
              <w:outlineLvl w:val="0"/>
              <w:rPr>
                <w:rFonts w:ascii="Times New Roman" w:hAnsi="Times New Roman"/>
                <w:sz w:val="26"/>
                <w:szCs w:val="26"/>
              </w:rPr>
            </w:pPr>
          </w:p>
        </w:tc>
        <w:tc>
          <w:tcPr>
            <w:tcW w:w="4219" w:type="dxa"/>
            <w:hideMark/>
          </w:tcPr>
          <w:p w:rsidR="006E448A" w:rsidRPr="006922C6" w:rsidRDefault="006E448A" w:rsidP="00DD2EA8">
            <w:pPr>
              <w:outlineLvl w:val="0"/>
              <w:rPr>
                <w:rFonts w:ascii="Times New Roman" w:hAnsi="Times New Roman"/>
                <w:sz w:val="28"/>
                <w:szCs w:val="26"/>
              </w:rPr>
            </w:pPr>
            <w:r w:rsidRPr="006922C6">
              <w:rPr>
                <w:rFonts w:ascii="Times New Roman" w:hAnsi="Times New Roman"/>
                <w:sz w:val="28"/>
                <w:szCs w:val="26"/>
              </w:rPr>
              <w:t>Приложение</w:t>
            </w:r>
          </w:p>
          <w:p w:rsidR="006E448A" w:rsidRPr="006922C6" w:rsidRDefault="006E448A" w:rsidP="00DD2EA8">
            <w:pPr>
              <w:outlineLvl w:val="0"/>
              <w:rPr>
                <w:rFonts w:ascii="Times New Roman" w:hAnsi="Times New Roman"/>
                <w:sz w:val="28"/>
                <w:szCs w:val="26"/>
              </w:rPr>
            </w:pPr>
            <w:r w:rsidRPr="006922C6">
              <w:rPr>
                <w:rFonts w:ascii="Times New Roman" w:hAnsi="Times New Roman"/>
                <w:sz w:val="28"/>
                <w:szCs w:val="26"/>
              </w:rPr>
              <w:t>к приказу Департамента здравоохранения, труда и социальной защиты населения Ненецкого автономного округа</w:t>
            </w:r>
          </w:p>
          <w:p w:rsidR="006E448A" w:rsidRPr="006922C6" w:rsidRDefault="00C06170" w:rsidP="00DD2EA8">
            <w:pPr>
              <w:outlineLvl w:val="0"/>
              <w:rPr>
                <w:rFonts w:ascii="Times New Roman" w:hAnsi="Times New Roman"/>
                <w:sz w:val="28"/>
                <w:szCs w:val="26"/>
              </w:rPr>
            </w:pPr>
            <w:r w:rsidRPr="006922C6">
              <w:rPr>
                <w:rFonts w:ascii="Times New Roman" w:hAnsi="Times New Roman"/>
                <w:sz w:val="28"/>
                <w:szCs w:val="26"/>
              </w:rPr>
              <w:t>от __.__</w:t>
            </w:r>
            <w:r w:rsidR="00874434" w:rsidRPr="006922C6">
              <w:rPr>
                <w:rFonts w:ascii="Times New Roman" w:hAnsi="Times New Roman"/>
                <w:sz w:val="28"/>
                <w:szCs w:val="26"/>
              </w:rPr>
              <w:t>.</w:t>
            </w:r>
            <w:r w:rsidRPr="006922C6">
              <w:rPr>
                <w:rFonts w:ascii="Times New Roman" w:hAnsi="Times New Roman"/>
                <w:sz w:val="28"/>
                <w:szCs w:val="26"/>
              </w:rPr>
              <w:t>2019 № __</w:t>
            </w:r>
          </w:p>
          <w:p w:rsidR="006E448A" w:rsidRPr="006922C6" w:rsidRDefault="006E448A" w:rsidP="00DD2EA8">
            <w:pPr>
              <w:outlineLvl w:val="0"/>
              <w:rPr>
                <w:rFonts w:ascii="Times New Roman" w:hAnsi="Times New Roman"/>
                <w:sz w:val="28"/>
                <w:szCs w:val="26"/>
              </w:rPr>
            </w:pPr>
            <w:r w:rsidRPr="006922C6">
              <w:rPr>
                <w:rFonts w:ascii="Times New Roman" w:hAnsi="Times New Roman"/>
                <w:sz w:val="28"/>
                <w:szCs w:val="26"/>
              </w:rPr>
              <w:t>«О внесении изменений в отдельные  приказы Департамент</w:t>
            </w:r>
            <w:r w:rsidR="004C0735" w:rsidRPr="006922C6">
              <w:rPr>
                <w:rFonts w:ascii="Times New Roman" w:hAnsi="Times New Roman"/>
                <w:sz w:val="28"/>
                <w:szCs w:val="26"/>
              </w:rPr>
              <w:t>а</w:t>
            </w:r>
            <w:r w:rsidRPr="006922C6">
              <w:rPr>
                <w:rFonts w:ascii="Times New Roman" w:hAnsi="Times New Roman"/>
                <w:sz w:val="28"/>
                <w:szCs w:val="26"/>
              </w:rPr>
              <w:t xml:space="preserve"> здравоохранения, труда и социальной защиты населения Ненецкого автономного округа»</w:t>
            </w:r>
          </w:p>
        </w:tc>
      </w:tr>
    </w:tbl>
    <w:p w:rsidR="006E448A" w:rsidRPr="006922C6" w:rsidRDefault="006E448A" w:rsidP="00DD2EA8">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6922C6" w:rsidRDefault="006E448A"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6922C6" w:rsidRDefault="006E448A"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6922C6" w:rsidRDefault="006E448A"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6922C6" w:rsidTr="00F57549">
        <w:tc>
          <w:tcPr>
            <w:tcW w:w="7229" w:type="dxa"/>
            <w:hideMark/>
          </w:tcPr>
          <w:p w:rsidR="006E448A" w:rsidRPr="006922C6" w:rsidRDefault="006E448A" w:rsidP="00DD2EA8">
            <w:pPr>
              <w:jc w:val="center"/>
              <w:rPr>
                <w:rFonts w:ascii="Times New Roman" w:hAnsi="Times New Roman"/>
                <w:b/>
                <w:sz w:val="28"/>
                <w:szCs w:val="28"/>
              </w:rPr>
            </w:pPr>
            <w:r w:rsidRPr="006922C6">
              <w:rPr>
                <w:rFonts w:ascii="Times New Roman" w:hAnsi="Times New Roman"/>
                <w:b/>
                <w:sz w:val="28"/>
                <w:szCs w:val="28"/>
              </w:rPr>
              <w:t xml:space="preserve">Изменения в отдельные </w:t>
            </w:r>
            <w:r w:rsidR="004C0735" w:rsidRPr="006922C6">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Pr="006922C6" w:rsidRDefault="00C06170"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6922C6" w:rsidRDefault="00C06170"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В пункте 22 Административного регламента предоставления государственной услуги «Предоставление мер социальной поддержки лицам из числа коренных малочисленных народов Севера», утвержденного приказом Департамента здравоохранения, труда и социальной защиты населения Ненецкого автономного округа от 08.11.2017 № 66                                   (с изменениями, внесенными приказом Департамента здравоохранения, труда и социальной защиты населения Ненецкого автономного округа от 03.12.2018 № 48) слова «10 календарных дней» заменить словами «2 рабочих дней».</w:t>
      </w:r>
    </w:p>
    <w:p w:rsidR="00705841" w:rsidRPr="006922C6" w:rsidRDefault="00705841"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В Административном регламенте предоставления государственной услуги «Оказание содействия гражданам по устройству детей-сирот и детей, оставшихся без попечения родителей, в семьи», утвержденном приказом Департамента здравоохранения, труда и социальной защиты населения Ненецкого автономного округа 26.06.2017 № 52 (с изменениями, внесенными приказом Департамента здравоохранения, труда и социальной защиты населения Ненецкого автономного округа  от 15.11.2018 № 43):</w:t>
      </w:r>
    </w:p>
    <w:p w:rsidR="00C06170" w:rsidRPr="006922C6" w:rsidRDefault="00705841"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1) подпункт 8 пункта 4 после слов «места жительства» дополнить словами «кроме лиц, относящихся к коренным малочисленным народам Российской Федерации, ведущих кочевой и (или) полукочевой образ жизни и не имеющих места, где они постоянно или преимущественно проживают, в случае усыновления ими ребенка из числа лиц, относящихся к коренным малочисленным народам Российской Федерации»; </w:t>
      </w:r>
    </w:p>
    <w:p w:rsidR="00705841" w:rsidRPr="006922C6" w:rsidRDefault="0088524F"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2) в подпункте 3 пункта 161 </w:t>
      </w:r>
      <w:r w:rsidR="00705841" w:rsidRPr="006922C6">
        <w:rPr>
          <w:rFonts w:ascii="Times New Roman" w:eastAsia="Calibri" w:hAnsi="Times New Roman" w:cs="Times New Roman"/>
          <w:sz w:val="28"/>
          <w:szCs w:val="28"/>
        </w:rPr>
        <w:t>слов</w:t>
      </w:r>
      <w:r w:rsidRPr="006922C6">
        <w:rPr>
          <w:rFonts w:ascii="Times New Roman" w:eastAsia="Calibri" w:hAnsi="Times New Roman" w:cs="Times New Roman"/>
          <w:sz w:val="28"/>
          <w:szCs w:val="28"/>
        </w:rPr>
        <w:t>а</w:t>
      </w:r>
      <w:r w:rsidR="00705841" w:rsidRPr="006922C6">
        <w:rPr>
          <w:rFonts w:ascii="Times New Roman" w:eastAsia="Calibri" w:hAnsi="Times New Roman" w:cs="Times New Roman"/>
          <w:sz w:val="28"/>
          <w:szCs w:val="28"/>
        </w:rPr>
        <w:t xml:space="preserve"> «</w:t>
      </w:r>
      <w:r w:rsidRPr="006922C6">
        <w:rPr>
          <w:rFonts w:ascii="Times New Roman" w:eastAsia="Calibri" w:hAnsi="Times New Roman" w:cs="Times New Roman"/>
          <w:sz w:val="28"/>
          <w:szCs w:val="28"/>
        </w:rPr>
        <w:t>требование у заявителя документов, не предусмотренных</w:t>
      </w:r>
      <w:r w:rsidR="00705841" w:rsidRPr="006922C6">
        <w:rPr>
          <w:rFonts w:ascii="Times New Roman" w:eastAsia="Calibri" w:hAnsi="Times New Roman" w:cs="Times New Roman"/>
          <w:sz w:val="28"/>
          <w:szCs w:val="28"/>
        </w:rPr>
        <w:t xml:space="preserve">» </w:t>
      </w:r>
      <w:r w:rsidRPr="006922C6">
        <w:rPr>
          <w:rFonts w:ascii="Times New Roman" w:eastAsia="Calibri" w:hAnsi="Times New Roman" w:cs="Times New Roman"/>
          <w:sz w:val="28"/>
          <w:szCs w:val="28"/>
        </w:rPr>
        <w:t>заменить</w:t>
      </w:r>
      <w:r w:rsidR="00705841" w:rsidRPr="006922C6">
        <w:rPr>
          <w:rFonts w:ascii="Times New Roman" w:eastAsia="Calibri" w:hAnsi="Times New Roman" w:cs="Times New Roman"/>
          <w:sz w:val="28"/>
          <w:szCs w:val="28"/>
        </w:rPr>
        <w:t xml:space="preserve"> словами «</w:t>
      </w:r>
      <w:r w:rsidRPr="006922C6">
        <w:rPr>
          <w:rFonts w:ascii="Times New Roman" w:eastAsia="Calibri" w:hAnsi="Times New Roman" w:cs="Times New Roman"/>
          <w:sz w:val="28"/>
          <w:szCs w:val="28"/>
        </w:rPr>
        <w:t xml:space="preserve">требование у заявителя документов </w:t>
      </w:r>
      <w:r w:rsidRPr="006922C6">
        <w:rPr>
          <w:rFonts w:ascii="Times New Roman" w:eastAsia="Calibri" w:hAnsi="Times New Roman" w:cs="Times New Roman"/>
          <w:sz w:val="28"/>
          <w:szCs w:val="28"/>
        </w:rPr>
        <w:lastRenderedPageBreak/>
        <w:t>или информации либо осуществления действий, представление или осуществление которых не предусмотрено</w:t>
      </w:r>
      <w:r w:rsidR="00705841" w:rsidRPr="006922C6">
        <w:rPr>
          <w:rFonts w:ascii="Times New Roman" w:eastAsia="Calibri" w:hAnsi="Times New Roman" w:cs="Times New Roman"/>
          <w:sz w:val="28"/>
          <w:szCs w:val="28"/>
        </w:rPr>
        <w:t>»</w:t>
      </w:r>
      <w:r w:rsidR="002805B4" w:rsidRPr="006922C6">
        <w:rPr>
          <w:rFonts w:ascii="Times New Roman" w:eastAsia="Calibri" w:hAnsi="Times New Roman" w:cs="Times New Roman"/>
          <w:sz w:val="28"/>
          <w:szCs w:val="28"/>
        </w:rPr>
        <w:t>.</w:t>
      </w:r>
    </w:p>
    <w:p w:rsidR="0088524F" w:rsidRPr="006922C6" w:rsidRDefault="002805B4"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w:t>
      </w:r>
      <w:r w:rsidR="00894D0C" w:rsidRPr="006922C6">
        <w:rPr>
          <w:rFonts w:ascii="Times New Roman" w:eastAsia="Calibri" w:hAnsi="Times New Roman" w:cs="Times New Roman"/>
          <w:sz w:val="28"/>
          <w:szCs w:val="28"/>
        </w:rPr>
        <w:t xml:space="preserve">В </w:t>
      </w:r>
      <w:r w:rsidR="00C96348" w:rsidRPr="006922C6">
        <w:rPr>
          <w:rFonts w:ascii="Times New Roman" w:eastAsia="Calibri" w:hAnsi="Times New Roman" w:cs="Times New Roman"/>
          <w:sz w:val="28"/>
          <w:szCs w:val="28"/>
        </w:rPr>
        <w:t>Административном регламенте</w:t>
      </w:r>
      <w:r w:rsidR="0088524F" w:rsidRPr="006922C6">
        <w:rPr>
          <w:rFonts w:ascii="Times New Roman" w:eastAsia="Calibri" w:hAnsi="Times New Roman" w:cs="Times New Roman"/>
          <w:sz w:val="28"/>
          <w:szCs w:val="28"/>
        </w:rPr>
        <w:t xml:space="preserve"> предоставления государственной услуги «Прием заявлений об оказании первичной медико-санитарной помощи в амбулаторно-поликлинических, стационарно-поликлинических и больничных учреждениях и подразделениях скорой медицинской помощи, медицинской помощи женщинам в период беременности, во время и после родов, а также предоставление информации о такой помощи и постановка на соответствующий учет», утвержденном приказом Департамента здравоохранения, труда и социальной защиты населения Ненецкого автономного округа 08.08.2013 № 54 (с изменениями, внесенными приказом Департамента здравоохранения, труда и социальной защиты населения Ненецкого автономного округа от 15.11.2018 № 44):</w:t>
      </w:r>
    </w:p>
    <w:p w:rsidR="00894D0C" w:rsidRPr="006922C6" w:rsidRDefault="00894D0C"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1) пункт 1 изложить </w:t>
      </w:r>
      <w:r w:rsidR="0088524F" w:rsidRPr="006922C6">
        <w:rPr>
          <w:rFonts w:ascii="Times New Roman" w:eastAsia="Calibri" w:hAnsi="Times New Roman" w:cs="Times New Roman"/>
          <w:sz w:val="28"/>
          <w:szCs w:val="28"/>
        </w:rPr>
        <w:t>в следующей редакции:</w:t>
      </w:r>
    </w:p>
    <w:p w:rsidR="0088524F" w:rsidRPr="006922C6" w:rsidRDefault="0088524F"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Административный регламент предоставления государственной услуги «Прием заявлений об оказании первичной медико-санитарной помощи в амбулаторно-поликлинических, стационарно-поликлинических и медицинских организациях и подразделениях скорой медицинской помощи, медицинской помощи женщинам в период беременности, во время и после родов, а также предоставление информации о такой помощи и постановка на соответствующий учет» разработан в целях повышения качества и доступности предоставляемой государственной услуги, создания комфортных условий для участников отношений, возникающих при предоставлении государственной услуги, определения сроков и последовательности действий (административных процедур) должностных лиц государственных медицинских организаций Ненецкого автономного округа.</w:t>
      </w:r>
    </w:p>
    <w:p w:rsidR="00705841" w:rsidRPr="006922C6" w:rsidRDefault="0088524F"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Административный регламент также устанавливает порядок взаимодействия государственных медицинских организаций Ненецкого автономного округа (далее - медицинские организации) с заявителями при предоставлении государственной услуги.».</w:t>
      </w:r>
    </w:p>
    <w:p w:rsidR="0088524F" w:rsidRPr="006922C6" w:rsidRDefault="0088524F"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пункт 79 изложить в следующей редакции: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«79. Предметом досудебного (внесудебного) обжалования являются решение, действие (бездействие) Департамента, должностных лиц Департамента, ответственных за предоставление государственной услуги, в том числе:</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нарушение срока предоставления государственной услуги;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lastRenderedPageBreak/>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7) отказ должностных лиц Департамента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88524F" w:rsidRPr="006922C6" w:rsidRDefault="0088524F" w:rsidP="0088524F">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88524F" w:rsidRPr="006922C6" w:rsidRDefault="0088524F"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4. </w:t>
      </w:r>
      <w:r w:rsidR="00C96348" w:rsidRPr="006922C6">
        <w:rPr>
          <w:rFonts w:ascii="Times New Roman" w:eastAsia="Calibri" w:hAnsi="Times New Roman" w:cs="Times New Roman"/>
          <w:sz w:val="28"/>
          <w:szCs w:val="28"/>
        </w:rPr>
        <w:t xml:space="preserve">В Административном регламенте предоставления государственной услуги </w:t>
      </w:r>
      <w:r w:rsidRPr="006922C6">
        <w:rPr>
          <w:rFonts w:ascii="Times New Roman" w:eastAsia="Calibri" w:hAnsi="Times New Roman" w:cs="Times New Roman"/>
          <w:sz w:val="28"/>
          <w:szCs w:val="28"/>
        </w:rPr>
        <w:t xml:space="preserve">«Предоставление социального пособия на погребение», утвержденном приказом Департамента здравоохранения, труда и социальной защиты населения Ненецкого автономного округа от 04.07.2016 № 72 (с изменениями, внесенными приказом Департамента здравоохранения, труда и социальной защиты населения </w:t>
      </w:r>
      <w:r w:rsidR="00CF68C3" w:rsidRPr="006922C6">
        <w:rPr>
          <w:rFonts w:ascii="Times New Roman" w:eastAsia="Calibri" w:hAnsi="Times New Roman" w:cs="Times New Roman"/>
          <w:sz w:val="28"/>
          <w:szCs w:val="28"/>
        </w:rPr>
        <w:t>Ненецкого автономного округа от 15.11.2018 № 44</w:t>
      </w:r>
      <w:r w:rsidRPr="006922C6">
        <w:rPr>
          <w:rFonts w:ascii="Times New Roman" w:eastAsia="Calibri" w:hAnsi="Times New Roman" w:cs="Times New Roman"/>
          <w:sz w:val="28"/>
          <w:szCs w:val="28"/>
        </w:rPr>
        <w:t>):</w:t>
      </w:r>
    </w:p>
    <w:p w:rsidR="0088524F" w:rsidRPr="006922C6" w:rsidRDefault="00CF68C3"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абзац третий пункта 4 изложить в следующей редакции:</w:t>
      </w:r>
    </w:p>
    <w:p w:rsidR="00CF68C3" w:rsidRPr="006922C6" w:rsidRDefault="00CF68C3"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«Размер социального пособия на погребение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CF68C3" w:rsidRPr="006922C6" w:rsidRDefault="00CF68C3"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пункт 6 изложить в следующей редакции: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«6. Информирование об услуге осуществляется:</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lastRenderedPageBreak/>
        <w:t>1) при личном обращении заявителя;</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с использованием почтовой, телефонной связи;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посредством электронной почты;</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(uslugi.adm-nao.ru) (далее - Региональный портал) в сети «Интернет»;</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6) через многофункциональные центры предоставления государственных и муниципальных услуг.</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На Едином портале, Региональном портале, официальном сайте Учреждения размещается следующая информация:</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круг заявителей;</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срок предоставления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5) размер государственной пошлины, взимаемой за предоставление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6) исчерпывающий перечень оснований для приостановления или отказа в предоставлении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8) формы заявлений (уведомлений, сообщений), используемые при предоставлении государственной услуги.</w:t>
      </w:r>
    </w:p>
    <w:p w:rsidR="00CF68C3"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Информация на Едином портале, Региональном портале, о порядке и сроках предоставления государственной услуги на основании сведений, содержащихся в подсистеме «Реестре государственных и муниципальных услуг (функций) Ненецкого автономного округа» государственной информационной системы Ненецкого автономного округа «Информационная система по предоставлению государственных и муниципальных услуг», предоставляется заявителю бесплатно.</w:t>
      </w:r>
    </w:p>
    <w:p w:rsidR="0088524F" w:rsidRPr="006922C6" w:rsidRDefault="00CF68C3" w:rsidP="00CF68C3">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6922C6">
        <w:rPr>
          <w:rFonts w:ascii="Times New Roman" w:eastAsia="Calibri"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88524F" w:rsidRPr="006922C6" w:rsidRDefault="00C96348"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5. В Административном регламенте предоставления государственной услуги «Организация сопровождения при содействии занятости инвалидов», утвержденном приказом Департамента здравоохранения, труда и социальной защиты населения Ненецкого автономного округа от 27.11.2018 № 46:</w:t>
      </w:r>
    </w:p>
    <w:p w:rsidR="00C96348" w:rsidRPr="006922C6" w:rsidRDefault="00C96348" w:rsidP="00C96348">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в пункте 23:</w:t>
      </w:r>
    </w:p>
    <w:p w:rsidR="00C96348" w:rsidRPr="006922C6" w:rsidRDefault="00C96348" w:rsidP="004343CD">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в подпункте 2 </w:t>
      </w:r>
      <w:r w:rsidR="002E72D4" w:rsidRPr="006922C6">
        <w:rPr>
          <w:rFonts w:ascii="Times New Roman" w:eastAsia="Calibri" w:hAnsi="Times New Roman" w:cs="Times New Roman"/>
          <w:sz w:val="28"/>
          <w:szCs w:val="28"/>
        </w:rPr>
        <w:t>цифру «191» заменить цифрой «181»</w:t>
      </w:r>
      <w:r w:rsidRPr="006922C6">
        <w:rPr>
          <w:rFonts w:ascii="Times New Roman" w:eastAsia="Calibri" w:hAnsi="Times New Roman" w:cs="Times New Roman"/>
          <w:sz w:val="28"/>
          <w:szCs w:val="28"/>
        </w:rPr>
        <w:t>;</w:t>
      </w:r>
    </w:p>
    <w:p w:rsidR="00C96348" w:rsidRPr="006922C6" w:rsidRDefault="00C96348" w:rsidP="00C96348">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абзац</w:t>
      </w:r>
      <w:r w:rsidR="002E72D4" w:rsidRPr="006922C6">
        <w:rPr>
          <w:rFonts w:ascii="Times New Roman" w:eastAsia="Calibri" w:hAnsi="Times New Roman" w:cs="Times New Roman"/>
          <w:sz w:val="28"/>
          <w:szCs w:val="28"/>
        </w:rPr>
        <w:t xml:space="preserve"> двадцать шестой </w:t>
      </w:r>
      <w:r w:rsidRPr="006922C6">
        <w:rPr>
          <w:rFonts w:ascii="Times New Roman" w:eastAsia="Calibri" w:hAnsi="Times New Roman" w:cs="Times New Roman"/>
          <w:sz w:val="28"/>
          <w:szCs w:val="28"/>
        </w:rPr>
        <w:t>изложить в следующей редакции:</w:t>
      </w:r>
    </w:p>
    <w:p w:rsidR="00C96348" w:rsidRPr="006922C6" w:rsidRDefault="00C96348" w:rsidP="00C96348">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«25) постановлением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20.09.2013).»;</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пункт 98 изложить в следующей редакции: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«98. 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2) нарушение срока предоставления государственной услуги;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 xml:space="preserve">7) отказ должностных лиц Департамента в исправлении допущенных опечаток и ошибок в выданных в результате предоставления </w:t>
      </w:r>
      <w:r w:rsidRPr="006922C6">
        <w:rPr>
          <w:rFonts w:ascii="Times New Roman" w:eastAsia="Calibri" w:hAnsi="Times New Roman" w:cs="Times New Roman"/>
          <w:sz w:val="28"/>
          <w:szCs w:val="28"/>
        </w:rPr>
        <w:lastRenderedPageBreak/>
        <w:t>государственной услуги документах либо нарушение установленного срока таких исправлений;</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E72D4" w:rsidRPr="006922C6" w:rsidRDefault="002E72D4" w:rsidP="002E72D4">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2E72D4" w:rsidRPr="006922C6" w:rsidRDefault="002E72D4" w:rsidP="00C96348">
      <w:pPr>
        <w:spacing w:after="0" w:line="240" w:lineRule="auto"/>
        <w:ind w:firstLine="709"/>
        <w:jc w:val="both"/>
        <w:rPr>
          <w:rFonts w:ascii="Times New Roman" w:eastAsia="Calibri" w:hAnsi="Times New Roman" w:cs="Times New Roman"/>
          <w:sz w:val="28"/>
          <w:szCs w:val="28"/>
        </w:rPr>
      </w:pPr>
      <w:r w:rsidRPr="006922C6">
        <w:rPr>
          <w:rFonts w:ascii="Times New Roman" w:eastAsia="Calibri" w:hAnsi="Times New Roman" w:cs="Times New Roman"/>
          <w:sz w:val="28"/>
          <w:szCs w:val="28"/>
        </w:rPr>
        <w:t>3) в пункте 117 цифры «106-108» заменить цифрами «107-109».</w:t>
      </w:r>
    </w:p>
    <w:p w:rsidR="00CD46ED" w:rsidRPr="006922C6" w:rsidRDefault="00CD46ED" w:rsidP="00DA552A">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6922C6" w:rsidRDefault="00CD46ED" w:rsidP="00DA552A">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CD46ED" w:rsidRDefault="00CD46ED" w:rsidP="00DA552A">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6922C6">
        <w:rPr>
          <w:rFonts w:ascii="Times New Roman" w:eastAsia="Times New Roman" w:hAnsi="Times New Roman" w:cs="Times New Roman"/>
          <w:sz w:val="26"/>
          <w:szCs w:val="26"/>
          <w:lang w:eastAsia="ru-RU"/>
        </w:rPr>
        <w:t>__________</w:t>
      </w:r>
    </w:p>
    <w:sectPr w:rsidR="00CD46ED" w:rsidRPr="00CD46ED"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CBA" w:rsidRDefault="00625CBA" w:rsidP="006E448A">
      <w:pPr>
        <w:spacing w:after="0" w:line="240" w:lineRule="auto"/>
      </w:pPr>
      <w:r>
        <w:separator/>
      </w:r>
    </w:p>
  </w:endnote>
  <w:endnote w:type="continuationSeparator" w:id="0">
    <w:p w:rsidR="00625CBA" w:rsidRDefault="00625CBA"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CBA" w:rsidRDefault="00625CBA" w:rsidP="006E448A">
      <w:pPr>
        <w:spacing w:after="0" w:line="240" w:lineRule="auto"/>
      </w:pPr>
      <w:r>
        <w:separator/>
      </w:r>
    </w:p>
  </w:footnote>
  <w:footnote w:type="continuationSeparator" w:id="0">
    <w:p w:rsidR="00625CBA" w:rsidRDefault="00625CBA"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353" w:rsidRPr="004C0735" w:rsidRDefault="00A9227C">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EB730B">
      <w:rPr>
        <w:rFonts w:ascii="Times New Roman" w:hAnsi="Times New Roman" w:cs="Times New Roman"/>
        <w:noProof/>
        <w:sz w:val="16"/>
        <w:szCs w:val="16"/>
      </w:rPr>
      <w:t>6</w:t>
    </w:r>
    <w:r w:rsidRPr="004C0735">
      <w:rPr>
        <w:rFonts w:ascii="Times New Roman" w:hAnsi="Times New Roman" w:cs="Times New Roman"/>
        <w:sz w:val="16"/>
        <w:szCs w:val="16"/>
      </w:rPr>
      <w:fldChar w:fldCharType="end"/>
    </w:r>
  </w:p>
  <w:p w:rsidR="009E5353" w:rsidRDefault="00625CB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23DC9"/>
    <w:rsid w:val="001502C4"/>
    <w:rsid w:val="001939FF"/>
    <w:rsid w:val="00205102"/>
    <w:rsid w:val="002160DC"/>
    <w:rsid w:val="00223C76"/>
    <w:rsid w:val="002805B4"/>
    <w:rsid w:val="002E72D4"/>
    <w:rsid w:val="003A50BA"/>
    <w:rsid w:val="003C1874"/>
    <w:rsid w:val="003F638C"/>
    <w:rsid w:val="00413BC2"/>
    <w:rsid w:val="004343CD"/>
    <w:rsid w:val="004C0735"/>
    <w:rsid w:val="004C38D1"/>
    <w:rsid w:val="004F38C3"/>
    <w:rsid w:val="00505BF8"/>
    <w:rsid w:val="005405C5"/>
    <w:rsid w:val="00583C94"/>
    <w:rsid w:val="005A4C4C"/>
    <w:rsid w:val="005E2F4B"/>
    <w:rsid w:val="00625CBA"/>
    <w:rsid w:val="00650B4A"/>
    <w:rsid w:val="006922C6"/>
    <w:rsid w:val="006E0C7F"/>
    <w:rsid w:val="006E448A"/>
    <w:rsid w:val="00705841"/>
    <w:rsid w:val="007A7107"/>
    <w:rsid w:val="007F2147"/>
    <w:rsid w:val="00822517"/>
    <w:rsid w:val="00842D23"/>
    <w:rsid w:val="00873AAF"/>
    <w:rsid w:val="00874434"/>
    <w:rsid w:val="0088524F"/>
    <w:rsid w:val="00894D0C"/>
    <w:rsid w:val="008A79F8"/>
    <w:rsid w:val="008F7646"/>
    <w:rsid w:val="00901AB5"/>
    <w:rsid w:val="009277E8"/>
    <w:rsid w:val="009B28FA"/>
    <w:rsid w:val="00A618AC"/>
    <w:rsid w:val="00A9227C"/>
    <w:rsid w:val="00AF1EF0"/>
    <w:rsid w:val="00B178B6"/>
    <w:rsid w:val="00B85636"/>
    <w:rsid w:val="00C06170"/>
    <w:rsid w:val="00C1638D"/>
    <w:rsid w:val="00C96348"/>
    <w:rsid w:val="00CC11AB"/>
    <w:rsid w:val="00CD0E81"/>
    <w:rsid w:val="00CD46ED"/>
    <w:rsid w:val="00CE1DD9"/>
    <w:rsid w:val="00CE3B59"/>
    <w:rsid w:val="00CE55E8"/>
    <w:rsid w:val="00CF68C3"/>
    <w:rsid w:val="00D31843"/>
    <w:rsid w:val="00DA552A"/>
    <w:rsid w:val="00DD2EA8"/>
    <w:rsid w:val="00EB4079"/>
    <w:rsid w:val="00EB730B"/>
    <w:rsid w:val="00ED5D78"/>
    <w:rsid w:val="00ED60A9"/>
    <w:rsid w:val="00F5320C"/>
    <w:rsid w:val="00F964F8"/>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96BEDB-448F-4881-AE85-44E9A3A7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2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2F7A8-E9DF-458D-8409-7F9B835FC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2096</Words>
  <Characters>11949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Новицкая Наталья Владимировна</cp:lastModifiedBy>
  <cp:revision>2</cp:revision>
  <cp:lastPrinted>2018-11-16T08:41:00Z</cp:lastPrinted>
  <dcterms:created xsi:type="dcterms:W3CDTF">2019-01-14T12:36:00Z</dcterms:created>
  <dcterms:modified xsi:type="dcterms:W3CDTF">2019-01-14T12:36:00Z</dcterms:modified>
</cp:coreProperties>
</file>