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D10" w:rsidRPr="00483B02" w:rsidRDefault="00990D10" w:rsidP="00990D10">
      <w:pPr>
        <w:pStyle w:val="1"/>
        <w:rPr>
          <w:sz w:val="28"/>
          <w:szCs w:val="28"/>
        </w:rPr>
      </w:pPr>
      <w:r w:rsidRPr="00483B02">
        <w:rPr>
          <w:noProof/>
          <w:sz w:val="28"/>
          <w:szCs w:val="28"/>
        </w:rPr>
        <w:drawing>
          <wp:inline distT="0" distB="0" distL="0" distR="0" wp14:anchorId="59312600" wp14:editId="4D8BC30A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10" w:rsidRPr="00483B02" w:rsidRDefault="00990D10" w:rsidP="00990D10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90D10" w:rsidRPr="00483B02" w:rsidRDefault="00990D10" w:rsidP="00E34401">
      <w:pPr>
        <w:pStyle w:val="1"/>
        <w:rPr>
          <w:bCs w:val="0"/>
          <w:iCs/>
          <w:sz w:val="28"/>
          <w:szCs w:val="28"/>
        </w:rPr>
      </w:pPr>
      <w:r w:rsidRPr="00483B02">
        <w:rPr>
          <w:bCs w:val="0"/>
          <w:iCs/>
          <w:sz w:val="28"/>
          <w:szCs w:val="28"/>
        </w:rPr>
        <w:t>Департамент здравоохранения,</w:t>
      </w:r>
    </w:p>
    <w:p w:rsidR="00990D10" w:rsidRPr="00483B02" w:rsidRDefault="00990D10" w:rsidP="00E34401">
      <w:pPr>
        <w:pStyle w:val="1"/>
        <w:rPr>
          <w:bCs w:val="0"/>
          <w:iCs/>
          <w:sz w:val="28"/>
          <w:szCs w:val="28"/>
        </w:rPr>
      </w:pPr>
      <w:r w:rsidRPr="00483B02">
        <w:rPr>
          <w:bCs w:val="0"/>
          <w:iCs/>
          <w:sz w:val="28"/>
          <w:szCs w:val="28"/>
        </w:rPr>
        <w:t>труда и социальной защиты населения</w:t>
      </w:r>
    </w:p>
    <w:p w:rsidR="00990D10" w:rsidRPr="00483B02" w:rsidRDefault="00990D10" w:rsidP="00E34401">
      <w:pPr>
        <w:pStyle w:val="1"/>
        <w:rPr>
          <w:i/>
          <w:iCs/>
          <w:sz w:val="28"/>
          <w:szCs w:val="28"/>
        </w:rPr>
      </w:pPr>
      <w:r w:rsidRPr="00483B02">
        <w:rPr>
          <w:iCs/>
          <w:sz w:val="28"/>
          <w:szCs w:val="28"/>
        </w:rPr>
        <w:t>Ненецкого автономного округа</w:t>
      </w:r>
    </w:p>
    <w:p w:rsidR="00990D10" w:rsidRPr="00483B02" w:rsidRDefault="00990D10" w:rsidP="00E34401">
      <w:pPr>
        <w:pStyle w:val="1"/>
        <w:rPr>
          <w:iCs/>
          <w:sz w:val="28"/>
          <w:szCs w:val="28"/>
        </w:rPr>
      </w:pPr>
    </w:p>
    <w:p w:rsidR="00990D10" w:rsidRPr="00483B02" w:rsidRDefault="00990D10" w:rsidP="00E34401">
      <w:pPr>
        <w:pStyle w:val="1"/>
        <w:rPr>
          <w:iCs/>
          <w:caps/>
          <w:sz w:val="28"/>
          <w:szCs w:val="28"/>
        </w:rPr>
      </w:pPr>
      <w:r w:rsidRPr="00483B02">
        <w:rPr>
          <w:iCs/>
          <w:caps/>
          <w:sz w:val="28"/>
          <w:szCs w:val="28"/>
        </w:rPr>
        <w:t>приказ</w:t>
      </w:r>
    </w:p>
    <w:p w:rsidR="00990D10" w:rsidRPr="00483B02" w:rsidRDefault="00990D10" w:rsidP="00E3440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90D10" w:rsidRPr="00483B02" w:rsidRDefault="00990D10" w:rsidP="00E3440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90D10" w:rsidRPr="00483B02" w:rsidRDefault="00990D10" w:rsidP="00E34401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483B02">
        <w:rPr>
          <w:sz w:val="28"/>
          <w:szCs w:val="28"/>
        </w:rPr>
        <w:t xml:space="preserve">от </w:t>
      </w:r>
      <w:r w:rsidR="00E90F88" w:rsidRPr="00483B02">
        <w:rPr>
          <w:sz w:val="28"/>
          <w:szCs w:val="28"/>
        </w:rPr>
        <w:t>__</w:t>
      </w:r>
      <w:r w:rsidR="00963BA0" w:rsidRPr="00483B02">
        <w:rPr>
          <w:sz w:val="28"/>
          <w:szCs w:val="28"/>
        </w:rPr>
        <w:t xml:space="preserve"> </w:t>
      </w:r>
      <w:r w:rsidR="00DA138D" w:rsidRPr="00483B02">
        <w:rPr>
          <w:sz w:val="28"/>
          <w:szCs w:val="28"/>
        </w:rPr>
        <w:t>мая</w:t>
      </w:r>
      <w:r w:rsidR="00963BA0" w:rsidRPr="00483B02">
        <w:rPr>
          <w:sz w:val="28"/>
          <w:szCs w:val="28"/>
        </w:rPr>
        <w:t xml:space="preserve"> </w:t>
      </w:r>
      <w:r w:rsidR="00E90F88" w:rsidRPr="00483B02">
        <w:rPr>
          <w:sz w:val="28"/>
          <w:szCs w:val="28"/>
        </w:rPr>
        <w:t>201</w:t>
      </w:r>
      <w:r w:rsidR="00DA138D" w:rsidRPr="00483B02">
        <w:rPr>
          <w:sz w:val="28"/>
          <w:szCs w:val="28"/>
        </w:rPr>
        <w:t>7</w:t>
      </w:r>
      <w:r w:rsidRPr="00483B02">
        <w:rPr>
          <w:sz w:val="28"/>
          <w:szCs w:val="28"/>
        </w:rPr>
        <w:t xml:space="preserve"> г. № ______</w:t>
      </w:r>
    </w:p>
    <w:p w:rsidR="00990D10" w:rsidRPr="00483B02" w:rsidRDefault="00990D10" w:rsidP="00E34401">
      <w:pPr>
        <w:pStyle w:val="1"/>
        <w:rPr>
          <w:b w:val="0"/>
          <w:sz w:val="28"/>
          <w:szCs w:val="28"/>
        </w:rPr>
      </w:pPr>
      <w:r w:rsidRPr="00483B02">
        <w:rPr>
          <w:b w:val="0"/>
          <w:sz w:val="28"/>
          <w:szCs w:val="28"/>
        </w:rPr>
        <w:t>г. Нарьян-Мар</w:t>
      </w:r>
    </w:p>
    <w:p w:rsidR="00990D10" w:rsidRPr="00483B02" w:rsidRDefault="00990D10" w:rsidP="00E3440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83B02" w:rsidRDefault="00483B02" w:rsidP="00E34401">
      <w:pPr>
        <w:keepNext/>
        <w:ind w:firstLine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483B02">
        <w:rPr>
          <w:rFonts w:ascii="Times New Roman" w:eastAsia="Calibri" w:hAnsi="Times New Roman"/>
          <w:b/>
          <w:sz w:val="28"/>
          <w:szCs w:val="28"/>
        </w:rPr>
        <w:t xml:space="preserve">Об утверждении </w:t>
      </w:r>
      <w:r w:rsidRPr="00483B02">
        <w:rPr>
          <w:rFonts w:ascii="Times New Roman" w:hAnsi="Times New Roman"/>
          <w:b/>
          <w:sz w:val="28"/>
          <w:szCs w:val="28"/>
        </w:rPr>
        <w:t>Порядка</w:t>
      </w:r>
      <w:r w:rsidRPr="00483B02">
        <w:rPr>
          <w:rFonts w:ascii="Times New Roman" w:hAnsi="Times New Roman"/>
          <w:b/>
          <w:sz w:val="28"/>
          <w:szCs w:val="28"/>
        </w:rPr>
        <w:t xml:space="preserve"> проведения </w:t>
      </w:r>
    </w:p>
    <w:p w:rsidR="00483B02" w:rsidRDefault="00483B02" w:rsidP="00E34401">
      <w:pPr>
        <w:keepNext/>
        <w:ind w:firstLine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483B02">
        <w:rPr>
          <w:rFonts w:ascii="Times New Roman" w:hAnsi="Times New Roman"/>
          <w:b/>
          <w:sz w:val="28"/>
          <w:szCs w:val="28"/>
        </w:rPr>
        <w:t xml:space="preserve">тарификации работников учреждений </w:t>
      </w:r>
    </w:p>
    <w:p w:rsidR="00483B02" w:rsidRDefault="00483B02" w:rsidP="00E34401">
      <w:pPr>
        <w:keepNext/>
        <w:ind w:firstLine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proofErr w:type="gramStart"/>
      <w:r w:rsidRPr="00483B02">
        <w:rPr>
          <w:rFonts w:ascii="Times New Roman" w:hAnsi="Times New Roman"/>
          <w:b/>
          <w:sz w:val="28"/>
          <w:szCs w:val="28"/>
        </w:rPr>
        <w:t>подведомственных</w:t>
      </w:r>
      <w:proofErr w:type="gramEnd"/>
      <w:r w:rsidRPr="00483B02">
        <w:rPr>
          <w:rFonts w:ascii="Times New Roman" w:hAnsi="Times New Roman"/>
          <w:b/>
          <w:sz w:val="28"/>
          <w:szCs w:val="28"/>
        </w:rPr>
        <w:t xml:space="preserve"> Департаменту здравоохранения, </w:t>
      </w:r>
    </w:p>
    <w:p w:rsidR="00483B02" w:rsidRDefault="00483B02" w:rsidP="00E34401">
      <w:pPr>
        <w:keepNext/>
        <w:ind w:firstLine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483B02">
        <w:rPr>
          <w:rFonts w:ascii="Times New Roman" w:hAnsi="Times New Roman"/>
          <w:b/>
          <w:sz w:val="28"/>
          <w:szCs w:val="28"/>
        </w:rPr>
        <w:t xml:space="preserve">труда и социальной защиты населения </w:t>
      </w:r>
    </w:p>
    <w:p w:rsidR="00483B02" w:rsidRDefault="00483B02" w:rsidP="00E34401">
      <w:pPr>
        <w:keepNext/>
        <w:ind w:firstLine="0"/>
        <w:jc w:val="center"/>
        <w:outlineLvl w:val="3"/>
        <w:rPr>
          <w:rFonts w:ascii="Times New Roman" w:eastAsia="Calibri" w:hAnsi="Times New Roman"/>
          <w:b/>
          <w:sz w:val="28"/>
          <w:szCs w:val="28"/>
        </w:rPr>
      </w:pPr>
      <w:r w:rsidRPr="00483B02">
        <w:rPr>
          <w:rFonts w:ascii="Times New Roman" w:hAnsi="Times New Roman"/>
          <w:b/>
          <w:sz w:val="28"/>
          <w:szCs w:val="28"/>
        </w:rPr>
        <w:t>Ненецкого автономного округа</w:t>
      </w:r>
      <w:r w:rsidRPr="00483B02">
        <w:rPr>
          <w:rFonts w:ascii="Times New Roman" w:eastAsia="Calibri" w:hAnsi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</w:rPr>
        <w:t>и</w:t>
      </w:r>
      <w:r w:rsidR="00990D10" w:rsidRPr="00483B02">
        <w:rPr>
          <w:rFonts w:ascii="Times New Roman" w:eastAsia="Calibri" w:hAnsi="Times New Roman"/>
          <w:b/>
          <w:sz w:val="28"/>
          <w:szCs w:val="28"/>
        </w:rPr>
        <w:t xml:space="preserve"> </w:t>
      </w:r>
      <w:proofErr w:type="gramStart"/>
      <w:r w:rsidR="00990D10" w:rsidRPr="00483B02">
        <w:rPr>
          <w:rFonts w:ascii="Times New Roman" w:eastAsia="Calibri" w:hAnsi="Times New Roman"/>
          <w:b/>
          <w:sz w:val="28"/>
          <w:szCs w:val="28"/>
        </w:rPr>
        <w:t>внесении</w:t>
      </w:r>
      <w:proofErr w:type="gramEnd"/>
      <w:r w:rsidR="00990D10" w:rsidRPr="00483B02">
        <w:rPr>
          <w:rFonts w:ascii="Times New Roman" w:eastAsia="Calibri" w:hAnsi="Times New Roman"/>
          <w:b/>
          <w:sz w:val="28"/>
          <w:szCs w:val="28"/>
        </w:rPr>
        <w:t xml:space="preserve"> </w:t>
      </w:r>
    </w:p>
    <w:p w:rsidR="00526DBE" w:rsidRPr="00483B02" w:rsidRDefault="00990D10" w:rsidP="00483B02">
      <w:pPr>
        <w:keepNext/>
        <w:ind w:firstLine="0"/>
        <w:jc w:val="center"/>
        <w:outlineLvl w:val="3"/>
        <w:rPr>
          <w:rFonts w:ascii="Times New Roman" w:eastAsia="Calibri" w:hAnsi="Times New Roman"/>
          <w:b/>
          <w:sz w:val="28"/>
          <w:szCs w:val="28"/>
        </w:rPr>
      </w:pPr>
      <w:r w:rsidRPr="00483B02">
        <w:rPr>
          <w:rFonts w:ascii="Times New Roman" w:eastAsia="Calibri" w:hAnsi="Times New Roman"/>
          <w:b/>
          <w:sz w:val="28"/>
          <w:szCs w:val="28"/>
        </w:rPr>
        <w:t xml:space="preserve">изменений в отдельные приказы Департамента </w:t>
      </w:r>
    </w:p>
    <w:p w:rsidR="00526DBE" w:rsidRPr="00483B02" w:rsidRDefault="00990D10" w:rsidP="00E34401">
      <w:pPr>
        <w:keepNext/>
        <w:ind w:firstLine="0"/>
        <w:jc w:val="center"/>
        <w:outlineLvl w:val="3"/>
        <w:rPr>
          <w:rFonts w:ascii="Times New Roman" w:eastAsia="Calibri" w:hAnsi="Times New Roman"/>
          <w:b/>
          <w:sz w:val="28"/>
          <w:szCs w:val="28"/>
        </w:rPr>
      </w:pPr>
      <w:r w:rsidRPr="00483B02">
        <w:rPr>
          <w:rFonts w:ascii="Times New Roman" w:eastAsia="Calibri" w:hAnsi="Times New Roman"/>
          <w:b/>
          <w:sz w:val="28"/>
          <w:szCs w:val="28"/>
        </w:rPr>
        <w:t>здравоохранения, труда и социальной</w:t>
      </w:r>
      <w:r w:rsidR="00526DBE" w:rsidRPr="00483B02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483B02">
        <w:rPr>
          <w:rFonts w:ascii="Times New Roman" w:eastAsia="Calibri" w:hAnsi="Times New Roman"/>
          <w:b/>
          <w:sz w:val="28"/>
          <w:szCs w:val="28"/>
        </w:rPr>
        <w:t xml:space="preserve">защиты </w:t>
      </w:r>
    </w:p>
    <w:p w:rsidR="00990D10" w:rsidRPr="00483B02" w:rsidRDefault="00526DBE" w:rsidP="00E34401">
      <w:pPr>
        <w:keepNext/>
        <w:ind w:firstLine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483B02">
        <w:rPr>
          <w:rFonts w:ascii="Times New Roman" w:eastAsia="Calibri" w:hAnsi="Times New Roman"/>
          <w:b/>
          <w:sz w:val="28"/>
          <w:szCs w:val="28"/>
        </w:rPr>
        <w:t xml:space="preserve">населения </w:t>
      </w:r>
      <w:r w:rsidR="00990D10" w:rsidRPr="00483B02">
        <w:rPr>
          <w:rFonts w:ascii="Times New Roman" w:eastAsia="Calibri" w:hAnsi="Times New Roman"/>
          <w:b/>
          <w:sz w:val="28"/>
          <w:szCs w:val="28"/>
        </w:rPr>
        <w:t>Ненецкого автономного округа</w:t>
      </w:r>
    </w:p>
    <w:p w:rsidR="00990D10" w:rsidRPr="00C36428" w:rsidRDefault="00990D10" w:rsidP="00990D10">
      <w:pPr>
        <w:keepNext/>
        <w:outlineLvl w:val="3"/>
        <w:rPr>
          <w:rFonts w:ascii="Times New Roman" w:hAnsi="Times New Roman"/>
          <w:sz w:val="28"/>
          <w:szCs w:val="28"/>
        </w:rPr>
      </w:pPr>
    </w:p>
    <w:p w:rsidR="00990D10" w:rsidRPr="00C36428" w:rsidRDefault="00990D10" w:rsidP="00990D10">
      <w:pPr>
        <w:keepNext/>
        <w:outlineLvl w:val="3"/>
        <w:rPr>
          <w:rFonts w:ascii="Times New Roman" w:hAnsi="Times New Roman"/>
          <w:sz w:val="28"/>
          <w:szCs w:val="28"/>
        </w:rPr>
      </w:pPr>
    </w:p>
    <w:p w:rsidR="00990D10" w:rsidRPr="00C36428" w:rsidRDefault="00510072" w:rsidP="00CB6AD2">
      <w:pPr>
        <w:keepNext/>
        <w:outlineLvl w:val="3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 xml:space="preserve">В соответствии со статьей 30 закона </w:t>
      </w:r>
      <w:r w:rsidR="00483B02" w:rsidRPr="00C36428">
        <w:rPr>
          <w:rFonts w:ascii="Times New Roman" w:hAnsi="Times New Roman"/>
          <w:sz w:val="28"/>
          <w:szCs w:val="28"/>
        </w:rPr>
        <w:t>Ненецкого автономного округа от </w:t>
      </w:r>
      <w:r w:rsidRPr="00C36428">
        <w:rPr>
          <w:rFonts w:ascii="Times New Roman" w:hAnsi="Times New Roman"/>
          <w:sz w:val="28"/>
          <w:szCs w:val="28"/>
        </w:rPr>
        <w:t>03.02.2006 №</w:t>
      </w:r>
      <w:r w:rsidR="00483B02" w:rsidRPr="00C36428">
        <w:rPr>
          <w:rFonts w:ascii="Times New Roman" w:hAnsi="Times New Roman"/>
          <w:sz w:val="28"/>
          <w:szCs w:val="28"/>
        </w:rPr>
        <w:t xml:space="preserve"> 673-оз</w:t>
      </w:r>
      <w:r w:rsidRPr="00C36428">
        <w:rPr>
          <w:rFonts w:ascii="Times New Roman" w:hAnsi="Times New Roman"/>
          <w:sz w:val="28"/>
          <w:szCs w:val="28"/>
        </w:rPr>
        <w:t xml:space="preserve"> «О нормативных правовых актах Ненецкого автономного округа», постановлением Администрации </w:t>
      </w:r>
      <w:r w:rsidR="00483B02" w:rsidRPr="00C36428">
        <w:rPr>
          <w:rFonts w:ascii="Times New Roman" w:hAnsi="Times New Roman"/>
          <w:sz w:val="28"/>
          <w:szCs w:val="28"/>
        </w:rPr>
        <w:t>Ненецкого автономного округа от </w:t>
      </w:r>
      <w:r w:rsidRPr="00C36428">
        <w:rPr>
          <w:rFonts w:ascii="Times New Roman" w:hAnsi="Times New Roman"/>
          <w:sz w:val="28"/>
          <w:szCs w:val="28"/>
        </w:rPr>
        <w:t xml:space="preserve">11.08.2016 № 260-п «О совершенствовании </w:t>
      </w:r>
      <w:proofErr w:type="gramStart"/>
      <w:r w:rsidRPr="00C36428">
        <w:rPr>
          <w:rFonts w:ascii="Times New Roman" w:hAnsi="Times New Roman"/>
          <w:sz w:val="28"/>
          <w:szCs w:val="28"/>
        </w:rPr>
        <w:t>систем оплаты труда работников государственных учреждений Ненецкого автономного</w:t>
      </w:r>
      <w:proofErr w:type="gramEnd"/>
      <w:r w:rsidRPr="00C36428">
        <w:rPr>
          <w:rFonts w:ascii="Times New Roman" w:hAnsi="Times New Roman"/>
          <w:sz w:val="28"/>
          <w:szCs w:val="28"/>
        </w:rPr>
        <w:t xml:space="preserve"> округа» </w:t>
      </w:r>
      <w:r w:rsidR="00CB6AD2" w:rsidRPr="00C36428">
        <w:rPr>
          <w:rFonts w:ascii="Times New Roman" w:hAnsi="Times New Roman"/>
          <w:sz w:val="28"/>
          <w:szCs w:val="28"/>
        </w:rPr>
        <w:t>ПРИКАЗЫВАЮ:</w:t>
      </w:r>
    </w:p>
    <w:p w:rsidR="00260233" w:rsidRPr="00C36428" w:rsidRDefault="00CB6AD2" w:rsidP="00260233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1</w:t>
      </w:r>
      <w:r w:rsidR="00990D10" w:rsidRPr="00C36428">
        <w:rPr>
          <w:rFonts w:ascii="Times New Roman" w:hAnsi="Times New Roman"/>
          <w:sz w:val="28"/>
          <w:szCs w:val="28"/>
        </w:rPr>
        <w:t>.</w:t>
      </w:r>
      <w:r w:rsidR="00526DBE" w:rsidRPr="00C36428">
        <w:rPr>
          <w:rFonts w:ascii="Times New Roman" w:hAnsi="Times New Roman"/>
          <w:sz w:val="28"/>
          <w:szCs w:val="28"/>
        </w:rPr>
        <w:t> </w:t>
      </w:r>
      <w:r w:rsidRPr="00C36428">
        <w:rPr>
          <w:rFonts w:ascii="Times New Roman" w:hAnsi="Times New Roman"/>
          <w:sz w:val="28"/>
          <w:szCs w:val="28"/>
        </w:rPr>
        <w:t>Утвердить П</w:t>
      </w:r>
      <w:r w:rsidR="00260233" w:rsidRPr="00C36428">
        <w:rPr>
          <w:rFonts w:ascii="Times New Roman" w:hAnsi="Times New Roman"/>
          <w:sz w:val="28"/>
          <w:szCs w:val="28"/>
        </w:rPr>
        <w:t>орядок проведения тарификации работников учреждений подведомственных Департаменту здравоохранения, труда и социальной защиты населения Нене</w:t>
      </w:r>
      <w:r w:rsidR="00C36428" w:rsidRPr="00C36428">
        <w:rPr>
          <w:rFonts w:ascii="Times New Roman" w:hAnsi="Times New Roman"/>
          <w:sz w:val="28"/>
          <w:szCs w:val="28"/>
        </w:rPr>
        <w:t>цкого автономного округа</w:t>
      </w:r>
      <w:r w:rsidRPr="00C36428">
        <w:rPr>
          <w:rFonts w:ascii="Times New Roman" w:hAnsi="Times New Roman"/>
          <w:sz w:val="28"/>
          <w:szCs w:val="28"/>
        </w:rPr>
        <w:t xml:space="preserve"> согласно Приложению 1</w:t>
      </w:r>
      <w:r w:rsidR="00260233" w:rsidRPr="00C36428">
        <w:rPr>
          <w:rFonts w:ascii="Times New Roman" w:hAnsi="Times New Roman"/>
          <w:sz w:val="28"/>
          <w:szCs w:val="28"/>
        </w:rPr>
        <w:t>.</w:t>
      </w:r>
    </w:p>
    <w:p w:rsidR="00CB6AD2" w:rsidRPr="00C36428" w:rsidRDefault="00CB6AD2" w:rsidP="00260233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2</w:t>
      </w:r>
      <w:r w:rsidRPr="00C36428">
        <w:rPr>
          <w:rFonts w:ascii="Times New Roman" w:hAnsi="Times New Roman"/>
          <w:sz w:val="28"/>
          <w:szCs w:val="28"/>
        </w:rPr>
        <w:t>. Утвердить изменения в отдельные приказы Департамента здравоохранения, труда и социальной защиты Ненецкого автономного округа согласно Приложению</w:t>
      </w:r>
      <w:r w:rsidRPr="00C36428">
        <w:rPr>
          <w:rFonts w:ascii="Times New Roman" w:hAnsi="Times New Roman"/>
          <w:sz w:val="28"/>
          <w:szCs w:val="28"/>
        </w:rPr>
        <w:t xml:space="preserve"> 2</w:t>
      </w:r>
      <w:r w:rsidRPr="00C36428">
        <w:rPr>
          <w:rFonts w:ascii="Times New Roman" w:hAnsi="Times New Roman"/>
          <w:sz w:val="28"/>
          <w:szCs w:val="28"/>
        </w:rPr>
        <w:t>.</w:t>
      </w:r>
    </w:p>
    <w:p w:rsidR="00260233" w:rsidRPr="00C36428" w:rsidRDefault="00810731" w:rsidP="00260233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3. </w:t>
      </w:r>
      <w:r w:rsidR="00260233" w:rsidRPr="00C36428">
        <w:rPr>
          <w:rFonts w:ascii="Times New Roman" w:hAnsi="Times New Roman"/>
          <w:sz w:val="28"/>
          <w:szCs w:val="28"/>
        </w:rPr>
        <w:t>Признать утр</w:t>
      </w:r>
      <w:r w:rsidR="00CB6AD2" w:rsidRPr="00C36428">
        <w:rPr>
          <w:rFonts w:ascii="Times New Roman" w:hAnsi="Times New Roman"/>
          <w:sz w:val="28"/>
          <w:szCs w:val="28"/>
        </w:rPr>
        <w:t>атившим силу приказ Департамента</w:t>
      </w:r>
      <w:r w:rsidR="00260233" w:rsidRPr="00C36428">
        <w:rPr>
          <w:rFonts w:ascii="Times New Roman" w:hAnsi="Times New Roman"/>
          <w:sz w:val="28"/>
          <w:szCs w:val="28"/>
        </w:rPr>
        <w:t xml:space="preserve"> здравоохранения, труда и социальной защиты населения Ненецкого автономного округа от 06.07.2016 № 73 «Об утверждении </w:t>
      </w:r>
      <w:proofErr w:type="gramStart"/>
      <w:r w:rsidR="00260233" w:rsidRPr="00C36428">
        <w:rPr>
          <w:rFonts w:ascii="Times New Roman" w:hAnsi="Times New Roman"/>
          <w:sz w:val="28"/>
          <w:szCs w:val="28"/>
        </w:rPr>
        <w:t>порядка проведения тарификации работников учреждений подведомственных</w:t>
      </w:r>
      <w:proofErr w:type="gramEnd"/>
      <w:r w:rsidR="00260233" w:rsidRPr="00C36428">
        <w:rPr>
          <w:rFonts w:ascii="Times New Roman" w:hAnsi="Times New Roman"/>
          <w:sz w:val="28"/>
          <w:szCs w:val="28"/>
        </w:rPr>
        <w:t xml:space="preserve"> Департаменту здравоохранения, труда и социальной защиты населения Ненецкого автономного округа».</w:t>
      </w:r>
    </w:p>
    <w:p w:rsidR="00990D10" w:rsidRPr="00C36428" w:rsidRDefault="00260233" w:rsidP="00260233">
      <w:pPr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lastRenderedPageBreak/>
        <w:t>4</w:t>
      </w:r>
      <w:r w:rsidR="00990D10" w:rsidRPr="00C36428">
        <w:rPr>
          <w:rFonts w:ascii="Times New Roman" w:hAnsi="Times New Roman"/>
          <w:sz w:val="28"/>
          <w:szCs w:val="28"/>
        </w:rPr>
        <w:t>.</w:t>
      </w:r>
      <w:r w:rsidR="00990D10" w:rsidRPr="00C36428">
        <w:rPr>
          <w:rFonts w:ascii="Times New Roman" w:hAnsi="Times New Roman"/>
          <w:sz w:val="28"/>
          <w:szCs w:val="28"/>
          <w:lang w:val="en-US"/>
        </w:rPr>
        <w:t> </w:t>
      </w:r>
      <w:r w:rsidR="00E90F88" w:rsidRPr="00C36428">
        <w:rPr>
          <w:rFonts w:ascii="Times New Roman" w:hAnsi="Times New Roman"/>
          <w:sz w:val="28"/>
          <w:szCs w:val="28"/>
        </w:rPr>
        <w:t xml:space="preserve">Настоящий приказ </w:t>
      </w:r>
      <w:proofErr w:type="gramStart"/>
      <w:r w:rsidRPr="00C36428">
        <w:rPr>
          <w:rFonts w:ascii="Times New Roman" w:hAnsi="Times New Roman"/>
          <w:sz w:val="28"/>
          <w:szCs w:val="28"/>
        </w:rPr>
        <w:t xml:space="preserve">вступает в силу после его официального опубликования и </w:t>
      </w:r>
      <w:r w:rsidR="00CB6AD2" w:rsidRPr="00C36428">
        <w:rPr>
          <w:rFonts w:ascii="Times New Roman" w:hAnsi="Times New Roman"/>
          <w:sz w:val="28"/>
          <w:szCs w:val="28"/>
        </w:rPr>
        <w:t>распространяет</w:t>
      </w:r>
      <w:proofErr w:type="gramEnd"/>
      <w:r w:rsidR="00CB6AD2" w:rsidRPr="00C36428">
        <w:rPr>
          <w:rFonts w:ascii="Times New Roman" w:hAnsi="Times New Roman"/>
          <w:sz w:val="28"/>
          <w:szCs w:val="28"/>
        </w:rPr>
        <w:t xml:space="preserve"> свое действие </w:t>
      </w:r>
      <w:r w:rsidR="00E90F88" w:rsidRPr="00C36428">
        <w:rPr>
          <w:rFonts w:ascii="Times New Roman" w:hAnsi="Times New Roman"/>
          <w:sz w:val="28"/>
          <w:szCs w:val="28"/>
        </w:rPr>
        <w:t>на правоотношения</w:t>
      </w:r>
      <w:r w:rsidRPr="00C36428">
        <w:rPr>
          <w:rFonts w:ascii="Times New Roman" w:hAnsi="Times New Roman"/>
          <w:sz w:val="28"/>
          <w:szCs w:val="28"/>
        </w:rPr>
        <w:t>,</w:t>
      </w:r>
      <w:r w:rsidR="00E90F88" w:rsidRPr="00C36428">
        <w:rPr>
          <w:rFonts w:ascii="Times New Roman" w:hAnsi="Times New Roman"/>
          <w:sz w:val="28"/>
          <w:szCs w:val="28"/>
        </w:rPr>
        <w:t xml:space="preserve"> возникшие </w:t>
      </w:r>
      <w:r w:rsidR="00990D10" w:rsidRPr="00C36428">
        <w:rPr>
          <w:rFonts w:ascii="Times New Roman" w:hAnsi="Times New Roman"/>
          <w:sz w:val="28"/>
          <w:szCs w:val="28"/>
        </w:rPr>
        <w:t>с 1 января 2017 года</w:t>
      </w:r>
      <w:r w:rsidRPr="00C36428">
        <w:rPr>
          <w:rFonts w:ascii="Times New Roman" w:hAnsi="Times New Roman"/>
          <w:sz w:val="28"/>
          <w:szCs w:val="28"/>
        </w:rPr>
        <w:t>.</w:t>
      </w:r>
    </w:p>
    <w:p w:rsidR="00990D10" w:rsidRPr="00C36428" w:rsidRDefault="00990D10" w:rsidP="00990D1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90D10" w:rsidRPr="00C36428" w:rsidRDefault="00990D10" w:rsidP="00990D1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26DBE" w:rsidRPr="00C36428" w:rsidRDefault="00526DBE" w:rsidP="00990D1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90D10" w:rsidRPr="00C36428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  <w:proofErr w:type="gramStart"/>
      <w:r w:rsidRPr="00C36428">
        <w:rPr>
          <w:rFonts w:ascii="Times New Roman" w:eastAsia="Calibri" w:hAnsi="Times New Roman"/>
          <w:sz w:val="28"/>
          <w:szCs w:val="28"/>
        </w:rPr>
        <w:t>Исполняющий</w:t>
      </w:r>
      <w:proofErr w:type="gramEnd"/>
      <w:r w:rsidRPr="00C36428">
        <w:rPr>
          <w:rFonts w:ascii="Times New Roman" w:eastAsia="Calibri" w:hAnsi="Times New Roman"/>
          <w:sz w:val="28"/>
          <w:szCs w:val="28"/>
        </w:rPr>
        <w:t xml:space="preserve"> обязанности </w:t>
      </w:r>
    </w:p>
    <w:p w:rsidR="00526DBE" w:rsidRPr="00C36428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  <w:r w:rsidRPr="00C36428">
        <w:rPr>
          <w:rFonts w:ascii="Times New Roman" w:eastAsia="Calibri" w:hAnsi="Times New Roman"/>
          <w:sz w:val="28"/>
          <w:szCs w:val="28"/>
        </w:rPr>
        <w:t>руководителя Департамента</w:t>
      </w:r>
      <w:r w:rsidR="00526DBE" w:rsidRPr="00C36428">
        <w:rPr>
          <w:rFonts w:ascii="Times New Roman" w:eastAsia="Calibri" w:hAnsi="Times New Roman"/>
          <w:sz w:val="28"/>
          <w:szCs w:val="28"/>
        </w:rPr>
        <w:t xml:space="preserve"> </w:t>
      </w:r>
      <w:r w:rsidRPr="00C36428">
        <w:rPr>
          <w:rFonts w:ascii="Times New Roman" w:eastAsia="Calibri" w:hAnsi="Times New Roman"/>
          <w:sz w:val="28"/>
          <w:szCs w:val="28"/>
        </w:rPr>
        <w:t xml:space="preserve">здравоохранения, </w:t>
      </w:r>
    </w:p>
    <w:p w:rsidR="00990D10" w:rsidRPr="00C36428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  <w:r w:rsidRPr="00C36428">
        <w:rPr>
          <w:rFonts w:ascii="Times New Roman" w:eastAsia="Calibri" w:hAnsi="Times New Roman"/>
          <w:sz w:val="28"/>
          <w:szCs w:val="28"/>
        </w:rPr>
        <w:t>труда и социальной защиты населения</w:t>
      </w:r>
    </w:p>
    <w:p w:rsidR="00032B42" w:rsidRPr="00C36428" w:rsidRDefault="00990D10" w:rsidP="00E90F88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  <w:sectPr w:rsidR="00032B42" w:rsidRPr="00C36428" w:rsidSect="00C36428">
          <w:headerReference w:type="default" r:id="rId8"/>
          <w:pgSz w:w="11906" w:h="16838"/>
          <w:pgMar w:top="1134" w:right="850" w:bottom="1134" w:left="1701" w:header="709" w:footer="709" w:gutter="0"/>
          <w:pgNumType w:start="1"/>
          <w:cols w:space="720"/>
          <w:titlePg/>
          <w:docGrid w:linePitch="272"/>
        </w:sectPr>
      </w:pPr>
      <w:r w:rsidRPr="00C36428">
        <w:rPr>
          <w:rFonts w:ascii="Times New Roman" w:eastAsia="Calibri" w:hAnsi="Times New Roman"/>
          <w:sz w:val="28"/>
          <w:szCs w:val="28"/>
        </w:rPr>
        <w:t>Н</w:t>
      </w:r>
      <w:r w:rsidR="000364B4" w:rsidRPr="00C36428">
        <w:rPr>
          <w:rFonts w:ascii="Times New Roman" w:eastAsia="Calibri" w:hAnsi="Times New Roman"/>
          <w:sz w:val="28"/>
          <w:szCs w:val="28"/>
        </w:rPr>
        <w:t>енецкого автономного округа</w:t>
      </w:r>
      <w:r w:rsidR="000364B4" w:rsidRPr="00C36428">
        <w:rPr>
          <w:rFonts w:ascii="Times New Roman" w:eastAsia="Calibri" w:hAnsi="Times New Roman"/>
          <w:sz w:val="28"/>
          <w:szCs w:val="28"/>
        </w:rPr>
        <w:tab/>
        <w:t xml:space="preserve">                                                </w:t>
      </w:r>
      <w:r w:rsidR="00C36428" w:rsidRPr="00C36428">
        <w:rPr>
          <w:rFonts w:ascii="Times New Roman" w:eastAsia="Calibri" w:hAnsi="Times New Roman"/>
          <w:sz w:val="28"/>
          <w:szCs w:val="28"/>
        </w:rPr>
        <w:t xml:space="preserve"> </w:t>
      </w:r>
      <w:r w:rsidR="00260233" w:rsidRPr="00C36428">
        <w:rPr>
          <w:rFonts w:ascii="Times New Roman" w:eastAsia="Calibri" w:hAnsi="Times New Roman"/>
          <w:sz w:val="28"/>
          <w:szCs w:val="28"/>
        </w:rPr>
        <w:t>П.В. Шевелев</w:t>
      </w:r>
    </w:p>
    <w:p w:rsidR="00E90F88" w:rsidRPr="00C36428" w:rsidRDefault="00E90F88" w:rsidP="00E90F88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</w:p>
    <w:p w:rsidR="00CB6AD2" w:rsidRPr="00C36428" w:rsidRDefault="00CB6AD2" w:rsidP="00CB6AD2">
      <w:pPr>
        <w:autoSpaceDE w:val="0"/>
        <w:autoSpaceDN w:val="0"/>
        <w:adjustRightInd w:val="0"/>
        <w:ind w:firstLine="5103"/>
        <w:jc w:val="left"/>
        <w:rPr>
          <w:rFonts w:ascii="Times New Roman" w:eastAsia="Calibri" w:hAnsi="Times New Roman"/>
          <w:sz w:val="28"/>
          <w:szCs w:val="28"/>
        </w:rPr>
      </w:pPr>
      <w:r w:rsidRPr="00C36428">
        <w:rPr>
          <w:rFonts w:ascii="Times New Roman" w:eastAsia="Calibri" w:hAnsi="Times New Roman"/>
          <w:sz w:val="28"/>
          <w:szCs w:val="28"/>
        </w:rPr>
        <w:t xml:space="preserve">Приложение </w:t>
      </w:r>
      <w:r w:rsidRPr="00C36428">
        <w:rPr>
          <w:rFonts w:ascii="Times New Roman" w:eastAsia="Calibri" w:hAnsi="Times New Roman"/>
          <w:sz w:val="28"/>
          <w:szCs w:val="28"/>
        </w:rPr>
        <w:t>1</w:t>
      </w:r>
    </w:p>
    <w:p w:rsidR="00CB6AD2" w:rsidRPr="00C36428" w:rsidRDefault="00CB6AD2" w:rsidP="00CB6AD2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  <w:r w:rsidRPr="00C36428">
        <w:rPr>
          <w:rFonts w:ascii="Times New Roman" w:eastAsia="Calibri" w:hAnsi="Times New Roman"/>
          <w:sz w:val="28"/>
          <w:szCs w:val="28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CB6AD2" w:rsidRPr="00C36428" w:rsidRDefault="00CB6AD2" w:rsidP="00CB6AD2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  <w:r w:rsidRPr="00C36428">
        <w:rPr>
          <w:rFonts w:ascii="Times New Roman" w:eastAsia="Calibri" w:hAnsi="Times New Roman"/>
          <w:sz w:val="28"/>
          <w:szCs w:val="28"/>
        </w:rPr>
        <w:t>от __.__.201_ № __</w:t>
      </w:r>
    </w:p>
    <w:p w:rsidR="00CB6AD2" w:rsidRPr="00C36428" w:rsidRDefault="00CB6AD2" w:rsidP="00032B42">
      <w:pPr>
        <w:keepNext/>
        <w:ind w:left="5103" w:firstLine="0"/>
        <w:jc w:val="left"/>
        <w:outlineLvl w:val="3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eastAsia="Calibri" w:hAnsi="Times New Roman"/>
          <w:sz w:val="28"/>
          <w:szCs w:val="28"/>
        </w:rPr>
        <w:t>«</w:t>
      </w:r>
      <w:r w:rsidR="00032B42" w:rsidRPr="00C36428">
        <w:rPr>
          <w:rFonts w:ascii="Times New Roman" w:eastAsia="Calibri" w:hAnsi="Times New Roman"/>
          <w:sz w:val="28"/>
          <w:szCs w:val="28"/>
        </w:rPr>
        <w:t xml:space="preserve">Об утверждении </w:t>
      </w:r>
      <w:proofErr w:type="gramStart"/>
      <w:r w:rsidR="00032B42" w:rsidRPr="00C36428">
        <w:rPr>
          <w:rFonts w:ascii="Times New Roman" w:hAnsi="Times New Roman"/>
          <w:sz w:val="28"/>
          <w:szCs w:val="28"/>
        </w:rPr>
        <w:t>Порядка проведения тарификации работников учреждений подведомственных</w:t>
      </w:r>
      <w:proofErr w:type="gramEnd"/>
      <w:r w:rsidR="00032B42" w:rsidRPr="00C36428">
        <w:rPr>
          <w:rFonts w:ascii="Times New Roman" w:hAnsi="Times New Roman"/>
          <w:sz w:val="28"/>
          <w:szCs w:val="28"/>
        </w:rPr>
        <w:t xml:space="preserve"> Департаменту здравоохранения, труда и социальной защиты населения Ненецкого автономного округа</w:t>
      </w:r>
      <w:r w:rsidR="00032B42" w:rsidRPr="00C36428">
        <w:rPr>
          <w:rFonts w:ascii="Times New Roman" w:eastAsia="Calibri" w:hAnsi="Times New Roman"/>
          <w:sz w:val="28"/>
          <w:szCs w:val="28"/>
        </w:rPr>
        <w:t xml:space="preserve"> и внесении изменений в отдельные приказы Департамента здравоохранения, труда и социальной защиты населения Ненецкого автономного округа</w:t>
      </w:r>
      <w:r w:rsidRPr="00C36428">
        <w:rPr>
          <w:rFonts w:ascii="Times New Roman" w:eastAsia="Calibri" w:hAnsi="Times New Roman"/>
          <w:sz w:val="28"/>
          <w:szCs w:val="28"/>
        </w:rPr>
        <w:t>»</w:t>
      </w:r>
    </w:p>
    <w:p w:rsidR="00CB6AD2" w:rsidRPr="00C36428" w:rsidRDefault="00CB6AD2" w:rsidP="00CB6AD2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CB6AD2" w:rsidRPr="00C36428" w:rsidRDefault="00CB6AD2" w:rsidP="00CB6AD2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CB6AD2" w:rsidRPr="00C36428" w:rsidRDefault="00CB6AD2" w:rsidP="00CB6AD2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CB6AD2" w:rsidRPr="00C36428" w:rsidRDefault="00CB6AD2" w:rsidP="00CB6AD2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  <w:r w:rsidRPr="00C36428">
        <w:rPr>
          <w:rFonts w:ascii="Times New Roman" w:hAnsi="Times New Roman"/>
          <w:b/>
          <w:sz w:val="28"/>
          <w:szCs w:val="28"/>
        </w:rPr>
        <w:t>Порядок</w:t>
      </w:r>
    </w:p>
    <w:p w:rsidR="00032B42" w:rsidRPr="00C36428" w:rsidRDefault="00CB6AD2" w:rsidP="00CB6AD2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C36428">
        <w:rPr>
          <w:rFonts w:ascii="Times New Roman" w:hAnsi="Times New Roman"/>
          <w:b/>
          <w:sz w:val="28"/>
          <w:szCs w:val="28"/>
        </w:rPr>
        <w:t xml:space="preserve">проведения тарификации работников учреждений </w:t>
      </w:r>
    </w:p>
    <w:p w:rsidR="00032B42" w:rsidRPr="00C36428" w:rsidRDefault="00CB6AD2" w:rsidP="00CB6AD2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C36428">
        <w:rPr>
          <w:rFonts w:ascii="Times New Roman" w:hAnsi="Times New Roman"/>
          <w:b/>
          <w:sz w:val="28"/>
          <w:szCs w:val="28"/>
        </w:rPr>
        <w:t>подведомственных</w:t>
      </w:r>
      <w:proofErr w:type="gramEnd"/>
      <w:r w:rsidRPr="00C36428">
        <w:rPr>
          <w:rFonts w:ascii="Times New Roman" w:hAnsi="Times New Roman"/>
          <w:b/>
          <w:sz w:val="28"/>
          <w:szCs w:val="28"/>
        </w:rPr>
        <w:t xml:space="preserve"> Департаменту здравоохранения, </w:t>
      </w:r>
    </w:p>
    <w:p w:rsidR="00032B42" w:rsidRPr="00C36428" w:rsidRDefault="00CB6AD2" w:rsidP="00CB6AD2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C36428">
        <w:rPr>
          <w:rFonts w:ascii="Times New Roman" w:hAnsi="Times New Roman"/>
          <w:b/>
          <w:sz w:val="28"/>
          <w:szCs w:val="28"/>
        </w:rPr>
        <w:t xml:space="preserve">труда и социальной защиты населения </w:t>
      </w:r>
    </w:p>
    <w:p w:rsidR="00CB6AD2" w:rsidRPr="00C36428" w:rsidRDefault="00CB6AD2" w:rsidP="00CB6AD2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C36428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CB6AD2" w:rsidRPr="00C36428" w:rsidRDefault="00CB6AD2" w:rsidP="00CB6AD2">
      <w:pPr>
        <w:widowControl w:val="0"/>
        <w:autoSpaceDE w:val="0"/>
        <w:autoSpaceDN w:val="0"/>
        <w:ind w:firstLine="540"/>
        <w:rPr>
          <w:rFonts w:ascii="Times New Roman" w:hAnsi="Times New Roman"/>
          <w:sz w:val="28"/>
          <w:szCs w:val="28"/>
        </w:rPr>
      </w:pPr>
      <w:bookmarkStart w:id="0" w:name="P30"/>
      <w:bookmarkEnd w:id="0"/>
    </w:p>
    <w:p w:rsidR="00CB6AD2" w:rsidRPr="00C36428" w:rsidRDefault="00CB6AD2" w:rsidP="00CB6AD2">
      <w:pPr>
        <w:widowControl w:val="0"/>
        <w:autoSpaceDE w:val="0"/>
        <w:autoSpaceDN w:val="0"/>
        <w:ind w:firstLine="540"/>
        <w:rPr>
          <w:rFonts w:ascii="Times New Roman" w:hAnsi="Times New Roman"/>
          <w:sz w:val="28"/>
          <w:szCs w:val="28"/>
        </w:rPr>
      </w:pPr>
    </w:p>
    <w:p w:rsidR="00CB6AD2" w:rsidRPr="00C36428" w:rsidRDefault="00EF0FEB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1. </w:t>
      </w:r>
      <w:r w:rsidR="00CB6AD2" w:rsidRPr="00C36428">
        <w:rPr>
          <w:rFonts w:ascii="Times New Roman" w:hAnsi="Times New Roman"/>
          <w:sz w:val="28"/>
          <w:szCs w:val="28"/>
        </w:rPr>
        <w:t>Настоящий Порядок применяется для проведения тарификации работников учреждений подведомственных Департаменту здравоохранения, труда и социальной защиты населения Ненецкого автономного округа (далее – Департамент).</w:t>
      </w:r>
    </w:p>
    <w:p w:rsidR="00CB6AD2" w:rsidRPr="00C36428" w:rsidRDefault="00EF0FEB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2. </w:t>
      </w:r>
      <w:r w:rsidR="00CB6AD2" w:rsidRPr="00C36428">
        <w:rPr>
          <w:rFonts w:ascii="Times New Roman" w:hAnsi="Times New Roman"/>
          <w:sz w:val="28"/>
          <w:szCs w:val="28"/>
        </w:rPr>
        <w:t xml:space="preserve">Для проведения работы по проведению тарификации приказом руководителя учреждения создается постоянно действующая тарификационная комиссия в составе главного бухгалтера, начальника отдела кадров, работников экономической службы, а также других лиц, привлекаемых руководителем учреждения к работе по тарификации. </w:t>
      </w:r>
    </w:p>
    <w:p w:rsidR="00CB6AD2" w:rsidRPr="00C36428" w:rsidRDefault="00CB6AD2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Председателем тарификационной комиссии является руководитель учреждения или назначенный им заместитель руководителя.</w:t>
      </w:r>
    </w:p>
    <w:p w:rsidR="00CB6AD2" w:rsidRPr="00C36428" w:rsidRDefault="00EF0FEB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3. </w:t>
      </w:r>
      <w:r w:rsidR="00CB6AD2" w:rsidRPr="00C36428">
        <w:rPr>
          <w:rFonts w:ascii="Times New Roman" w:hAnsi="Times New Roman"/>
          <w:sz w:val="28"/>
          <w:szCs w:val="28"/>
        </w:rPr>
        <w:t>Тарификационная комиссия в своей работе руководствуется действующими положениями об оплате труда соответствующих категорий работников. Результаты работы тарификационной комиссии отражаются в тарификационных списках.</w:t>
      </w:r>
    </w:p>
    <w:p w:rsidR="00CB6AD2" w:rsidRPr="00C36428" w:rsidRDefault="00EF0FEB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4. </w:t>
      </w:r>
      <w:r w:rsidR="00CB6AD2" w:rsidRPr="00C36428">
        <w:rPr>
          <w:rFonts w:ascii="Times New Roman" w:hAnsi="Times New Roman"/>
          <w:sz w:val="28"/>
          <w:szCs w:val="28"/>
        </w:rPr>
        <w:t xml:space="preserve">Порядок работы тарификационной комиссии (ответственный за </w:t>
      </w:r>
      <w:r w:rsidR="00CB6AD2" w:rsidRPr="00C36428">
        <w:rPr>
          <w:rFonts w:ascii="Times New Roman" w:hAnsi="Times New Roman"/>
          <w:sz w:val="28"/>
          <w:szCs w:val="28"/>
        </w:rPr>
        <w:lastRenderedPageBreak/>
        <w:t>непосредственное составление тарификационного списка, оформление, время заседания комиссии и т.д.) определяется председателем тарификационной комиссии.</w:t>
      </w:r>
    </w:p>
    <w:p w:rsidR="00CB6AD2" w:rsidRPr="00C36428" w:rsidRDefault="00CB6AD2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Тарификационный список работников составляется ежегодно по состоянию на 1 января, а также при необходимости внесения изменений в тарификационные списки и заверяется всеми членами тарификационной комиссии.</w:t>
      </w:r>
    </w:p>
    <w:p w:rsidR="00CB6AD2" w:rsidRPr="00C36428" w:rsidRDefault="004F7F9E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В 2017</w:t>
      </w:r>
      <w:r w:rsidR="00CB6AD2" w:rsidRPr="00C36428">
        <w:rPr>
          <w:rFonts w:ascii="Times New Roman" w:hAnsi="Times New Roman"/>
          <w:sz w:val="28"/>
          <w:szCs w:val="28"/>
        </w:rPr>
        <w:t xml:space="preserve"> году тарификация проводится по</w:t>
      </w:r>
      <w:r w:rsidRPr="00C36428">
        <w:rPr>
          <w:rFonts w:ascii="Times New Roman" w:hAnsi="Times New Roman"/>
          <w:sz w:val="28"/>
          <w:szCs w:val="28"/>
        </w:rPr>
        <w:t xml:space="preserve"> состоянию на 01 июня 2017</w:t>
      </w:r>
      <w:r w:rsidR="00CB6AD2" w:rsidRPr="00C36428">
        <w:rPr>
          <w:rFonts w:ascii="Times New Roman" w:hAnsi="Times New Roman"/>
          <w:sz w:val="28"/>
          <w:szCs w:val="28"/>
        </w:rPr>
        <w:t xml:space="preserve"> года.</w:t>
      </w:r>
    </w:p>
    <w:p w:rsidR="00CB6AD2" w:rsidRPr="00C36428" w:rsidRDefault="00EF0FEB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5. </w:t>
      </w:r>
      <w:r w:rsidR="00CB6AD2" w:rsidRPr="00C36428">
        <w:rPr>
          <w:rFonts w:ascii="Times New Roman" w:hAnsi="Times New Roman"/>
          <w:sz w:val="28"/>
          <w:szCs w:val="28"/>
        </w:rPr>
        <w:t>Тарификация работников учреждений проводится по формам тарификационного списка работников № 1 - № 6 (согласно приложениям 1 - 6).</w:t>
      </w:r>
    </w:p>
    <w:p w:rsidR="00CB6AD2" w:rsidRPr="00C36428" w:rsidRDefault="00CB6AD2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По форме тарификационного списка работников № 1 проводится тарификация руководителя учреждения, заместителей руководителя и главного бухгалтера.</w:t>
      </w:r>
    </w:p>
    <w:p w:rsidR="00CB6AD2" w:rsidRPr="00C36428" w:rsidRDefault="00CB6AD2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По форме тарификационного списка работников № 2 проводится тарификация работников медицинского и фармацевтического персонала.</w:t>
      </w:r>
    </w:p>
    <w:p w:rsidR="00CB6AD2" w:rsidRPr="00C36428" w:rsidRDefault="00CB6AD2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По форме тарификационного списка работников № 3 проводится тарификация педагогических и социальных работников.</w:t>
      </w:r>
    </w:p>
    <w:p w:rsidR="00CB6AD2" w:rsidRPr="00C36428" w:rsidRDefault="00CB6AD2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По форме тарификационного списка работников № 4 проводится тарификация общеотраслевых специалистов и служащих.</w:t>
      </w:r>
    </w:p>
    <w:p w:rsidR="00CB6AD2" w:rsidRPr="00C36428" w:rsidRDefault="00CB6AD2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По форме тарификационного списка работников № 5 проводится тарификация общеотраслевых профессий рабочих.</w:t>
      </w:r>
    </w:p>
    <w:p w:rsidR="00CB6AD2" w:rsidRPr="00C36428" w:rsidRDefault="00CB6AD2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По форме тарификационного списка № 6 проводится сводная тарификация всех работников.</w:t>
      </w:r>
    </w:p>
    <w:p w:rsidR="00CB6AD2" w:rsidRPr="00C36428" w:rsidRDefault="00CB6AD2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Тарификационный список работников заполняется по категориям персонала по каждой должности (профессии) каждого структурного подразделения в последовательности, соответствующей структуре штатного расписания государственного учреждения.</w:t>
      </w:r>
    </w:p>
    <w:p w:rsidR="00CB6AD2" w:rsidRPr="00C36428" w:rsidRDefault="00EF0FEB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6. </w:t>
      </w:r>
      <w:r w:rsidR="00CB6AD2" w:rsidRPr="00C36428">
        <w:rPr>
          <w:rFonts w:ascii="Times New Roman" w:hAnsi="Times New Roman"/>
          <w:sz w:val="28"/>
          <w:szCs w:val="28"/>
        </w:rPr>
        <w:t>Тарификация лиц, работающих по совместительству (внутреннему и внешнему) в данном учреждении, проводится отдельными строками по каждой должности (профессии). Также отдельно проводится тарификация руководителя и его заместителей - врачей, выполняющих работу по своей врачебной специальности в соответствующих подразделениях.</w:t>
      </w:r>
    </w:p>
    <w:p w:rsidR="00CB6AD2" w:rsidRPr="00C36428" w:rsidRDefault="00EF0FEB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7. </w:t>
      </w:r>
      <w:r w:rsidR="00CB6AD2" w:rsidRPr="00C36428">
        <w:rPr>
          <w:rFonts w:ascii="Times New Roman" w:hAnsi="Times New Roman"/>
          <w:sz w:val="28"/>
          <w:szCs w:val="28"/>
        </w:rPr>
        <w:t xml:space="preserve">Вакантные должности отражаются в тех структурных подразделениях, где они имеются. В тарификационных списках работников </w:t>
      </w:r>
      <w:proofErr w:type="gramStart"/>
      <w:r w:rsidR="00CB6AD2" w:rsidRPr="00C36428">
        <w:rPr>
          <w:rFonts w:ascii="Times New Roman" w:hAnsi="Times New Roman"/>
          <w:sz w:val="28"/>
          <w:szCs w:val="28"/>
        </w:rPr>
        <w:t>месячный</w:t>
      </w:r>
      <w:proofErr w:type="gramEnd"/>
      <w:r w:rsidR="00CB6AD2" w:rsidRPr="00C36428">
        <w:rPr>
          <w:rFonts w:ascii="Times New Roman" w:hAnsi="Times New Roman"/>
          <w:sz w:val="28"/>
          <w:szCs w:val="28"/>
        </w:rPr>
        <w:t xml:space="preserve"> фонд заработной платы по вакантным должностям рассчитывается исходя из средних должностных окладов, определяемых в соответствии с профессиональными квалификационными группами и средних размеров надбавок за продолжительность непрерывной работы по соответствующим должностям.</w:t>
      </w:r>
    </w:p>
    <w:p w:rsidR="00CB6AD2" w:rsidRPr="00C36428" w:rsidRDefault="00EF0FEB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8. </w:t>
      </w:r>
      <w:r w:rsidR="005647C3" w:rsidRPr="00C36428">
        <w:rPr>
          <w:rFonts w:ascii="Times New Roman" w:hAnsi="Times New Roman"/>
          <w:sz w:val="28"/>
          <w:szCs w:val="28"/>
        </w:rPr>
        <w:t>Если в течение</w:t>
      </w:r>
      <w:r w:rsidR="00CB6AD2" w:rsidRPr="00C36428">
        <w:rPr>
          <w:rFonts w:ascii="Times New Roman" w:hAnsi="Times New Roman"/>
          <w:sz w:val="28"/>
          <w:szCs w:val="28"/>
        </w:rPr>
        <w:t xml:space="preserve"> года у работника предполагается изменения в стимулирующих и компенсационных выплатах (стаж непрерывной работы, квалификационная категория и пр.), то при тарификации его следует указать двумя строками: на момент тарификации и на предполагаемую дату </w:t>
      </w:r>
      <w:r w:rsidR="00CB6AD2" w:rsidRPr="00C36428">
        <w:rPr>
          <w:rFonts w:ascii="Times New Roman" w:hAnsi="Times New Roman"/>
          <w:sz w:val="28"/>
          <w:szCs w:val="28"/>
        </w:rPr>
        <w:lastRenderedPageBreak/>
        <w:t>изменения выплаты, которая вносится в графу «Дополнительные сведения».</w:t>
      </w:r>
    </w:p>
    <w:p w:rsidR="00CB6AD2" w:rsidRPr="00C36428" w:rsidRDefault="00EF0FEB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9. </w:t>
      </w:r>
      <w:r w:rsidR="00CB6AD2" w:rsidRPr="00C36428">
        <w:rPr>
          <w:rFonts w:ascii="Times New Roman" w:hAnsi="Times New Roman"/>
          <w:sz w:val="28"/>
          <w:szCs w:val="28"/>
        </w:rPr>
        <w:t>Учреждения вправе утвердить дополнительные формы по тарификации работников.</w:t>
      </w:r>
    </w:p>
    <w:p w:rsidR="00CB6AD2" w:rsidRPr="00C36428" w:rsidRDefault="00CB6AD2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CB6AD2" w:rsidRPr="00C36428" w:rsidRDefault="00CB6AD2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CB6AD2" w:rsidRPr="00C36428" w:rsidRDefault="00CB6AD2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CB6AD2" w:rsidRPr="00C36428" w:rsidRDefault="00CB6AD2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CB6AD2" w:rsidRPr="00C36428" w:rsidRDefault="00CB6AD2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CB6AD2" w:rsidRPr="00C36428" w:rsidRDefault="00CB6AD2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CB6AD2" w:rsidRPr="00C36428" w:rsidRDefault="00CB6AD2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CB6AD2" w:rsidRPr="00C36428" w:rsidRDefault="00CB6AD2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CB6AD2" w:rsidRPr="00C36428" w:rsidRDefault="00CB6AD2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CB6AD2" w:rsidRPr="00C36428" w:rsidRDefault="00CB6AD2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CB6AD2" w:rsidRPr="00C36428" w:rsidRDefault="00CB6AD2" w:rsidP="00CB6AD2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023B26" w:rsidRPr="00C36428" w:rsidRDefault="00023B26" w:rsidP="00032B42">
      <w:pPr>
        <w:widowControl w:val="0"/>
        <w:autoSpaceDE w:val="0"/>
        <w:autoSpaceDN w:val="0"/>
        <w:ind w:firstLine="0"/>
        <w:rPr>
          <w:rFonts w:ascii="Times New Roman" w:hAnsi="Times New Roman"/>
          <w:sz w:val="28"/>
          <w:szCs w:val="28"/>
        </w:rPr>
      </w:pPr>
    </w:p>
    <w:p w:rsidR="00023B26" w:rsidRPr="00C36428" w:rsidRDefault="00023B26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8"/>
          <w:szCs w:val="28"/>
        </w:rPr>
      </w:pPr>
    </w:p>
    <w:p w:rsidR="00023B26" w:rsidRPr="00C36428" w:rsidRDefault="00023B26" w:rsidP="00032B42">
      <w:pPr>
        <w:widowControl w:val="0"/>
        <w:autoSpaceDE w:val="0"/>
        <w:autoSpaceDN w:val="0"/>
        <w:ind w:firstLine="0"/>
        <w:rPr>
          <w:rFonts w:ascii="Times New Roman" w:hAnsi="Times New Roman"/>
          <w:sz w:val="28"/>
          <w:szCs w:val="28"/>
        </w:rPr>
      </w:pPr>
    </w:p>
    <w:p w:rsidR="00023B26" w:rsidRPr="00C36428" w:rsidRDefault="00023B26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8"/>
          <w:szCs w:val="28"/>
        </w:rPr>
      </w:pPr>
    </w:p>
    <w:p w:rsidR="00023B26" w:rsidRPr="00C36428" w:rsidRDefault="00023B26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8"/>
          <w:szCs w:val="28"/>
        </w:rPr>
      </w:pPr>
    </w:p>
    <w:p w:rsidR="00023B26" w:rsidRPr="00C36428" w:rsidRDefault="00023B26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8"/>
          <w:szCs w:val="28"/>
        </w:rPr>
      </w:pPr>
    </w:p>
    <w:p w:rsidR="00023B26" w:rsidRPr="00C36428" w:rsidRDefault="00023B26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8"/>
          <w:szCs w:val="28"/>
        </w:rPr>
        <w:sectPr w:rsidR="00023B26" w:rsidRPr="00C36428" w:rsidSect="00C36428">
          <w:pgSz w:w="11906" w:h="16838"/>
          <w:pgMar w:top="1134" w:right="850" w:bottom="1134" w:left="1701" w:header="709" w:footer="709" w:gutter="0"/>
          <w:pgNumType w:start="1"/>
          <w:cols w:space="720"/>
          <w:titlePg/>
          <w:docGrid w:linePitch="272"/>
        </w:sectPr>
      </w:pPr>
    </w:p>
    <w:p w:rsidR="002C3838" w:rsidRPr="00C36428" w:rsidRDefault="002C3838" w:rsidP="00EF0FEB">
      <w:pPr>
        <w:widowControl w:val="0"/>
        <w:autoSpaceDE w:val="0"/>
        <w:autoSpaceDN w:val="0"/>
        <w:ind w:left="11624" w:firstLine="0"/>
        <w:jc w:val="left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lastRenderedPageBreak/>
        <w:t>Приложение 1 к Порядку</w:t>
      </w:r>
    </w:p>
    <w:p w:rsidR="002C3838" w:rsidRPr="00C36428" w:rsidRDefault="002C3838" w:rsidP="00EF0FEB">
      <w:pPr>
        <w:widowControl w:val="0"/>
        <w:autoSpaceDE w:val="0"/>
        <w:autoSpaceDN w:val="0"/>
        <w:ind w:left="11624" w:firstLine="0"/>
        <w:jc w:val="left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проведения тарификации работников учреждений подведомственных Департаменту</w:t>
      </w:r>
    </w:p>
    <w:p w:rsidR="00EF0FEB" w:rsidRPr="00C36428" w:rsidRDefault="00EF0FEB" w:rsidP="00EF0FEB">
      <w:pPr>
        <w:widowControl w:val="0"/>
        <w:autoSpaceDE w:val="0"/>
        <w:autoSpaceDN w:val="0"/>
        <w:ind w:left="11624" w:firstLine="0"/>
        <w:jc w:val="left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 xml:space="preserve">здравоохранения, труда и социальной защиты населения </w:t>
      </w:r>
    </w:p>
    <w:p w:rsidR="002C3838" w:rsidRPr="00C36428" w:rsidRDefault="00EF0FEB" w:rsidP="00EF0FEB">
      <w:pPr>
        <w:widowControl w:val="0"/>
        <w:autoSpaceDE w:val="0"/>
        <w:autoSpaceDN w:val="0"/>
        <w:ind w:left="11624" w:firstLine="0"/>
        <w:jc w:val="left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Ненецкого автономного округа</w:t>
      </w: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EF0FEB" w:rsidRDefault="00EF0FEB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EF0FEB" w:rsidRDefault="00EF0FEB" w:rsidP="00C36428">
      <w:pPr>
        <w:widowControl w:val="0"/>
        <w:autoSpaceDE w:val="0"/>
        <w:autoSpaceDN w:val="0"/>
        <w:ind w:firstLine="0"/>
        <w:rPr>
          <w:rFonts w:ascii="Times New Roman" w:hAnsi="Times New Roman"/>
          <w:sz w:val="24"/>
        </w:rPr>
      </w:pPr>
    </w:p>
    <w:p w:rsidR="002C3838" w:rsidRDefault="002C3838" w:rsidP="002C3838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</w:t>
      </w:r>
      <w:r w:rsidRPr="0099526E">
        <w:rPr>
          <w:rFonts w:ascii="Times New Roman" w:hAnsi="Times New Roman"/>
          <w:sz w:val="24"/>
        </w:rPr>
        <w:t>арификационн</w:t>
      </w:r>
      <w:r>
        <w:rPr>
          <w:rFonts w:ascii="Times New Roman" w:hAnsi="Times New Roman"/>
          <w:sz w:val="24"/>
        </w:rPr>
        <w:t>ый</w:t>
      </w:r>
      <w:r w:rsidRPr="0099526E">
        <w:rPr>
          <w:rFonts w:ascii="Times New Roman" w:hAnsi="Times New Roman"/>
          <w:sz w:val="24"/>
        </w:rPr>
        <w:t xml:space="preserve"> спис</w:t>
      </w:r>
      <w:r>
        <w:rPr>
          <w:rFonts w:ascii="Times New Roman" w:hAnsi="Times New Roman"/>
          <w:sz w:val="24"/>
        </w:rPr>
        <w:t>ок</w:t>
      </w:r>
      <w:r w:rsidR="00B77BE1">
        <w:rPr>
          <w:rFonts w:ascii="Times New Roman" w:hAnsi="Times New Roman"/>
          <w:sz w:val="24"/>
        </w:rPr>
        <w:t xml:space="preserve"> </w:t>
      </w:r>
      <w:r w:rsidRPr="0099526E">
        <w:rPr>
          <w:rFonts w:ascii="Times New Roman" w:hAnsi="Times New Roman"/>
          <w:sz w:val="24"/>
        </w:rPr>
        <w:t>1</w:t>
      </w:r>
    </w:p>
    <w:p w:rsidR="00B77BE1" w:rsidRDefault="00B77BE1" w:rsidP="002C3838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sz w:val="24"/>
        </w:rPr>
      </w:pPr>
    </w:p>
    <w:p w:rsidR="002C3838" w:rsidRPr="0099526E" w:rsidRDefault="002C3838" w:rsidP="002C3838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</w:t>
      </w:r>
      <w:r w:rsidRPr="0099526E">
        <w:rPr>
          <w:rFonts w:ascii="Times New Roman" w:hAnsi="Times New Roman"/>
          <w:sz w:val="24"/>
        </w:rPr>
        <w:t>арификация руководител</w:t>
      </w:r>
      <w:r>
        <w:rPr>
          <w:rFonts w:ascii="Times New Roman" w:hAnsi="Times New Roman"/>
          <w:sz w:val="24"/>
        </w:rPr>
        <w:t>я</w:t>
      </w:r>
      <w:r w:rsidRPr="0099526E">
        <w:rPr>
          <w:rFonts w:ascii="Times New Roman" w:hAnsi="Times New Roman"/>
          <w:sz w:val="24"/>
        </w:rPr>
        <w:t>, заместителей рук</w:t>
      </w:r>
      <w:r w:rsidR="00B77BE1">
        <w:rPr>
          <w:rFonts w:ascii="Times New Roman" w:hAnsi="Times New Roman"/>
          <w:sz w:val="24"/>
        </w:rPr>
        <w:t>оводителя и главного бухгалтера</w:t>
      </w: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6"/>
        <w:gridCol w:w="473"/>
        <w:gridCol w:w="473"/>
        <w:gridCol w:w="473"/>
        <w:gridCol w:w="473"/>
        <w:gridCol w:w="473"/>
        <w:gridCol w:w="476"/>
        <w:gridCol w:w="476"/>
        <w:gridCol w:w="476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2"/>
        <w:gridCol w:w="472"/>
        <w:gridCol w:w="472"/>
        <w:gridCol w:w="472"/>
        <w:gridCol w:w="472"/>
        <w:gridCol w:w="475"/>
        <w:gridCol w:w="472"/>
        <w:gridCol w:w="472"/>
        <w:gridCol w:w="472"/>
        <w:gridCol w:w="457"/>
      </w:tblGrid>
      <w:tr w:rsidR="002C3838" w:rsidRPr="00952393" w:rsidTr="00023B26">
        <w:trPr>
          <w:trHeight w:val="315"/>
          <w:jc w:val="center"/>
        </w:trPr>
        <w:tc>
          <w:tcPr>
            <w:tcW w:w="1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333333"/>
                <w:sz w:val="16"/>
                <w:szCs w:val="16"/>
              </w:rPr>
              <w:t>Фамилия, имя, отчество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должности в соответствии со штатным расписанием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333333"/>
                <w:sz w:val="16"/>
                <w:szCs w:val="16"/>
              </w:rPr>
              <w:t>Вид работы (основной, совместительство)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333333"/>
                <w:sz w:val="16"/>
                <w:szCs w:val="16"/>
              </w:rPr>
              <w:t>Объем работы (число ставок 1,0; 0,75; 0,5; 0,25)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Размер оклада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Размер оклада с учетом  объема работы</w:t>
            </w:r>
          </w:p>
        </w:tc>
        <w:tc>
          <w:tcPr>
            <w:tcW w:w="12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компенсационные выплаты</w:t>
            </w:r>
          </w:p>
        </w:tc>
        <w:tc>
          <w:tcPr>
            <w:tcW w:w="1367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стимулирующие выплаты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Материальная помощь к отпуску</w:t>
            </w:r>
          </w:p>
        </w:tc>
        <w:tc>
          <w:tcPr>
            <w:tcW w:w="30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северная надбавка</w:t>
            </w:r>
          </w:p>
        </w:tc>
        <w:tc>
          <w:tcPr>
            <w:tcW w:w="3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районный коэффициент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почетное звание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ученая степень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итого месячный фонд оплаты труда</w:t>
            </w:r>
          </w:p>
        </w:tc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сведения</w:t>
            </w:r>
          </w:p>
        </w:tc>
      </w:tr>
      <w:tr w:rsidR="002C3838" w:rsidRPr="00952393" w:rsidTr="00023B26">
        <w:trPr>
          <w:trHeight w:val="2310"/>
          <w:jc w:val="center"/>
        </w:trPr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выплаты за работу в условиях, отклоняющихся </w:t>
            </w:r>
            <w:proofErr w:type="gramStart"/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от</w:t>
            </w:r>
            <w:proofErr w:type="gramEnd"/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нормальных</w:t>
            </w:r>
          </w:p>
        </w:tc>
        <w:tc>
          <w:tcPr>
            <w:tcW w:w="3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надбавки за работу со сведениями, составляющими государственную тайну</w:t>
            </w:r>
          </w:p>
        </w:tc>
        <w:tc>
          <w:tcPr>
            <w:tcW w:w="3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занятых на работах с вредными и (или) опасными условиями труда</w:t>
            </w:r>
            <w:proofErr w:type="gramEnd"/>
          </w:p>
        </w:tc>
        <w:tc>
          <w:tcPr>
            <w:tcW w:w="30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всего сумма компенсационных выплат без учета СН и РК</w:t>
            </w:r>
          </w:p>
        </w:tc>
        <w:tc>
          <w:tcPr>
            <w:tcW w:w="3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работа по должности врача-специалиста</w:t>
            </w:r>
          </w:p>
        </w:tc>
        <w:tc>
          <w:tcPr>
            <w:tcW w:w="3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работа по управлению удаленными структурными подразделениями учреждения, расположенными в сельской местности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премия по основной деятельности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премия от платных услуг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материальная помощь к отпуску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за работу в сельской местности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всего сумма стимулирующих выплат без учета СН и РК</w:t>
            </w: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0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2C3838" w:rsidRPr="00952393" w:rsidTr="00023B26">
        <w:trPr>
          <w:trHeight w:val="1650"/>
          <w:jc w:val="center"/>
        </w:trPr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2C3838" w:rsidRPr="00952393" w:rsidTr="00023B26">
        <w:trPr>
          <w:trHeight w:val="169"/>
          <w:jc w:val="center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333333"/>
                <w:sz w:val="16"/>
                <w:szCs w:val="16"/>
              </w:rPr>
              <w:t>1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333333"/>
                <w:sz w:val="16"/>
                <w:szCs w:val="16"/>
              </w:rPr>
              <w:t>6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333333"/>
                <w:sz w:val="16"/>
                <w:szCs w:val="16"/>
              </w:rPr>
              <w:t>11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333333"/>
                <w:sz w:val="16"/>
                <w:szCs w:val="16"/>
              </w:rPr>
              <w:t>14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333333"/>
                <w:sz w:val="16"/>
                <w:szCs w:val="16"/>
              </w:rPr>
              <w:t>19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333333"/>
                <w:sz w:val="16"/>
                <w:szCs w:val="16"/>
              </w:rPr>
              <w:t>24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333333"/>
                <w:sz w:val="16"/>
                <w:szCs w:val="16"/>
              </w:rPr>
              <w:t>27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333333"/>
                <w:sz w:val="16"/>
                <w:szCs w:val="16"/>
              </w:rPr>
              <w:t>32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952393" w:rsidRDefault="002C3838" w:rsidP="00023B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52393">
              <w:rPr>
                <w:rFonts w:ascii="Times New Roman" w:hAnsi="Times New Roman"/>
                <w:color w:val="000000"/>
                <w:sz w:val="16"/>
                <w:szCs w:val="16"/>
              </w:rPr>
              <w:t>33</w:t>
            </w:r>
          </w:p>
        </w:tc>
      </w:tr>
    </w:tbl>
    <w:p w:rsidR="002C3838" w:rsidRPr="00C36428" w:rsidRDefault="00B77BE1" w:rsidP="00EF0FEB">
      <w:pPr>
        <w:widowControl w:val="0"/>
        <w:autoSpaceDE w:val="0"/>
        <w:autoSpaceDN w:val="0"/>
        <w:ind w:left="11624" w:firstLine="0"/>
        <w:jc w:val="left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2C3838" w:rsidRPr="00C36428">
        <w:rPr>
          <w:rFonts w:ascii="Times New Roman" w:hAnsi="Times New Roman"/>
          <w:sz w:val="28"/>
          <w:szCs w:val="28"/>
        </w:rPr>
        <w:t xml:space="preserve"> 2 к Порядку</w:t>
      </w:r>
    </w:p>
    <w:p w:rsidR="00EF0FEB" w:rsidRPr="00C36428" w:rsidRDefault="002C3838" w:rsidP="00EF0FEB">
      <w:pPr>
        <w:widowControl w:val="0"/>
        <w:autoSpaceDE w:val="0"/>
        <w:autoSpaceDN w:val="0"/>
        <w:ind w:left="11624" w:firstLine="0"/>
        <w:jc w:val="left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 xml:space="preserve">проведения тарификации работников учреждений </w:t>
      </w:r>
      <w:r w:rsidR="00EF0FEB" w:rsidRPr="00C36428">
        <w:rPr>
          <w:rFonts w:ascii="Times New Roman" w:hAnsi="Times New Roman"/>
          <w:sz w:val="28"/>
          <w:szCs w:val="28"/>
        </w:rPr>
        <w:t>подведомственных Департаменту</w:t>
      </w:r>
    </w:p>
    <w:p w:rsidR="00EF0FEB" w:rsidRPr="00C36428" w:rsidRDefault="00EF0FEB" w:rsidP="00EF0FEB">
      <w:pPr>
        <w:widowControl w:val="0"/>
        <w:autoSpaceDE w:val="0"/>
        <w:autoSpaceDN w:val="0"/>
        <w:ind w:left="11624" w:firstLine="0"/>
        <w:jc w:val="left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 xml:space="preserve">здравоохранения, труда и социальной защиты населения </w:t>
      </w:r>
    </w:p>
    <w:p w:rsidR="00EF0FEB" w:rsidRPr="00C36428" w:rsidRDefault="00EF0FEB" w:rsidP="00EF0FEB">
      <w:pPr>
        <w:widowControl w:val="0"/>
        <w:autoSpaceDE w:val="0"/>
        <w:autoSpaceDN w:val="0"/>
        <w:ind w:left="11624" w:firstLine="0"/>
        <w:jc w:val="left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Ненецкого автономного округа</w:t>
      </w:r>
    </w:p>
    <w:p w:rsidR="002C3838" w:rsidRDefault="002C3838" w:rsidP="00023B26">
      <w:pPr>
        <w:widowControl w:val="0"/>
        <w:autoSpaceDE w:val="0"/>
        <w:autoSpaceDN w:val="0"/>
        <w:ind w:left="11624" w:firstLine="0"/>
        <w:jc w:val="left"/>
        <w:rPr>
          <w:rFonts w:ascii="Times New Roman" w:hAnsi="Times New Roman"/>
          <w:sz w:val="24"/>
        </w:rPr>
      </w:pP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2C3838" w:rsidRDefault="002C3838" w:rsidP="002C3838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</w:t>
      </w:r>
      <w:r w:rsidRPr="0099526E">
        <w:rPr>
          <w:rFonts w:ascii="Times New Roman" w:hAnsi="Times New Roman"/>
          <w:sz w:val="24"/>
        </w:rPr>
        <w:t>арификационн</w:t>
      </w:r>
      <w:r>
        <w:rPr>
          <w:rFonts w:ascii="Times New Roman" w:hAnsi="Times New Roman"/>
          <w:sz w:val="24"/>
        </w:rPr>
        <w:t>ый</w:t>
      </w:r>
      <w:r w:rsidRPr="0099526E">
        <w:rPr>
          <w:rFonts w:ascii="Times New Roman" w:hAnsi="Times New Roman"/>
          <w:sz w:val="24"/>
        </w:rPr>
        <w:t xml:space="preserve"> спис</w:t>
      </w:r>
      <w:r>
        <w:rPr>
          <w:rFonts w:ascii="Times New Roman" w:hAnsi="Times New Roman"/>
          <w:sz w:val="24"/>
        </w:rPr>
        <w:t>ок</w:t>
      </w:r>
      <w:r w:rsidRPr="0099526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Pr="0099526E">
        <w:rPr>
          <w:rFonts w:ascii="Times New Roman" w:hAnsi="Times New Roman"/>
          <w:sz w:val="24"/>
        </w:rPr>
        <w:t xml:space="preserve"> 2</w:t>
      </w: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2C3838" w:rsidRDefault="002C3838" w:rsidP="002C3838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</w:t>
      </w:r>
      <w:r w:rsidRPr="0099526E">
        <w:rPr>
          <w:rFonts w:ascii="Times New Roman" w:hAnsi="Times New Roman"/>
          <w:sz w:val="24"/>
        </w:rPr>
        <w:t xml:space="preserve">арификация </w:t>
      </w:r>
      <w:r>
        <w:rPr>
          <w:rFonts w:ascii="Times New Roman" w:hAnsi="Times New Roman"/>
          <w:sz w:val="24"/>
        </w:rPr>
        <w:t xml:space="preserve">работников </w:t>
      </w:r>
      <w:r w:rsidRPr="00042B9B">
        <w:rPr>
          <w:rFonts w:ascii="Times New Roman" w:hAnsi="Times New Roman"/>
          <w:sz w:val="24"/>
        </w:rPr>
        <w:t>медицинского и фармацевтического персонала</w:t>
      </w: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5"/>
        <w:gridCol w:w="289"/>
        <w:gridCol w:w="142"/>
        <w:gridCol w:w="429"/>
        <w:gridCol w:w="54"/>
        <w:gridCol w:w="375"/>
        <w:gridCol w:w="247"/>
        <w:gridCol w:w="181"/>
        <w:gridCol w:w="428"/>
        <w:gridCol w:w="13"/>
        <w:gridCol w:w="416"/>
        <w:gridCol w:w="206"/>
        <w:gridCol w:w="222"/>
        <w:gridCol w:w="400"/>
        <w:gridCol w:w="28"/>
        <w:gridCol w:w="428"/>
        <w:gridCol w:w="166"/>
        <w:gridCol w:w="263"/>
        <w:gridCol w:w="360"/>
        <w:gridCol w:w="69"/>
        <w:gridCol w:w="428"/>
        <w:gridCol w:w="125"/>
        <w:gridCol w:w="303"/>
        <w:gridCol w:w="319"/>
        <w:gridCol w:w="109"/>
        <w:gridCol w:w="428"/>
        <w:gridCol w:w="84"/>
        <w:gridCol w:w="344"/>
        <w:gridCol w:w="278"/>
        <w:gridCol w:w="150"/>
        <w:gridCol w:w="428"/>
        <w:gridCol w:w="44"/>
        <w:gridCol w:w="385"/>
        <w:gridCol w:w="238"/>
        <w:gridCol w:w="191"/>
        <w:gridCol w:w="432"/>
        <w:gridCol w:w="428"/>
        <w:gridCol w:w="194"/>
        <w:gridCol w:w="235"/>
        <w:gridCol w:w="388"/>
        <w:gridCol w:w="41"/>
        <w:gridCol w:w="428"/>
        <w:gridCol w:w="153"/>
        <w:gridCol w:w="625"/>
        <w:gridCol w:w="622"/>
        <w:gridCol w:w="622"/>
        <w:gridCol w:w="219"/>
        <w:gridCol w:w="403"/>
        <w:gridCol w:w="159"/>
        <w:gridCol w:w="463"/>
        <w:gridCol w:w="100"/>
        <w:gridCol w:w="522"/>
        <w:gridCol w:w="41"/>
        <w:gridCol w:w="547"/>
      </w:tblGrid>
      <w:tr w:rsidR="002C3838" w:rsidRPr="00F716D8" w:rsidTr="004E2326">
        <w:trPr>
          <w:trHeight w:val="675"/>
          <w:jc w:val="center"/>
        </w:trPr>
        <w:tc>
          <w:tcPr>
            <w:tcW w:w="2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Структурное подразделение</w:t>
            </w:r>
          </w:p>
        </w:tc>
        <w:tc>
          <w:tcPr>
            <w:tcW w:w="1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333333"/>
                <w:sz w:val="16"/>
                <w:szCs w:val="16"/>
              </w:rPr>
              <w:t>Фамилия, имя, отчество</w:t>
            </w:r>
          </w:p>
        </w:tc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должности в соответствии со штатным расписанием</w:t>
            </w:r>
          </w:p>
        </w:tc>
        <w:tc>
          <w:tcPr>
            <w:tcW w:w="1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333333"/>
                <w:sz w:val="16"/>
                <w:szCs w:val="16"/>
              </w:rPr>
              <w:t>Вид работы (основной, совместительство)</w:t>
            </w:r>
          </w:p>
        </w:tc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333333"/>
                <w:sz w:val="16"/>
                <w:szCs w:val="16"/>
              </w:rPr>
              <w:t>Объем работы (число ставок 1,0; 0,75; 0,5; 0,25)</w:t>
            </w:r>
          </w:p>
        </w:tc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Размер оклада </w:t>
            </w:r>
          </w:p>
        </w:tc>
        <w:tc>
          <w:tcPr>
            <w:tcW w:w="1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Размер оклада с учетом  объема работы</w:t>
            </w:r>
          </w:p>
        </w:tc>
        <w:tc>
          <w:tcPr>
            <w:tcW w:w="3573" w:type="pct"/>
            <w:gridSpan w:val="3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компенсационные выплаты</w:t>
            </w:r>
          </w:p>
        </w:tc>
      </w:tr>
      <w:tr w:rsidR="002C3838" w:rsidRPr="00F716D8" w:rsidTr="004E2326">
        <w:trPr>
          <w:trHeight w:val="570"/>
          <w:jc w:val="center"/>
        </w:trPr>
        <w:tc>
          <w:tcPr>
            <w:tcW w:w="2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19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19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19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389" w:type="pct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выплаты за работу в условиях, отклоняющихся </w:t>
            </w:r>
            <w:proofErr w:type="gramStart"/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от</w:t>
            </w:r>
            <w:proofErr w:type="gramEnd"/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нормальных</w:t>
            </w:r>
          </w:p>
        </w:tc>
        <w:tc>
          <w:tcPr>
            <w:tcW w:w="39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надбавки за работу со сведениями, составляющими государственную тайну</w:t>
            </w:r>
          </w:p>
        </w:tc>
        <w:tc>
          <w:tcPr>
            <w:tcW w:w="39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занятых на работах с вредными и (или) опасными условиями труда</w:t>
            </w:r>
            <w:proofErr w:type="gramEnd"/>
          </w:p>
        </w:tc>
        <w:tc>
          <w:tcPr>
            <w:tcW w:w="38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всего сумма компенсационных выплат без учета СН и РК </w:t>
            </w:r>
          </w:p>
        </w:tc>
      </w:tr>
      <w:tr w:rsidR="002C3838" w:rsidRPr="00F716D8" w:rsidTr="004E2326">
        <w:trPr>
          <w:trHeight w:val="2445"/>
          <w:jc w:val="center"/>
        </w:trPr>
        <w:tc>
          <w:tcPr>
            <w:tcW w:w="2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19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19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19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за совмещение профессий (должностей)</w:t>
            </w:r>
          </w:p>
        </w:tc>
        <w:tc>
          <w:tcPr>
            <w:tcW w:w="39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за расширение зон обслуживания</w:t>
            </w:r>
          </w:p>
        </w:tc>
        <w:tc>
          <w:tcPr>
            <w:tcW w:w="39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за увеличение объема работы или исполнение обязанностей временно отсутствующего работника без освобождения от работы</w:t>
            </w:r>
          </w:p>
        </w:tc>
        <w:tc>
          <w:tcPr>
            <w:tcW w:w="39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за работу в ночное время</w:t>
            </w:r>
          </w:p>
        </w:tc>
        <w:tc>
          <w:tcPr>
            <w:tcW w:w="39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за работу в выходные и нерабочие праздничные дни</w:t>
            </w:r>
          </w:p>
        </w:tc>
        <w:tc>
          <w:tcPr>
            <w:tcW w:w="39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ВСЕГО выплаты за работу в условиях, отклоняющихся </w:t>
            </w:r>
            <w:proofErr w:type="gramStart"/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от</w:t>
            </w:r>
            <w:proofErr w:type="gramEnd"/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нормальных</w:t>
            </w:r>
          </w:p>
        </w:tc>
        <w:tc>
          <w:tcPr>
            <w:tcW w:w="39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C3838" w:rsidRPr="00F716D8" w:rsidTr="004E2326">
        <w:trPr>
          <w:trHeight w:val="1440"/>
          <w:jc w:val="center"/>
        </w:trPr>
        <w:tc>
          <w:tcPr>
            <w:tcW w:w="2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19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19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19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4E2326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сумма </w:t>
            </w:r>
          </w:p>
        </w:tc>
      </w:tr>
      <w:tr w:rsidR="002C3838" w:rsidRPr="00F716D8" w:rsidTr="004E2326">
        <w:trPr>
          <w:trHeight w:val="315"/>
          <w:jc w:val="center"/>
        </w:trPr>
        <w:tc>
          <w:tcPr>
            <w:tcW w:w="23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333333"/>
                <w:sz w:val="16"/>
                <w:szCs w:val="16"/>
              </w:rPr>
              <w:t>2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333333"/>
                <w:sz w:val="16"/>
                <w:szCs w:val="16"/>
              </w:rPr>
              <w:t>5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333333"/>
                <w:sz w:val="16"/>
                <w:szCs w:val="16"/>
              </w:rPr>
              <w:t>8</w:t>
            </w:r>
          </w:p>
        </w:tc>
        <w:tc>
          <w:tcPr>
            <w:tcW w:w="1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333333"/>
                <w:sz w:val="16"/>
                <w:szCs w:val="16"/>
              </w:rPr>
              <w:t>11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tabs>
                <w:tab w:val="left" w:pos="273"/>
              </w:tabs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333333"/>
                <w:sz w:val="16"/>
                <w:szCs w:val="16"/>
              </w:rPr>
              <w:t>14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333333"/>
                <w:sz w:val="16"/>
                <w:szCs w:val="16"/>
              </w:rPr>
              <w:t>17</w:t>
            </w:r>
          </w:p>
        </w:tc>
        <w:tc>
          <w:tcPr>
            <w:tcW w:w="1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333333"/>
                <w:sz w:val="16"/>
                <w:szCs w:val="16"/>
              </w:rPr>
              <w:t>20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333333"/>
                <w:sz w:val="16"/>
                <w:szCs w:val="16"/>
              </w:rPr>
              <w:t>23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716D8" w:rsidRDefault="002C3838" w:rsidP="004E2326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25</w:t>
            </w:r>
          </w:p>
        </w:tc>
      </w:tr>
      <w:tr w:rsidR="002C3838" w:rsidRPr="00F716D8" w:rsidTr="004E2326">
        <w:tblPrEx>
          <w:jc w:val="left"/>
        </w:tblPrEx>
        <w:trPr>
          <w:trHeight w:val="675"/>
        </w:trPr>
        <w:tc>
          <w:tcPr>
            <w:tcW w:w="2745" w:type="pct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стимулирующие выплаты</w:t>
            </w:r>
          </w:p>
        </w:tc>
        <w:tc>
          <w:tcPr>
            <w:tcW w:w="1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Материальная помощь к отпуску</w:t>
            </w:r>
          </w:p>
        </w:tc>
        <w:tc>
          <w:tcPr>
            <w:tcW w:w="54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компенсационные выплаты</w:t>
            </w:r>
          </w:p>
        </w:tc>
        <w:tc>
          <w:tcPr>
            <w:tcW w:w="71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716D8">
              <w:rPr>
                <w:rFonts w:ascii="Times New Roman" w:hAnsi="Times New Roman"/>
                <w:color w:val="000000"/>
                <w:sz w:val="14"/>
                <w:szCs w:val="14"/>
              </w:rPr>
              <w:t>стимулирующие выплаты Дополнительно только за счет средств обязательного медицинского страхования</w:t>
            </w:r>
          </w:p>
        </w:tc>
        <w:tc>
          <w:tcPr>
            <w:tcW w:w="1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почетное звание</w:t>
            </w:r>
          </w:p>
        </w:tc>
        <w:tc>
          <w:tcPr>
            <w:tcW w:w="1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ученая степень</w:t>
            </w:r>
          </w:p>
        </w:tc>
        <w:tc>
          <w:tcPr>
            <w:tcW w:w="1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</w:t>
            </w:r>
            <w:r w:rsidRPr="00F716D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того месячный фонд оплаты труда</w:t>
            </w:r>
          </w:p>
        </w:tc>
        <w:tc>
          <w:tcPr>
            <w:tcW w:w="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сведения</w:t>
            </w:r>
          </w:p>
        </w:tc>
      </w:tr>
      <w:tr w:rsidR="002C3838" w:rsidRPr="00F716D8" w:rsidTr="004E2326">
        <w:tblPrEx>
          <w:jc w:val="left"/>
        </w:tblPrEx>
        <w:trPr>
          <w:trHeight w:val="570"/>
        </w:trPr>
        <w:tc>
          <w:tcPr>
            <w:tcW w:w="1374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ежемесячные</w:t>
            </w:r>
          </w:p>
        </w:tc>
        <w:tc>
          <w:tcPr>
            <w:tcW w:w="137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квартальные (при наличии ФОТ)</w:t>
            </w:r>
          </w:p>
        </w:tc>
        <w:tc>
          <w:tcPr>
            <w:tcW w:w="1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F55DDE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F55DDE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северная надбавка</w:t>
            </w:r>
          </w:p>
        </w:tc>
        <w:tc>
          <w:tcPr>
            <w:tcW w:w="27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районный коэффициент</w:t>
            </w:r>
          </w:p>
        </w:tc>
        <w:tc>
          <w:tcPr>
            <w:tcW w:w="71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F55DDE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F55DDE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F55DDE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F55DDE">
            <w:pPr>
              <w:ind w:firstLine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F55DDE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2C3838" w:rsidRPr="00F716D8" w:rsidTr="004E2326">
        <w:tblPrEx>
          <w:jc w:val="left"/>
        </w:tblPrEx>
        <w:trPr>
          <w:trHeight w:val="2445"/>
        </w:trPr>
        <w:tc>
          <w:tcPr>
            <w:tcW w:w="4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надбавка за стаж непрерывной работы, выслугу лет</w:t>
            </w:r>
          </w:p>
        </w:tc>
        <w:tc>
          <w:tcPr>
            <w:tcW w:w="41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надбавка за наличие квалификационной категории</w:t>
            </w:r>
          </w:p>
        </w:tc>
        <w:tc>
          <w:tcPr>
            <w:tcW w:w="27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надбавка за работу в учреждении (структурном подразделении), расположенном в сельской местности;</w:t>
            </w:r>
          </w:p>
        </w:tc>
        <w:tc>
          <w:tcPr>
            <w:tcW w:w="2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всего сумма стимулирующих выплат без учета СН и РК</w:t>
            </w:r>
          </w:p>
        </w:tc>
        <w:tc>
          <w:tcPr>
            <w:tcW w:w="27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надбавка за интенсивность и высокие результаты работы</w:t>
            </w:r>
          </w:p>
        </w:tc>
        <w:tc>
          <w:tcPr>
            <w:tcW w:w="2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надбавка за качество выполняемых работ</w:t>
            </w:r>
          </w:p>
        </w:tc>
        <w:tc>
          <w:tcPr>
            <w:tcW w:w="2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премиальные выплаты по итогам работы (месяц, квартал, полугодие, 9 месяцев, год)</w:t>
            </w:r>
          </w:p>
        </w:tc>
        <w:tc>
          <w:tcPr>
            <w:tcW w:w="27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иные выплаты стимулирующего характера.</w:t>
            </w:r>
          </w:p>
        </w:tc>
        <w:tc>
          <w:tcPr>
            <w:tcW w:w="2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всего сумма стимулирующих выплат без учета СН и РК</w:t>
            </w:r>
          </w:p>
        </w:tc>
        <w:tc>
          <w:tcPr>
            <w:tcW w:w="1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F55DDE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F55DDE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F55DDE">
            <w:pPr>
              <w:ind w:firstLine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F55DDE">
            <w:pPr>
              <w:ind w:firstLine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2C3838" w:rsidRPr="00F716D8" w:rsidRDefault="002C3838" w:rsidP="00F55DDE">
            <w:pPr>
              <w:ind w:firstLine="0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gramStart"/>
            <w:r w:rsidRPr="00F716D8">
              <w:rPr>
                <w:rFonts w:ascii="Times New Roman" w:hAnsi="Times New Roman"/>
                <w:color w:val="000000"/>
                <w:sz w:val="13"/>
                <w:szCs w:val="13"/>
              </w:rPr>
              <w:t>за качество, интенсивность и высокие результаты работы врачам-терапевтам участковым, врачам-педиатрам участковым, врачам общей практики (семейным врачам) 10000 рублей;</w:t>
            </w:r>
            <w:r w:rsidRPr="00F716D8">
              <w:rPr>
                <w:rFonts w:ascii="Times New Roman" w:hAnsi="Times New Roman"/>
                <w:color w:val="000000"/>
                <w:sz w:val="13"/>
                <w:szCs w:val="13"/>
              </w:rPr>
              <w:br/>
              <w:t>медицинским сестрам участковым врачей-терапевтов участковых, врачей-педиатров участковых и медицинским сестрам врачей общей практики (семейных врачей) 5000 рублей;</w:t>
            </w:r>
            <w:r w:rsidRPr="00F716D8">
              <w:rPr>
                <w:rFonts w:ascii="Times New Roman" w:hAnsi="Times New Roman"/>
                <w:color w:val="000000"/>
                <w:sz w:val="13"/>
                <w:szCs w:val="13"/>
              </w:rPr>
              <w:br/>
              <w:t>медицинским работникам фельдшерско-акушерских пунктов: заведующим фельдшерско-акушерскими пунктами, фельдшерам, акушерам (акушеркам) 3500 рублей, медицинским сестрам 2500 рублей;</w:t>
            </w:r>
            <w:proofErr w:type="gramEnd"/>
            <w:r w:rsidRPr="00F716D8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медицинским работникам подразделений скорой медицинской помощи за оказанную скорую медицинскую помощь вне медицинской организации: врачам 5000 рублей, фельдшерам 3500 рублей, медицинским сестрам 2500 рублей</w:t>
            </w:r>
          </w:p>
        </w:tc>
        <w:tc>
          <w:tcPr>
            <w:tcW w:w="1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F55DDE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F55DDE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F55DDE">
            <w:pPr>
              <w:ind w:firstLine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F55DDE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2C3838" w:rsidRPr="00F716D8" w:rsidTr="004E2326">
        <w:tblPrEx>
          <w:jc w:val="left"/>
        </w:tblPrEx>
        <w:trPr>
          <w:trHeight w:val="1395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стаж работы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категория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F55DDE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F55DDE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71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F55DDE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F55DDE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F55DDE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F55DDE">
            <w:pPr>
              <w:ind w:firstLine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716D8" w:rsidRDefault="002C3838" w:rsidP="00F55DDE">
            <w:pPr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2C3838" w:rsidRPr="00F716D8" w:rsidTr="004E2326">
        <w:tblPrEx>
          <w:jc w:val="left"/>
        </w:tblPrEx>
        <w:trPr>
          <w:trHeight w:val="315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333333"/>
                <w:sz w:val="16"/>
                <w:szCs w:val="16"/>
              </w:rPr>
              <w:t>26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333333"/>
                <w:sz w:val="16"/>
                <w:szCs w:val="16"/>
              </w:rPr>
              <w:t>29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333333"/>
                <w:sz w:val="16"/>
                <w:szCs w:val="16"/>
              </w:rPr>
              <w:t>32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333333"/>
                <w:sz w:val="16"/>
                <w:szCs w:val="16"/>
              </w:rPr>
              <w:t>35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333333"/>
                <w:sz w:val="16"/>
                <w:szCs w:val="16"/>
              </w:rPr>
              <w:t>38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333333"/>
                <w:sz w:val="16"/>
                <w:szCs w:val="16"/>
              </w:rPr>
              <w:t>41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333333"/>
                <w:sz w:val="16"/>
                <w:szCs w:val="16"/>
              </w:rPr>
              <w:t>44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333333"/>
                <w:sz w:val="16"/>
                <w:szCs w:val="16"/>
              </w:rPr>
              <w:t>47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333333"/>
                <w:sz w:val="16"/>
                <w:szCs w:val="16"/>
              </w:rPr>
              <w:t>50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71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333333"/>
                <w:sz w:val="16"/>
                <w:szCs w:val="16"/>
              </w:rPr>
              <w:t>53</w:t>
            </w:r>
          </w:p>
        </w:tc>
        <w:tc>
          <w:tcPr>
            <w:tcW w:w="1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716D8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716D8">
              <w:rPr>
                <w:rFonts w:ascii="Times New Roman" w:hAnsi="Times New Roman"/>
                <w:color w:val="000000"/>
                <w:sz w:val="16"/>
                <w:szCs w:val="16"/>
              </w:rPr>
              <w:t>56</w:t>
            </w:r>
          </w:p>
        </w:tc>
      </w:tr>
    </w:tbl>
    <w:p w:rsidR="002C3838" w:rsidRDefault="002C3838" w:rsidP="00B77BE1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4"/>
        </w:rPr>
      </w:pPr>
    </w:p>
    <w:p w:rsidR="002C3838" w:rsidRDefault="002C3838" w:rsidP="00B77BE1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4"/>
        </w:rPr>
      </w:pP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032B42" w:rsidRDefault="00032B42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C36428" w:rsidRDefault="00C3642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  <w:bookmarkStart w:id="1" w:name="_GoBack"/>
      <w:bookmarkEnd w:id="1"/>
    </w:p>
    <w:p w:rsidR="002C3838" w:rsidRDefault="002C3838" w:rsidP="00EF0FEB">
      <w:pPr>
        <w:widowControl w:val="0"/>
        <w:autoSpaceDE w:val="0"/>
        <w:autoSpaceDN w:val="0"/>
        <w:ind w:firstLine="0"/>
        <w:rPr>
          <w:rFonts w:ascii="Times New Roman" w:hAnsi="Times New Roman"/>
          <w:sz w:val="24"/>
        </w:rPr>
      </w:pPr>
    </w:p>
    <w:p w:rsidR="00EF0FEB" w:rsidRPr="00C36428" w:rsidRDefault="00EF0FEB" w:rsidP="00EF0FEB">
      <w:pPr>
        <w:widowControl w:val="0"/>
        <w:autoSpaceDE w:val="0"/>
        <w:autoSpaceDN w:val="0"/>
        <w:ind w:left="11624" w:firstLine="0"/>
        <w:jc w:val="left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lastRenderedPageBreak/>
        <w:t>Приложение</w:t>
      </w:r>
      <w:r w:rsidRPr="00C36428">
        <w:rPr>
          <w:rFonts w:ascii="Times New Roman" w:hAnsi="Times New Roman"/>
          <w:sz w:val="28"/>
          <w:szCs w:val="28"/>
        </w:rPr>
        <w:t xml:space="preserve"> 3</w:t>
      </w:r>
      <w:r w:rsidRPr="00C36428">
        <w:rPr>
          <w:rFonts w:ascii="Times New Roman" w:hAnsi="Times New Roman"/>
          <w:sz w:val="28"/>
          <w:szCs w:val="28"/>
        </w:rPr>
        <w:t xml:space="preserve"> к Порядку</w:t>
      </w:r>
    </w:p>
    <w:p w:rsidR="00EF0FEB" w:rsidRPr="00C36428" w:rsidRDefault="00EF0FEB" w:rsidP="00EF0FEB">
      <w:pPr>
        <w:widowControl w:val="0"/>
        <w:autoSpaceDE w:val="0"/>
        <w:autoSpaceDN w:val="0"/>
        <w:ind w:left="11624" w:firstLine="0"/>
        <w:jc w:val="left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проведения тарификации работников учреждений подведомственных Департаменту</w:t>
      </w:r>
    </w:p>
    <w:p w:rsidR="00EF0FEB" w:rsidRPr="00C36428" w:rsidRDefault="00EF0FEB" w:rsidP="00EF0FEB">
      <w:pPr>
        <w:widowControl w:val="0"/>
        <w:autoSpaceDE w:val="0"/>
        <w:autoSpaceDN w:val="0"/>
        <w:ind w:left="11624" w:firstLine="0"/>
        <w:jc w:val="left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 xml:space="preserve">здравоохранения, труда и социальной защиты населения </w:t>
      </w:r>
    </w:p>
    <w:p w:rsidR="002C3838" w:rsidRPr="00C36428" w:rsidRDefault="00EF0FEB" w:rsidP="00EF0FEB">
      <w:pPr>
        <w:widowControl w:val="0"/>
        <w:autoSpaceDE w:val="0"/>
        <w:autoSpaceDN w:val="0"/>
        <w:ind w:left="11624" w:firstLine="0"/>
        <w:jc w:val="left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Ненецкого автономного округа</w:t>
      </w: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EF0FEB" w:rsidRDefault="00EF0FEB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EF0FEB" w:rsidRDefault="00EF0FEB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2C3838" w:rsidRDefault="002C3838" w:rsidP="002C3838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</w:t>
      </w:r>
      <w:r w:rsidRPr="0099526E">
        <w:rPr>
          <w:rFonts w:ascii="Times New Roman" w:hAnsi="Times New Roman"/>
          <w:sz w:val="24"/>
        </w:rPr>
        <w:t>арификационн</w:t>
      </w:r>
      <w:r>
        <w:rPr>
          <w:rFonts w:ascii="Times New Roman" w:hAnsi="Times New Roman"/>
          <w:sz w:val="24"/>
        </w:rPr>
        <w:t>ый</w:t>
      </w:r>
      <w:r w:rsidRPr="0099526E">
        <w:rPr>
          <w:rFonts w:ascii="Times New Roman" w:hAnsi="Times New Roman"/>
          <w:sz w:val="24"/>
        </w:rPr>
        <w:t xml:space="preserve"> спис</w:t>
      </w:r>
      <w:r>
        <w:rPr>
          <w:rFonts w:ascii="Times New Roman" w:hAnsi="Times New Roman"/>
          <w:sz w:val="24"/>
        </w:rPr>
        <w:t>ок</w:t>
      </w:r>
      <w:r w:rsidRPr="0099526E">
        <w:rPr>
          <w:rFonts w:ascii="Times New Roman" w:hAnsi="Times New Roman"/>
          <w:sz w:val="24"/>
        </w:rPr>
        <w:t xml:space="preserve"> работников </w:t>
      </w:r>
      <w:r>
        <w:rPr>
          <w:rFonts w:ascii="Times New Roman" w:hAnsi="Times New Roman"/>
          <w:sz w:val="24"/>
        </w:rPr>
        <w:t>№</w:t>
      </w:r>
      <w:r w:rsidRPr="0099526E">
        <w:rPr>
          <w:rFonts w:ascii="Times New Roman" w:hAnsi="Times New Roman"/>
          <w:sz w:val="24"/>
        </w:rPr>
        <w:t xml:space="preserve"> 3</w:t>
      </w:r>
    </w:p>
    <w:p w:rsidR="002C3838" w:rsidRDefault="002C3838" w:rsidP="002C3838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sz w:val="24"/>
        </w:rPr>
      </w:pPr>
    </w:p>
    <w:p w:rsidR="002C3838" w:rsidRDefault="002C3838" w:rsidP="002C3838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</w:t>
      </w:r>
      <w:r w:rsidRPr="0099526E">
        <w:rPr>
          <w:rFonts w:ascii="Times New Roman" w:hAnsi="Times New Roman"/>
          <w:sz w:val="24"/>
        </w:rPr>
        <w:t xml:space="preserve">арификация </w:t>
      </w:r>
      <w:r w:rsidRPr="006C2A70">
        <w:rPr>
          <w:rFonts w:ascii="Times New Roman" w:hAnsi="Times New Roman"/>
          <w:sz w:val="24"/>
        </w:rPr>
        <w:t>педагогических и социальных работников</w:t>
      </w: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B77BE1" w:rsidRDefault="00B77BE1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tbl>
      <w:tblPr>
        <w:tblW w:w="5023" w:type="pct"/>
        <w:jc w:val="center"/>
        <w:tblLook w:val="04A0" w:firstRow="1" w:lastRow="0" w:firstColumn="1" w:lastColumn="0" w:noHBand="0" w:noVBand="1"/>
      </w:tblPr>
      <w:tblGrid>
        <w:gridCol w:w="552"/>
        <w:gridCol w:w="172"/>
        <w:gridCol w:w="319"/>
        <w:gridCol w:w="480"/>
        <w:gridCol w:w="15"/>
        <w:gridCol w:w="495"/>
        <w:gridCol w:w="289"/>
        <w:gridCol w:w="204"/>
        <w:gridCol w:w="500"/>
        <w:gridCol w:w="94"/>
        <w:gridCol w:w="399"/>
        <w:gridCol w:w="399"/>
        <w:gridCol w:w="97"/>
        <w:gridCol w:w="493"/>
        <w:gridCol w:w="207"/>
        <w:gridCol w:w="289"/>
        <w:gridCol w:w="342"/>
        <w:gridCol w:w="151"/>
        <w:gridCol w:w="503"/>
        <w:gridCol w:w="496"/>
        <w:gridCol w:w="138"/>
        <w:gridCol w:w="361"/>
        <w:gridCol w:w="273"/>
        <w:gridCol w:w="223"/>
        <w:gridCol w:w="434"/>
        <w:gridCol w:w="66"/>
        <w:gridCol w:w="496"/>
        <w:gridCol w:w="72"/>
        <w:gridCol w:w="427"/>
        <w:gridCol w:w="211"/>
        <w:gridCol w:w="286"/>
        <w:gridCol w:w="355"/>
        <w:gridCol w:w="141"/>
        <w:gridCol w:w="496"/>
        <w:gridCol w:w="635"/>
        <w:gridCol w:w="35"/>
        <w:gridCol w:w="496"/>
        <w:gridCol w:w="107"/>
        <w:gridCol w:w="390"/>
        <w:gridCol w:w="245"/>
        <w:gridCol w:w="302"/>
        <w:gridCol w:w="342"/>
        <w:gridCol w:w="211"/>
        <w:gridCol w:w="424"/>
        <w:gridCol w:w="123"/>
        <w:gridCol w:w="515"/>
        <w:gridCol w:w="31"/>
        <w:gridCol w:w="603"/>
        <w:gridCol w:w="346"/>
        <w:gridCol w:w="289"/>
        <w:gridCol w:w="140"/>
      </w:tblGrid>
      <w:tr w:rsidR="00F55DDE" w:rsidRPr="001F2ED9" w:rsidTr="00F55DDE">
        <w:trPr>
          <w:gridAfter w:val="1"/>
          <w:wAfter w:w="48" w:type="pct"/>
          <w:trHeight w:val="675"/>
          <w:jc w:val="center"/>
        </w:trPr>
        <w:tc>
          <w:tcPr>
            <w:tcW w:w="23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Структурное подразделение</w:t>
            </w:r>
          </w:p>
        </w:tc>
        <w:tc>
          <w:tcPr>
            <w:tcW w:w="2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333333"/>
                <w:sz w:val="16"/>
                <w:szCs w:val="16"/>
              </w:rPr>
              <w:t>Фамилия, имя, отчество</w:t>
            </w:r>
          </w:p>
        </w:tc>
        <w:tc>
          <w:tcPr>
            <w:tcW w:w="25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должности в соответствии со штатным расписанием</w:t>
            </w:r>
          </w:p>
        </w:tc>
        <w:tc>
          <w:tcPr>
            <w:tcW w:w="25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333333"/>
                <w:sz w:val="16"/>
                <w:szCs w:val="16"/>
              </w:rPr>
              <w:t>Вид работы (основной, совместительство)</w:t>
            </w:r>
          </w:p>
        </w:tc>
        <w:tc>
          <w:tcPr>
            <w:tcW w:w="2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333333"/>
                <w:sz w:val="16"/>
                <w:szCs w:val="16"/>
              </w:rPr>
              <w:t>Объем работы (число ставок 1,0; 0,75; 0,5; 0,25)</w:t>
            </w:r>
          </w:p>
        </w:tc>
        <w:tc>
          <w:tcPr>
            <w:tcW w:w="25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Размер оклада</w:t>
            </w:r>
          </w:p>
        </w:tc>
        <w:tc>
          <w:tcPr>
            <w:tcW w:w="2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Размер оклада с учетом  объема работы</w:t>
            </w:r>
          </w:p>
        </w:tc>
        <w:tc>
          <w:tcPr>
            <w:tcW w:w="3247" w:type="pct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компенсационные выплаты</w:t>
            </w:r>
          </w:p>
        </w:tc>
      </w:tr>
      <w:tr w:rsidR="00F55DDE" w:rsidRPr="001F2ED9" w:rsidTr="00F55DDE">
        <w:trPr>
          <w:gridAfter w:val="1"/>
          <w:wAfter w:w="48" w:type="pct"/>
          <w:trHeight w:val="690"/>
          <w:jc w:val="center"/>
        </w:trPr>
        <w:tc>
          <w:tcPr>
            <w:tcW w:w="23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2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25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25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39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выплаты за работу в условиях, отклоняющихся </w:t>
            </w:r>
            <w:proofErr w:type="gramStart"/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от</w:t>
            </w:r>
            <w:proofErr w:type="gramEnd"/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нормальных</w:t>
            </w:r>
          </w:p>
        </w:tc>
        <w:tc>
          <w:tcPr>
            <w:tcW w:w="40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занятых на работах с вредными и (или) опасными условиями труда</w:t>
            </w:r>
            <w:proofErr w:type="gramEnd"/>
          </w:p>
        </w:tc>
        <w:tc>
          <w:tcPr>
            <w:tcW w:w="40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всего сумма компенсационных выплат без учета СН и РК</w:t>
            </w:r>
          </w:p>
        </w:tc>
      </w:tr>
      <w:tr w:rsidR="00F55DDE" w:rsidRPr="001F2ED9" w:rsidTr="00F55DDE">
        <w:trPr>
          <w:gridAfter w:val="1"/>
          <w:wAfter w:w="48" w:type="pct"/>
          <w:trHeight w:val="2655"/>
          <w:jc w:val="center"/>
        </w:trPr>
        <w:tc>
          <w:tcPr>
            <w:tcW w:w="23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2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25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25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0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за совмещение профессий (должностей)</w:t>
            </w:r>
          </w:p>
        </w:tc>
        <w:tc>
          <w:tcPr>
            <w:tcW w:w="41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за расширение зон обслуживания</w:t>
            </w:r>
          </w:p>
        </w:tc>
        <w:tc>
          <w:tcPr>
            <w:tcW w:w="40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за увеличение объема работы или исполнение обязанностей временно отсутствующего работника без освобождения от работы</w:t>
            </w:r>
          </w:p>
        </w:tc>
        <w:tc>
          <w:tcPr>
            <w:tcW w:w="40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за работу в ночное время</w:t>
            </w:r>
          </w:p>
        </w:tc>
        <w:tc>
          <w:tcPr>
            <w:tcW w:w="40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за работу в выходные и нерабочие праздничные дни</w:t>
            </w:r>
          </w:p>
        </w:tc>
        <w:tc>
          <w:tcPr>
            <w:tcW w:w="40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ВСЕГО выплаты за работу в условиях, отклоняющихся </w:t>
            </w:r>
            <w:proofErr w:type="gramStart"/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от</w:t>
            </w:r>
            <w:proofErr w:type="gramEnd"/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нормальных</w:t>
            </w:r>
          </w:p>
        </w:tc>
        <w:tc>
          <w:tcPr>
            <w:tcW w:w="40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0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F072D" w:rsidRPr="001F2ED9" w:rsidTr="00F55DDE">
        <w:trPr>
          <w:gridAfter w:val="1"/>
          <w:wAfter w:w="48" w:type="pct"/>
          <w:trHeight w:val="1440"/>
          <w:jc w:val="center"/>
        </w:trPr>
        <w:tc>
          <w:tcPr>
            <w:tcW w:w="23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2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25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25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2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2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2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20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2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2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20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2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2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2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2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сумма</w:t>
            </w:r>
          </w:p>
        </w:tc>
      </w:tr>
      <w:tr w:rsidR="006F072D" w:rsidRPr="001F2ED9" w:rsidTr="00F55DDE">
        <w:trPr>
          <w:gridAfter w:val="1"/>
          <w:wAfter w:w="48" w:type="pct"/>
          <w:trHeight w:val="315"/>
          <w:jc w:val="center"/>
        </w:trPr>
        <w:tc>
          <w:tcPr>
            <w:tcW w:w="23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333333"/>
                <w:sz w:val="16"/>
                <w:szCs w:val="16"/>
              </w:rPr>
              <w:t>2</w:t>
            </w:r>
          </w:p>
        </w:tc>
        <w:tc>
          <w:tcPr>
            <w:tcW w:w="2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333333"/>
                <w:sz w:val="16"/>
                <w:szCs w:val="16"/>
              </w:rPr>
              <w:t>5</w:t>
            </w:r>
          </w:p>
        </w:tc>
        <w:tc>
          <w:tcPr>
            <w:tcW w:w="2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333333"/>
                <w:sz w:val="16"/>
                <w:szCs w:val="16"/>
              </w:rPr>
              <w:t>8</w:t>
            </w:r>
          </w:p>
        </w:tc>
        <w:tc>
          <w:tcPr>
            <w:tcW w:w="2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333333"/>
                <w:sz w:val="16"/>
                <w:szCs w:val="16"/>
              </w:rPr>
              <w:t>11</w:t>
            </w:r>
          </w:p>
        </w:tc>
        <w:tc>
          <w:tcPr>
            <w:tcW w:w="20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333333"/>
                <w:sz w:val="16"/>
                <w:szCs w:val="16"/>
              </w:rPr>
              <w:t>14</w:t>
            </w:r>
          </w:p>
        </w:tc>
        <w:tc>
          <w:tcPr>
            <w:tcW w:w="2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333333"/>
                <w:sz w:val="16"/>
                <w:szCs w:val="16"/>
              </w:rPr>
              <w:t>17</w:t>
            </w:r>
          </w:p>
        </w:tc>
        <w:tc>
          <w:tcPr>
            <w:tcW w:w="2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333333"/>
                <w:sz w:val="16"/>
                <w:szCs w:val="16"/>
              </w:rPr>
              <w:t>20</w:t>
            </w:r>
          </w:p>
        </w:tc>
        <w:tc>
          <w:tcPr>
            <w:tcW w:w="2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23</w:t>
            </w:r>
          </w:p>
        </w:tc>
      </w:tr>
      <w:tr w:rsidR="00F55DDE" w:rsidRPr="001F2ED9" w:rsidTr="00F55DDE">
        <w:tblPrEx>
          <w:jc w:val="left"/>
        </w:tblPrEx>
        <w:trPr>
          <w:trHeight w:val="675"/>
        </w:trPr>
        <w:tc>
          <w:tcPr>
            <w:tcW w:w="3331" w:type="pct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стимулирующие выплаты</w:t>
            </w:r>
          </w:p>
        </w:tc>
        <w:tc>
          <w:tcPr>
            <w:tcW w:w="2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Материальная помощь к отпуску</w:t>
            </w:r>
          </w:p>
        </w:tc>
        <w:tc>
          <w:tcPr>
            <w:tcW w:w="66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компенсационные выплаты</w:t>
            </w:r>
          </w:p>
        </w:tc>
        <w:tc>
          <w:tcPr>
            <w:tcW w:w="17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почетное звание</w:t>
            </w:r>
          </w:p>
        </w:tc>
        <w:tc>
          <w:tcPr>
            <w:tcW w:w="17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ученая степень</w:t>
            </w:r>
          </w:p>
        </w:tc>
        <w:tc>
          <w:tcPr>
            <w:tcW w:w="30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</w:t>
            </w:r>
            <w:r w:rsidRPr="001F2E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того месячный фонд оплаты труда</w:t>
            </w:r>
          </w:p>
        </w:tc>
        <w:tc>
          <w:tcPr>
            <w:tcW w:w="1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сведения</w:t>
            </w:r>
          </w:p>
        </w:tc>
      </w:tr>
      <w:tr w:rsidR="00F55DDE" w:rsidRPr="001F2ED9" w:rsidTr="00F55DDE">
        <w:tblPrEx>
          <w:jc w:val="left"/>
        </w:tblPrEx>
        <w:trPr>
          <w:trHeight w:val="690"/>
        </w:trPr>
        <w:tc>
          <w:tcPr>
            <w:tcW w:w="1592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ежемесячные</w:t>
            </w:r>
          </w:p>
        </w:tc>
        <w:tc>
          <w:tcPr>
            <w:tcW w:w="1581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квартальные (при наличии ФОТ)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2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северная надбавка</w:t>
            </w:r>
          </w:p>
        </w:tc>
        <w:tc>
          <w:tcPr>
            <w:tcW w:w="35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районный коэффициент</w:t>
            </w:r>
          </w:p>
        </w:tc>
        <w:tc>
          <w:tcPr>
            <w:tcW w:w="1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0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F55DDE" w:rsidRPr="001F2ED9" w:rsidTr="00F55DDE">
        <w:tblPrEx>
          <w:jc w:val="left"/>
        </w:tblPrEx>
        <w:trPr>
          <w:trHeight w:val="2655"/>
        </w:trPr>
        <w:tc>
          <w:tcPr>
            <w:tcW w:w="4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надбавка за стаж непрерывной работы, выслугу лет</w:t>
            </w:r>
          </w:p>
        </w:tc>
        <w:tc>
          <w:tcPr>
            <w:tcW w:w="4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надбавка за наличие квалификационной категории</w:t>
            </w:r>
          </w:p>
        </w:tc>
        <w:tc>
          <w:tcPr>
            <w:tcW w:w="31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надбавка за работу в учреждении (структурном подразделении), расположенном в сельской местности;</w:t>
            </w:r>
          </w:p>
        </w:tc>
        <w:tc>
          <w:tcPr>
            <w:tcW w:w="3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всего сумма стимулирующих выплат без учета СН и РК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надбавка за интенсивность и высокие результаты работы</w:t>
            </w:r>
          </w:p>
        </w:tc>
        <w:tc>
          <w:tcPr>
            <w:tcW w:w="3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надбавка за качество выполняемых работ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премиальные выплаты по итогам работы (месяц, квартал, полугодие, 9 месяцев, год)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иные выплаты стимулирующего характера.</w:t>
            </w:r>
          </w:p>
        </w:tc>
        <w:tc>
          <w:tcPr>
            <w:tcW w:w="31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всего сумма стимулирующих выплат без учета СН и РК</w:t>
            </w: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0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F55DDE" w:rsidRPr="001F2ED9" w:rsidTr="00F55DDE">
        <w:tblPrEx>
          <w:jc w:val="left"/>
        </w:tblPrEx>
        <w:trPr>
          <w:trHeight w:val="1440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стаж работы</w:t>
            </w:r>
          </w:p>
        </w:tc>
        <w:tc>
          <w:tcPr>
            <w:tcW w:w="1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категория</w:t>
            </w:r>
          </w:p>
        </w:tc>
        <w:tc>
          <w:tcPr>
            <w:tcW w:w="1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1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0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F55DDE" w:rsidRPr="001F2ED9" w:rsidTr="00F55DDE">
        <w:tblPrEx>
          <w:jc w:val="left"/>
        </w:tblPrEx>
        <w:trPr>
          <w:trHeight w:val="315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333333"/>
                <w:sz w:val="16"/>
                <w:szCs w:val="16"/>
              </w:rPr>
              <w:t>24</w:t>
            </w:r>
          </w:p>
        </w:tc>
        <w:tc>
          <w:tcPr>
            <w:tcW w:w="1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333333"/>
                <w:sz w:val="16"/>
                <w:szCs w:val="16"/>
              </w:rPr>
              <w:t>27</w:t>
            </w:r>
          </w:p>
        </w:tc>
        <w:tc>
          <w:tcPr>
            <w:tcW w:w="1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333333"/>
                <w:sz w:val="16"/>
                <w:szCs w:val="16"/>
              </w:rPr>
              <w:t>30</w:t>
            </w:r>
          </w:p>
        </w:tc>
        <w:tc>
          <w:tcPr>
            <w:tcW w:w="1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333333"/>
                <w:sz w:val="16"/>
                <w:szCs w:val="16"/>
              </w:rPr>
              <w:t>33</w:t>
            </w:r>
          </w:p>
        </w:tc>
        <w:tc>
          <w:tcPr>
            <w:tcW w:w="1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333333"/>
                <w:sz w:val="16"/>
                <w:szCs w:val="16"/>
              </w:rPr>
              <w:t>36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333333"/>
                <w:sz w:val="16"/>
                <w:szCs w:val="16"/>
              </w:rPr>
              <w:t>39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333333"/>
                <w:sz w:val="16"/>
                <w:szCs w:val="16"/>
              </w:rPr>
              <w:t>42</w:t>
            </w:r>
          </w:p>
        </w:tc>
        <w:tc>
          <w:tcPr>
            <w:tcW w:w="1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333333"/>
                <w:sz w:val="16"/>
                <w:szCs w:val="16"/>
              </w:rPr>
              <w:t>46</w:t>
            </w:r>
          </w:p>
        </w:tc>
        <w:tc>
          <w:tcPr>
            <w:tcW w:w="1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333333"/>
                <w:sz w:val="16"/>
                <w:szCs w:val="16"/>
              </w:rPr>
              <w:t>49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3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333333"/>
                <w:sz w:val="16"/>
                <w:szCs w:val="16"/>
              </w:rPr>
              <w:t>52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1F2ED9" w:rsidRDefault="002C3838" w:rsidP="00F55DD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2ED9">
              <w:rPr>
                <w:rFonts w:ascii="Times New Roman" w:hAnsi="Times New Roman"/>
                <w:color w:val="000000"/>
                <w:sz w:val="16"/>
                <w:szCs w:val="16"/>
              </w:rPr>
              <w:t>53</w:t>
            </w:r>
          </w:p>
        </w:tc>
      </w:tr>
    </w:tbl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032B42" w:rsidRDefault="00032B42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EF0FEB" w:rsidRPr="00C36428" w:rsidRDefault="00EF0FEB" w:rsidP="00EF0FEB">
      <w:pPr>
        <w:widowControl w:val="0"/>
        <w:autoSpaceDE w:val="0"/>
        <w:autoSpaceDN w:val="0"/>
        <w:ind w:left="11624" w:firstLine="0"/>
        <w:jc w:val="left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lastRenderedPageBreak/>
        <w:t>Приложение</w:t>
      </w:r>
      <w:r w:rsidRPr="00C36428">
        <w:rPr>
          <w:rFonts w:ascii="Times New Roman" w:hAnsi="Times New Roman"/>
          <w:sz w:val="28"/>
          <w:szCs w:val="28"/>
        </w:rPr>
        <w:t xml:space="preserve"> 4</w:t>
      </w:r>
      <w:r w:rsidRPr="00C36428">
        <w:rPr>
          <w:rFonts w:ascii="Times New Roman" w:hAnsi="Times New Roman"/>
          <w:sz w:val="28"/>
          <w:szCs w:val="28"/>
        </w:rPr>
        <w:t xml:space="preserve"> к Порядку</w:t>
      </w:r>
    </w:p>
    <w:p w:rsidR="00EF0FEB" w:rsidRPr="00C36428" w:rsidRDefault="00EF0FEB" w:rsidP="00EF0FEB">
      <w:pPr>
        <w:widowControl w:val="0"/>
        <w:autoSpaceDE w:val="0"/>
        <w:autoSpaceDN w:val="0"/>
        <w:ind w:left="11624" w:firstLine="0"/>
        <w:jc w:val="left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проведения тарификации работников учреждений подведомственных Департаменту</w:t>
      </w:r>
    </w:p>
    <w:p w:rsidR="00EF0FEB" w:rsidRPr="00C36428" w:rsidRDefault="00EF0FEB" w:rsidP="00EF0FEB">
      <w:pPr>
        <w:widowControl w:val="0"/>
        <w:autoSpaceDE w:val="0"/>
        <w:autoSpaceDN w:val="0"/>
        <w:ind w:left="11624" w:firstLine="0"/>
        <w:jc w:val="left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 xml:space="preserve">здравоохранения, труда и социальной защиты населения </w:t>
      </w:r>
    </w:p>
    <w:p w:rsidR="002C3838" w:rsidRPr="00C36428" w:rsidRDefault="00EF0FEB" w:rsidP="00EF0FEB">
      <w:pPr>
        <w:widowControl w:val="0"/>
        <w:autoSpaceDE w:val="0"/>
        <w:autoSpaceDN w:val="0"/>
        <w:ind w:left="11624" w:firstLine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Ненецкого автономного округа</w:t>
      </w: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EF0FEB" w:rsidRDefault="00EF0FEB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EF0FEB" w:rsidRDefault="00EF0FEB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EF0FEB" w:rsidRDefault="00EF0FEB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2C3838" w:rsidRDefault="002C3838" w:rsidP="002C3838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</w:t>
      </w:r>
      <w:r w:rsidRPr="0099526E">
        <w:rPr>
          <w:rFonts w:ascii="Times New Roman" w:hAnsi="Times New Roman"/>
          <w:sz w:val="24"/>
        </w:rPr>
        <w:t>арификационн</w:t>
      </w:r>
      <w:r>
        <w:rPr>
          <w:rFonts w:ascii="Times New Roman" w:hAnsi="Times New Roman"/>
          <w:sz w:val="24"/>
        </w:rPr>
        <w:t>ый</w:t>
      </w:r>
      <w:r w:rsidRPr="0099526E">
        <w:rPr>
          <w:rFonts w:ascii="Times New Roman" w:hAnsi="Times New Roman"/>
          <w:sz w:val="24"/>
        </w:rPr>
        <w:t xml:space="preserve"> спис</w:t>
      </w:r>
      <w:r>
        <w:rPr>
          <w:rFonts w:ascii="Times New Roman" w:hAnsi="Times New Roman"/>
          <w:sz w:val="24"/>
        </w:rPr>
        <w:t>ок</w:t>
      </w:r>
      <w:r w:rsidRPr="0099526E">
        <w:rPr>
          <w:rFonts w:ascii="Times New Roman" w:hAnsi="Times New Roman"/>
          <w:sz w:val="24"/>
        </w:rPr>
        <w:t xml:space="preserve"> работников </w:t>
      </w:r>
      <w:r>
        <w:rPr>
          <w:rFonts w:ascii="Times New Roman" w:hAnsi="Times New Roman"/>
          <w:sz w:val="24"/>
        </w:rPr>
        <w:t>№</w:t>
      </w:r>
      <w:r w:rsidRPr="0099526E">
        <w:rPr>
          <w:rFonts w:ascii="Times New Roman" w:hAnsi="Times New Roman"/>
          <w:sz w:val="24"/>
        </w:rPr>
        <w:t xml:space="preserve"> 4</w:t>
      </w: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2C3838" w:rsidRDefault="002C3838" w:rsidP="002C3838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</w:t>
      </w:r>
      <w:r w:rsidRPr="0099526E">
        <w:rPr>
          <w:rFonts w:ascii="Times New Roman" w:hAnsi="Times New Roman"/>
          <w:sz w:val="24"/>
        </w:rPr>
        <w:t xml:space="preserve">арификация </w:t>
      </w:r>
      <w:r>
        <w:rPr>
          <w:rFonts w:ascii="Times New Roman" w:hAnsi="Times New Roman"/>
          <w:sz w:val="24"/>
        </w:rPr>
        <w:t>общеотр</w:t>
      </w:r>
      <w:r w:rsidR="00B77BE1">
        <w:rPr>
          <w:rFonts w:ascii="Times New Roman" w:hAnsi="Times New Roman"/>
          <w:sz w:val="24"/>
        </w:rPr>
        <w:t>аслевых специалистов и служащих</w:t>
      </w: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tbl>
      <w:tblPr>
        <w:tblW w:w="4999" w:type="pct"/>
        <w:tblLook w:val="04A0" w:firstRow="1" w:lastRow="0" w:firstColumn="1" w:lastColumn="0" w:noHBand="0" w:noVBand="1"/>
      </w:tblPr>
      <w:tblGrid>
        <w:gridCol w:w="699"/>
        <w:gridCol w:w="703"/>
        <w:gridCol w:w="703"/>
        <w:gridCol w:w="703"/>
        <w:gridCol w:w="703"/>
        <w:gridCol w:w="703"/>
        <w:gridCol w:w="703"/>
        <w:gridCol w:w="703"/>
        <w:gridCol w:w="704"/>
        <w:gridCol w:w="707"/>
        <w:gridCol w:w="704"/>
        <w:gridCol w:w="707"/>
        <w:gridCol w:w="704"/>
        <w:gridCol w:w="707"/>
        <w:gridCol w:w="704"/>
        <w:gridCol w:w="707"/>
        <w:gridCol w:w="704"/>
        <w:gridCol w:w="710"/>
        <w:gridCol w:w="854"/>
        <w:gridCol w:w="707"/>
        <w:gridCol w:w="704"/>
        <w:gridCol w:w="691"/>
      </w:tblGrid>
      <w:tr w:rsidR="002C3838" w:rsidRPr="00F55DDE" w:rsidTr="00FB23FB">
        <w:trPr>
          <w:trHeight w:val="367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333333"/>
                <w:sz w:val="16"/>
                <w:szCs w:val="16"/>
              </w:rPr>
              <w:t>Фамилия, имя, отчество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должности в соответствии со штатным расписанием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333333"/>
                <w:sz w:val="16"/>
                <w:szCs w:val="16"/>
              </w:rPr>
              <w:t>Вид работы (основной, совместительство)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333333"/>
                <w:sz w:val="16"/>
                <w:szCs w:val="16"/>
              </w:rPr>
              <w:t>Объем работы (число ставок 1,0; 0,75; 0,5; 0,25)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Размер оклада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Размер оклада с учетом  объема работы</w:t>
            </w:r>
          </w:p>
        </w:tc>
        <w:tc>
          <w:tcPr>
            <w:tcW w:w="3651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компенсационные выплаты</w:t>
            </w:r>
          </w:p>
        </w:tc>
      </w:tr>
      <w:tr w:rsidR="002C3838" w:rsidRPr="00F55DDE" w:rsidTr="00FB23FB">
        <w:trPr>
          <w:trHeight w:val="41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04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выплаты за работу в условиях, отклоняющихся </w:t>
            </w:r>
            <w:proofErr w:type="gramStart"/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от</w:t>
            </w:r>
            <w:proofErr w:type="gramEnd"/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нормальных</w:t>
            </w:r>
          </w:p>
        </w:tc>
        <w:tc>
          <w:tcPr>
            <w:tcW w:w="49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занятых на работах с вредными и (или) опасными условиями труда</w:t>
            </w:r>
            <w:proofErr w:type="gramEnd"/>
          </w:p>
        </w:tc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всего сумма компенсационных выплат без учета СН и РК</w:t>
            </w:r>
          </w:p>
        </w:tc>
      </w:tr>
      <w:tr w:rsidR="002C3838" w:rsidRPr="00F55DDE" w:rsidTr="00FB23FB">
        <w:trPr>
          <w:trHeight w:val="265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за совмещение профессий (должностей)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за расширение зон обслуживания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за увеличение объема работы или исполнение обязанностей временно отсутствующего работника без освобождения от работы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за работу в ночное время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за работу в выходные и нерабочие праздничные дни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ВСЕГО выплаты за работу в условиях, отклоняющихся </w:t>
            </w:r>
            <w:proofErr w:type="gramStart"/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от</w:t>
            </w:r>
            <w:proofErr w:type="gramEnd"/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нормальных</w:t>
            </w:r>
          </w:p>
        </w:tc>
        <w:tc>
          <w:tcPr>
            <w:tcW w:w="49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F072D" w:rsidRPr="00F55DDE" w:rsidTr="00FB23FB">
        <w:trPr>
          <w:trHeight w:val="127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F55DDE" w:rsidRDefault="002C3838" w:rsidP="00FB23FB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F55DDE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сумма</w:t>
            </w:r>
          </w:p>
        </w:tc>
      </w:tr>
      <w:tr w:rsidR="006F072D" w:rsidRPr="00F55DDE" w:rsidTr="00FB23FB">
        <w:trPr>
          <w:trHeight w:val="31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55DDE" w:rsidRDefault="00FB23FB" w:rsidP="00FB23FB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</w:rP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55DDE" w:rsidRDefault="00FB23FB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55DDE" w:rsidRDefault="00FB23FB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55DDE" w:rsidRDefault="00FB23FB" w:rsidP="00FB23FB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</w:rPr>
              <w:t>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55DDE" w:rsidRDefault="00FB23FB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55DDE" w:rsidRDefault="00FB23FB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55DDE" w:rsidRDefault="00FB23FB" w:rsidP="00FB23FB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</w:rPr>
              <w:t>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55DDE" w:rsidRDefault="00FB23FB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55DDE" w:rsidRDefault="00FB23FB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55DDE" w:rsidRDefault="00FB23FB" w:rsidP="00FB23FB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</w:rPr>
              <w:t>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55DDE" w:rsidRDefault="00FB23FB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55DDE" w:rsidRDefault="00FB23FB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55DDE" w:rsidRDefault="00FB23FB" w:rsidP="00FB23FB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</w:rPr>
              <w:t>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55DDE" w:rsidRDefault="00FB23FB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55DDE" w:rsidRDefault="00FB23FB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55DDE" w:rsidRDefault="00FB23FB" w:rsidP="00FB23FB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</w:rPr>
              <w:t>16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55DDE" w:rsidRDefault="00FB23FB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55DDE" w:rsidRDefault="00FB23FB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55DDE" w:rsidRDefault="00FB23FB" w:rsidP="00FB23FB">
            <w:pPr>
              <w:ind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</w:rPr>
              <w:t>19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F55DDE" w:rsidRDefault="00FB23FB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55DDE" w:rsidRDefault="00FB23FB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F55DDE" w:rsidRDefault="00FB23FB" w:rsidP="00FB23FB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</w:t>
            </w:r>
          </w:p>
        </w:tc>
      </w:tr>
    </w:tbl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p w:rsidR="00B77BE1" w:rsidRDefault="00B77BE1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tbl>
      <w:tblPr>
        <w:tblW w:w="5044" w:type="pct"/>
        <w:tblLook w:val="04A0" w:firstRow="1" w:lastRow="0" w:firstColumn="1" w:lastColumn="0" w:noHBand="0" w:noVBand="1"/>
      </w:tblPr>
      <w:tblGrid>
        <w:gridCol w:w="699"/>
        <w:gridCol w:w="564"/>
        <w:gridCol w:w="567"/>
        <w:gridCol w:w="564"/>
        <w:gridCol w:w="564"/>
        <w:gridCol w:w="564"/>
        <w:gridCol w:w="565"/>
        <w:gridCol w:w="565"/>
        <w:gridCol w:w="565"/>
        <w:gridCol w:w="565"/>
        <w:gridCol w:w="565"/>
        <w:gridCol w:w="565"/>
        <w:gridCol w:w="565"/>
        <w:gridCol w:w="565"/>
        <w:gridCol w:w="571"/>
        <w:gridCol w:w="565"/>
        <w:gridCol w:w="568"/>
        <w:gridCol w:w="704"/>
        <w:gridCol w:w="685"/>
        <w:gridCol w:w="565"/>
        <w:gridCol w:w="565"/>
        <w:gridCol w:w="565"/>
        <w:gridCol w:w="571"/>
        <w:gridCol w:w="565"/>
        <w:gridCol w:w="622"/>
        <w:gridCol w:w="622"/>
        <w:gridCol w:w="565"/>
      </w:tblGrid>
      <w:tr w:rsidR="002C3838" w:rsidRPr="00B40627" w:rsidTr="00FB23FB">
        <w:trPr>
          <w:trHeight w:val="675"/>
        </w:trPr>
        <w:tc>
          <w:tcPr>
            <w:tcW w:w="3085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>стимулирующие выплаты</w:t>
            </w: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>Материальная помощь к отпуску</w:t>
            </w:r>
          </w:p>
        </w:tc>
        <w:tc>
          <w:tcPr>
            <w:tcW w:w="7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компенсационные выплаты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>почетное звание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>ученая степень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</w:t>
            </w:r>
            <w:r w:rsidRPr="00B4062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того месячный фонд оплаты труда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сведения</w:t>
            </w:r>
          </w:p>
        </w:tc>
      </w:tr>
      <w:tr w:rsidR="006F072D" w:rsidRPr="00B40627" w:rsidTr="00FB23FB">
        <w:trPr>
          <w:trHeight w:val="690"/>
        </w:trPr>
        <w:tc>
          <w:tcPr>
            <w:tcW w:w="12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>ежемесячные</w:t>
            </w:r>
          </w:p>
        </w:tc>
        <w:tc>
          <w:tcPr>
            <w:tcW w:w="143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>квартальные (при наличии ФОТ)</w:t>
            </w:r>
          </w:p>
        </w:tc>
        <w:tc>
          <w:tcPr>
            <w:tcW w:w="3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всего сумма стимулирующих выплат без учета СН и РК</w:t>
            </w:r>
          </w:p>
        </w:tc>
        <w:tc>
          <w:tcPr>
            <w:tcW w:w="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B40627" w:rsidRDefault="002C3838" w:rsidP="00FB23FB">
            <w:pPr>
              <w:ind w:right="18"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3838" w:rsidRPr="00B40627" w:rsidRDefault="002C3838" w:rsidP="00FB23FB">
            <w:pPr>
              <w:ind w:right="18"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5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северная надбавка</w:t>
            </w:r>
          </w:p>
        </w:tc>
        <w:tc>
          <w:tcPr>
            <w:tcW w:w="35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районный коэффициент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B40627" w:rsidRDefault="002C3838" w:rsidP="00FB23FB">
            <w:pPr>
              <w:ind w:right="18"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B40627" w:rsidRDefault="002C3838" w:rsidP="00FB23FB">
            <w:pPr>
              <w:ind w:right="18"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B40627" w:rsidRDefault="002C3838" w:rsidP="00FB23FB">
            <w:pPr>
              <w:ind w:right="18" w:firstLine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B40627" w:rsidRDefault="002C3838" w:rsidP="00FB23FB">
            <w:pPr>
              <w:ind w:right="18"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FB23FB" w:rsidRPr="00B40627" w:rsidTr="00FB23FB">
        <w:trPr>
          <w:trHeight w:val="2655"/>
        </w:trPr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>надбавка за стаж непрерывной работы, выслугу лет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>надбавка за работу в учреждении (структурном подразделении), расположенном в сельской местности;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всего сумма стимулирующих выплат без учета СН и РК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>надбавка за интенсивность и высокие результаты работы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>надбавка за качество выполняемых работ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>премиальные выплаты по итогам работы (месяц, квартал, полугодие, 9 месяцев, год)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>иные выплаты стимулирующего характера.</w:t>
            </w:r>
          </w:p>
        </w:tc>
        <w:tc>
          <w:tcPr>
            <w:tcW w:w="3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B40627" w:rsidRDefault="002C3838" w:rsidP="00FB23FB">
            <w:pPr>
              <w:ind w:right="18" w:firstLine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B40627" w:rsidRDefault="002C3838" w:rsidP="00FB23FB">
            <w:pPr>
              <w:ind w:right="18"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3838" w:rsidRPr="00B40627" w:rsidRDefault="002C3838" w:rsidP="00FB23FB">
            <w:pPr>
              <w:ind w:right="18"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5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B40627" w:rsidRDefault="002C3838" w:rsidP="00FB23FB">
            <w:pPr>
              <w:ind w:right="18" w:firstLine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B40627" w:rsidRDefault="002C3838" w:rsidP="00FB23FB">
            <w:pPr>
              <w:ind w:right="18" w:firstLine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B40627" w:rsidRDefault="002C3838" w:rsidP="00FB23FB">
            <w:pPr>
              <w:ind w:right="18"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B40627" w:rsidRDefault="002C3838" w:rsidP="00FB23FB">
            <w:pPr>
              <w:ind w:right="18"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B40627" w:rsidRDefault="002C3838" w:rsidP="00FB23FB">
            <w:pPr>
              <w:ind w:right="18" w:firstLine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B40627" w:rsidRDefault="002C3838" w:rsidP="00FB23FB">
            <w:pPr>
              <w:ind w:right="18"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FB23FB" w:rsidRPr="00B40627" w:rsidTr="00FB23FB">
        <w:trPr>
          <w:trHeight w:val="1785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>стаж работы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% от оклада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сумма </w:t>
            </w:r>
          </w:p>
        </w:tc>
        <w:tc>
          <w:tcPr>
            <w:tcW w:w="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B40627" w:rsidRDefault="002C3838" w:rsidP="00FB23FB">
            <w:pPr>
              <w:ind w:right="18"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3838" w:rsidRPr="00B40627" w:rsidRDefault="002C3838" w:rsidP="00FB23FB">
            <w:pPr>
              <w:ind w:right="18"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Процент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40627" w:rsidRDefault="002C3838" w:rsidP="00FB23FB">
            <w:pPr>
              <w:ind w:right="18"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4062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B40627" w:rsidRDefault="002C3838" w:rsidP="00FB23FB">
            <w:pPr>
              <w:ind w:right="18"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B40627" w:rsidRDefault="002C3838" w:rsidP="00FB23FB">
            <w:pPr>
              <w:ind w:right="18"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B40627" w:rsidRDefault="002C3838" w:rsidP="00FB23FB">
            <w:pPr>
              <w:ind w:right="18" w:firstLine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838" w:rsidRPr="00B40627" w:rsidRDefault="002C3838" w:rsidP="00FB23FB">
            <w:pPr>
              <w:ind w:right="18"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FB23FB" w:rsidRPr="00B40627" w:rsidTr="00FB23FB">
        <w:trPr>
          <w:trHeight w:val="315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</w:rPr>
              <w:t>23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</w:rPr>
              <w:t>26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</w:rPr>
              <w:t>29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</w:rPr>
              <w:t>32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</w:rPr>
              <w:t>35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</w:rPr>
              <w:t>38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</w:rPr>
              <w:t>41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</w:rPr>
              <w:t>45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333333"/>
                <w:sz w:val="16"/>
                <w:szCs w:val="16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</w:rPr>
              <w:t>48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40627" w:rsidRDefault="00FB23FB" w:rsidP="00FB23FB">
            <w:pPr>
              <w:ind w:right="18"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49</w:t>
            </w:r>
          </w:p>
        </w:tc>
      </w:tr>
    </w:tbl>
    <w:p w:rsidR="002C3838" w:rsidRDefault="002C3838" w:rsidP="00B77BE1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sz w:val="24"/>
        </w:rPr>
      </w:pPr>
    </w:p>
    <w:p w:rsidR="002C3838" w:rsidRDefault="002C3838" w:rsidP="00B77BE1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sz w:val="24"/>
        </w:rPr>
      </w:pPr>
    </w:p>
    <w:p w:rsidR="00F55DDE" w:rsidRDefault="00F55DDE" w:rsidP="00B77BE1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sz w:val="24"/>
        </w:rPr>
      </w:pPr>
    </w:p>
    <w:p w:rsidR="00EF0FEB" w:rsidRPr="00C36428" w:rsidRDefault="00EF0FEB" w:rsidP="00C36428">
      <w:pPr>
        <w:widowControl w:val="0"/>
        <w:autoSpaceDE w:val="0"/>
        <w:autoSpaceDN w:val="0"/>
        <w:ind w:left="11624" w:firstLine="0"/>
        <w:jc w:val="left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lastRenderedPageBreak/>
        <w:t>Приложение</w:t>
      </w:r>
      <w:r w:rsidRPr="00C36428">
        <w:rPr>
          <w:rFonts w:ascii="Times New Roman" w:hAnsi="Times New Roman"/>
          <w:sz w:val="28"/>
          <w:szCs w:val="28"/>
        </w:rPr>
        <w:t xml:space="preserve"> 5</w:t>
      </w:r>
      <w:r w:rsidRPr="00C36428">
        <w:rPr>
          <w:rFonts w:ascii="Times New Roman" w:hAnsi="Times New Roman"/>
          <w:sz w:val="28"/>
          <w:szCs w:val="28"/>
        </w:rPr>
        <w:t xml:space="preserve"> к Порядку</w:t>
      </w:r>
    </w:p>
    <w:p w:rsidR="00EF0FEB" w:rsidRPr="00C36428" w:rsidRDefault="00EF0FEB" w:rsidP="00EF0FEB">
      <w:pPr>
        <w:widowControl w:val="0"/>
        <w:autoSpaceDE w:val="0"/>
        <w:autoSpaceDN w:val="0"/>
        <w:ind w:left="11624" w:firstLine="0"/>
        <w:jc w:val="left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проведения тарификации работников учреждений подведомственных Департаменту</w:t>
      </w:r>
    </w:p>
    <w:p w:rsidR="00EF0FEB" w:rsidRPr="00C36428" w:rsidRDefault="00EF0FEB" w:rsidP="00EF0FEB">
      <w:pPr>
        <w:widowControl w:val="0"/>
        <w:autoSpaceDE w:val="0"/>
        <w:autoSpaceDN w:val="0"/>
        <w:ind w:left="11624" w:firstLine="0"/>
        <w:jc w:val="left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 xml:space="preserve">здравоохранения, труда и социальной защиты населения </w:t>
      </w:r>
    </w:p>
    <w:p w:rsidR="002C3838" w:rsidRPr="00C36428" w:rsidRDefault="00EF0FEB" w:rsidP="00EF0FEB">
      <w:pPr>
        <w:widowControl w:val="0"/>
        <w:autoSpaceDE w:val="0"/>
        <w:autoSpaceDN w:val="0"/>
        <w:ind w:left="11624" w:firstLine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Ненецкого автономного округа</w:t>
      </w:r>
    </w:p>
    <w:p w:rsidR="00EF0FEB" w:rsidRDefault="00EF0FEB" w:rsidP="00EF0FEB">
      <w:pPr>
        <w:widowControl w:val="0"/>
        <w:autoSpaceDE w:val="0"/>
        <w:autoSpaceDN w:val="0"/>
        <w:ind w:left="11624" w:firstLine="0"/>
        <w:rPr>
          <w:rFonts w:ascii="Times New Roman" w:hAnsi="Times New Roman"/>
          <w:sz w:val="26"/>
          <w:szCs w:val="26"/>
        </w:rPr>
      </w:pPr>
    </w:p>
    <w:p w:rsidR="00EF0FEB" w:rsidRDefault="00EF0FEB" w:rsidP="00EF0FEB">
      <w:pPr>
        <w:widowControl w:val="0"/>
        <w:autoSpaceDE w:val="0"/>
        <w:autoSpaceDN w:val="0"/>
        <w:ind w:left="11624" w:firstLine="0"/>
        <w:rPr>
          <w:rFonts w:ascii="Times New Roman" w:hAnsi="Times New Roman"/>
          <w:sz w:val="26"/>
          <w:szCs w:val="26"/>
        </w:rPr>
      </w:pPr>
    </w:p>
    <w:p w:rsidR="00EF0FEB" w:rsidRDefault="00EF0FEB" w:rsidP="00C36428">
      <w:pPr>
        <w:widowControl w:val="0"/>
        <w:autoSpaceDE w:val="0"/>
        <w:autoSpaceDN w:val="0"/>
        <w:ind w:firstLine="0"/>
        <w:rPr>
          <w:rFonts w:ascii="Times New Roman" w:hAnsi="Times New Roman"/>
          <w:sz w:val="24"/>
        </w:rPr>
      </w:pPr>
    </w:p>
    <w:p w:rsidR="002C3838" w:rsidRDefault="002C3838" w:rsidP="00C36428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</w:t>
      </w:r>
      <w:r w:rsidRPr="0099526E">
        <w:rPr>
          <w:rFonts w:ascii="Times New Roman" w:hAnsi="Times New Roman"/>
          <w:sz w:val="24"/>
        </w:rPr>
        <w:t>арификационн</w:t>
      </w:r>
      <w:r>
        <w:rPr>
          <w:rFonts w:ascii="Times New Roman" w:hAnsi="Times New Roman"/>
          <w:sz w:val="24"/>
        </w:rPr>
        <w:t>ый</w:t>
      </w:r>
      <w:r w:rsidRPr="0099526E">
        <w:rPr>
          <w:rFonts w:ascii="Times New Roman" w:hAnsi="Times New Roman"/>
          <w:sz w:val="24"/>
        </w:rPr>
        <w:t xml:space="preserve"> спис</w:t>
      </w:r>
      <w:r>
        <w:rPr>
          <w:rFonts w:ascii="Times New Roman" w:hAnsi="Times New Roman"/>
          <w:sz w:val="24"/>
        </w:rPr>
        <w:t>о</w:t>
      </w:r>
      <w:r w:rsidRPr="0099526E">
        <w:rPr>
          <w:rFonts w:ascii="Times New Roman" w:hAnsi="Times New Roman"/>
          <w:sz w:val="24"/>
        </w:rPr>
        <w:t xml:space="preserve">к работников </w:t>
      </w:r>
      <w:r>
        <w:rPr>
          <w:rFonts w:ascii="Times New Roman" w:hAnsi="Times New Roman"/>
          <w:sz w:val="24"/>
        </w:rPr>
        <w:t>№</w:t>
      </w:r>
      <w:r w:rsidRPr="0099526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</w:p>
    <w:p w:rsidR="002C3838" w:rsidRDefault="002C3838" w:rsidP="00C36428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</w:t>
      </w:r>
      <w:r w:rsidRPr="0099526E">
        <w:rPr>
          <w:rFonts w:ascii="Times New Roman" w:hAnsi="Times New Roman"/>
          <w:sz w:val="24"/>
        </w:rPr>
        <w:t xml:space="preserve">арификация </w:t>
      </w:r>
      <w:r>
        <w:rPr>
          <w:rFonts w:ascii="Times New Roman" w:hAnsi="Times New Roman"/>
          <w:sz w:val="24"/>
        </w:rPr>
        <w:t>о</w:t>
      </w:r>
      <w:r w:rsidR="006F072D">
        <w:rPr>
          <w:rFonts w:ascii="Times New Roman" w:hAnsi="Times New Roman"/>
          <w:sz w:val="24"/>
        </w:rPr>
        <w:t>бщеотраслевых профессий рабочих</w:t>
      </w:r>
    </w:p>
    <w:p w:rsidR="002C3838" w:rsidRDefault="002C3838" w:rsidP="002C3838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</w:rPr>
      </w:pPr>
    </w:p>
    <w:tbl>
      <w:tblPr>
        <w:tblW w:w="15751" w:type="dxa"/>
        <w:jc w:val="center"/>
        <w:tblInd w:w="93" w:type="dxa"/>
        <w:tblLayout w:type="fixed"/>
        <w:tblLook w:val="04A0" w:firstRow="1" w:lastRow="0" w:firstColumn="1" w:lastColumn="0" w:noHBand="0" w:noVBand="1"/>
      </w:tblPr>
      <w:tblGrid>
        <w:gridCol w:w="292"/>
        <w:gridCol w:w="249"/>
        <w:gridCol w:w="236"/>
        <w:gridCol w:w="236"/>
        <w:gridCol w:w="245"/>
        <w:gridCol w:w="283"/>
        <w:gridCol w:w="284"/>
        <w:gridCol w:w="238"/>
        <w:gridCol w:w="283"/>
        <w:gridCol w:w="292"/>
        <w:gridCol w:w="378"/>
        <w:gridCol w:w="377"/>
        <w:gridCol w:w="344"/>
        <w:gridCol w:w="365"/>
        <w:gridCol w:w="357"/>
        <w:gridCol w:w="360"/>
        <w:gridCol w:w="363"/>
        <w:gridCol w:w="338"/>
        <w:gridCol w:w="344"/>
        <w:gridCol w:w="430"/>
        <w:gridCol w:w="357"/>
        <w:gridCol w:w="425"/>
        <w:gridCol w:w="426"/>
        <w:gridCol w:w="425"/>
        <w:gridCol w:w="236"/>
        <w:gridCol w:w="237"/>
        <w:gridCol w:w="381"/>
        <w:gridCol w:w="426"/>
        <w:gridCol w:w="400"/>
        <w:gridCol w:w="400"/>
        <w:gridCol w:w="400"/>
        <w:gridCol w:w="400"/>
        <w:gridCol w:w="400"/>
        <w:gridCol w:w="400"/>
        <w:gridCol w:w="291"/>
        <w:gridCol w:w="236"/>
        <w:gridCol w:w="236"/>
        <w:gridCol w:w="321"/>
        <w:gridCol w:w="400"/>
        <w:gridCol w:w="365"/>
        <w:gridCol w:w="365"/>
        <w:gridCol w:w="400"/>
        <w:gridCol w:w="400"/>
        <w:gridCol w:w="365"/>
        <w:gridCol w:w="365"/>
        <w:gridCol w:w="400"/>
      </w:tblGrid>
      <w:tr w:rsidR="008B75B2" w:rsidRPr="008B75B2" w:rsidTr="00B77BE1">
        <w:trPr>
          <w:trHeight w:val="480"/>
          <w:jc w:val="center"/>
        </w:trPr>
        <w:tc>
          <w:tcPr>
            <w:tcW w:w="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Структурное подразделение</w:t>
            </w:r>
          </w:p>
        </w:tc>
        <w:tc>
          <w:tcPr>
            <w:tcW w:w="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333333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333333"/>
                <w:sz w:val="12"/>
                <w:szCs w:val="12"/>
              </w:rPr>
              <w:t>Фамилия, имя, отчество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Наименование должности в соответствии со штатным расписанием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333333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333333"/>
                <w:sz w:val="12"/>
                <w:szCs w:val="12"/>
              </w:rPr>
              <w:t>Вид работы (основной, совместительство)</w:t>
            </w:r>
          </w:p>
        </w:tc>
        <w:tc>
          <w:tcPr>
            <w:tcW w:w="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333333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333333"/>
                <w:sz w:val="12"/>
                <w:szCs w:val="12"/>
              </w:rPr>
              <w:t>Объем работы (число ставок 1,0; 0,75; 0,5; 0,25)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Размер оклада 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Размер оклада с учетом  объема работы</w:t>
            </w:r>
          </w:p>
        </w:tc>
        <w:tc>
          <w:tcPr>
            <w:tcW w:w="5677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компенсационные выплаты</w:t>
            </w:r>
          </w:p>
        </w:tc>
        <w:tc>
          <w:tcPr>
            <w:tcW w:w="463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стимулирующие выплаты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итого</w:t>
            </w:r>
          </w:p>
        </w:tc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Материальная помощь к отпуску </w:t>
            </w:r>
          </w:p>
        </w:tc>
        <w:tc>
          <w:tcPr>
            <w:tcW w:w="15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компенсационные выплаты</w:t>
            </w:r>
          </w:p>
        </w:tc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почетное звание</w:t>
            </w:r>
          </w:p>
        </w:tc>
        <w:tc>
          <w:tcPr>
            <w:tcW w:w="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ученая степень</w:t>
            </w:r>
          </w:p>
        </w:tc>
        <w:tc>
          <w:tcPr>
            <w:tcW w:w="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Итого месячный фонд оплаты труда</w:t>
            </w:r>
          </w:p>
        </w:tc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Дополнительные сведения</w:t>
            </w:r>
          </w:p>
        </w:tc>
      </w:tr>
      <w:tr w:rsidR="00B77BE1" w:rsidRPr="008B75B2" w:rsidTr="00B77BE1">
        <w:trPr>
          <w:trHeight w:val="681"/>
          <w:jc w:val="center"/>
        </w:trPr>
        <w:tc>
          <w:tcPr>
            <w:tcW w:w="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333333"/>
                <w:sz w:val="12"/>
                <w:szCs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333333"/>
                <w:sz w:val="12"/>
                <w:szCs w:val="12"/>
              </w:rPr>
            </w:pPr>
          </w:p>
        </w:tc>
        <w:tc>
          <w:tcPr>
            <w:tcW w:w="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333333"/>
                <w:sz w:val="12"/>
                <w:szCs w:val="12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03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выплаты за работу в условиях, отклоняющихся </w:t>
            </w:r>
            <w:proofErr w:type="gramStart"/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от</w:t>
            </w:r>
            <w:proofErr w:type="gramEnd"/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 нормальных</w:t>
            </w:r>
          </w:p>
        </w:tc>
        <w:tc>
          <w:tcPr>
            <w:tcW w:w="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proofErr w:type="gramStart"/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занятых на работах с вредными и (или) опасными условиями труда</w:t>
            </w:r>
            <w:proofErr w:type="gramEnd"/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 xml:space="preserve">всего сумма компенсационных выплат без учета СН и РК </w:t>
            </w:r>
          </w:p>
        </w:tc>
        <w:tc>
          <w:tcPr>
            <w:tcW w:w="8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надбавка за стаж непрерывной работы, выслугу лет</w:t>
            </w:r>
          </w:p>
        </w:tc>
        <w:tc>
          <w:tcPr>
            <w:tcW w:w="320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квартальные (при наличии ФОТ)</w:t>
            </w:r>
          </w:p>
        </w:tc>
        <w:tc>
          <w:tcPr>
            <w:tcW w:w="5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всего сумма стимулирующих выплат без учета СН и РК</w:t>
            </w: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северная надбавка</w:t>
            </w:r>
          </w:p>
        </w:tc>
        <w:tc>
          <w:tcPr>
            <w:tcW w:w="7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районный коэффициент</w:t>
            </w: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B77BE1" w:rsidRPr="008B75B2" w:rsidTr="00B77BE1">
        <w:trPr>
          <w:trHeight w:val="2358"/>
          <w:jc w:val="center"/>
        </w:trPr>
        <w:tc>
          <w:tcPr>
            <w:tcW w:w="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333333"/>
                <w:sz w:val="12"/>
                <w:szCs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333333"/>
                <w:sz w:val="12"/>
                <w:szCs w:val="12"/>
              </w:rPr>
            </w:pPr>
          </w:p>
        </w:tc>
        <w:tc>
          <w:tcPr>
            <w:tcW w:w="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333333"/>
                <w:sz w:val="12"/>
                <w:szCs w:val="12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за совмещение профессий (должностей)</w:t>
            </w:r>
          </w:p>
        </w:tc>
        <w:tc>
          <w:tcPr>
            <w:tcW w:w="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за расширение зон обслуживания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за увеличение объема работы или исполнение обязанностей временно отсутствующего работника без освобождения от работы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за работу в ночное время</w:t>
            </w: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за работу в выходные и нерабочие праздничные дни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ВСЕГО выплаты за работу в условиях, отклоняющихся </w:t>
            </w:r>
            <w:proofErr w:type="gramStart"/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от</w:t>
            </w:r>
            <w:proofErr w:type="gramEnd"/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 нормальных</w:t>
            </w:r>
          </w:p>
        </w:tc>
        <w:tc>
          <w:tcPr>
            <w:tcW w:w="7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8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надбавка за интенсивность и высокие результаты работы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надбавка за качество выполняемых работ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премиальные выплаты по итогам работы (месяц, квартал, полугодие, 9 месяцев, год)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иные выплаты стимулирующего характера.</w:t>
            </w:r>
          </w:p>
        </w:tc>
        <w:tc>
          <w:tcPr>
            <w:tcW w:w="5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7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7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B77BE1" w:rsidRPr="008B75B2" w:rsidTr="00B77BE1">
        <w:trPr>
          <w:trHeight w:val="1186"/>
          <w:jc w:val="center"/>
        </w:trPr>
        <w:tc>
          <w:tcPr>
            <w:tcW w:w="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333333"/>
                <w:sz w:val="12"/>
                <w:szCs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333333"/>
                <w:sz w:val="12"/>
                <w:szCs w:val="12"/>
              </w:rPr>
            </w:pPr>
          </w:p>
        </w:tc>
        <w:tc>
          <w:tcPr>
            <w:tcW w:w="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333333"/>
                <w:sz w:val="12"/>
                <w:szCs w:val="12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% от оклада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сумма 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% от оклада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сумма 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% от оклада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сумма 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% от оклада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сумма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% от оклада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сумма 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% от оклада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сумма 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% от оклада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сумма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% от оклада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 xml:space="preserve">сумма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стаж работы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% от оклада</w:t>
            </w: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сумма 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% от оклада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сумма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% от оклада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сумма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% от оклада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сумма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% от оклада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сумма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% от оклада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 xml:space="preserve">сумма </w:t>
            </w: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Процент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Сумма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Процент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Сумма</w:t>
            </w: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72D" w:rsidRPr="006F072D" w:rsidRDefault="006F072D" w:rsidP="00B77BE1">
            <w:pPr>
              <w:ind w:firstLine="0"/>
              <w:jc w:val="left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B77BE1" w:rsidRPr="008B75B2" w:rsidTr="00B77BE1">
        <w:trPr>
          <w:trHeight w:val="300"/>
          <w:jc w:val="center"/>
        </w:trPr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333333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333333"/>
                <w:sz w:val="12"/>
                <w:szCs w:val="12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333333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333333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333333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333333"/>
                <w:sz w:val="12"/>
                <w:szCs w:val="12"/>
              </w:rPr>
              <w:t>9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left="-99" w:right="-108"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333333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333333"/>
                <w:sz w:val="12"/>
                <w:szCs w:val="12"/>
              </w:rPr>
              <w:t>12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333333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333333"/>
                <w:sz w:val="12"/>
                <w:szCs w:val="12"/>
              </w:rPr>
              <w:t>16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333333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333333"/>
                <w:sz w:val="12"/>
                <w:szCs w:val="12"/>
              </w:rPr>
              <w:t>19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333333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333333"/>
                <w:sz w:val="12"/>
                <w:szCs w:val="12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24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72D" w:rsidRPr="006F072D" w:rsidRDefault="006F072D" w:rsidP="00B77BE1">
            <w:pPr>
              <w:ind w:left="-60" w:right="-157"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25</w:t>
            </w: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left="-154" w:right="-62" w:firstLine="0"/>
              <w:jc w:val="center"/>
              <w:rPr>
                <w:rFonts w:ascii="Times New Roman" w:hAnsi="Times New Roman"/>
                <w:color w:val="333333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333333"/>
                <w:sz w:val="12"/>
                <w:szCs w:val="12"/>
              </w:rPr>
              <w:t>26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333333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333333"/>
                <w:sz w:val="12"/>
                <w:szCs w:val="12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31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32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333333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333333"/>
                <w:sz w:val="12"/>
                <w:szCs w:val="12"/>
              </w:rPr>
              <w:t>33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34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72D" w:rsidRPr="006F072D" w:rsidRDefault="006F072D" w:rsidP="00B77BE1">
            <w:pPr>
              <w:ind w:left="-100" w:right="-141"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35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72D" w:rsidRPr="006F072D" w:rsidRDefault="006F072D" w:rsidP="00B77BE1">
            <w:pPr>
              <w:ind w:left="-163" w:right="-78"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left="-56" w:right="-84" w:firstLine="0"/>
              <w:jc w:val="center"/>
              <w:rPr>
                <w:rFonts w:ascii="Times New Roman" w:hAnsi="Times New Roman"/>
                <w:color w:val="333333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333333"/>
                <w:sz w:val="12"/>
                <w:szCs w:val="12"/>
              </w:rPr>
              <w:t>37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left="-70" w:right="-6"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38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39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333333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333333"/>
                <w:sz w:val="12"/>
                <w:szCs w:val="12"/>
              </w:rPr>
              <w:t>40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41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42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43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333333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333333"/>
                <w:sz w:val="12"/>
                <w:szCs w:val="12"/>
              </w:rPr>
              <w:t>44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firstLine="0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000000"/>
                <w:sz w:val="12"/>
                <w:szCs w:val="12"/>
              </w:rPr>
              <w:t>45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72D" w:rsidRPr="006F072D" w:rsidRDefault="006F072D" w:rsidP="00B77BE1">
            <w:pPr>
              <w:ind w:left="-80" w:right="-20" w:firstLine="0"/>
              <w:jc w:val="center"/>
              <w:rPr>
                <w:rFonts w:ascii="Times New Roman" w:hAnsi="Times New Roman"/>
                <w:color w:val="333333"/>
                <w:sz w:val="12"/>
                <w:szCs w:val="12"/>
              </w:rPr>
            </w:pPr>
            <w:r w:rsidRPr="006F072D">
              <w:rPr>
                <w:rFonts w:ascii="Times New Roman" w:hAnsi="Times New Roman"/>
                <w:color w:val="333333"/>
                <w:sz w:val="12"/>
                <w:szCs w:val="12"/>
              </w:rPr>
              <w:t>46</w:t>
            </w:r>
          </w:p>
        </w:tc>
      </w:tr>
    </w:tbl>
    <w:p w:rsidR="000C3054" w:rsidRPr="00C36428" w:rsidRDefault="000C3054" w:rsidP="000C3054">
      <w:pPr>
        <w:widowControl w:val="0"/>
        <w:autoSpaceDE w:val="0"/>
        <w:autoSpaceDN w:val="0"/>
        <w:ind w:left="11624" w:firstLine="0"/>
        <w:jc w:val="left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lastRenderedPageBreak/>
        <w:t>Приложение</w:t>
      </w:r>
      <w:r w:rsidRPr="00C36428">
        <w:rPr>
          <w:rFonts w:ascii="Times New Roman" w:hAnsi="Times New Roman"/>
          <w:sz w:val="28"/>
          <w:szCs w:val="28"/>
        </w:rPr>
        <w:t xml:space="preserve"> 6</w:t>
      </w:r>
      <w:r w:rsidRPr="00C36428">
        <w:rPr>
          <w:rFonts w:ascii="Times New Roman" w:hAnsi="Times New Roman"/>
          <w:sz w:val="28"/>
          <w:szCs w:val="28"/>
        </w:rPr>
        <w:t xml:space="preserve"> к Порядку</w:t>
      </w:r>
    </w:p>
    <w:p w:rsidR="000C3054" w:rsidRPr="00C36428" w:rsidRDefault="000C3054" w:rsidP="000C3054">
      <w:pPr>
        <w:widowControl w:val="0"/>
        <w:autoSpaceDE w:val="0"/>
        <w:autoSpaceDN w:val="0"/>
        <w:ind w:left="11624" w:firstLine="0"/>
        <w:jc w:val="left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проведения тарификации работников учреждений подведомственных Департаменту</w:t>
      </w:r>
    </w:p>
    <w:p w:rsidR="000C3054" w:rsidRPr="00C36428" w:rsidRDefault="000C3054" w:rsidP="000C3054">
      <w:pPr>
        <w:widowControl w:val="0"/>
        <w:autoSpaceDE w:val="0"/>
        <w:autoSpaceDN w:val="0"/>
        <w:ind w:left="11624" w:firstLine="0"/>
        <w:jc w:val="left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 xml:space="preserve">здравоохранения, труда и социальной защиты населения </w:t>
      </w:r>
    </w:p>
    <w:p w:rsidR="002C3838" w:rsidRPr="00C36428" w:rsidRDefault="000C3054" w:rsidP="000C3054">
      <w:pPr>
        <w:widowControl w:val="0"/>
        <w:autoSpaceDE w:val="0"/>
        <w:autoSpaceDN w:val="0"/>
        <w:ind w:left="11624" w:firstLine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Ненецкого автономного округа</w:t>
      </w:r>
    </w:p>
    <w:p w:rsidR="000C3054" w:rsidRDefault="000C3054" w:rsidP="000C3054">
      <w:pPr>
        <w:widowControl w:val="0"/>
        <w:autoSpaceDE w:val="0"/>
        <w:autoSpaceDN w:val="0"/>
        <w:ind w:left="11624" w:firstLine="0"/>
        <w:rPr>
          <w:rFonts w:ascii="Times New Roman" w:hAnsi="Times New Roman"/>
          <w:sz w:val="26"/>
          <w:szCs w:val="26"/>
        </w:rPr>
      </w:pPr>
    </w:p>
    <w:p w:rsidR="000C3054" w:rsidRDefault="000C3054" w:rsidP="000C3054">
      <w:pPr>
        <w:widowControl w:val="0"/>
        <w:autoSpaceDE w:val="0"/>
        <w:autoSpaceDN w:val="0"/>
        <w:ind w:left="11624" w:firstLine="0"/>
        <w:rPr>
          <w:rFonts w:ascii="Times New Roman" w:hAnsi="Times New Roman"/>
          <w:sz w:val="26"/>
          <w:szCs w:val="26"/>
        </w:rPr>
      </w:pPr>
    </w:p>
    <w:p w:rsidR="00B77BE1" w:rsidRDefault="00B77BE1" w:rsidP="000C3054">
      <w:pPr>
        <w:widowControl w:val="0"/>
        <w:autoSpaceDE w:val="0"/>
        <w:autoSpaceDN w:val="0"/>
        <w:ind w:firstLine="0"/>
        <w:rPr>
          <w:rFonts w:ascii="Times New Roman" w:hAnsi="Times New Roman"/>
          <w:sz w:val="24"/>
        </w:rPr>
      </w:pPr>
    </w:p>
    <w:p w:rsidR="002C3838" w:rsidRDefault="002C3838" w:rsidP="002C3838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Сводный т</w:t>
      </w:r>
      <w:r w:rsidRPr="0099526E">
        <w:rPr>
          <w:rFonts w:ascii="Times New Roman" w:hAnsi="Times New Roman"/>
          <w:sz w:val="24"/>
        </w:rPr>
        <w:t>арификационн</w:t>
      </w:r>
      <w:r>
        <w:rPr>
          <w:rFonts w:ascii="Times New Roman" w:hAnsi="Times New Roman"/>
          <w:sz w:val="24"/>
        </w:rPr>
        <w:t>ый</w:t>
      </w:r>
      <w:r w:rsidRPr="0099526E">
        <w:rPr>
          <w:rFonts w:ascii="Times New Roman" w:hAnsi="Times New Roman"/>
          <w:sz w:val="24"/>
        </w:rPr>
        <w:t xml:space="preserve"> спис</w:t>
      </w:r>
      <w:r>
        <w:rPr>
          <w:rFonts w:ascii="Times New Roman" w:hAnsi="Times New Roman"/>
          <w:sz w:val="24"/>
        </w:rPr>
        <w:t>о</w:t>
      </w:r>
      <w:r w:rsidRPr="0099526E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№</w:t>
      </w:r>
      <w:r w:rsidRPr="0099526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6</w:t>
      </w:r>
    </w:p>
    <w:p w:rsidR="00B77BE1" w:rsidRDefault="00B77BE1" w:rsidP="00C36428">
      <w:pPr>
        <w:widowControl w:val="0"/>
        <w:autoSpaceDE w:val="0"/>
        <w:autoSpaceDN w:val="0"/>
        <w:ind w:firstLine="0"/>
        <w:rPr>
          <w:rFonts w:ascii="Times New Roman" w:hAnsi="Times New Roman"/>
          <w:sz w:val="24"/>
        </w:rPr>
      </w:pPr>
    </w:p>
    <w:tbl>
      <w:tblPr>
        <w:tblpPr w:leftFromText="180" w:rightFromText="180" w:vertAnchor="text" w:horzAnchor="margin" w:tblpXSpec="center" w:tblpY="35"/>
        <w:tblW w:w="15033" w:type="dxa"/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950"/>
        <w:gridCol w:w="1032"/>
        <w:gridCol w:w="1071"/>
        <w:gridCol w:w="1032"/>
        <w:gridCol w:w="1094"/>
        <w:gridCol w:w="806"/>
        <w:gridCol w:w="865"/>
        <w:gridCol w:w="721"/>
        <w:gridCol w:w="763"/>
        <w:gridCol w:w="599"/>
        <w:gridCol w:w="599"/>
        <w:gridCol w:w="599"/>
        <w:gridCol w:w="966"/>
      </w:tblGrid>
      <w:tr w:rsidR="002C3838" w:rsidRPr="00F55DDE" w:rsidTr="00B77BE1">
        <w:trPr>
          <w:trHeight w:val="22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 xml:space="preserve">№ </w:t>
            </w:r>
            <w:proofErr w:type="gramStart"/>
            <w:r w:rsidRPr="00B77BE1">
              <w:rPr>
                <w:rFonts w:ascii="Times New Roman" w:hAnsi="Times New Roman"/>
                <w:color w:val="000000"/>
              </w:rPr>
              <w:t>п</w:t>
            </w:r>
            <w:proofErr w:type="gramEnd"/>
            <w:r w:rsidRPr="00B77BE1">
              <w:rPr>
                <w:rFonts w:ascii="Times New Roman" w:hAnsi="Times New Roman"/>
                <w:color w:val="000000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Количество ставок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Сумма окладов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Сумма компенсационных выплат без учета СН и РК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 xml:space="preserve">Сумма </w:t>
            </w:r>
            <w:proofErr w:type="spellStart"/>
            <w:r w:rsidRPr="00B77BE1">
              <w:rPr>
                <w:rFonts w:ascii="Times New Roman" w:hAnsi="Times New Roman"/>
                <w:color w:val="000000"/>
              </w:rPr>
              <w:t>ежемясячных</w:t>
            </w:r>
            <w:proofErr w:type="spellEnd"/>
            <w:r w:rsidRPr="00B77BE1">
              <w:rPr>
                <w:rFonts w:ascii="Times New Roman" w:hAnsi="Times New Roman"/>
                <w:color w:val="000000"/>
              </w:rPr>
              <w:t xml:space="preserve"> стимулирующих выплат без учета СН и РК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Сумма ежеквартальных (годовых) стимулирующих выплат без учета СН и РК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Материальная помощь к отпуску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Северная надбавка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Районный коэффициент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Стимулирующие выплаты за счет средств ОМС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Почетное звание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Ученая степень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Итого месячный фонд оплаты труда</w:t>
            </w:r>
          </w:p>
        </w:tc>
      </w:tr>
      <w:tr w:rsidR="002C3838" w:rsidRPr="00F55DDE" w:rsidTr="00B77BE1">
        <w:trPr>
          <w:trHeight w:val="14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14</w:t>
            </w:r>
          </w:p>
        </w:tc>
      </w:tr>
      <w:tr w:rsidR="002C3838" w:rsidRPr="00F55DDE" w:rsidTr="00B77BE1">
        <w:trPr>
          <w:trHeight w:val="7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C3838" w:rsidRPr="00F55DDE" w:rsidTr="00B77BE1">
        <w:trPr>
          <w:trHeight w:val="7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Руководитель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C3838" w:rsidRPr="00F55DDE" w:rsidTr="00B77BE1">
        <w:trPr>
          <w:trHeight w:val="7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77BE1" w:rsidRDefault="002C3838" w:rsidP="00B77BE1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Заместители руководителя и гл. бухгалтер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C3838" w:rsidRPr="00F55DDE" w:rsidTr="00B77BE1">
        <w:trPr>
          <w:trHeight w:val="7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Врачи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C3838" w:rsidRPr="00F55DDE" w:rsidTr="00B77BE1">
        <w:trPr>
          <w:trHeight w:val="7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77BE1" w:rsidRDefault="002C3838" w:rsidP="00B77BE1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Средний медицинский персонал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C3838" w:rsidRPr="00F55DDE" w:rsidTr="00B77BE1">
        <w:trPr>
          <w:trHeight w:val="1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77BE1" w:rsidRDefault="002C3838" w:rsidP="00B77BE1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Младший медицинский персонал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C3838" w:rsidRPr="00F55DDE" w:rsidTr="00B77BE1">
        <w:trPr>
          <w:trHeight w:val="7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77BE1" w:rsidRDefault="002C3838" w:rsidP="00B77BE1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Педагогические работники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C3838" w:rsidRPr="00F55DDE" w:rsidTr="00B77BE1">
        <w:trPr>
          <w:trHeight w:val="139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77BE1" w:rsidRDefault="002C3838" w:rsidP="00B77BE1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Социальные работники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C3838" w:rsidRPr="00F55DDE" w:rsidTr="00B77BE1">
        <w:trPr>
          <w:trHeight w:val="7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77BE1" w:rsidRDefault="002C3838" w:rsidP="00B77BE1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Специалисты и служащие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C3838" w:rsidRPr="00F55DDE" w:rsidTr="00B77BE1">
        <w:trPr>
          <w:trHeight w:val="7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838" w:rsidRPr="00B77BE1" w:rsidRDefault="002C3838" w:rsidP="00B77BE1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Рабочие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77BE1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838" w:rsidRPr="00B77BE1" w:rsidRDefault="002C3838" w:rsidP="00B77BE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032B42" w:rsidRDefault="00032B42" w:rsidP="000C3054">
      <w:pPr>
        <w:widowControl w:val="0"/>
        <w:autoSpaceDE w:val="0"/>
        <w:autoSpaceDN w:val="0"/>
        <w:ind w:firstLine="0"/>
        <w:rPr>
          <w:rFonts w:ascii="Times New Roman" w:hAnsi="Times New Roman"/>
          <w:sz w:val="24"/>
        </w:rPr>
      </w:pPr>
    </w:p>
    <w:p w:rsidR="00032B42" w:rsidRDefault="00032B42" w:rsidP="002C3838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sz w:val="24"/>
        </w:rPr>
        <w:sectPr w:rsidR="00032B42" w:rsidSect="00C36428">
          <w:headerReference w:type="default" r:id="rId9"/>
          <w:pgSz w:w="16838" w:h="11906" w:orient="landscape"/>
          <w:pgMar w:top="1701" w:right="850" w:bottom="709" w:left="567" w:header="709" w:footer="709" w:gutter="0"/>
          <w:cols w:space="708"/>
          <w:docGrid w:linePitch="360"/>
        </w:sectPr>
      </w:pPr>
    </w:p>
    <w:p w:rsidR="00032B42" w:rsidRPr="00C36428" w:rsidRDefault="00032B42" w:rsidP="00C36428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  <w:r w:rsidRPr="00C36428">
        <w:rPr>
          <w:rFonts w:ascii="Times New Roman" w:eastAsia="Calibri" w:hAnsi="Times New Roman"/>
          <w:sz w:val="28"/>
          <w:szCs w:val="28"/>
        </w:rPr>
        <w:lastRenderedPageBreak/>
        <w:t>Приложение 2</w:t>
      </w:r>
    </w:p>
    <w:p w:rsidR="00032B42" w:rsidRPr="00C36428" w:rsidRDefault="00032B42" w:rsidP="00032B42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  <w:r w:rsidRPr="00C36428">
        <w:rPr>
          <w:rFonts w:ascii="Times New Roman" w:eastAsia="Calibri" w:hAnsi="Times New Roman"/>
          <w:sz w:val="28"/>
          <w:szCs w:val="28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032B42" w:rsidRPr="00C36428" w:rsidRDefault="00032B42" w:rsidP="00032B42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  <w:r w:rsidRPr="00C36428">
        <w:rPr>
          <w:rFonts w:ascii="Times New Roman" w:eastAsia="Calibri" w:hAnsi="Times New Roman"/>
          <w:sz w:val="28"/>
          <w:szCs w:val="28"/>
        </w:rPr>
        <w:t>от __.__.201_ № __</w:t>
      </w:r>
    </w:p>
    <w:p w:rsidR="00032B42" w:rsidRPr="00C36428" w:rsidRDefault="00032B42" w:rsidP="00032B42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  <w:r w:rsidRPr="00C36428">
        <w:rPr>
          <w:rFonts w:ascii="Times New Roman" w:eastAsia="Calibri" w:hAnsi="Times New Roman"/>
          <w:sz w:val="28"/>
          <w:szCs w:val="28"/>
        </w:rPr>
        <w:t xml:space="preserve">«Об утверждении </w:t>
      </w:r>
      <w:proofErr w:type="gramStart"/>
      <w:r w:rsidRPr="00C36428">
        <w:rPr>
          <w:rFonts w:ascii="Times New Roman" w:hAnsi="Times New Roman"/>
          <w:sz w:val="28"/>
          <w:szCs w:val="28"/>
        </w:rPr>
        <w:t>Порядка проведения тарификации работников учреждений подведомственных</w:t>
      </w:r>
      <w:proofErr w:type="gramEnd"/>
      <w:r w:rsidRPr="00C36428">
        <w:rPr>
          <w:rFonts w:ascii="Times New Roman" w:hAnsi="Times New Roman"/>
          <w:sz w:val="28"/>
          <w:szCs w:val="28"/>
        </w:rPr>
        <w:t xml:space="preserve"> Департаменту здравоохранения, труда и социальной защиты населения Ненецкого автономного округа</w:t>
      </w:r>
      <w:r w:rsidRPr="00C36428">
        <w:rPr>
          <w:rFonts w:ascii="Times New Roman" w:eastAsia="Calibri" w:hAnsi="Times New Roman"/>
          <w:sz w:val="28"/>
          <w:szCs w:val="28"/>
        </w:rPr>
        <w:t xml:space="preserve"> и внесении изменений в отдельные приказы Департамента здравоохранения, труда и социальной защиты населения Ненецкого автономного округа»</w:t>
      </w:r>
    </w:p>
    <w:p w:rsidR="00032B42" w:rsidRPr="00C36428" w:rsidRDefault="00032B42" w:rsidP="00032B42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032B42" w:rsidRPr="00C36428" w:rsidRDefault="00032B42" w:rsidP="00032B42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032B42" w:rsidRPr="00C36428" w:rsidRDefault="00032B42" w:rsidP="00032B42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032B42" w:rsidRPr="00C36428" w:rsidRDefault="00032B42" w:rsidP="00032B42">
      <w:pPr>
        <w:pStyle w:val="a3"/>
        <w:tabs>
          <w:tab w:val="clear" w:pos="4153"/>
          <w:tab w:val="clear" w:pos="8306"/>
        </w:tabs>
        <w:jc w:val="center"/>
        <w:rPr>
          <w:rFonts w:eastAsia="Calibri"/>
          <w:b/>
          <w:sz w:val="28"/>
          <w:szCs w:val="28"/>
        </w:rPr>
      </w:pPr>
      <w:r w:rsidRPr="00C36428">
        <w:rPr>
          <w:rFonts w:eastAsia="Calibri"/>
          <w:b/>
          <w:sz w:val="28"/>
          <w:szCs w:val="28"/>
        </w:rPr>
        <w:t xml:space="preserve">Изменения </w:t>
      </w:r>
    </w:p>
    <w:p w:rsidR="00032B42" w:rsidRPr="00C36428" w:rsidRDefault="00032B42" w:rsidP="00032B42">
      <w:pPr>
        <w:pStyle w:val="a3"/>
        <w:tabs>
          <w:tab w:val="clear" w:pos="4153"/>
          <w:tab w:val="clear" w:pos="8306"/>
        </w:tabs>
        <w:jc w:val="center"/>
        <w:rPr>
          <w:rFonts w:eastAsia="Calibri"/>
          <w:b/>
          <w:sz w:val="28"/>
          <w:szCs w:val="28"/>
        </w:rPr>
      </w:pPr>
      <w:r w:rsidRPr="00C36428">
        <w:rPr>
          <w:rFonts w:eastAsia="Calibri"/>
          <w:b/>
          <w:sz w:val="28"/>
          <w:szCs w:val="28"/>
        </w:rPr>
        <w:t xml:space="preserve">в отдельные приказы Департамента </w:t>
      </w:r>
    </w:p>
    <w:p w:rsidR="00032B42" w:rsidRPr="00C36428" w:rsidRDefault="00032B42" w:rsidP="00032B42">
      <w:pPr>
        <w:pStyle w:val="a3"/>
        <w:tabs>
          <w:tab w:val="clear" w:pos="4153"/>
          <w:tab w:val="clear" w:pos="8306"/>
        </w:tabs>
        <w:jc w:val="center"/>
        <w:rPr>
          <w:rFonts w:eastAsia="Calibri"/>
          <w:b/>
          <w:sz w:val="28"/>
          <w:szCs w:val="28"/>
        </w:rPr>
      </w:pPr>
      <w:r w:rsidRPr="00C36428">
        <w:rPr>
          <w:rFonts w:eastAsia="Calibri"/>
          <w:b/>
          <w:sz w:val="28"/>
          <w:szCs w:val="28"/>
        </w:rPr>
        <w:t xml:space="preserve">здравоохранения, труда и социальной защиты </w:t>
      </w:r>
    </w:p>
    <w:p w:rsidR="00032B42" w:rsidRPr="00C36428" w:rsidRDefault="00032B42" w:rsidP="00032B42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  <w:r w:rsidRPr="00C36428">
        <w:rPr>
          <w:rFonts w:eastAsia="Calibri"/>
          <w:b/>
          <w:sz w:val="28"/>
          <w:szCs w:val="28"/>
        </w:rPr>
        <w:t>населения Ненецкого автономного округа</w:t>
      </w:r>
    </w:p>
    <w:p w:rsidR="00032B42" w:rsidRPr="00C36428" w:rsidRDefault="00032B42" w:rsidP="00032B42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032B42" w:rsidRPr="00C36428" w:rsidRDefault="00032B42" w:rsidP="00032B42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032B42" w:rsidRPr="00C36428" w:rsidRDefault="00032B42" w:rsidP="00032B42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 xml:space="preserve">1. Приказ </w:t>
      </w:r>
      <w:r w:rsidRPr="00C36428">
        <w:rPr>
          <w:rFonts w:ascii="Times New Roman" w:eastAsia="Calibri" w:hAnsi="Times New Roman"/>
          <w:sz w:val="28"/>
          <w:szCs w:val="28"/>
        </w:rPr>
        <w:t>Департамента здравоохранения, труда и социальной защиты Ненецкого автономного округа</w:t>
      </w:r>
      <w:r w:rsidRPr="00C36428">
        <w:rPr>
          <w:rFonts w:ascii="Times New Roman" w:hAnsi="Times New Roman"/>
          <w:sz w:val="28"/>
          <w:szCs w:val="28"/>
        </w:rPr>
        <w:t xml:space="preserve"> от 30.09.2016 № 99 </w:t>
      </w:r>
      <w:r w:rsidR="005647C3" w:rsidRPr="00C36428">
        <w:rPr>
          <w:rFonts w:ascii="Times New Roman" w:hAnsi="Times New Roman"/>
          <w:sz w:val="28"/>
          <w:szCs w:val="28"/>
        </w:rPr>
        <w:t>«</w:t>
      </w:r>
      <w:r w:rsidR="005647C3" w:rsidRPr="00C36428">
        <w:rPr>
          <w:rFonts w:ascii="Times New Roman" w:eastAsiaTheme="minorHAnsi" w:hAnsi="Times New Roman"/>
          <w:sz w:val="28"/>
          <w:szCs w:val="28"/>
          <w:lang w:eastAsia="en-US"/>
        </w:rPr>
        <w:t xml:space="preserve">Об оплате </w:t>
      </w:r>
      <w:proofErr w:type="gramStart"/>
      <w:r w:rsidR="005647C3" w:rsidRPr="00C36428">
        <w:rPr>
          <w:rFonts w:ascii="Times New Roman" w:eastAsiaTheme="minorHAnsi" w:hAnsi="Times New Roman"/>
          <w:sz w:val="28"/>
          <w:szCs w:val="28"/>
          <w:lang w:eastAsia="en-US"/>
        </w:rPr>
        <w:t>труда работников бюджетных учреждений государственной системы здравоохранения Ненецкого автономного</w:t>
      </w:r>
      <w:proofErr w:type="gramEnd"/>
      <w:r w:rsidR="005647C3" w:rsidRPr="00C36428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округа»</w:t>
      </w:r>
      <w:r w:rsidR="005647C3" w:rsidRPr="00C36428">
        <w:rPr>
          <w:rFonts w:ascii="Times New Roman" w:eastAsiaTheme="minorHAnsi" w:hAnsi="Times New Roman"/>
          <w:sz w:val="28"/>
          <w:szCs w:val="28"/>
          <w:lang w:eastAsia="en-US"/>
        </w:rPr>
        <w:t xml:space="preserve"> (в редакции приказа Департамента здравоохранения, труда и социальной защиты населения Ненецкого автономного округа от 29.12.2016 </w:t>
      </w:r>
      <w:hyperlink r:id="rId10" w:history="1">
        <w:r w:rsidR="005647C3" w:rsidRPr="00C36428">
          <w:rPr>
            <w:rFonts w:ascii="Times New Roman" w:eastAsiaTheme="minorHAnsi" w:hAnsi="Times New Roman"/>
            <w:sz w:val="28"/>
            <w:szCs w:val="28"/>
            <w:lang w:eastAsia="en-US"/>
          </w:rPr>
          <w:t xml:space="preserve">№ 143) </w:t>
        </w:r>
      </w:hyperlink>
      <w:r w:rsidRPr="00C36428">
        <w:rPr>
          <w:rFonts w:ascii="Times New Roman" w:eastAsiaTheme="minorHAnsi" w:hAnsi="Times New Roman"/>
          <w:sz w:val="28"/>
          <w:szCs w:val="28"/>
          <w:lang w:eastAsia="en-US"/>
        </w:rPr>
        <w:t xml:space="preserve">после пункта 2 дополнить </w:t>
      </w:r>
      <w:r w:rsidRPr="00C36428">
        <w:rPr>
          <w:rFonts w:ascii="Times New Roman" w:hAnsi="Times New Roman"/>
          <w:sz w:val="28"/>
          <w:szCs w:val="28"/>
        </w:rPr>
        <w:t>пунктом 2.1 следующего содержания</w:t>
      </w:r>
      <w:r w:rsidRPr="00C36428">
        <w:rPr>
          <w:rFonts w:ascii="Times New Roman" w:hAnsi="Times New Roman"/>
          <w:sz w:val="28"/>
          <w:szCs w:val="28"/>
        </w:rPr>
        <w:t>:</w:t>
      </w:r>
    </w:p>
    <w:p w:rsidR="00032B42" w:rsidRPr="00C36428" w:rsidRDefault="00032B42" w:rsidP="00032B42">
      <w:pPr>
        <w:autoSpaceDE w:val="0"/>
        <w:autoSpaceDN w:val="0"/>
        <w:adjustRightInd w:val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C36428">
        <w:rPr>
          <w:rFonts w:ascii="Times New Roman" w:eastAsia="Calibri" w:hAnsi="Times New Roman"/>
          <w:sz w:val="28"/>
          <w:szCs w:val="28"/>
        </w:rPr>
        <w:t>«</w:t>
      </w:r>
      <w:r w:rsidRPr="00C36428">
        <w:rPr>
          <w:rFonts w:ascii="Times New Roman" w:eastAsiaTheme="minorHAnsi" w:hAnsi="Times New Roman"/>
          <w:sz w:val="28"/>
          <w:szCs w:val="28"/>
          <w:lang w:eastAsia="en-US"/>
        </w:rPr>
        <w:t xml:space="preserve">2.1. Руководителям учреждений обеспечить проведение тарификации работников в установленные сроки в соответствии с </w:t>
      </w:r>
      <w:hyperlink r:id="rId11" w:history="1">
        <w:r w:rsidRPr="00C36428">
          <w:rPr>
            <w:rFonts w:ascii="Times New Roman" w:eastAsiaTheme="minorHAnsi" w:hAnsi="Times New Roman"/>
            <w:color w:val="000000" w:themeColor="text1"/>
            <w:sz w:val="28"/>
            <w:szCs w:val="28"/>
            <w:lang w:eastAsia="en-US"/>
          </w:rPr>
          <w:t>Порядком</w:t>
        </w:r>
      </w:hyperlink>
      <w:r w:rsidRPr="00C36428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C36428">
        <w:rPr>
          <w:rFonts w:ascii="Times New Roman" w:eastAsiaTheme="minorHAnsi" w:hAnsi="Times New Roman"/>
          <w:sz w:val="28"/>
          <w:szCs w:val="28"/>
          <w:lang w:eastAsia="en-US"/>
        </w:rPr>
        <w:t xml:space="preserve">проведения тарификации работников </w:t>
      </w:r>
      <w:r w:rsidRPr="00C36428">
        <w:rPr>
          <w:rFonts w:ascii="Times New Roman" w:hAnsi="Times New Roman"/>
          <w:sz w:val="28"/>
          <w:szCs w:val="28"/>
        </w:rPr>
        <w:t>учреждений подведомственных Департаменту здравоохранения, труда и социальной защиты населения Ненецкого автономного округа</w:t>
      </w:r>
      <w:proofErr w:type="gramStart"/>
      <w:r w:rsidRPr="00C36428">
        <w:rPr>
          <w:rFonts w:ascii="Times New Roman" w:eastAsiaTheme="minorHAnsi" w:hAnsi="Times New Roman"/>
          <w:sz w:val="28"/>
          <w:szCs w:val="28"/>
          <w:lang w:eastAsia="en-US"/>
        </w:rPr>
        <w:t>.».</w:t>
      </w:r>
      <w:proofErr w:type="gramEnd"/>
    </w:p>
    <w:p w:rsidR="00032B42" w:rsidRPr="00C36428" w:rsidRDefault="00032B42" w:rsidP="00032B42">
      <w:pPr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 xml:space="preserve">2. Приказ </w:t>
      </w:r>
      <w:r w:rsidRPr="00C36428">
        <w:rPr>
          <w:rFonts w:ascii="Times New Roman" w:eastAsia="Calibri" w:hAnsi="Times New Roman"/>
          <w:sz w:val="28"/>
          <w:szCs w:val="28"/>
        </w:rPr>
        <w:t>Департамента здравоохранения, труда и социальной защиты Ненецкого автономного округа</w:t>
      </w:r>
      <w:r w:rsidRPr="00C36428">
        <w:rPr>
          <w:rFonts w:ascii="Times New Roman" w:hAnsi="Times New Roman"/>
          <w:sz w:val="28"/>
          <w:szCs w:val="28"/>
        </w:rPr>
        <w:t xml:space="preserve"> от 07.10.2016 № 105 </w:t>
      </w:r>
      <w:r w:rsidR="005647C3" w:rsidRPr="00C36428">
        <w:rPr>
          <w:rFonts w:ascii="Times New Roman" w:hAnsi="Times New Roman"/>
          <w:sz w:val="28"/>
          <w:szCs w:val="28"/>
        </w:rPr>
        <w:t>«</w:t>
      </w:r>
      <w:r w:rsidR="005647C3" w:rsidRPr="00C36428">
        <w:rPr>
          <w:rFonts w:ascii="Times New Roman" w:eastAsiaTheme="minorHAnsi" w:hAnsi="Times New Roman"/>
          <w:sz w:val="28"/>
          <w:szCs w:val="28"/>
          <w:lang w:eastAsia="en-US"/>
        </w:rPr>
        <w:t xml:space="preserve">Об оплате </w:t>
      </w:r>
      <w:proofErr w:type="gramStart"/>
      <w:r w:rsidR="005647C3" w:rsidRPr="00C36428">
        <w:rPr>
          <w:rFonts w:ascii="Times New Roman" w:eastAsiaTheme="minorHAnsi" w:hAnsi="Times New Roman"/>
          <w:sz w:val="28"/>
          <w:szCs w:val="28"/>
          <w:lang w:eastAsia="en-US"/>
        </w:rPr>
        <w:t>труда работников казенных учреждений государственной системы здравоохранения Ненецкого автономного</w:t>
      </w:r>
      <w:proofErr w:type="gramEnd"/>
      <w:r w:rsidR="005647C3" w:rsidRPr="00C36428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округа»</w:t>
      </w:r>
      <w:r w:rsidR="005647C3" w:rsidRPr="00C3642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5647C3" w:rsidRPr="00C36428">
        <w:rPr>
          <w:rFonts w:ascii="Times New Roman" w:eastAsiaTheme="minorHAnsi" w:hAnsi="Times New Roman"/>
          <w:sz w:val="28"/>
          <w:szCs w:val="28"/>
          <w:lang w:eastAsia="en-US"/>
        </w:rPr>
        <w:t xml:space="preserve">(в редакции приказа Департамента здравоохранения, труда и социальной защиты населения </w:t>
      </w:r>
      <w:r w:rsidR="005647C3" w:rsidRPr="00C3642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Ненецкого автономного округа </w:t>
      </w:r>
      <w:r w:rsidR="005647C3" w:rsidRPr="00C36428">
        <w:rPr>
          <w:rFonts w:ascii="Times New Roman" w:eastAsiaTheme="minorHAnsi" w:hAnsi="Times New Roman"/>
          <w:sz w:val="28"/>
          <w:szCs w:val="28"/>
          <w:lang w:eastAsia="en-US"/>
        </w:rPr>
        <w:t xml:space="preserve">от 29.12.2016 </w:t>
      </w:r>
      <w:hyperlink r:id="rId12" w:history="1">
        <w:r w:rsidR="005647C3" w:rsidRPr="00C36428">
          <w:rPr>
            <w:rFonts w:ascii="Times New Roman" w:eastAsiaTheme="minorHAnsi" w:hAnsi="Times New Roman"/>
            <w:sz w:val="28"/>
            <w:szCs w:val="28"/>
            <w:lang w:eastAsia="en-US"/>
          </w:rPr>
          <w:t>№</w:t>
        </w:r>
        <w:r w:rsidR="005647C3" w:rsidRPr="00C36428">
          <w:rPr>
            <w:rFonts w:ascii="Times New Roman" w:eastAsiaTheme="minorHAnsi" w:hAnsi="Times New Roman"/>
            <w:sz w:val="28"/>
            <w:szCs w:val="28"/>
            <w:lang w:eastAsia="en-US"/>
          </w:rPr>
          <w:t xml:space="preserve"> 143</w:t>
        </w:r>
        <w:r w:rsidR="005647C3" w:rsidRPr="00C36428">
          <w:rPr>
            <w:rFonts w:ascii="Times New Roman" w:eastAsiaTheme="minorHAnsi" w:hAnsi="Times New Roman"/>
            <w:sz w:val="28"/>
            <w:szCs w:val="28"/>
            <w:lang w:eastAsia="en-US"/>
          </w:rPr>
          <w:t>)</w:t>
        </w:r>
        <w:r w:rsidR="005647C3" w:rsidRPr="00C36428">
          <w:rPr>
            <w:rFonts w:ascii="Times New Roman" w:eastAsiaTheme="minorHAnsi" w:hAnsi="Times New Roman"/>
            <w:sz w:val="28"/>
            <w:szCs w:val="28"/>
            <w:lang w:eastAsia="en-US"/>
          </w:rPr>
          <w:t xml:space="preserve"> </w:t>
        </w:r>
      </w:hyperlink>
      <w:r w:rsidRPr="00C36428">
        <w:rPr>
          <w:rFonts w:ascii="Times New Roman" w:eastAsiaTheme="minorHAnsi" w:hAnsi="Times New Roman"/>
          <w:sz w:val="28"/>
          <w:szCs w:val="28"/>
          <w:lang w:eastAsia="en-US"/>
        </w:rPr>
        <w:t xml:space="preserve">после пункта 2 дополнить </w:t>
      </w:r>
      <w:r w:rsidRPr="00C36428">
        <w:rPr>
          <w:rFonts w:ascii="Times New Roman" w:hAnsi="Times New Roman"/>
          <w:sz w:val="28"/>
          <w:szCs w:val="28"/>
        </w:rPr>
        <w:t xml:space="preserve">пунктом 2.1 </w:t>
      </w:r>
      <w:r w:rsidRPr="00C36428">
        <w:rPr>
          <w:rFonts w:ascii="Times New Roman" w:hAnsi="Times New Roman"/>
          <w:sz w:val="28"/>
          <w:szCs w:val="28"/>
        </w:rPr>
        <w:t>следующего содержания:</w:t>
      </w:r>
      <w:r w:rsidRPr="00C36428">
        <w:rPr>
          <w:rFonts w:ascii="Times New Roman" w:eastAsia="Calibri" w:hAnsi="Times New Roman"/>
          <w:sz w:val="28"/>
          <w:szCs w:val="28"/>
        </w:rPr>
        <w:t xml:space="preserve"> </w:t>
      </w:r>
    </w:p>
    <w:p w:rsidR="00032B42" w:rsidRPr="00C36428" w:rsidRDefault="00032B42" w:rsidP="00032B42">
      <w:pPr>
        <w:autoSpaceDE w:val="0"/>
        <w:autoSpaceDN w:val="0"/>
        <w:adjustRightInd w:val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C36428">
        <w:rPr>
          <w:rFonts w:ascii="Times New Roman" w:eastAsia="Calibri" w:hAnsi="Times New Roman"/>
          <w:sz w:val="28"/>
          <w:szCs w:val="28"/>
        </w:rPr>
        <w:t>«</w:t>
      </w:r>
      <w:r w:rsidRPr="00C36428">
        <w:rPr>
          <w:rFonts w:ascii="Times New Roman" w:eastAsiaTheme="minorHAnsi" w:hAnsi="Times New Roman"/>
          <w:sz w:val="28"/>
          <w:szCs w:val="28"/>
          <w:lang w:eastAsia="en-US"/>
        </w:rPr>
        <w:t xml:space="preserve">2.1. Руководителям учреждений обеспечить проведение тарификации работников в установленные сроки в соответствии с </w:t>
      </w:r>
      <w:hyperlink r:id="rId13" w:history="1">
        <w:r w:rsidRPr="00C36428">
          <w:rPr>
            <w:rFonts w:ascii="Times New Roman" w:eastAsiaTheme="minorHAnsi" w:hAnsi="Times New Roman"/>
            <w:color w:val="000000" w:themeColor="text1"/>
            <w:sz w:val="28"/>
            <w:szCs w:val="28"/>
            <w:lang w:eastAsia="en-US"/>
          </w:rPr>
          <w:t>Порядком</w:t>
        </w:r>
      </w:hyperlink>
      <w:r w:rsidRPr="00C36428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C36428">
        <w:rPr>
          <w:rFonts w:ascii="Times New Roman" w:eastAsiaTheme="minorHAnsi" w:hAnsi="Times New Roman"/>
          <w:sz w:val="28"/>
          <w:szCs w:val="28"/>
          <w:lang w:eastAsia="en-US"/>
        </w:rPr>
        <w:t xml:space="preserve">проведения тарификации работников </w:t>
      </w:r>
      <w:r w:rsidRPr="00C36428">
        <w:rPr>
          <w:rFonts w:ascii="Times New Roman" w:hAnsi="Times New Roman"/>
          <w:sz w:val="28"/>
          <w:szCs w:val="28"/>
        </w:rPr>
        <w:t>учреждений подведомственных Департаменту здравоохранения, труда и социальной защиты населения Ненецкого автономного округа</w:t>
      </w:r>
      <w:proofErr w:type="gramStart"/>
      <w:r w:rsidRPr="00C36428">
        <w:rPr>
          <w:rFonts w:ascii="Times New Roman" w:eastAsiaTheme="minorHAnsi" w:hAnsi="Times New Roman"/>
          <w:sz w:val="28"/>
          <w:szCs w:val="28"/>
          <w:lang w:eastAsia="en-US"/>
        </w:rPr>
        <w:t>.».</w:t>
      </w:r>
      <w:proofErr w:type="gramEnd"/>
    </w:p>
    <w:p w:rsidR="00032B42" w:rsidRPr="00C36428" w:rsidRDefault="00032B42" w:rsidP="00032B42">
      <w:pPr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3. </w:t>
      </w:r>
      <w:proofErr w:type="gramStart"/>
      <w:r w:rsidRPr="00C36428">
        <w:rPr>
          <w:rFonts w:ascii="Times New Roman" w:hAnsi="Times New Roman"/>
          <w:sz w:val="28"/>
          <w:szCs w:val="28"/>
        </w:rPr>
        <w:t xml:space="preserve">Приказ </w:t>
      </w:r>
      <w:r w:rsidRPr="00C36428">
        <w:rPr>
          <w:rFonts w:ascii="Times New Roman" w:eastAsia="Calibri" w:hAnsi="Times New Roman"/>
          <w:sz w:val="28"/>
          <w:szCs w:val="28"/>
        </w:rPr>
        <w:t>Департамента здравоохранения, труда и социальной защиты Ненецкого автономного округа</w:t>
      </w:r>
      <w:r w:rsidRPr="00C36428">
        <w:rPr>
          <w:rFonts w:ascii="Times New Roman" w:hAnsi="Times New Roman"/>
          <w:sz w:val="28"/>
          <w:szCs w:val="28"/>
        </w:rPr>
        <w:t xml:space="preserve"> от 10.10.2016 № 107</w:t>
      </w:r>
      <w:r w:rsidR="005647C3" w:rsidRPr="00C36428">
        <w:rPr>
          <w:rFonts w:ascii="Times New Roman" w:hAnsi="Times New Roman"/>
          <w:sz w:val="28"/>
          <w:szCs w:val="28"/>
        </w:rPr>
        <w:t xml:space="preserve"> «</w:t>
      </w:r>
      <w:r w:rsidR="005647C3" w:rsidRPr="00C36428">
        <w:rPr>
          <w:rFonts w:ascii="Times New Roman" w:eastAsiaTheme="minorHAnsi" w:hAnsi="Times New Roman"/>
          <w:sz w:val="28"/>
          <w:szCs w:val="28"/>
          <w:lang w:eastAsia="en-US"/>
        </w:rPr>
        <w:t>Об оплате труда работников государственных бюджетных учреждений в сфере социального обслуживания населения, подведомственных Департаменту здравоохранения, труда и социальной защиты населения Ненецкого автономного округа»</w:t>
      </w:r>
      <w:r w:rsidRPr="00C36428">
        <w:rPr>
          <w:rFonts w:ascii="Times New Roman" w:hAnsi="Times New Roman"/>
          <w:sz w:val="28"/>
          <w:szCs w:val="28"/>
        </w:rPr>
        <w:t xml:space="preserve"> </w:t>
      </w:r>
      <w:r w:rsidR="005647C3" w:rsidRPr="00C36428">
        <w:rPr>
          <w:rFonts w:ascii="Times New Roman" w:eastAsiaTheme="minorHAnsi" w:hAnsi="Times New Roman"/>
          <w:sz w:val="28"/>
          <w:szCs w:val="28"/>
          <w:lang w:eastAsia="en-US"/>
        </w:rPr>
        <w:t xml:space="preserve">(в редакции приказа Департамента здравоохранения, труда и социальной защиты населения Ненецкого автономного округа от 29.12.2016 </w:t>
      </w:r>
      <w:hyperlink r:id="rId14" w:history="1">
        <w:r w:rsidR="005647C3" w:rsidRPr="00C36428">
          <w:rPr>
            <w:rFonts w:ascii="Times New Roman" w:eastAsiaTheme="minorHAnsi" w:hAnsi="Times New Roman"/>
            <w:sz w:val="28"/>
            <w:szCs w:val="28"/>
            <w:lang w:eastAsia="en-US"/>
          </w:rPr>
          <w:t xml:space="preserve">№ 143) </w:t>
        </w:r>
      </w:hyperlink>
      <w:r w:rsidRPr="00C36428">
        <w:rPr>
          <w:rFonts w:ascii="Times New Roman" w:eastAsiaTheme="minorHAnsi" w:hAnsi="Times New Roman"/>
          <w:sz w:val="28"/>
          <w:szCs w:val="28"/>
          <w:lang w:eastAsia="en-US"/>
        </w:rPr>
        <w:t xml:space="preserve">после пункта 2 дополнить </w:t>
      </w:r>
      <w:r w:rsidRPr="00C36428">
        <w:rPr>
          <w:rFonts w:ascii="Times New Roman" w:hAnsi="Times New Roman"/>
          <w:sz w:val="28"/>
          <w:szCs w:val="28"/>
        </w:rPr>
        <w:t xml:space="preserve">пунктом 2.1 </w:t>
      </w:r>
      <w:r w:rsidRPr="00C36428">
        <w:rPr>
          <w:rFonts w:ascii="Times New Roman" w:hAnsi="Times New Roman"/>
          <w:sz w:val="28"/>
          <w:szCs w:val="28"/>
        </w:rPr>
        <w:t>следующего содержания</w:t>
      </w:r>
      <w:proofErr w:type="gramEnd"/>
      <w:r w:rsidRPr="00C36428">
        <w:rPr>
          <w:rFonts w:ascii="Times New Roman" w:hAnsi="Times New Roman"/>
          <w:sz w:val="28"/>
          <w:szCs w:val="28"/>
        </w:rPr>
        <w:t>:</w:t>
      </w:r>
      <w:r w:rsidRPr="00C36428">
        <w:rPr>
          <w:rFonts w:ascii="Times New Roman" w:eastAsia="Calibri" w:hAnsi="Times New Roman"/>
          <w:sz w:val="28"/>
          <w:szCs w:val="28"/>
        </w:rPr>
        <w:t xml:space="preserve"> </w:t>
      </w:r>
    </w:p>
    <w:p w:rsidR="00032B42" w:rsidRPr="00C36428" w:rsidRDefault="00032B42" w:rsidP="00032B42">
      <w:pPr>
        <w:autoSpaceDE w:val="0"/>
        <w:autoSpaceDN w:val="0"/>
        <w:adjustRightInd w:val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C36428">
        <w:rPr>
          <w:rFonts w:ascii="Times New Roman" w:eastAsia="Calibri" w:hAnsi="Times New Roman"/>
          <w:sz w:val="28"/>
          <w:szCs w:val="28"/>
        </w:rPr>
        <w:t>«</w:t>
      </w:r>
      <w:r w:rsidRPr="00C36428">
        <w:rPr>
          <w:rFonts w:ascii="Times New Roman" w:eastAsiaTheme="minorHAnsi" w:hAnsi="Times New Roman"/>
          <w:sz w:val="28"/>
          <w:szCs w:val="28"/>
          <w:lang w:eastAsia="en-US"/>
        </w:rPr>
        <w:t xml:space="preserve">2.1. Руководителям учреждений обеспечить проведение тарификации работников в установленные сроки в соответствии с </w:t>
      </w:r>
      <w:hyperlink r:id="rId15" w:history="1">
        <w:r w:rsidRPr="00C36428">
          <w:rPr>
            <w:rFonts w:ascii="Times New Roman" w:eastAsiaTheme="minorHAnsi" w:hAnsi="Times New Roman"/>
            <w:color w:val="000000" w:themeColor="text1"/>
            <w:sz w:val="28"/>
            <w:szCs w:val="28"/>
            <w:lang w:eastAsia="en-US"/>
          </w:rPr>
          <w:t>Порядком</w:t>
        </w:r>
      </w:hyperlink>
      <w:r w:rsidRPr="00C36428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C36428">
        <w:rPr>
          <w:rFonts w:ascii="Times New Roman" w:eastAsiaTheme="minorHAnsi" w:hAnsi="Times New Roman"/>
          <w:sz w:val="28"/>
          <w:szCs w:val="28"/>
          <w:lang w:eastAsia="en-US"/>
        </w:rPr>
        <w:t xml:space="preserve">проведения тарификации работников </w:t>
      </w:r>
      <w:r w:rsidRPr="00C36428">
        <w:rPr>
          <w:rFonts w:ascii="Times New Roman" w:hAnsi="Times New Roman"/>
          <w:sz w:val="28"/>
          <w:szCs w:val="28"/>
        </w:rPr>
        <w:t>учреждений подведомственных Департаменту здравоохранения, труда и социальной защиты населения Ненецкого автономного округа</w:t>
      </w:r>
      <w:proofErr w:type="gramStart"/>
      <w:r w:rsidRPr="00C36428">
        <w:rPr>
          <w:rFonts w:ascii="Times New Roman" w:eastAsiaTheme="minorHAnsi" w:hAnsi="Times New Roman"/>
          <w:sz w:val="28"/>
          <w:szCs w:val="28"/>
          <w:lang w:eastAsia="en-US"/>
        </w:rPr>
        <w:t>.».</w:t>
      </w:r>
      <w:proofErr w:type="gramEnd"/>
    </w:p>
    <w:p w:rsidR="00032B42" w:rsidRPr="00C36428" w:rsidRDefault="00032B42" w:rsidP="00032B42">
      <w:pPr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4. </w:t>
      </w:r>
      <w:proofErr w:type="gramStart"/>
      <w:r w:rsidRPr="00C36428">
        <w:rPr>
          <w:rFonts w:ascii="Times New Roman" w:hAnsi="Times New Roman"/>
          <w:sz w:val="28"/>
          <w:szCs w:val="28"/>
        </w:rPr>
        <w:t xml:space="preserve">Приказ </w:t>
      </w:r>
      <w:r w:rsidRPr="00C36428">
        <w:rPr>
          <w:rFonts w:ascii="Times New Roman" w:eastAsia="Calibri" w:hAnsi="Times New Roman"/>
          <w:sz w:val="28"/>
          <w:szCs w:val="28"/>
        </w:rPr>
        <w:t>Департамента здравоохранения, труда и социальной защиты Ненецкого автономного округа</w:t>
      </w:r>
      <w:r w:rsidRPr="00C36428">
        <w:rPr>
          <w:rFonts w:ascii="Times New Roman" w:hAnsi="Times New Roman"/>
          <w:sz w:val="28"/>
          <w:szCs w:val="28"/>
        </w:rPr>
        <w:t xml:space="preserve"> от 11.10.2016 № 110</w:t>
      </w:r>
      <w:r w:rsidR="00925833" w:rsidRPr="00C36428">
        <w:rPr>
          <w:rFonts w:ascii="Times New Roman" w:hAnsi="Times New Roman"/>
          <w:sz w:val="28"/>
          <w:szCs w:val="28"/>
        </w:rPr>
        <w:t xml:space="preserve"> «</w:t>
      </w:r>
      <w:r w:rsidR="00925833" w:rsidRPr="00C36428">
        <w:rPr>
          <w:rFonts w:ascii="Times New Roman" w:eastAsiaTheme="minorHAnsi" w:hAnsi="Times New Roman"/>
          <w:sz w:val="28"/>
          <w:szCs w:val="28"/>
          <w:lang w:eastAsia="en-US"/>
        </w:rPr>
        <w:t>Об оплате труда работников государственных казенных учреждений в сфере занятости и социальной защиты населения, подведомственных Департаменту здравоохранения, труда и социальной защиты населения ненецкого автономного округа»</w:t>
      </w:r>
      <w:r w:rsidR="00925833" w:rsidRPr="00C36428">
        <w:rPr>
          <w:rFonts w:ascii="Times New Roman" w:hAnsi="Times New Roman"/>
          <w:sz w:val="28"/>
          <w:szCs w:val="28"/>
        </w:rPr>
        <w:t xml:space="preserve"> </w:t>
      </w:r>
      <w:r w:rsidR="00925833" w:rsidRPr="00C36428">
        <w:rPr>
          <w:rFonts w:ascii="Times New Roman" w:eastAsiaTheme="minorHAnsi" w:hAnsi="Times New Roman"/>
          <w:sz w:val="28"/>
          <w:szCs w:val="28"/>
          <w:lang w:eastAsia="en-US"/>
        </w:rPr>
        <w:t xml:space="preserve">(в редакции приказа Департамента здравоохранения, труда и социальной защиты населения Ненецкого автономного округа от 29.12.2016 </w:t>
      </w:r>
      <w:hyperlink r:id="rId16" w:history="1">
        <w:r w:rsidR="00925833" w:rsidRPr="00C36428">
          <w:rPr>
            <w:rFonts w:ascii="Times New Roman" w:eastAsiaTheme="minorHAnsi" w:hAnsi="Times New Roman"/>
            <w:sz w:val="28"/>
            <w:szCs w:val="28"/>
            <w:lang w:eastAsia="en-US"/>
          </w:rPr>
          <w:t xml:space="preserve">№ 143) </w:t>
        </w:r>
      </w:hyperlink>
      <w:r w:rsidRPr="00C36428">
        <w:rPr>
          <w:rFonts w:ascii="Times New Roman" w:eastAsiaTheme="minorHAnsi" w:hAnsi="Times New Roman"/>
          <w:sz w:val="28"/>
          <w:szCs w:val="28"/>
          <w:lang w:eastAsia="en-US"/>
        </w:rPr>
        <w:t xml:space="preserve">после пункта 2 дополнить </w:t>
      </w:r>
      <w:r w:rsidRPr="00C36428">
        <w:rPr>
          <w:rFonts w:ascii="Times New Roman" w:hAnsi="Times New Roman"/>
          <w:sz w:val="28"/>
          <w:szCs w:val="28"/>
        </w:rPr>
        <w:t>пунктом 2.1</w:t>
      </w:r>
      <w:proofErr w:type="gramEnd"/>
      <w:r w:rsidRPr="00C36428">
        <w:rPr>
          <w:rFonts w:ascii="Times New Roman" w:hAnsi="Times New Roman"/>
          <w:sz w:val="28"/>
          <w:szCs w:val="28"/>
        </w:rPr>
        <w:t xml:space="preserve"> </w:t>
      </w:r>
      <w:r w:rsidRPr="00C36428">
        <w:rPr>
          <w:rFonts w:ascii="Times New Roman" w:hAnsi="Times New Roman"/>
          <w:sz w:val="28"/>
          <w:szCs w:val="28"/>
        </w:rPr>
        <w:t>следующего содержания:</w:t>
      </w:r>
      <w:r w:rsidRPr="00C36428">
        <w:rPr>
          <w:rFonts w:ascii="Times New Roman" w:eastAsia="Calibri" w:hAnsi="Times New Roman"/>
          <w:sz w:val="28"/>
          <w:szCs w:val="28"/>
        </w:rPr>
        <w:t xml:space="preserve"> </w:t>
      </w:r>
    </w:p>
    <w:p w:rsidR="00032B42" w:rsidRPr="00C36428" w:rsidRDefault="00032B42" w:rsidP="00032B42">
      <w:pPr>
        <w:autoSpaceDE w:val="0"/>
        <w:autoSpaceDN w:val="0"/>
        <w:adjustRightInd w:val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C36428">
        <w:rPr>
          <w:rFonts w:ascii="Times New Roman" w:eastAsia="Calibri" w:hAnsi="Times New Roman"/>
          <w:sz w:val="28"/>
          <w:szCs w:val="28"/>
        </w:rPr>
        <w:t>«</w:t>
      </w:r>
      <w:r w:rsidRPr="00C36428">
        <w:rPr>
          <w:rFonts w:ascii="Times New Roman" w:eastAsiaTheme="minorHAnsi" w:hAnsi="Times New Roman"/>
          <w:sz w:val="28"/>
          <w:szCs w:val="28"/>
          <w:lang w:eastAsia="en-US"/>
        </w:rPr>
        <w:t xml:space="preserve">2.1. Руководителям учреждений обеспечить проведение тарификации работников в установленные сроки в соответствии с </w:t>
      </w:r>
      <w:hyperlink r:id="rId17" w:history="1">
        <w:r w:rsidRPr="00C36428">
          <w:rPr>
            <w:rFonts w:ascii="Times New Roman" w:eastAsiaTheme="minorHAnsi" w:hAnsi="Times New Roman"/>
            <w:color w:val="000000" w:themeColor="text1"/>
            <w:sz w:val="28"/>
            <w:szCs w:val="28"/>
            <w:lang w:eastAsia="en-US"/>
          </w:rPr>
          <w:t>Порядком</w:t>
        </w:r>
      </w:hyperlink>
      <w:r w:rsidRPr="00C36428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C36428">
        <w:rPr>
          <w:rFonts w:ascii="Times New Roman" w:eastAsiaTheme="minorHAnsi" w:hAnsi="Times New Roman"/>
          <w:sz w:val="28"/>
          <w:szCs w:val="28"/>
          <w:lang w:eastAsia="en-US"/>
        </w:rPr>
        <w:t xml:space="preserve">проведения тарификации работников </w:t>
      </w:r>
      <w:r w:rsidRPr="00C36428">
        <w:rPr>
          <w:rFonts w:ascii="Times New Roman" w:hAnsi="Times New Roman"/>
          <w:sz w:val="28"/>
          <w:szCs w:val="28"/>
        </w:rPr>
        <w:t>учреждений подведомственных Департаменту здравоохранения, труда и социальной защиты населения Ненецкого автономного округа</w:t>
      </w:r>
      <w:proofErr w:type="gramStart"/>
      <w:r w:rsidRPr="00C36428">
        <w:rPr>
          <w:rFonts w:ascii="Times New Roman" w:eastAsiaTheme="minorHAnsi" w:hAnsi="Times New Roman"/>
          <w:sz w:val="28"/>
          <w:szCs w:val="28"/>
          <w:lang w:eastAsia="en-US"/>
        </w:rPr>
        <w:t>.».</w:t>
      </w:r>
      <w:proofErr w:type="gramEnd"/>
    </w:p>
    <w:p w:rsidR="00032B42" w:rsidRPr="00C36428" w:rsidRDefault="00032B42" w:rsidP="00032B42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032B42" w:rsidRPr="00C36428" w:rsidRDefault="00032B42" w:rsidP="00032B42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032B42" w:rsidRPr="00C36428" w:rsidRDefault="00032B42" w:rsidP="00032B42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8"/>
          <w:szCs w:val="28"/>
        </w:rPr>
      </w:pPr>
      <w:r w:rsidRPr="00C36428">
        <w:rPr>
          <w:rFonts w:ascii="Times New Roman" w:hAnsi="Times New Roman"/>
          <w:sz w:val="28"/>
          <w:szCs w:val="28"/>
        </w:rPr>
        <w:t>__________</w:t>
      </w:r>
    </w:p>
    <w:p w:rsidR="00032B42" w:rsidRPr="00C36428" w:rsidRDefault="00032B42" w:rsidP="00032B42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032B42" w:rsidRDefault="00032B42" w:rsidP="002C3838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sz w:val="24"/>
        </w:rPr>
      </w:pPr>
    </w:p>
    <w:sectPr w:rsidR="00032B42" w:rsidSect="00032B4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62D" w:rsidRDefault="008B162D">
      <w:r>
        <w:separator/>
      </w:r>
    </w:p>
  </w:endnote>
  <w:endnote w:type="continuationSeparator" w:id="0">
    <w:p w:rsidR="008B162D" w:rsidRDefault="008B1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62D" w:rsidRDefault="008B162D">
      <w:r>
        <w:separator/>
      </w:r>
    </w:p>
  </w:footnote>
  <w:footnote w:type="continuationSeparator" w:id="0">
    <w:p w:rsidR="008B162D" w:rsidRDefault="008B16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5768676"/>
      <w:docPartObj>
        <w:docPartGallery w:val="Page Numbers (Top of Page)"/>
        <w:docPartUnique/>
      </w:docPartObj>
    </w:sdtPr>
    <w:sdtContent>
      <w:p w:rsidR="00032B42" w:rsidRDefault="00032B42" w:rsidP="00032B4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20A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62D" w:rsidRPr="00032B42" w:rsidRDefault="008B162D" w:rsidP="00032B42">
    <w:pPr>
      <w:pStyle w:val="a5"/>
      <w:jc w:val="center"/>
      <w:rPr>
        <w:sz w:val="20"/>
        <w:szCs w:val="20"/>
      </w:rPr>
    </w:pPr>
    <w:r w:rsidRPr="00032B42">
      <w:rPr>
        <w:sz w:val="20"/>
        <w:szCs w:val="20"/>
      </w:rPr>
      <w:fldChar w:fldCharType="begin"/>
    </w:r>
    <w:r w:rsidRPr="00032B42">
      <w:rPr>
        <w:sz w:val="20"/>
        <w:szCs w:val="20"/>
      </w:rPr>
      <w:instrText>PAGE   \* MERGEFORMAT</w:instrText>
    </w:r>
    <w:r w:rsidRPr="00032B42">
      <w:rPr>
        <w:sz w:val="20"/>
        <w:szCs w:val="20"/>
      </w:rPr>
      <w:fldChar w:fldCharType="separate"/>
    </w:r>
    <w:r w:rsidR="00C36428">
      <w:rPr>
        <w:noProof/>
        <w:sz w:val="20"/>
        <w:szCs w:val="20"/>
      </w:rPr>
      <w:t>4</w:t>
    </w:r>
    <w:r w:rsidRPr="00032B42">
      <w:rPr>
        <w:sz w:val="20"/>
        <w:szCs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7C"/>
    <w:rsid w:val="00007F04"/>
    <w:rsid w:val="0001567D"/>
    <w:rsid w:val="00023B26"/>
    <w:rsid w:val="00032B42"/>
    <w:rsid w:val="000364B4"/>
    <w:rsid w:val="00057BAD"/>
    <w:rsid w:val="00082852"/>
    <w:rsid w:val="000906FA"/>
    <w:rsid w:val="000C3054"/>
    <w:rsid w:val="00110EEF"/>
    <w:rsid w:val="00134C96"/>
    <w:rsid w:val="00166873"/>
    <w:rsid w:val="00172632"/>
    <w:rsid w:val="00185FAF"/>
    <w:rsid w:val="001B187C"/>
    <w:rsid w:val="001C1870"/>
    <w:rsid w:val="001D690E"/>
    <w:rsid w:val="001F3054"/>
    <w:rsid w:val="002125C6"/>
    <w:rsid w:val="0021471B"/>
    <w:rsid w:val="00215C79"/>
    <w:rsid w:val="002176D0"/>
    <w:rsid w:val="00251638"/>
    <w:rsid w:val="0025421C"/>
    <w:rsid w:val="00260233"/>
    <w:rsid w:val="002966F3"/>
    <w:rsid w:val="002B274C"/>
    <w:rsid w:val="002B509E"/>
    <w:rsid w:val="002C3838"/>
    <w:rsid w:val="002F0DA9"/>
    <w:rsid w:val="00307516"/>
    <w:rsid w:val="003200CC"/>
    <w:rsid w:val="00320454"/>
    <w:rsid w:val="00327DEF"/>
    <w:rsid w:val="00331C00"/>
    <w:rsid w:val="003A79E8"/>
    <w:rsid w:val="003D73EA"/>
    <w:rsid w:val="003F7665"/>
    <w:rsid w:val="00411A60"/>
    <w:rsid w:val="00417483"/>
    <w:rsid w:val="00421501"/>
    <w:rsid w:val="00475BBF"/>
    <w:rsid w:val="00483B02"/>
    <w:rsid w:val="00487C8B"/>
    <w:rsid w:val="004E10AA"/>
    <w:rsid w:val="004E2326"/>
    <w:rsid w:val="004F0CF5"/>
    <w:rsid w:val="004F7F9E"/>
    <w:rsid w:val="00502ECF"/>
    <w:rsid w:val="00510072"/>
    <w:rsid w:val="005116B8"/>
    <w:rsid w:val="00526DBE"/>
    <w:rsid w:val="00550629"/>
    <w:rsid w:val="00557200"/>
    <w:rsid w:val="00560194"/>
    <w:rsid w:val="005647C3"/>
    <w:rsid w:val="00593291"/>
    <w:rsid w:val="005A1441"/>
    <w:rsid w:val="005C4966"/>
    <w:rsid w:val="005E14BE"/>
    <w:rsid w:val="00602B84"/>
    <w:rsid w:val="006300BE"/>
    <w:rsid w:val="00637928"/>
    <w:rsid w:val="00650EF4"/>
    <w:rsid w:val="006649AA"/>
    <w:rsid w:val="006768BE"/>
    <w:rsid w:val="00687654"/>
    <w:rsid w:val="006954F7"/>
    <w:rsid w:val="006C5E5F"/>
    <w:rsid w:val="006C654F"/>
    <w:rsid w:val="006E6CA8"/>
    <w:rsid w:val="006F072D"/>
    <w:rsid w:val="00710EE6"/>
    <w:rsid w:val="00735BB3"/>
    <w:rsid w:val="00736203"/>
    <w:rsid w:val="00740212"/>
    <w:rsid w:val="0074231E"/>
    <w:rsid w:val="00757878"/>
    <w:rsid w:val="007849BF"/>
    <w:rsid w:val="007E6D61"/>
    <w:rsid w:val="00810731"/>
    <w:rsid w:val="008200BA"/>
    <w:rsid w:val="008260BB"/>
    <w:rsid w:val="00851F09"/>
    <w:rsid w:val="008817FF"/>
    <w:rsid w:val="00883ADE"/>
    <w:rsid w:val="008841C8"/>
    <w:rsid w:val="00890DBF"/>
    <w:rsid w:val="008A17F7"/>
    <w:rsid w:val="008B162D"/>
    <w:rsid w:val="008B220A"/>
    <w:rsid w:val="008B75B2"/>
    <w:rsid w:val="008C463C"/>
    <w:rsid w:val="00901FE2"/>
    <w:rsid w:val="00917B47"/>
    <w:rsid w:val="00925833"/>
    <w:rsid w:val="0095182B"/>
    <w:rsid w:val="00951CD8"/>
    <w:rsid w:val="00963BA0"/>
    <w:rsid w:val="009721F4"/>
    <w:rsid w:val="00990D10"/>
    <w:rsid w:val="009D22BE"/>
    <w:rsid w:val="009F28ED"/>
    <w:rsid w:val="00A02A7D"/>
    <w:rsid w:val="00A23696"/>
    <w:rsid w:val="00A25D80"/>
    <w:rsid w:val="00A265A3"/>
    <w:rsid w:val="00A42F62"/>
    <w:rsid w:val="00AA634F"/>
    <w:rsid w:val="00AC6AAD"/>
    <w:rsid w:val="00AD3EF6"/>
    <w:rsid w:val="00B41885"/>
    <w:rsid w:val="00B4292A"/>
    <w:rsid w:val="00B51A92"/>
    <w:rsid w:val="00B77BE1"/>
    <w:rsid w:val="00BD2C60"/>
    <w:rsid w:val="00C33432"/>
    <w:rsid w:val="00C36428"/>
    <w:rsid w:val="00C46DA6"/>
    <w:rsid w:val="00C47CDE"/>
    <w:rsid w:val="00C5604B"/>
    <w:rsid w:val="00CA64A0"/>
    <w:rsid w:val="00CB6AD2"/>
    <w:rsid w:val="00CE116F"/>
    <w:rsid w:val="00D15648"/>
    <w:rsid w:val="00D673F1"/>
    <w:rsid w:val="00D70FAE"/>
    <w:rsid w:val="00D92B4B"/>
    <w:rsid w:val="00DA138D"/>
    <w:rsid w:val="00DC05C6"/>
    <w:rsid w:val="00DC385B"/>
    <w:rsid w:val="00DC4CE8"/>
    <w:rsid w:val="00DD3B72"/>
    <w:rsid w:val="00E304A8"/>
    <w:rsid w:val="00E330A7"/>
    <w:rsid w:val="00E34401"/>
    <w:rsid w:val="00E437E6"/>
    <w:rsid w:val="00E47C6D"/>
    <w:rsid w:val="00E527C0"/>
    <w:rsid w:val="00E62594"/>
    <w:rsid w:val="00E90F88"/>
    <w:rsid w:val="00EB7490"/>
    <w:rsid w:val="00EF0FEB"/>
    <w:rsid w:val="00EF48D7"/>
    <w:rsid w:val="00F5548F"/>
    <w:rsid w:val="00F55DDE"/>
    <w:rsid w:val="00FA7CE7"/>
    <w:rsid w:val="00FB23FB"/>
    <w:rsid w:val="00FF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87C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0D10"/>
    <w:pPr>
      <w:keepNext/>
      <w:ind w:firstLine="0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3838"/>
    <w:pPr>
      <w:keepNext/>
      <w:spacing w:before="240" w:after="60" w:line="276" w:lineRule="auto"/>
      <w:ind w:firstLine="0"/>
      <w:jc w:val="left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0D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8817FF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8817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90D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90D10"/>
    <w:pPr>
      <w:tabs>
        <w:tab w:val="center" w:pos="4677"/>
        <w:tab w:val="right" w:pos="9355"/>
      </w:tabs>
      <w:ind w:firstLine="0"/>
      <w:jc w:val="left"/>
    </w:pPr>
    <w:rPr>
      <w:rFonts w:ascii="Times New Roman" w:eastAsia="Calibri" w:hAnsi="Times New Roman"/>
      <w:sz w:val="24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90D10"/>
    <w:rPr>
      <w:rFonts w:ascii="Times New Roman" w:eastAsia="Calibri" w:hAnsi="Times New Roman" w:cs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990D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0D1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C3838"/>
    <w:rPr>
      <w:rFonts w:ascii="Calibri" w:eastAsia="Times New Roman" w:hAnsi="Calibri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87C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0D10"/>
    <w:pPr>
      <w:keepNext/>
      <w:ind w:firstLine="0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3838"/>
    <w:pPr>
      <w:keepNext/>
      <w:spacing w:before="240" w:after="60" w:line="276" w:lineRule="auto"/>
      <w:ind w:firstLine="0"/>
      <w:jc w:val="left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0D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8817FF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8817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90D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90D10"/>
    <w:pPr>
      <w:tabs>
        <w:tab w:val="center" w:pos="4677"/>
        <w:tab w:val="right" w:pos="9355"/>
      </w:tabs>
      <w:ind w:firstLine="0"/>
      <w:jc w:val="left"/>
    </w:pPr>
    <w:rPr>
      <w:rFonts w:ascii="Times New Roman" w:eastAsia="Calibri" w:hAnsi="Times New Roman"/>
      <w:sz w:val="24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90D10"/>
    <w:rPr>
      <w:rFonts w:ascii="Times New Roman" w:eastAsia="Calibri" w:hAnsi="Times New Roman" w:cs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990D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0D1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C3838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8E153E606AB0837F3E7CEF613108B64AB74E7CB7FFEE899540DA980DB78C16FF702176718DDA6469X3O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70A2A98112DF26AA91BEC6052A3796E85866B6C54BA1185154CBD63CCAE0B73DE8F97E394B90F134FBD4AD0Db5G" TargetMode="External"/><Relationship Id="rId17" Type="http://schemas.openxmlformats.org/officeDocument/2006/relationships/hyperlink" Target="consultantplus://offline/ref=8E153E606AB0837F3E7CEF613108B64AB74E7CB7FFEE899540DA980DB78C16FF702176718DDA6469X3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0A2A98112DF26AA91BEC6052A3796E85866B6C54BA1185154CBD63CCAE0B73DE8F97E394B90F134FBD4AD0Db5G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E153E606AB0837F3E7CEF613108B64AB74E7CB7FFEE899540DA980DB78C16FF702176718DDA6469X3O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E153E606AB0837F3E7CEF613108B64AB74E7CB7FFEE899540DA980DB78C16FF702176718DDA6469X3O" TargetMode="External"/><Relationship Id="rId10" Type="http://schemas.openxmlformats.org/officeDocument/2006/relationships/hyperlink" Target="consultantplus://offline/ref=70A2A98112DF26AA91BEC6052A3796E85866B6C54BA1185154CBD63CCAE0B73DE8F97E394B90F134FBD4AD0Db5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70A2A98112DF26AA91BEC6052A3796E85866B6C54BA1185154CBD63CCAE0B73DE8F97E394B90F134FBD4AD0Db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3491</Words>
  <Characters>19901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02</dc:creator>
  <cp:lastModifiedBy>Павлова Юлия Яковлевна</cp:lastModifiedBy>
  <cp:revision>2</cp:revision>
  <cp:lastPrinted>2016-11-22T14:47:00Z</cp:lastPrinted>
  <dcterms:created xsi:type="dcterms:W3CDTF">2017-05-17T07:53:00Z</dcterms:created>
  <dcterms:modified xsi:type="dcterms:W3CDTF">2017-05-17T07:53:00Z</dcterms:modified>
</cp:coreProperties>
</file>