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B5" w:rsidRPr="00767C90" w:rsidRDefault="00FF38B5" w:rsidP="004246F8">
      <w:pPr>
        <w:jc w:val="center"/>
        <w:rPr>
          <w:b/>
        </w:rPr>
      </w:pPr>
      <w:r w:rsidRPr="00767C90">
        <w:rPr>
          <w:noProof/>
        </w:rPr>
        <w:drawing>
          <wp:inline distT="0" distB="0" distL="0" distR="0" wp14:anchorId="2B6781FA" wp14:editId="3CF2256B">
            <wp:extent cx="650875" cy="73152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B5" w:rsidRPr="00767C90" w:rsidRDefault="00FF38B5" w:rsidP="00FF38B5">
      <w:pPr>
        <w:ind w:firstLine="709"/>
        <w:jc w:val="center"/>
        <w:rPr>
          <w:b/>
        </w:rPr>
      </w:pP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Департамент здравоохранения,</w:t>
      </w: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труда и социальной защиты населения</w:t>
      </w: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Ненецкого автономного округа</w:t>
      </w:r>
    </w:p>
    <w:p w:rsidR="00FF38B5" w:rsidRPr="003A58B2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</w:p>
    <w:p w:rsidR="00FF38B5" w:rsidRPr="004C6FBF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4C6FBF">
        <w:rPr>
          <w:b/>
          <w:sz w:val="28"/>
          <w:szCs w:val="28"/>
          <w:lang w:val="x-none"/>
        </w:rPr>
        <w:t>ПРИКАЗ</w:t>
      </w:r>
    </w:p>
    <w:p w:rsidR="00FF38B5" w:rsidRDefault="00FF38B5" w:rsidP="003A58B2">
      <w:pPr>
        <w:jc w:val="center"/>
        <w:rPr>
          <w:sz w:val="28"/>
          <w:szCs w:val="28"/>
        </w:rPr>
      </w:pPr>
    </w:p>
    <w:p w:rsidR="003A58B2" w:rsidRPr="003A58B2" w:rsidRDefault="003A58B2" w:rsidP="003A58B2">
      <w:pPr>
        <w:jc w:val="center"/>
        <w:rPr>
          <w:sz w:val="28"/>
          <w:szCs w:val="28"/>
        </w:rPr>
      </w:pPr>
    </w:p>
    <w:p w:rsidR="00FF38B5" w:rsidRPr="003A58B2" w:rsidRDefault="00FF38B5" w:rsidP="003A58B2">
      <w:pPr>
        <w:jc w:val="center"/>
        <w:rPr>
          <w:sz w:val="28"/>
          <w:szCs w:val="28"/>
        </w:rPr>
      </w:pPr>
      <w:r w:rsidRPr="003A58B2">
        <w:rPr>
          <w:sz w:val="28"/>
          <w:szCs w:val="28"/>
        </w:rPr>
        <w:t>от  _______ 201</w:t>
      </w:r>
      <w:r w:rsidR="003A58B2">
        <w:rPr>
          <w:sz w:val="28"/>
          <w:szCs w:val="28"/>
        </w:rPr>
        <w:t>6</w:t>
      </w:r>
      <w:r w:rsidRPr="003A58B2">
        <w:rPr>
          <w:sz w:val="28"/>
          <w:szCs w:val="28"/>
        </w:rPr>
        <w:t xml:space="preserve"> г. № _</w:t>
      </w:r>
      <w:r w:rsidR="003A58B2">
        <w:rPr>
          <w:sz w:val="28"/>
          <w:szCs w:val="28"/>
        </w:rPr>
        <w:t>___</w:t>
      </w:r>
      <w:r w:rsidRPr="003A58B2">
        <w:rPr>
          <w:sz w:val="28"/>
          <w:szCs w:val="28"/>
        </w:rPr>
        <w:t>_</w:t>
      </w:r>
    </w:p>
    <w:p w:rsidR="00FF38B5" w:rsidRPr="003A58B2" w:rsidRDefault="00FF38B5" w:rsidP="003A58B2">
      <w:pPr>
        <w:jc w:val="center"/>
        <w:rPr>
          <w:sz w:val="28"/>
          <w:szCs w:val="28"/>
        </w:rPr>
      </w:pPr>
      <w:r w:rsidRPr="003A58B2">
        <w:rPr>
          <w:sz w:val="28"/>
          <w:szCs w:val="28"/>
        </w:rPr>
        <w:t>г. Нарьян-Мар</w:t>
      </w:r>
    </w:p>
    <w:p w:rsidR="00FF38B5" w:rsidRDefault="00FF38B5" w:rsidP="003A58B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A58B2" w:rsidRDefault="003A58B2" w:rsidP="003A58B2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3A58B2">
        <w:rPr>
          <w:b/>
          <w:sz w:val="28"/>
          <w:szCs w:val="28"/>
        </w:rPr>
        <w:t>О внесении изменений</w:t>
      </w:r>
    </w:p>
    <w:p w:rsidR="003A58B2" w:rsidRDefault="00C909AA" w:rsidP="003A58B2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в А</w:t>
      </w:r>
      <w:r w:rsidR="003A58B2" w:rsidRPr="003A58B2">
        <w:rPr>
          <w:b/>
          <w:sz w:val="28"/>
          <w:szCs w:val="28"/>
        </w:rPr>
        <w:t>дминистративный</w:t>
      </w:r>
      <w:r w:rsidR="003A58B2">
        <w:rPr>
          <w:b/>
          <w:sz w:val="28"/>
          <w:szCs w:val="28"/>
        </w:rPr>
        <w:t xml:space="preserve"> </w:t>
      </w:r>
      <w:r w:rsidR="003A58B2" w:rsidRPr="003A58B2">
        <w:rPr>
          <w:b/>
          <w:sz w:val="28"/>
          <w:szCs w:val="28"/>
        </w:rPr>
        <w:t>регламент</w:t>
      </w:r>
    </w:p>
    <w:p w:rsidR="003A58B2" w:rsidRDefault="003A58B2" w:rsidP="003A58B2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3A58B2">
        <w:rPr>
          <w:b/>
          <w:sz w:val="28"/>
          <w:szCs w:val="28"/>
        </w:rPr>
        <w:t>предоставления государственной услуги</w:t>
      </w:r>
    </w:p>
    <w:p w:rsidR="003A58B2" w:rsidRDefault="003A58B2" w:rsidP="003A58B2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3A58B2">
        <w:rPr>
          <w:b/>
          <w:sz w:val="28"/>
          <w:szCs w:val="28"/>
        </w:rPr>
        <w:t>«</w:t>
      </w:r>
      <w:r w:rsidRPr="003A58B2">
        <w:rPr>
          <w:b/>
          <w:bCs/>
          <w:sz w:val="28"/>
          <w:szCs w:val="28"/>
        </w:rPr>
        <w:t>Выдача сертификата (дубликата сертификата)</w:t>
      </w:r>
      <w:r>
        <w:rPr>
          <w:b/>
          <w:bCs/>
          <w:sz w:val="28"/>
          <w:szCs w:val="28"/>
        </w:rPr>
        <w:t xml:space="preserve"> </w:t>
      </w:r>
    </w:p>
    <w:p w:rsidR="003A58B2" w:rsidRPr="003A58B2" w:rsidRDefault="003A58B2" w:rsidP="003A58B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A58B2">
        <w:rPr>
          <w:b/>
          <w:bCs/>
          <w:sz w:val="28"/>
          <w:szCs w:val="28"/>
        </w:rPr>
        <w:t>на окружной материнский (семейный) капитал»</w:t>
      </w:r>
    </w:p>
    <w:p w:rsidR="00FF38B5" w:rsidRDefault="00FF38B5" w:rsidP="00FF38B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3A58B2" w:rsidRPr="00767C90" w:rsidRDefault="003A58B2" w:rsidP="00FF38B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3A58B2" w:rsidRPr="004C6FBF" w:rsidRDefault="003A58B2" w:rsidP="004C6FB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4C6FBF">
        <w:rPr>
          <w:rFonts w:eastAsiaTheme="minorHAnsi"/>
          <w:bCs/>
          <w:lang w:eastAsia="en-US"/>
        </w:rPr>
        <w:t xml:space="preserve">В соответствии с Федеральным </w:t>
      </w:r>
      <w:hyperlink r:id="rId6" w:history="1">
        <w:r w:rsidRPr="004C6FBF">
          <w:rPr>
            <w:rFonts w:eastAsiaTheme="minorHAnsi"/>
            <w:bCs/>
            <w:lang w:eastAsia="en-US"/>
          </w:rPr>
          <w:t>законом</w:t>
        </w:r>
      </w:hyperlink>
      <w:r w:rsidRPr="004C6FBF">
        <w:rPr>
          <w:rFonts w:eastAsiaTheme="minorHAnsi"/>
          <w:bCs/>
          <w:lang w:eastAsia="en-US"/>
        </w:rPr>
        <w:t xml:space="preserve"> от 27.07.2010 № 210-ФЗ «Об организации предоставления государственных и муниципальных услуг», </w:t>
      </w:r>
      <w:hyperlink r:id="rId7" w:history="1">
        <w:r w:rsidRPr="004C6FBF">
          <w:rPr>
            <w:rFonts w:eastAsiaTheme="minorHAnsi"/>
            <w:bCs/>
            <w:lang w:eastAsia="en-US"/>
          </w:rPr>
          <w:t>постановлением</w:t>
        </w:r>
      </w:hyperlink>
      <w:r w:rsidRPr="004C6FBF">
        <w:rPr>
          <w:rFonts w:eastAsiaTheme="minorHAnsi"/>
          <w:bCs/>
          <w:lang w:eastAsia="en-US"/>
        </w:rPr>
        <w:t xml:space="preserve"> Администрации Ненецкого автономного округа от 30.09.2011 </w:t>
      </w:r>
      <w:r w:rsidR="004246F8" w:rsidRPr="004C6FBF">
        <w:rPr>
          <w:rFonts w:eastAsiaTheme="minorHAnsi"/>
          <w:bCs/>
          <w:lang w:eastAsia="en-US"/>
        </w:rPr>
        <w:t>№ 216-п «</w:t>
      </w:r>
      <w:r w:rsidRPr="004C6FBF">
        <w:rPr>
          <w:rFonts w:eastAsiaTheme="minorHAnsi"/>
          <w:bCs/>
          <w:lang w:eastAsia="en-US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4246F8" w:rsidRPr="004C6FBF">
        <w:rPr>
          <w:rFonts w:eastAsiaTheme="minorHAnsi"/>
          <w:bCs/>
          <w:lang w:eastAsia="en-US"/>
        </w:rPr>
        <w:t>»</w:t>
      </w:r>
      <w:r w:rsidRPr="004C6FBF">
        <w:rPr>
          <w:rFonts w:eastAsiaTheme="minorHAnsi"/>
          <w:bCs/>
          <w:lang w:eastAsia="en-US"/>
        </w:rPr>
        <w:t xml:space="preserve"> </w:t>
      </w:r>
      <w:r w:rsidR="000521C3" w:rsidRPr="004C6FBF">
        <w:t>ПРИКАЗЫВАЮ</w:t>
      </w:r>
      <w:r w:rsidRPr="004C6FBF">
        <w:rPr>
          <w:rFonts w:eastAsiaTheme="minorHAnsi"/>
          <w:bCs/>
          <w:lang w:eastAsia="en-US"/>
        </w:rPr>
        <w:t>:</w:t>
      </w:r>
    </w:p>
    <w:p w:rsidR="00FF38B5" w:rsidRPr="004C6FBF" w:rsidRDefault="00C909AA" w:rsidP="004C6FBF">
      <w:pPr>
        <w:autoSpaceDE w:val="0"/>
        <w:autoSpaceDN w:val="0"/>
        <w:adjustRightInd w:val="0"/>
        <w:ind w:firstLine="709"/>
        <w:jc w:val="both"/>
      </w:pPr>
      <w:r>
        <w:t>1. Внести в А</w:t>
      </w:r>
      <w:r w:rsidR="000A619C" w:rsidRPr="004C6FBF">
        <w:t>дминистративный регламент предоставления государственной услуги «Выдача сертификата (дубликата сертификата) на окружной материнский (семейный) капитал», утвержденный приказом Управления труда и социальной защиты населения Ненецкого ав</w:t>
      </w:r>
      <w:r w:rsidR="000521C3" w:rsidRPr="004C6FBF">
        <w:t>тономного округа от 22.04.2013 №</w:t>
      </w:r>
      <w:r w:rsidR="000A619C" w:rsidRPr="004C6FBF">
        <w:t xml:space="preserve"> 36</w:t>
      </w:r>
      <w:r w:rsidR="007C1A9C" w:rsidRPr="004C6FBF"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7C1A9C" w:rsidRPr="004C6FBF">
        <w:rPr>
          <w:rFonts w:eastAsiaTheme="minorHAnsi"/>
          <w:lang w:eastAsia="en-US"/>
        </w:rPr>
        <w:t>от 22.06.2016 №</w:t>
      </w:r>
      <w:r w:rsidR="007C1A9C" w:rsidRPr="004C6FBF">
        <w:rPr>
          <w:rFonts w:eastAsiaTheme="minorHAnsi"/>
          <w:lang w:eastAsia="en-US"/>
        </w:rPr>
        <w:t xml:space="preserve"> 63</w:t>
      </w:r>
      <w:r w:rsidR="007C1A9C" w:rsidRPr="004C6FBF">
        <w:rPr>
          <w:rFonts w:eastAsiaTheme="minorHAnsi"/>
          <w:lang w:eastAsia="en-US"/>
        </w:rPr>
        <w:t>)</w:t>
      </w:r>
      <w:r w:rsidR="000A619C" w:rsidRPr="004C6FBF">
        <w:t>, следующие изменения:</w:t>
      </w:r>
    </w:p>
    <w:p w:rsidR="000A619C" w:rsidRPr="004C6FBF" w:rsidRDefault="000A619C" w:rsidP="004C6FBF">
      <w:pPr>
        <w:tabs>
          <w:tab w:val="left" w:pos="1843"/>
        </w:tabs>
        <w:autoSpaceDE w:val="0"/>
        <w:autoSpaceDN w:val="0"/>
        <w:adjustRightInd w:val="0"/>
        <w:ind w:firstLine="709"/>
        <w:jc w:val="both"/>
      </w:pPr>
      <w:r w:rsidRPr="004C6FBF">
        <w:t xml:space="preserve">1) абзац </w:t>
      </w:r>
      <w:r w:rsidR="000521C3" w:rsidRPr="004C6FBF">
        <w:t>первый</w:t>
      </w:r>
      <w:r w:rsidRPr="004C6FBF">
        <w:t xml:space="preserve"> пункта </w:t>
      </w:r>
      <w:r w:rsidR="00F43356" w:rsidRPr="004C6FBF">
        <w:t>2</w:t>
      </w:r>
      <w:r w:rsidRPr="004C6FBF">
        <w:t xml:space="preserve"> изложить в следующей редакции:</w:t>
      </w:r>
    </w:p>
    <w:p w:rsidR="00FF38B5" w:rsidRPr="004C6FBF" w:rsidRDefault="00F43356" w:rsidP="004C6FBF">
      <w:pPr>
        <w:tabs>
          <w:tab w:val="left" w:pos="1843"/>
        </w:tabs>
        <w:autoSpaceDE w:val="0"/>
        <w:autoSpaceDN w:val="0"/>
        <w:adjustRightInd w:val="0"/>
        <w:ind w:firstLine="709"/>
        <w:jc w:val="both"/>
      </w:pPr>
      <w:r w:rsidRPr="004C6FBF">
        <w:t>«</w:t>
      </w:r>
      <w:r w:rsidR="000521C3" w:rsidRPr="004C6FBF">
        <w:t>2. </w:t>
      </w:r>
      <w:r w:rsidRPr="004C6FBF">
        <w:t>Заявителями являются граждане Российской Федерации, проживающие на территории Ненецкого автономного округа не менее трех лет до рождения или усыновления ребенка, при рождении (усыновлении) ребенка (детей), имеющего гражданство Российской Федерации</w:t>
      </w:r>
      <w:proofErr w:type="gramStart"/>
      <w:r w:rsidR="000521C3" w:rsidRPr="004C6FBF">
        <w:t>.</w:t>
      </w:r>
      <w:r w:rsidRPr="004C6FBF">
        <w:t>»;</w:t>
      </w:r>
    </w:p>
    <w:p w:rsidR="00C909AA" w:rsidRDefault="000A619C" w:rsidP="004C6FBF">
      <w:pPr>
        <w:tabs>
          <w:tab w:val="left" w:pos="1843"/>
        </w:tabs>
        <w:autoSpaceDE w:val="0"/>
        <w:autoSpaceDN w:val="0"/>
        <w:adjustRightInd w:val="0"/>
        <w:ind w:firstLine="709"/>
        <w:jc w:val="both"/>
      </w:pPr>
      <w:proofErr w:type="gramEnd"/>
      <w:r w:rsidRPr="004C6FBF">
        <w:t>2) </w:t>
      </w:r>
      <w:r w:rsidR="00C909AA">
        <w:t xml:space="preserve">в пункте 69: </w:t>
      </w:r>
    </w:p>
    <w:p w:rsidR="000A619C" w:rsidRPr="004C6FBF" w:rsidRDefault="008903A5" w:rsidP="004C6FBF">
      <w:pPr>
        <w:tabs>
          <w:tab w:val="left" w:pos="1843"/>
        </w:tabs>
        <w:autoSpaceDE w:val="0"/>
        <w:autoSpaceDN w:val="0"/>
        <w:adjustRightInd w:val="0"/>
        <w:ind w:firstLine="709"/>
        <w:jc w:val="both"/>
      </w:pPr>
      <w:r w:rsidRPr="004C6FBF">
        <w:t xml:space="preserve">абзац </w:t>
      </w:r>
      <w:r w:rsidR="000521C3" w:rsidRPr="004C6FBF">
        <w:t>седьмой</w:t>
      </w:r>
      <w:r w:rsidRPr="004C6FBF">
        <w:t xml:space="preserve"> изложить в следующей редакции:</w:t>
      </w:r>
    </w:p>
    <w:p w:rsidR="00CE1218" w:rsidRDefault="008903A5" w:rsidP="004C6F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BF">
        <w:rPr>
          <w:rFonts w:ascii="Times New Roman" w:hAnsi="Times New Roman" w:cs="Times New Roman"/>
          <w:sz w:val="26"/>
          <w:szCs w:val="26"/>
        </w:rPr>
        <w:t>«</w:t>
      </w:r>
      <w:r w:rsidR="00CE1218" w:rsidRPr="004C6FBF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="00CE1218" w:rsidRPr="004C6FBF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если текст </w:t>
      </w:r>
      <w:r w:rsidR="00CE1218" w:rsidRPr="004C6FBF">
        <w:rPr>
          <w:rFonts w:ascii="Times New Roman" w:hAnsi="Times New Roman" w:cs="Times New Roman"/>
          <w:sz w:val="26"/>
          <w:szCs w:val="26"/>
        </w:rPr>
        <w:t>жалобы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не поддается прочтению, ответ на </w:t>
      </w:r>
      <w:r w:rsidR="00CE1218" w:rsidRPr="004C6FBF">
        <w:rPr>
          <w:rFonts w:ascii="Times New Roman" w:hAnsi="Times New Roman" w:cs="Times New Roman"/>
          <w:sz w:val="26"/>
          <w:szCs w:val="26"/>
        </w:rPr>
        <w:t>жалобу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не дается и он</w:t>
      </w:r>
      <w:r w:rsidR="00CE1218" w:rsidRPr="004C6FBF">
        <w:rPr>
          <w:rFonts w:ascii="Times New Roman" w:hAnsi="Times New Roman" w:cs="Times New Roman"/>
          <w:sz w:val="26"/>
          <w:szCs w:val="26"/>
        </w:rPr>
        <w:t>а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не подлежит направлению на рассмотрение долж</w:t>
      </w:r>
      <w:r w:rsidR="00CE1218" w:rsidRPr="004C6FBF">
        <w:rPr>
          <w:rFonts w:ascii="Times New Roman" w:hAnsi="Times New Roman" w:cs="Times New Roman"/>
          <w:sz w:val="26"/>
          <w:szCs w:val="26"/>
        </w:rPr>
        <w:t>ностному лицу в соответствии с его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компетенцией, о чем в течение семи дней со дня регистрации 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жалобы 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сообщается гражданину, направившему </w:t>
      </w:r>
      <w:r w:rsidR="00CE1218" w:rsidRPr="004C6FBF">
        <w:rPr>
          <w:rFonts w:ascii="Times New Roman" w:hAnsi="Times New Roman" w:cs="Times New Roman"/>
          <w:sz w:val="26"/>
          <w:szCs w:val="26"/>
        </w:rPr>
        <w:t>жалобу</w:t>
      </w:r>
      <w:r w:rsidR="00CE1218" w:rsidRPr="004C6FBF">
        <w:rPr>
          <w:rFonts w:ascii="Times New Roman" w:hAnsi="Times New Roman" w:cs="Times New Roman"/>
          <w:sz w:val="26"/>
          <w:szCs w:val="26"/>
        </w:rPr>
        <w:t>, если е</w:t>
      </w:r>
      <w:r w:rsidR="00CE1218" w:rsidRPr="004C6FBF">
        <w:rPr>
          <w:rFonts w:ascii="Times New Roman" w:hAnsi="Times New Roman" w:cs="Times New Roman"/>
          <w:sz w:val="26"/>
          <w:szCs w:val="26"/>
        </w:rPr>
        <w:t>е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фамилия и почтовый адрес поддаются прочтению.</w:t>
      </w:r>
      <w:r w:rsidR="00C909AA">
        <w:rPr>
          <w:rFonts w:ascii="Times New Roman" w:hAnsi="Times New Roman" w:cs="Times New Roman"/>
          <w:sz w:val="26"/>
          <w:szCs w:val="26"/>
        </w:rPr>
        <w:t>»;</w:t>
      </w:r>
    </w:p>
    <w:p w:rsidR="00C909AA" w:rsidRPr="004C6FBF" w:rsidRDefault="00C909AA" w:rsidP="004C6F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абзацем восьмым сле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дующего содержания: </w:t>
      </w:r>
    </w:p>
    <w:p w:rsidR="00CE1218" w:rsidRPr="004C6FBF" w:rsidRDefault="00C909AA" w:rsidP="004C6F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CE1218" w:rsidRPr="004C6FBF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="00CE1218" w:rsidRPr="004C6FBF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если причины, по которым ответ по существу поставленных в </w:t>
      </w:r>
      <w:r w:rsidR="00CE1218" w:rsidRPr="004C6FBF">
        <w:rPr>
          <w:rFonts w:ascii="Times New Roman" w:hAnsi="Times New Roman" w:cs="Times New Roman"/>
          <w:sz w:val="26"/>
          <w:szCs w:val="26"/>
        </w:rPr>
        <w:lastRenderedPageBreak/>
        <w:t>жалобе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вопросов не мог быть дан, в последующем были устранены, гражданин вправе вновь направить </w:t>
      </w:r>
      <w:r w:rsidR="00CE1218" w:rsidRPr="004C6FBF">
        <w:rPr>
          <w:rFonts w:ascii="Times New Roman" w:hAnsi="Times New Roman" w:cs="Times New Roman"/>
          <w:sz w:val="26"/>
          <w:szCs w:val="26"/>
        </w:rPr>
        <w:t>жалобу</w:t>
      </w:r>
      <w:r w:rsidR="00CE1218" w:rsidRPr="004C6FBF">
        <w:rPr>
          <w:rFonts w:ascii="Times New Roman" w:hAnsi="Times New Roman" w:cs="Times New Roman"/>
          <w:sz w:val="26"/>
          <w:szCs w:val="26"/>
        </w:rPr>
        <w:t xml:space="preserve"> в </w:t>
      </w:r>
      <w:r w:rsidR="00FA654F">
        <w:rPr>
          <w:rFonts w:ascii="Times New Roman" w:hAnsi="Times New Roman" w:cs="Times New Roman"/>
          <w:sz w:val="26"/>
          <w:szCs w:val="26"/>
        </w:rPr>
        <w:t>Департамент</w:t>
      </w:r>
      <w:r w:rsidR="00CE1218" w:rsidRPr="004C6FBF">
        <w:rPr>
          <w:rFonts w:ascii="Times New Roman" w:hAnsi="Times New Roman" w:cs="Times New Roman"/>
          <w:sz w:val="26"/>
          <w:szCs w:val="26"/>
        </w:rPr>
        <w:t>.</w:t>
      </w:r>
      <w:r w:rsidR="00CE1218" w:rsidRPr="004C6FBF">
        <w:rPr>
          <w:rFonts w:ascii="Times New Roman" w:hAnsi="Times New Roman" w:cs="Times New Roman"/>
          <w:sz w:val="26"/>
          <w:szCs w:val="26"/>
        </w:rPr>
        <w:t>»</w:t>
      </w:r>
      <w:r w:rsidR="004C6FBF" w:rsidRPr="004C6FBF">
        <w:rPr>
          <w:rFonts w:ascii="Times New Roman" w:hAnsi="Times New Roman" w:cs="Times New Roman"/>
          <w:sz w:val="26"/>
          <w:szCs w:val="26"/>
        </w:rPr>
        <w:t>.</w:t>
      </w:r>
    </w:p>
    <w:p w:rsidR="000A619C" w:rsidRPr="004C6FBF" w:rsidRDefault="000A619C" w:rsidP="004C6FBF">
      <w:pPr>
        <w:tabs>
          <w:tab w:val="left" w:pos="1843"/>
        </w:tabs>
        <w:autoSpaceDE w:val="0"/>
        <w:autoSpaceDN w:val="0"/>
        <w:adjustRightInd w:val="0"/>
        <w:ind w:firstLine="709"/>
        <w:jc w:val="both"/>
      </w:pPr>
      <w:r w:rsidRPr="004C6FBF">
        <w:t>2.</w:t>
      </w:r>
      <w:r w:rsidR="004C6FBF">
        <w:t> </w:t>
      </w:r>
      <w:r w:rsidRPr="004C6FBF">
        <w:t>Настоящий приказ вступает в силу через десять дней после дня его официального опубликования.</w:t>
      </w:r>
    </w:p>
    <w:p w:rsidR="000A619C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</w:pPr>
    </w:p>
    <w:p w:rsidR="004C6FBF" w:rsidRPr="00767C90" w:rsidRDefault="004C6FBF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</w:pPr>
    </w:p>
    <w:p w:rsidR="000A619C" w:rsidRPr="00767C90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</w:pPr>
    </w:p>
    <w:p w:rsidR="00FF38B5" w:rsidRPr="00767C90" w:rsidRDefault="00FF38B5" w:rsidP="00FF38B5">
      <w:r w:rsidRPr="00767C90">
        <w:t>Заместитель губернатора</w:t>
      </w:r>
    </w:p>
    <w:p w:rsidR="00FF38B5" w:rsidRPr="00767C90" w:rsidRDefault="00FF38B5" w:rsidP="00FF38B5">
      <w:r w:rsidRPr="00767C90">
        <w:t>Ненецкого автономного округа -</w:t>
      </w:r>
    </w:p>
    <w:p w:rsidR="00FF38B5" w:rsidRPr="00767C90" w:rsidRDefault="00FF38B5" w:rsidP="00FF38B5">
      <w:r w:rsidRPr="00767C90">
        <w:t>руководитель Департамента здравоохранения,</w:t>
      </w:r>
    </w:p>
    <w:p w:rsidR="00FF38B5" w:rsidRPr="00767C90" w:rsidRDefault="00FF38B5" w:rsidP="00FF38B5">
      <w:r w:rsidRPr="00767C90">
        <w:t>труда и социальной защиты населения</w:t>
      </w:r>
    </w:p>
    <w:p w:rsidR="00FF38B5" w:rsidRPr="00767C90" w:rsidRDefault="00FF38B5" w:rsidP="00FF38B5">
      <w:r w:rsidRPr="00767C90">
        <w:t>Ненецкого автономного округа</w:t>
      </w:r>
      <w:r w:rsidRPr="00767C90">
        <w:tab/>
      </w:r>
      <w:r w:rsidRPr="00767C90">
        <w:tab/>
      </w:r>
      <w:r w:rsidRPr="00767C90">
        <w:tab/>
      </w:r>
      <w:r w:rsidRPr="00767C90">
        <w:tab/>
      </w:r>
      <w:r w:rsidRPr="00767C90">
        <w:tab/>
        <w:t xml:space="preserve">  </w:t>
      </w:r>
      <w:r w:rsidR="00767C90">
        <w:t xml:space="preserve">  </w:t>
      </w:r>
      <w:r w:rsidR="004C6FBF">
        <w:t xml:space="preserve"> </w:t>
      </w:r>
      <w:r w:rsidR="00767C90">
        <w:t xml:space="preserve">      </w:t>
      </w:r>
      <w:r w:rsidR="00A349BC">
        <w:t xml:space="preserve"> </w:t>
      </w:r>
      <w:r w:rsidR="00767C90">
        <w:t xml:space="preserve">    </w:t>
      </w:r>
      <w:r w:rsidR="00426525" w:rsidRPr="00767C90">
        <w:t xml:space="preserve"> </w:t>
      </w:r>
      <w:r w:rsidRPr="00767C90">
        <w:t>Н.А. Семяшкина</w:t>
      </w:r>
    </w:p>
    <w:sectPr w:rsidR="00FF38B5" w:rsidRPr="00767C90" w:rsidSect="000A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36"/>
    <w:rsid w:val="000521C3"/>
    <w:rsid w:val="000A619C"/>
    <w:rsid w:val="00140C38"/>
    <w:rsid w:val="00167836"/>
    <w:rsid w:val="001977AB"/>
    <w:rsid w:val="003601EA"/>
    <w:rsid w:val="00391477"/>
    <w:rsid w:val="003A58B2"/>
    <w:rsid w:val="004246F8"/>
    <w:rsid w:val="00426525"/>
    <w:rsid w:val="004C6FBF"/>
    <w:rsid w:val="006C2ABB"/>
    <w:rsid w:val="00767C90"/>
    <w:rsid w:val="007C1A9C"/>
    <w:rsid w:val="008903A5"/>
    <w:rsid w:val="00A349BC"/>
    <w:rsid w:val="00AB69E5"/>
    <w:rsid w:val="00C909AA"/>
    <w:rsid w:val="00CE1218"/>
    <w:rsid w:val="00ED0277"/>
    <w:rsid w:val="00F43356"/>
    <w:rsid w:val="00FA654F"/>
    <w:rsid w:val="00F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B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8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B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B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8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B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474102856B724D04FC798EABF169FAF9E48923AA576CCD2EF4B9B02E71B4A07181B745B8CD8506314148F8W0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474102856B724D04FC6783BD9D3EF6F8EFD62FAC57679C7AABE2ED7978BEF736CEEE07FCC0840FF3W5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 Геннадий Геннадьевич</dc:creator>
  <cp:lastModifiedBy>Шубина Мария Петровна</cp:lastModifiedBy>
  <cp:revision>12</cp:revision>
  <cp:lastPrinted>2016-09-20T07:15:00Z</cp:lastPrinted>
  <dcterms:created xsi:type="dcterms:W3CDTF">2016-09-16T13:17:00Z</dcterms:created>
  <dcterms:modified xsi:type="dcterms:W3CDTF">2016-09-20T07:29:00Z</dcterms:modified>
</cp:coreProperties>
</file>