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от 26 декабря 2014 г. № </w:t>
            </w:r>
            <w:r w:rsidR="00692930">
              <w:rPr>
                <w:b/>
                <w:sz w:val="28"/>
                <w:szCs w:val="28"/>
              </w:rPr>
              <w:t>7</w:t>
            </w:r>
            <w:r w:rsidR="00B01EAC">
              <w:rPr>
                <w:b/>
                <w:sz w:val="28"/>
                <w:szCs w:val="28"/>
              </w:rPr>
              <w:t>4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B01EAC">
              <w:rPr>
                <w:b/>
                <w:bCs/>
                <w:sz w:val="28"/>
                <w:szCs w:val="28"/>
              </w:rPr>
              <w:t>Харутинская</w:t>
            </w:r>
            <w:r w:rsidR="00137279">
              <w:rPr>
                <w:b/>
                <w:bCs/>
                <w:sz w:val="28"/>
                <w:szCs w:val="28"/>
              </w:rPr>
              <w:t xml:space="preserve"> участковая больница</w:t>
            </w:r>
            <w:r w:rsidRPr="001A2C3E">
              <w:rPr>
                <w:b/>
                <w:bCs/>
                <w:sz w:val="28"/>
                <w:szCs w:val="28"/>
              </w:rPr>
              <w:t>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 xml:space="preserve"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</w:t>
      </w:r>
      <w:r w:rsidR="00692930">
        <w:rPr>
          <w:rFonts w:eastAsiaTheme="minorHAnsi"/>
          <w:sz w:val="26"/>
          <w:szCs w:val="26"/>
          <w:lang w:eastAsia="en-US"/>
        </w:rPr>
        <w:t>7</w:t>
      </w:r>
      <w:r w:rsidR="00B01EAC">
        <w:rPr>
          <w:rFonts w:eastAsiaTheme="minorHAnsi"/>
          <w:sz w:val="26"/>
          <w:szCs w:val="26"/>
          <w:lang w:eastAsia="en-US"/>
        </w:rPr>
        <w:t>4</w:t>
      </w:r>
      <w:r w:rsidR="0013727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B01EAC">
        <w:rPr>
          <w:rFonts w:eastAsiaTheme="minorHAnsi"/>
          <w:sz w:val="26"/>
          <w:szCs w:val="26"/>
          <w:lang w:eastAsia="en-US"/>
        </w:rPr>
        <w:t>Харутинская</w:t>
      </w:r>
      <w:r w:rsidR="00C95E7C">
        <w:rPr>
          <w:rFonts w:eastAsiaTheme="minorHAnsi"/>
          <w:sz w:val="26"/>
          <w:szCs w:val="26"/>
          <w:lang w:eastAsia="en-US"/>
        </w:rPr>
        <w:t xml:space="preserve"> участковая больница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«О внесении изменений в приказ Управления здравоохранения Ненецкого автономного округа от 26 декабря 2014 г. № </w:t>
            </w:r>
            <w:r w:rsidR="00692930">
              <w:rPr>
                <w:sz w:val="26"/>
                <w:szCs w:val="26"/>
              </w:rPr>
              <w:t>7</w:t>
            </w:r>
            <w:r w:rsidR="00B01EAC">
              <w:rPr>
                <w:sz w:val="26"/>
                <w:szCs w:val="26"/>
              </w:rPr>
              <w:t>4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B01EAC">
              <w:rPr>
                <w:bCs/>
                <w:sz w:val="26"/>
                <w:szCs w:val="26"/>
              </w:rPr>
              <w:t>Харутинская</w:t>
            </w:r>
            <w:r w:rsidR="00C95E7C">
              <w:rPr>
                <w:bCs/>
                <w:sz w:val="26"/>
                <w:szCs w:val="26"/>
              </w:rPr>
              <w:t xml:space="preserve"> участковая больница</w:t>
            </w:r>
            <w:r w:rsidRPr="000D4F99">
              <w:rPr>
                <w:bCs/>
                <w:sz w:val="26"/>
                <w:szCs w:val="26"/>
              </w:rPr>
              <w:t>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B01EAC">
        <w:rPr>
          <w:sz w:val="26"/>
          <w:szCs w:val="26"/>
        </w:rPr>
        <w:t>Харутинская</w:t>
      </w:r>
      <w:r w:rsidR="00C95E7C">
        <w:rPr>
          <w:sz w:val="26"/>
          <w:szCs w:val="26"/>
        </w:rPr>
        <w:t xml:space="preserve"> участковая больница</w:t>
      </w:r>
      <w:r w:rsidRPr="000D4F99">
        <w:rPr>
          <w:sz w:val="26"/>
          <w:szCs w:val="26"/>
        </w:rPr>
        <w:t>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Default="008E1CB8" w:rsidP="008E1CB8">
      <w:pPr>
        <w:jc w:val="both"/>
        <w:rPr>
          <w:sz w:val="26"/>
          <w:szCs w:val="26"/>
        </w:rPr>
      </w:pPr>
    </w:p>
    <w:p w:rsidR="00692930" w:rsidRPr="00692930" w:rsidRDefault="00692930" w:rsidP="00692930">
      <w:pPr>
        <w:jc w:val="center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6804" w:type="dxa"/>
        <w:tblInd w:w="4786" w:type="dxa"/>
        <w:tblLook w:val="04A0" w:firstRow="1" w:lastRow="0" w:firstColumn="1" w:lastColumn="0" w:noHBand="0" w:noVBand="1"/>
      </w:tblPr>
      <w:tblGrid>
        <w:gridCol w:w="1843"/>
        <w:gridCol w:w="4961"/>
      </w:tblGrid>
      <w:tr w:rsidR="00692930" w:rsidRPr="00692930" w:rsidTr="00A97F35">
        <w:tc>
          <w:tcPr>
            <w:tcW w:w="1843" w:type="dxa"/>
            <w:shd w:val="clear" w:color="auto" w:fill="auto"/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РАЗДЕЛ 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Специализированная медицинская помощь</w:t>
            </w:r>
          </w:p>
        </w:tc>
      </w:tr>
      <w:tr w:rsidR="00692930" w:rsidRPr="00692930" w:rsidTr="00A97F35">
        <w:tc>
          <w:tcPr>
            <w:tcW w:w="1843" w:type="dxa"/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92930" w:rsidRPr="00692930" w:rsidRDefault="00692930" w:rsidP="00692930">
      <w:pPr>
        <w:jc w:val="center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92930">
        <w:rPr>
          <w:sz w:val="22"/>
          <w:szCs w:val="22"/>
        </w:rPr>
        <w:t xml:space="preserve">1. Наименование государственной услуги: </w:t>
      </w:r>
      <w:r w:rsidRPr="00692930">
        <w:rPr>
          <w:sz w:val="22"/>
          <w:szCs w:val="22"/>
          <w:u w:val="single"/>
        </w:rPr>
        <w:t>специализированная медицинская помощь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92930">
        <w:rPr>
          <w:sz w:val="22"/>
          <w:szCs w:val="22"/>
        </w:rPr>
        <w:t xml:space="preserve">2. Потребители государственной услуги: </w:t>
      </w:r>
      <w:r w:rsidRPr="00692930">
        <w:rPr>
          <w:sz w:val="22"/>
          <w:szCs w:val="22"/>
          <w:u w:val="single"/>
        </w:rPr>
        <w:t>физические лица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3.1. Показатели, характеризующие качество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145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92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692930" w:rsidRPr="00692930" w:rsidTr="00A97F35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Наименование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2.  Летальность в стационаре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(число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умерших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>/число госпитализированных)*100%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3. Повторная госпитализация с тем же диагнозом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ранее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чем через 40 дней с момента выписки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Количество повторно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госпитализированных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>/общее количество госпитализированных/*100%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4. Очередность на плановую госпитализацию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692930" w:rsidRPr="00692930" w:rsidRDefault="00692930" w:rsidP="00692930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92930" w:rsidRPr="00692930" w:rsidRDefault="00692930" w:rsidP="00692930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1134"/>
        <w:gridCol w:w="1134"/>
        <w:gridCol w:w="1134"/>
        <w:gridCol w:w="1134"/>
        <w:gridCol w:w="1134"/>
        <w:gridCol w:w="4110"/>
      </w:tblGrid>
      <w:tr w:rsidR="00692930" w:rsidRPr="00692930" w:rsidTr="00A97F35">
        <w:tc>
          <w:tcPr>
            <w:tcW w:w="3652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Значения показателей объёма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c>
          <w:tcPr>
            <w:tcW w:w="3652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ый год</w:t>
            </w:r>
          </w:p>
        </w:tc>
        <w:tc>
          <w:tcPr>
            <w:tcW w:w="1134" w:type="dxa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1-й год планового 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1134" w:type="dxa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2-й год планового 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1EAC" w:rsidRPr="00692930" w:rsidTr="00A97F35">
        <w:tc>
          <w:tcPr>
            <w:tcW w:w="3652" w:type="dxa"/>
            <w:shd w:val="clear" w:color="auto" w:fill="auto"/>
            <w:vAlign w:val="center"/>
          </w:tcPr>
          <w:p w:rsidR="00B01EAC" w:rsidRPr="00692930" w:rsidRDefault="00B01EAC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Число койко-дней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1EAC" w:rsidRPr="00692930" w:rsidRDefault="00B01EAC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койко-день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1EAC" w:rsidRPr="00E92681" w:rsidRDefault="00B01EAC" w:rsidP="00A97F35">
            <w:pPr>
              <w:jc w:val="center"/>
            </w:pPr>
            <w:r w:rsidRPr="00E92681">
              <w:t>3000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1EAC" w:rsidRPr="00E92681" w:rsidRDefault="00B01EAC" w:rsidP="00A97F35">
            <w:pPr>
              <w:jc w:val="center"/>
            </w:pPr>
            <w:r w:rsidRPr="00E92681">
              <w:t>3000</w:t>
            </w:r>
          </w:p>
        </w:tc>
        <w:tc>
          <w:tcPr>
            <w:tcW w:w="1134" w:type="dxa"/>
            <w:shd w:val="clear" w:color="auto" w:fill="auto"/>
          </w:tcPr>
          <w:p w:rsidR="00B01EAC" w:rsidRPr="0018628F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2249</w:t>
            </w:r>
          </w:p>
        </w:tc>
        <w:tc>
          <w:tcPr>
            <w:tcW w:w="1134" w:type="dxa"/>
          </w:tcPr>
          <w:p w:rsidR="00B01EAC" w:rsidRPr="0018628F" w:rsidRDefault="00B01EAC" w:rsidP="00A97F3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2499</w:t>
            </w:r>
          </w:p>
        </w:tc>
        <w:tc>
          <w:tcPr>
            <w:tcW w:w="1134" w:type="dxa"/>
          </w:tcPr>
          <w:p w:rsidR="00B01EAC" w:rsidRPr="0018628F" w:rsidRDefault="00B01EAC" w:rsidP="00A97F3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B01EAC" w:rsidRPr="00692930" w:rsidRDefault="00B01EAC" w:rsidP="00692930">
            <w:pPr>
              <w:tabs>
                <w:tab w:val="left" w:pos="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4. Порядок оказания государственной услуги </w:t>
      </w:r>
    </w:p>
    <w:p w:rsidR="00692930" w:rsidRPr="00692930" w:rsidRDefault="00692930" w:rsidP="00692930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>Порядок оказания педиатрической помощи приказ Минздрава от 16 апреля 2012 г. №366н;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7" w:history="1">
        <w:r w:rsidRPr="00692930">
          <w:rPr>
            <w:rFonts w:cs="Courier New"/>
            <w:sz w:val="20"/>
            <w:szCs w:val="20"/>
          </w:rPr>
          <w:t>Порядок</w:t>
        </w:r>
      </w:hyperlink>
      <w:r w:rsidRPr="00692930">
        <w:rPr>
          <w:rFonts w:cs="Courier New"/>
          <w:sz w:val="20"/>
          <w:szCs w:val="20"/>
        </w:rPr>
        <w:t xml:space="preserve"> оказания медицинской помощи по профилю «Акушерство и гинекология (за исключением использования вспомогательных репродуктивных технологий)», приказ Минздрава России от 01.11.2012 № 572н; 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8" w:history="1">
        <w:r w:rsidRPr="00692930">
          <w:rPr>
            <w:rFonts w:cs="Courier New"/>
            <w:sz w:val="20"/>
            <w:szCs w:val="20"/>
          </w:rPr>
          <w:t>Порядок</w:t>
        </w:r>
      </w:hyperlink>
      <w:r w:rsidRPr="00692930">
        <w:rPr>
          <w:rFonts w:cs="Courier New"/>
          <w:sz w:val="20"/>
          <w:szCs w:val="20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692930" w:rsidRPr="00692930" w:rsidTr="00A97F35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- Ликвидация учреждения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</w:t>
      </w:r>
      <w:proofErr w:type="gramStart"/>
      <w:r w:rsidRPr="00692930">
        <w:rPr>
          <w:rFonts w:eastAsia="Calibri"/>
          <w:sz w:val="22"/>
          <w:szCs w:val="22"/>
          <w:lang w:eastAsia="en-US"/>
        </w:rPr>
        <w:t xml:space="preserve"> -.</w:t>
      </w:r>
      <w:proofErr w:type="gramEnd"/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692930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692930" w:rsidRPr="00692930" w:rsidTr="00A97F3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692930" w:rsidRPr="00692930" w:rsidTr="00A97F3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>контроль 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692930" w:rsidRPr="00692930" w:rsidTr="00A97F3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692930" w:rsidRPr="00692930" w:rsidTr="00A97F35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Медицинская помощь в стационарных условиях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койко-дни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1E537A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2249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lastRenderedPageBreak/>
        <w:t>9. Иная информация, необходимая для исполнения (</w:t>
      </w:r>
      <w:proofErr w:type="gramStart"/>
      <w:r w:rsidRPr="00692930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692930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</w:t>
      </w:r>
      <w:r w:rsidRPr="00692930">
        <w:rPr>
          <w:rFonts w:eastAsia="Calibri"/>
          <w:sz w:val="22"/>
          <w:szCs w:val="22"/>
          <w:lang w:eastAsia="en-US"/>
        </w:rPr>
        <w:t>Департамент</w:t>
      </w:r>
      <w:r>
        <w:rPr>
          <w:rFonts w:eastAsia="Calibri"/>
          <w:sz w:val="22"/>
          <w:szCs w:val="22"/>
          <w:lang w:eastAsia="en-US"/>
        </w:rPr>
        <w:t>а</w:t>
      </w:r>
      <w:r w:rsidRPr="00692930">
        <w:rPr>
          <w:rFonts w:eastAsia="Calibri"/>
          <w:sz w:val="22"/>
          <w:szCs w:val="22"/>
          <w:lang w:eastAsia="en-US"/>
        </w:rPr>
        <w:t xml:space="preserve"> здравоохранения, труда и социальной защиты населения Ненецкого автономного округа</w:t>
      </w:r>
      <w:r w:rsidRPr="00692930">
        <w:rPr>
          <w:rFonts w:eastAsia="Calibri"/>
          <w:sz w:val="22"/>
          <w:szCs w:val="22"/>
          <w:lang w:eastAsia="en-US"/>
        </w:rPr>
        <w:t>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92930">
        <w:rPr>
          <w:sz w:val="22"/>
          <w:szCs w:val="22"/>
        </w:rPr>
        <w:t>РАЗДЕЛ 2. Первичная медико-санитарная помощь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2. Потребители государственной услуги: физические лица.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</w:t>
            </w:r>
            <w:r w:rsidRPr="00692930">
              <w:rPr>
                <w:sz w:val="22"/>
                <w:szCs w:val="22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Формула</w:t>
            </w:r>
            <w:r w:rsidRPr="00692930">
              <w:rPr>
                <w:sz w:val="22"/>
                <w:szCs w:val="22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2. Соблюдение сроков готовности анализов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3.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Медицинские документы, статистические данные, Программа государственных гарантий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3.2. Объем государственной услуги (в натуральных показателях)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692930" w:rsidRPr="00692930" w:rsidTr="00A97F3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Единица  </w:t>
            </w:r>
            <w:r w:rsidRPr="00692930">
              <w:rPr>
                <w:sz w:val="22"/>
                <w:szCs w:val="22"/>
              </w:rPr>
              <w:lastRenderedPageBreak/>
              <w:t>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Источник информации о </w:t>
            </w:r>
            <w:r w:rsidRPr="00692930">
              <w:rPr>
                <w:sz w:val="22"/>
                <w:szCs w:val="22"/>
              </w:rPr>
              <w:lastRenderedPageBreak/>
              <w:t>значении показателя</w:t>
            </w:r>
          </w:p>
        </w:tc>
      </w:tr>
      <w:tr w:rsidR="00692930" w:rsidRPr="00692930" w:rsidTr="00A97F3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01EAC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D8708E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D8708E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B01EAC" w:rsidRPr="00692930" w:rsidRDefault="00B01EAC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B01EAC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710CE4" w:rsidRDefault="00B01EAC" w:rsidP="00A97F35">
            <w:pPr>
              <w:jc w:val="center"/>
            </w:pPr>
            <w:r w:rsidRPr="00710CE4">
              <w:t>1365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710CE4" w:rsidRDefault="00B01EAC" w:rsidP="00A97F35">
            <w:pPr>
              <w:jc w:val="center"/>
            </w:pPr>
            <w:r w:rsidRPr="00710CE4">
              <w:t>1400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D8708E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D8708E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D8708E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1295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01EAC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710CE4" w:rsidRDefault="00B01EAC" w:rsidP="00A97F35">
            <w:pPr>
              <w:jc w:val="center"/>
            </w:pPr>
            <w:r w:rsidRPr="00710CE4">
              <w:t>4635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710CE4" w:rsidRDefault="00B01EAC" w:rsidP="00A97F35">
            <w:pPr>
              <w:jc w:val="center"/>
            </w:pPr>
            <w:r w:rsidRPr="00710CE4">
              <w:t>5400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D8708E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D8708E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D8708E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 Порядок оказания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692930">
        <w:rPr>
          <w:rFonts w:eastAsia="Calibri"/>
          <w:sz w:val="22"/>
          <w:szCs w:val="22"/>
          <w:lang w:eastAsia="en-US"/>
        </w:rPr>
        <w:t xml:space="preserve"> п</w:t>
      </w:r>
      <w:r w:rsidRPr="00692930">
        <w:rPr>
          <w:sz w:val="22"/>
          <w:szCs w:val="22"/>
        </w:rPr>
        <w:t>риказ Минздравсоцразвития России от 31.01.2012 № 69н;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10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Порядок оказания педиатрической помощи приказ Минздрава от 16 апреля 2012 г. №366н;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1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692930" w:rsidRPr="00692930" w:rsidTr="00A97F3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 мере необходимости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6.2. Орган, устанавливающий цены (тарифы)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6.3. Значения предельных цен (тарифов)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692930" w:rsidRPr="00692930" w:rsidTr="00A97F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692930" w:rsidRPr="00692930" w:rsidTr="00A97F3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 xml:space="preserve">контроль    </w:t>
            </w:r>
            <w:r w:rsidRPr="00692930">
              <w:rPr>
                <w:sz w:val="22"/>
                <w:szCs w:val="22"/>
              </w:rPr>
              <w:br/>
              <w:t>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8.1. Форма отчета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692930" w:rsidRPr="00692930" w:rsidTr="00A97F3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B01EAC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0" w:name="_GoBack" w:colFirst="2" w:colLast="2"/>
            <w:r w:rsidRPr="00692930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bookmarkEnd w:id="0"/>
      <w:tr w:rsidR="00B01EAC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D8708E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01EAC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EAC" w:rsidRPr="00D8708E" w:rsidRDefault="00B01EAC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EAC" w:rsidRPr="00692930" w:rsidRDefault="00B01EAC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lastRenderedPageBreak/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9. Иная информация, необходимая для исполнения (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 w:rsidR="007A0C6F" w:rsidRPr="007A0C6F">
        <w:rPr>
          <w:sz w:val="22"/>
          <w:szCs w:val="22"/>
        </w:rPr>
        <w:t>Департамент</w:t>
      </w:r>
      <w:r w:rsidR="007A0C6F">
        <w:rPr>
          <w:sz w:val="22"/>
          <w:szCs w:val="22"/>
        </w:rPr>
        <w:t>а</w:t>
      </w:r>
      <w:r w:rsidR="007A0C6F" w:rsidRPr="007A0C6F">
        <w:rPr>
          <w:sz w:val="22"/>
          <w:szCs w:val="22"/>
        </w:rPr>
        <w:t xml:space="preserve"> здравоохранения, труда и социальной защиты населения Ненецкого автономного округа</w:t>
      </w:r>
      <w:r w:rsidRPr="00692930">
        <w:rPr>
          <w:sz w:val="22"/>
          <w:szCs w:val="22"/>
        </w:rPr>
        <w:t xml:space="preserve">.  </w:t>
      </w: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92930">
        <w:rPr>
          <w:sz w:val="22"/>
          <w:szCs w:val="22"/>
        </w:rPr>
        <w:t>РАЗДЕЛ 3. Паллиативная медицинская помощь</w:t>
      </w: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67"/>
        <w:jc w:val="both"/>
        <w:rPr>
          <w:sz w:val="22"/>
          <w:szCs w:val="22"/>
          <w:u w:val="single"/>
        </w:rPr>
      </w:pPr>
      <w:r w:rsidRPr="00692930">
        <w:rPr>
          <w:sz w:val="22"/>
          <w:szCs w:val="22"/>
        </w:rPr>
        <w:t xml:space="preserve">1. Наименование государственной услуги: </w:t>
      </w:r>
      <w:r w:rsidRPr="00692930">
        <w:rPr>
          <w:sz w:val="22"/>
          <w:szCs w:val="22"/>
          <w:u w:val="single"/>
        </w:rPr>
        <w:t>паллиативная медицинская помощь.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2. Потребители государственной услуги: </w:t>
      </w:r>
      <w:r w:rsidRPr="00692930">
        <w:rPr>
          <w:sz w:val="22"/>
          <w:szCs w:val="22"/>
          <w:u w:val="single"/>
        </w:rPr>
        <w:t>физические лица.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 характеризующие объем и качество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843"/>
        <w:gridCol w:w="1418"/>
        <w:gridCol w:w="1134"/>
        <w:gridCol w:w="1275"/>
        <w:gridCol w:w="1134"/>
        <w:gridCol w:w="1264"/>
        <w:gridCol w:w="2279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Формула расчета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Источник информации о значении показателя (исходные данные для </w:t>
            </w:r>
            <w:r w:rsidRPr="00692930">
              <w:rPr>
                <w:sz w:val="22"/>
                <w:szCs w:val="22"/>
              </w:rPr>
              <w:br/>
              <w:t>ее расчета)</w:t>
            </w:r>
          </w:p>
        </w:tc>
      </w:tr>
      <w:tr w:rsidR="00692930" w:rsidRPr="00692930" w:rsidTr="00A97F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2. Очередность на плановую госпитализацию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3.2. Объем государственной услуги (в натуральных показателях)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080"/>
        <w:gridCol w:w="1188"/>
        <w:gridCol w:w="1276"/>
        <w:gridCol w:w="1275"/>
        <w:gridCol w:w="1276"/>
        <w:gridCol w:w="1418"/>
        <w:gridCol w:w="4394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Единица  </w:t>
            </w:r>
            <w:r w:rsidRPr="00692930">
              <w:rPr>
                <w:sz w:val="22"/>
                <w:szCs w:val="22"/>
              </w:rPr>
              <w:br/>
              <w:t>измерения</w:t>
            </w:r>
          </w:p>
        </w:tc>
        <w:tc>
          <w:tcPr>
            <w:tcW w:w="64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 показателей объема государственной услуги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692930" w:rsidRPr="00692930" w:rsidTr="00A97F35">
        <w:trPr>
          <w:cantSplit/>
          <w:trHeight w:val="48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койко-дни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 Порядок оказания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4.1. Нормативные правовые акты, регулирующие порядок оказания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rFonts w:cs="Courier New"/>
          <w:sz w:val="22"/>
          <w:szCs w:val="22"/>
        </w:rPr>
      </w:pPr>
      <w:r w:rsidRPr="00692930">
        <w:rPr>
          <w:rFonts w:cs="Courier New"/>
          <w:sz w:val="22"/>
          <w:szCs w:val="22"/>
        </w:rPr>
        <w:t>Порядок оказания паллиативной медицинской помощи взрослому населению, приказ Минздрава России от 21.12.2012 № 1343н;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proofErr w:type="gramStart"/>
      <w:r w:rsidRPr="00692930">
        <w:rPr>
          <w:rFonts w:eastAsia="Calibri"/>
          <w:sz w:val="22"/>
          <w:szCs w:val="22"/>
        </w:rPr>
        <w:t>Требования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</w:t>
      </w:r>
      <w:proofErr w:type="gramEnd"/>
      <w:r w:rsidRPr="00692930">
        <w:rPr>
          <w:rFonts w:eastAsia="Calibri"/>
          <w:sz w:val="22"/>
          <w:szCs w:val="22"/>
        </w:rPr>
        <w:t>) ее компонентов в медицинских целях", приказ Минздрава России от 11.03.2013 N 121н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4.2. Порядок  информирования потенциальных потребителей государственной услуги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6662"/>
        <w:gridCol w:w="3686"/>
      </w:tblGrid>
      <w:tr w:rsidR="00692930" w:rsidRPr="00692930" w:rsidTr="00A97F35">
        <w:trPr>
          <w:cantSplit/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 мере необходимости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5. Основания  для  досрочного  прекращения  исполнения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- Прекращение действия лицензии (п.3 ст. 13 Федерального закона от 08.08.2001г. № 128-ФЗ «О лицензировании отдельных видов деятельности»);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- пункт 3 Положения о лицензировании медицинской деятельности, утвержденного постановлением Правительства РФ от 22.01.2007г. № 30;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ликвидация учреждения (ч.1 ст. 61 Гражданского кодекса РФ).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6.1.  Нормативный  правовой  акт,  устанавливающий  цены  (тарифы) либо порядок их установления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 xml:space="preserve">6.2. Орган, устанавливающий цены (тарифы)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6.3. Значения предельных цен (тарифов)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4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  <w:gridCol w:w="4394"/>
      </w:tblGrid>
      <w:tr w:rsidR="00692930" w:rsidRPr="00692930" w:rsidTr="00A97F3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3"/>
        <w:gridCol w:w="5669"/>
      </w:tblGrid>
      <w:tr w:rsidR="00692930" w:rsidRPr="00692930" w:rsidTr="00A97F35">
        <w:trPr>
          <w:cantSplit/>
          <w:trHeight w:val="48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>контроль 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Предварительный, текущий, последующий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7A0C6F" w:rsidP="007A0C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0C6F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8.1. Форма отчета об исполнении государственного задания</w:t>
      </w:r>
    </w:p>
    <w:tbl>
      <w:tblPr>
        <w:tblW w:w="147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080"/>
        <w:gridCol w:w="2180"/>
        <w:gridCol w:w="1940"/>
        <w:gridCol w:w="3446"/>
        <w:gridCol w:w="2455"/>
      </w:tblGrid>
      <w:tr w:rsidR="00692930" w:rsidRPr="00692930" w:rsidTr="00A97F35">
        <w:trPr>
          <w:cantSplit/>
          <w:trHeight w:val="8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8240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Характеристика причин отклонения от запланированных значений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фактическом</w:t>
            </w:r>
            <w:r w:rsidR="008240A5">
              <w:rPr>
                <w:sz w:val="22"/>
                <w:szCs w:val="22"/>
              </w:rPr>
              <w:t xml:space="preserve"> </w:t>
            </w:r>
            <w:r w:rsidRPr="00692930">
              <w:rPr>
                <w:sz w:val="22"/>
                <w:szCs w:val="22"/>
              </w:rPr>
              <w:t xml:space="preserve">значении  </w:t>
            </w:r>
            <w:r w:rsidRPr="00692930">
              <w:rPr>
                <w:sz w:val="22"/>
                <w:szCs w:val="22"/>
              </w:rPr>
              <w:br/>
              <w:t>показателя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койко-дни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8.3. Иные  требования  к  отчетности  об  исполнении 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7A0C6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sz w:val="22"/>
          <w:szCs w:val="22"/>
        </w:rPr>
        <w:t>9. Иная информация, необходимая для исполнения (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исполнением): государственного задания дополнительно по запросам </w:t>
      </w:r>
      <w:r w:rsidR="007A0C6F" w:rsidRPr="007A0C6F">
        <w:rPr>
          <w:sz w:val="22"/>
          <w:szCs w:val="22"/>
        </w:rPr>
        <w:t>Департамент</w:t>
      </w:r>
      <w:r w:rsidR="007A0C6F">
        <w:rPr>
          <w:sz w:val="22"/>
          <w:szCs w:val="22"/>
        </w:rPr>
        <w:t>а</w:t>
      </w:r>
      <w:r w:rsidR="007A0C6F" w:rsidRPr="007A0C6F">
        <w:rPr>
          <w:sz w:val="22"/>
          <w:szCs w:val="22"/>
        </w:rPr>
        <w:t xml:space="preserve"> здравоохранения, труда и социальной защиты населения Ненецкого автономного округа</w:t>
      </w:r>
    </w:p>
    <w:p w:rsidR="00692930" w:rsidRPr="00692930" w:rsidRDefault="00692930" w:rsidP="00692930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7A0C6F" w:rsidRDefault="007A0C6F" w:rsidP="007A0C6F">
      <w:pPr>
        <w:jc w:val="center"/>
        <w:rPr>
          <w:rFonts w:eastAsia="Calibri"/>
          <w:sz w:val="28"/>
          <w:szCs w:val="28"/>
        </w:rPr>
      </w:pPr>
    </w:p>
    <w:p w:rsidR="00692930" w:rsidRPr="000D4F99" w:rsidRDefault="00692930" w:rsidP="007A0C6F">
      <w:pPr>
        <w:jc w:val="center"/>
        <w:rPr>
          <w:sz w:val="26"/>
          <w:szCs w:val="26"/>
        </w:rPr>
      </w:pPr>
      <w:r w:rsidRPr="00692930">
        <w:rPr>
          <w:rFonts w:eastAsia="Calibri"/>
          <w:sz w:val="28"/>
          <w:szCs w:val="28"/>
        </w:rPr>
        <w:t>__________</w:t>
      </w:r>
    </w:p>
    <w:sectPr w:rsidR="00692930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37279"/>
    <w:rsid w:val="00145F83"/>
    <w:rsid w:val="0015590A"/>
    <w:rsid w:val="001A2C3E"/>
    <w:rsid w:val="001B4AB6"/>
    <w:rsid w:val="001B5A6E"/>
    <w:rsid w:val="001B6ACC"/>
    <w:rsid w:val="001D134B"/>
    <w:rsid w:val="001D3DFB"/>
    <w:rsid w:val="001E537A"/>
    <w:rsid w:val="001E7C3D"/>
    <w:rsid w:val="001F626A"/>
    <w:rsid w:val="0021055D"/>
    <w:rsid w:val="00250E5C"/>
    <w:rsid w:val="00256A5E"/>
    <w:rsid w:val="00291ED5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0034C"/>
    <w:rsid w:val="00421DEC"/>
    <w:rsid w:val="00434597"/>
    <w:rsid w:val="00457E8B"/>
    <w:rsid w:val="00461ACF"/>
    <w:rsid w:val="004729AF"/>
    <w:rsid w:val="00484324"/>
    <w:rsid w:val="004915CF"/>
    <w:rsid w:val="004C33D6"/>
    <w:rsid w:val="004F2163"/>
    <w:rsid w:val="005275EF"/>
    <w:rsid w:val="005406D6"/>
    <w:rsid w:val="00566A23"/>
    <w:rsid w:val="005B7439"/>
    <w:rsid w:val="005F45A4"/>
    <w:rsid w:val="00626EA6"/>
    <w:rsid w:val="00692930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0C6F"/>
    <w:rsid w:val="007A7D4A"/>
    <w:rsid w:val="007B3D0A"/>
    <w:rsid w:val="007C41E4"/>
    <w:rsid w:val="008177F2"/>
    <w:rsid w:val="0082030E"/>
    <w:rsid w:val="008240A5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1EAC"/>
    <w:rsid w:val="00B04992"/>
    <w:rsid w:val="00B178A9"/>
    <w:rsid w:val="00B33D97"/>
    <w:rsid w:val="00B45C47"/>
    <w:rsid w:val="00B70A9E"/>
    <w:rsid w:val="00B72D14"/>
    <w:rsid w:val="00B84069"/>
    <w:rsid w:val="00B94247"/>
    <w:rsid w:val="00C1388E"/>
    <w:rsid w:val="00C43357"/>
    <w:rsid w:val="00C6381D"/>
    <w:rsid w:val="00C66678"/>
    <w:rsid w:val="00C82125"/>
    <w:rsid w:val="00C865E6"/>
    <w:rsid w:val="00C95E7C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966EF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  <w:style w:type="paragraph" w:customStyle="1" w:styleId="ConsPlusCell">
    <w:name w:val="ConsPlusCell"/>
    <w:uiPriority w:val="99"/>
    <w:rsid w:val="004003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87A51B193AF687E16496A919E98252987755B8FB7EB15gBo3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97C50B294AF687E16496A919E98252987755B8FB7EB14gBo8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8B64B454428542B2E259351F0DFC59D687A51B193AF687E16496A919E98252987755B8FB7EB15gBo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97C50B294AF687E16496A919E98252987755B8FB7EB14gBo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87B54B29BAF687E16496A919E98252987755B8FB7EB15gBo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3062</Words>
  <Characters>17455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2015-07-24T07:03:00Z</cp:lastPrinted>
  <dcterms:created xsi:type="dcterms:W3CDTF">2015-07-24T07:04:00Z</dcterms:created>
  <dcterms:modified xsi:type="dcterms:W3CDTF">2015-07-24T07:04:00Z</dcterms:modified>
</cp:coreProperties>
</file>