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от 26 декабря 2014 г. № 6</w:t>
            </w:r>
            <w:r w:rsidR="00F966EF">
              <w:rPr>
                <w:b/>
                <w:sz w:val="28"/>
                <w:szCs w:val="28"/>
              </w:rPr>
              <w:t>9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137279">
              <w:rPr>
                <w:b/>
                <w:bCs/>
                <w:sz w:val="28"/>
                <w:szCs w:val="28"/>
              </w:rPr>
              <w:t>Великовисочная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6</w:t>
      </w:r>
      <w:r w:rsidR="00137279">
        <w:rPr>
          <w:rFonts w:eastAsiaTheme="minorHAnsi"/>
          <w:sz w:val="26"/>
          <w:szCs w:val="26"/>
          <w:lang w:eastAsia="en-US"/>
        </w:rPr>
        <w:t xml:space="preserve">9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C95E7C">
        <w:rPr>
          <w:rFonts w:eastAsiaTheme="minorHAnsi"/>
          <w:sz w:val="26"/>
          <w:szCs w:val="26"/>
          <w:lang w:eastAsia="en-US"/>
        </w:rPr>
        <w:t>Великовисочная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«О внесении изменений в приказ Управления здравоохранения Ненецкого автономного округа от 26 декабря 2014 г. № 6</w:t>
            </w:r>
            <w:r w:rsidR="00C95E7C">
              <w:rPr>
                <w:sz w:val="26"/>
                <w:szCs w:val="26"/>
              </w:rPr>
              <w:t>9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C95E7C">
              <w:rPr>
                <w:bCs/>
                <w:sz w:val="26"/>
                <w:szCs w:val="26"/>
              </w:rPr>
              <w:t>Великовисочная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C95E7C">
        <w:rPr>
          <w:sz w:val="26"/>
          <w:szCs w:val="26"/>
        </w:rPr>
        <w:t>Великовисочная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C95E7C" w:rsidRPr="00C95E7C" w:rsidRDefault="00C95E7C" w:rsidP="00C95E7C">
      <w:pPr>
        <w:jc w:val="center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C95E7C" w:rsidRPr="00C95E7C" w:rsidTr="002642D5">
        <w:tc>
          <w:tcPr>
            <w:tcW w:w="1843" w:type="dxa"/>
            <w:shd w:val="clear" w:color="auto" w:fill="auto"/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C95E7C" w:rsidRPr="00C95E7C" w:rsidTr="002642D5">
        <w:tc>
          <w:tcPr>
            <w:tcW w:w="1843" w:type="dxa"/>
            <w:shd w:val="clear" w:color="auto" w:fill="auto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C95E7C" w:rsidRPr="00C95E7C" w:rsidRDefault="00C95E7C" w:rsidP="00C95E7C">
      <w:pPr>
        <w:jc w:val="center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95E7C">
        <w:rPr>
          <w:sz w:val="22"/>
          <w:szCs w:val="22"/>
        </w:rPr>
        <w:t xml:space="preserve">1. Наименование государственной услуги: </w:t>
      </w:r>
      <w:r w:rsidRPr="00C95E7C">
        <w:rPr>
          <w:sz w:val="22"/>
          <w:szCs w:val="22"/>
          <w:u w:val="single"/>
        </w:rPr>
        <w:t>специализированная медицинская помощь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C95E7C">
        <w:rPr>
          <w:sz w:val="22"/>
          <w:szCs w:val="22"/>
        </w:rPr>
        <w:t xml:space="preserve">2. Потребители государственной услуги: </w:t>
      </w:r>
      <w:r w:rsidRPr="00C95E7C">
        <w:rPr>
          <w:sz w:val="22"/>
          <w:szCs w:val="22"/>
          <w:u w:val="single"/>
        </w:rPr>
        <w:t>физические лица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3.1. Показатели, характеризующие качество государственной услуги: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C95E7C" w:rsidRPr="00C95E7C" w:rsidTr="002642D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C95E7C" w:rsidRPr="00C95E7C" w:rsidTr="002642D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95E7C" w:rsidRPr="00C95E7C" w:rsidTr="002642D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C95E7C" w:rsidRPr="00C95E7C" w:rsidTr="002642D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C95E7C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C95E7C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C95E7C" w:rsidRPr="00C95E7C" w:rsidTr="002642D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C95E7C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C95E7C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C95E7C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C95E7C" w:rsidRPr="00C95E7C" w:rsidTr="002642D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C95E7C" w:rsidRPr="00C95E7C" w:rsidRDefault="00C95E7C" w:rsidP="00C95E7C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95E7C" w:rsidRPr="00C95E7C" w:rsidRDefault="00C95E7C" w:rsidP="00C95E7C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C95E7C" w:rsidRPr="00C95E7C" w:rsidTr="002642D5">
        <w:tc>
          <w:tcPr>
            <w:tcW w:w="3652" w:type="dxa"/>
            <w:vMerge w:val="restart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C95E7C" w:rsidRPr="00C95E7C" w:rsidTr="002642D5">
        <w:tc>
          <w:tcPr>
            <w:tcW w:w="3652" w:type="dxa"/>
            <w:vMerge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C95E7C" w:rsidRPr="00C95E7C" w:rsidTr="002642D5">
        <w:tc>
          <w:tcPr>
            <w:tcW w:w="3652" w:type="dxa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6886</w:t>
            </w:r>
          </w:p>
        </w:tc>
        <w:tc>
          <w:tcPr>
            <w:tcW w:w="1134" w:type="dxa"/>
            <w:shd w:val="clear" w:color="auto" w:fill="auto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4508</w:t>
            </w:r>
          </w:p>
        </w:tc>
        <w:tc>
          <w:tcPr>
            <w:tcW w:w="1134" w:type="dxa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5009</w:t>
            </w:r>
          </w:p>
        </w:tc>
        <w:tc>
          <w:tcPr>
            <w:tcW w:w="1134" w:type="dxa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5009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 xml:space="preserve">4. Порядок оказания государственной услуги </w:t>
      </w:r>
    </w:p>
    <w:p w:rsidR="00C95E7C" w:rsidRPr="00C95E7C" w:rsidRDefault="00C95E7C" w:rsidP="00C95E7C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C95E7C" w:rsidRPr="00C95E7C" w:rsidRDefault="00C95E7C" w:rsidP="00C95E7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95E7C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C95E7C" w:rsidRPr="00C95E7C" w:rsidRDefault="00C95E7C" w:rsidP="00C95E7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95E7C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C95E7C" w:rsidRPr="00C95E7C" w:rsidRDefault="00C95E7C" w:rsidP="00C95E7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95E7C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C95E7C" w:rsidRPr="00C95E7C" w:rsidRDefault="00C95E7C" w:rsidP="00C95E7C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C95E7C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C95E7C" w:rsidRPr="00C95E7C" w:rsidRDefault="00C95E7C" w:rsidP="00C95E7C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C95E7C">
          <w:rPr>
            <w:rFonts w:cs="Courier New"/>
            <w:sz w:val="20"/>
            <w:szCs w:val="20"/>
          </w:rPr>
          <w:t>Порядок</w:t>
        </w:r>
      </w:hyperlink>
      <w:r w:rsidRPr="00C95E7C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C95E7C" w:rsidRPr="00C95E7C" w:rsidRDefault="00C95E7C" w:rsidP="00C95E7C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C95E7C">
          <w:rPr>
            <w:rFonts w:cs="Courier New"/>
            <w:sz w:val="20"/>
            <w:szCs w:val="20"/>
          </w:rPr>
          <w:t>Порядок</w:t>
        </w:r>
      </w:hyperlink>
      <w:r w:rsidRPr="00C95E7C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C95E7C" w:rsidRPr="00C95E7C" w:rsidRDefault="00C95E7C" w:rsidP="00C95E7C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C95E7C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C95E7C" w:rsidRPr="00C95E7C" w:rsidTr="002642D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>- Ликвидация учреждения</w:t>
      </w:r>
    </w:p>
    <w:p w:rsidR="00C95E7C" w:rsidRPr="00C95E7C" w:rsidRDefault="00C95E7C" w:rsidP="00C95E7C">
      <w:pPr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C95E7C" w:rsidRPr="00C95E7C" w:rsidRDefault="00C95E7C" w:rsidP="00C95E7C">
      <w:pPr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 -.</w:t>
      </w:r>
    </w:p>
    <w:p w:rsidR="00C95E7C" w:rsidRPr="00C95E7C" w:rsidRDefault="00C95E7C" w:rsidP="00C95E7C">
      <w:pPr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C95E7C" w:rsidRPr="00C95E7C" w:rsidRDefault="00C95E7C" w:rsidP="00C95E7C">
      <w:pPr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C95E7C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C95E7C" w:rsidRPr="00C95E7C" w:rsidRDefault="00C95E7C" w:rsidP="00C95E7C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C95E7C" w:rsidRPr="00C95E7C" w:rsidTr="002642D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C95E7C" w:rsidRPr="00C95E7C" w:rsidTr="002642D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-</w:t>
            </w:r>
          </w:p>
        </w:tc>
      </w:tr>
    </w:tbl>
    <w:p w:rsidR="00C95E7C" w:rsidRPr="00C95E7C" w:rsidRDefault="00C95E7C" w:rsidP="00C95E7C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 xml:space="preserve">7. Порядок </w:t>
      </w:r>
      <w:proofErr w:type="gramStart"/>
      <w:r w:rsidRPr="00C95E7C">
        <w:rPr>
          <w:sz w:val="22"/>
          <w:szCs w:val="22"/>
        </w:rPr>
        <w:t>контроля за</w:t>
      </w:r>
      <w:proofErr w:type="gramEnd"/>
      <w:r w:rsidRPr="00C95E7C">
        <w:rPr>
          <w:sz w:val="22"/>
          <w:szCs w:val="22"/>
        </w:rPr>
        <w:t xml:space="preserve"> исполнением государственного задания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C95E7C" w:rsidRPr="00C95E7C" w:rsidTr="002642D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C95E7C">
              <w:rPr>
                <w:sz w:val="22"/>
                <w:szCs w:val="22"/>
              </w:rPr>
              <w:t>контроль за</w:t>
            </w:r>
            <w:proofErr w:type="gramEnd"/>
            <w:r w:rsidRPr="00C95E7C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C95E7C" w:rsidRPr="00C95E7C" w:rsidTr="002642D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Default="00C95E7C">
            <w:r w:rsidRPr="0001722A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01722A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7C" w:rsidRDefault="00C95E7C">
            <w:r w:rsidRPr="0001722A"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 w:rsidRPr="0001722A"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C95E7C" w:rsidRPr="00C95E7C" w:rsidTr="002642D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5009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sz w:val="22"/>
          <w:szCs w:val="22"/>
        </w:rPr>
      </w:pPr>
      <w:r w:rsidRPr="00C95E7C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C95E7C" w:rsidRPr="00C95E7C" w:rsidRDefault="00C95E7C" w:rsidP="00C95E7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C95E7C">
        <w:rPr>
          <w:sz w:val="22"/>
          <w:szCs w:val="22"/>
        </w:rPr>
        <w:t>отчетным</w:t>
      </w:r>
      <w:proofErr w:type="gramEnd"/>
      <w:r w:rsidRPr="00C95E7C">
        <w:rPr>
          <w:sz w:val="22"/>
          <w:szCs w:val="22"/>
        </w:rPr>
        <w:t>;</w:t>
      </w:r>
    </w:p>
    <w:p w:rsidR="00C95E7C" w:rsidRPr="00C95E7C" w:rsidRDefault="00C95E7C" w:rsidP="00C95E7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C95E7C" w:rsidRPr="00C95E7C" w:rsidRDefault="00C95E7C" w:rsidP="00C95E7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предоставление пояснительной записки;</w:t>
      </w:r>
    </w:p>
    <w:p w:rsidR="00C95E7C" w:rsidRPr="00C95E7C" w:rsidRDefault="00C95E7C" w:rsidP="00C95E7C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C95E7C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C95E7C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proofErr w:type="spellStart"/>
      <w:r>
        <w:rPr>
          <w:rFonts w:eastAsia="Calibri"/>
          <w:sz w:val="22"/>
          <w:szCs w:val="22"/>
          <w:lang w:eastAsia="en-US"/>
        </w:rPr>
        <w:t>Департамен</w:t>
      </w:r>
      <w:proofErr w:type="spellEnd"/>
      <w:r w:rsidRPr="00C95E7C">
        <w:rPr>
          <w:rFonts w:eastAsia="Calibri"/>
          <w:sz w:val="22"/>
          <w:szCs w:val="22"/>
          <w:lang w:eastAsia="en-US"/>
        </w:rPr>
        <w:t xml:space="preserve"> здравоохранения</w:t>
      </w:r>
      <w:r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Pr="00C95E7C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</w:p>
    <w:p w:rsidR="00C95E7C" w:rsidRPr="00C95E7C" w:rsidRDefault="00C95E7C" w:rsidP="00C95E7C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C95E7C">
        <w:rPr>
          <w:sz w:val="22"/>
          <w:szCs w:val="22"/>
        </w:rPr>
        <w:t>РАЗДЕЛ 2. Первичная медико-санитарная помощь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2. Потребители государственной услуги: физические лица.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C95E7C" w:rsidRPr="00C95E7C" w:rsidTr="002642D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</w:t>
            </w:r>
            <w:r w:rsidRPr="00C95E7C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Формула</w:t>
            </w:r>
            <w:r w:rsidRPr="00C95E7C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C95E7C" w:rsidRPr="00C95E7C" w:rsidTr="002642D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3.2. Объем государственной услуги (в натуральных показателях)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C95E7C" w:rsidRPr="00C95E7C" w:rsidTr="002642D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Единица  </w:t>
            </w:r>
            <w:r w:rsidRPr="00C95E7C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Источник информации о </w:t>
            </w:r>
            <w:r w:rsidRPr="00C95E7C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C95E7C" w:rsidRPr="00C95E7C" w:rsidTr="002642D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600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9053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9529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3612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3612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16947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18471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2159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2159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4. Порядок оказания государственной услуги.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C95E7C">
          <w:rPr>
            <w:sz w:val="22"/>
            <w:szCs w:val="22"/>
          </w:rPr>
          <w:t>Порядок</w:t>
        </w:r>
      </w:hyperlink>
      <w:r w:rsidRPr="00C95E7C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C95E7C">
        <w:rPr>
          <w:rFonts w:eastAsia="Calibri"/>
          <w:sz w:val="22"/>
          <w:szCs w:val="22"/>
          <w:lang w:eastAsia="en-US"/>
        </w:rPr>
        <w:t xml:space="preserve"> п</w:t>
      </w:r>
      <w:r w:rsidRPr="00C95E7C">
        <w:rPr>
          <w:sz w:val="22"/>
          <w:szCs w:val="22"/>
        </w:rPr>
        <w:t>риказ Минздравсоцразвития России от 31.01.2012 № 69н;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C95E7C">
          <w:rPr>
            <w:sz w:val="22"/>
            <w:szCs w:val="22"/>
          </w:rPr>
          <w:t>Порядок</w:t>
        </w:r>
      </w:hyperlink>
      <w:r w:rsidRPr="00C95E7C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C95E7C">
          <w:rPr>
            <w:sz w:val="22"/>
            <w:szCs w:val="22"/>
          </w:rPr>
          <w:t>Порядок</w:t>
        </w:r>
      </w:hyperlink>
      <w:r w:rsidRPr="00C95E7C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C95E7C" w:rsidRPr="00C95E7C" w:rsidTr="002642D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 мере необходимости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6.2. Орган, устанавливающий цены (тарифы)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6.3. Значения предельных цен (тарифов)</w:t>
      </w:r>
    </w:p>
    <w:p w:rsidR="00C95E7C" w:rsidRPr="00C95E7C" w:rsidRDefault="00C95E7C" w:rsidP="00C95E7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C95E7C" w:rsidRPr="00C95E7C" w:rsidTr="002642D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-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7. Порядок </w:t>
      </w:r>
      <w:proofErr w:type="gramStart"/>
      <w:r w:rsidRPr="00C95E7C">
        <w:rPr>
          <w:sz w:val="22"/>
          <w:szCs w:val="22"/>
        </w:rPr>
        <w:t>контроля за</w:t>
      </w:r>
      <w:proofErr w:type="gramEnd"/>
      <w:r w:rsidRPr="00C95E7C">
        <w:rPr>
          <w:sz w:val="22"/>
          <w:szCs w:val="22"/>
        </w:rPr>
        <w:t xml:space="preserve"> исполнением государственного задания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C95E7C" w:rsidRPr="00C95E7C" w:rsidTr="002642D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C95E7C">
              <w:rPr>
                <w:sz w:val="22"/>
                <w:szCs w:val="22"/>
              </w:rPr>
              <w:t xml:space="preserve">контроль    </w:t>
            </w:r>
            <w:r w:rsidRPr="00C95E7C">
              <w:rPr>
                <w:sz w:val="22"/>
                <w:szCs w:val="22"/>
              </w:rPr>
              <w:br/>
              <w:t>за</w:t>
            </w:r>
            <w:proofErr w:type="gramEnd"/>
            <w:r w:rsidRPr="00C95E7C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8.1. Форма отчета об исполнении государственного задания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C95E7C" w:rsidRPr="00C95E7C" w:rsidTr="002642D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C95E7C" w:rsidRPr="00C95E7C" w:rsidTr="002642D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C95E7C">
        <w:rPr>
          <w:sz w:val="22"/>
          <w:szCs w:val="22"/>
        </w:rPr>
        <w:t>отчетным</w:t>
      </w:r>
      <w:proofErr w:type="gramEnd"/>
      <w:r w:rsidRPr="00C95E7C">
        <w:rPr>
          <w:sz w:val="22"/>
          <w:szCs w:val="22"/>
        </w:rPr>
        <w:t>;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предоставление пояснительной записки;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lastRenderedPageBreak/>
        <w:t xml:space="preserve">предоставление информации о состоянии кредиторской задолженности, в том числе просроченной. </w:t>
      </w:r>
    </w:p>
    <w:p w:rsidR="00B72D14" w:rsidRDefault="00C95E7C" w:rsidP="00B72D14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9. Иная информация, необходимая для исполнения (</w:t>
      </w:r>
      <w:proofErr w:type="gramStart"/>
      <w:r w:rsidRPr="00C95E7C">
        <w:rPr>
          <w:sz w:val="22"/>
          <w:szCs w:val="22"/>
        </w:rPr>
        <w:t>контроля за</w:t>
      </w:r>
      <w:proofErr w:type="gramEnd"/>
      <w:r w:rsidRPr="00C95E7C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B72D14">
        <w:rPr>
          <w:rFonts w:eastAsia="Calibri"/>
          <w:sz w:val="22"/>
          <w:szCs w:val="22"/>
          <w:lang w:eastAsia="en-US"/>
        </w:rPr>
        <w:t>Департамент</w:t>
      </w:r>
      <w:r w:rsidR="00B72D14">
        <w:rPr>
          <w:rFonts w:eastAsia="Calibri"/>
          <w:sz w:val="22"/>
          <w:szCs w:val="22"/>
          <w:lang w:eastAsia="en-US"/>
        </w:rPr>
        <w:t>а</w:t>
      </w:r>
      <w:r w:rsidR="00B72D14" w:rsidRPr="00C95E7C">
        <w:rPr>
          <w:rFonts w:eastAsia="Calibri"/>
          <w:sz w:val="22"/>
          <w:szCs w:val="22"/>
          <w:lang w:eastAsia="en-US"/>
        </w:rPr>
        <w:t xml:space="preserve"> здравоохранения</w:t>
      </w:r>
      <w:r w:rsidR="00B72D14"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="00B72D14" w:rsidRPr="00C95E7C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  <w:r w:rsidR="00B72D14" w:rsidRPr="00C95E7C">
        <w:rPr>
          <w:sz w:val="22"/>
          <w:szCs w:val="22"/>
        </w:rPr>
        <w:t xml:space="preserve"> </w:t>
      </w:r>
    </w:p>
    <w:p w:rsidR="00B72D14" w:rsidRDefault="00B72D14" w:rsidP="00B72D14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C95E7C" w:rsidRPr="00C95E7C" w:rsidRDefault="00C95E7C" w:rsidP="00B72D14">
      <w:pPr>
        <w:autoSpaceDE w:val="0"/>
        <w:autoSpaceDN w:val="0"/>
        <w:adjustRightInd w:val="0"/>
        <w:ind w:firstLine="540"/>
        <w:jc w:val="center"/>
        <w:rPr>
          <w:sz w:val="22"/>
          <w:szCs w:val="22"/>
        </w:rPr>
      </w:pPr>
      <w:r w:rsidRPr="00C95E7C">
        <w:rPr>
          <w:sz w:val="22"/>
          <w:szCs w:val="22"/>
        </w:rPr>
        <w:t>РАЗДЕЛ 3. Паллиативная медицинская помощь</w:t>
      </w:r>
    </w:p>
    <w:p w:rsidR="00C95E7C" w:rsidRPr="00C95E7C" w:rsidRDefault="00C95E7C" w:rsidP="00C95E7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C95E7C">
        <w:rPr>
          <w:sz w:val="22"/>
          <w:szCs w:val="22"/>
        </w:rPr>
        <w:t xml:space="preserve">1. Наименование государственной услуги: </w:t>
      </w:r>
      <w:r w:rsidRPr="00C95E7C">
        <w:rPr>
          <w:sz w:val="22"/>
          <w:szCs w:val="22"/>
          <w:u w:val="single"/>
        </w:rPr>
        <w:t>паллиативная медицинская помощь.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2. Потребители государственной услуги: </w:t>
      </w:r>
      <w:r w:rsidRPr="00C95E7C">
        <w:rPr>
          <w:sz w:val="22"/>
          <w:szCs w:val="22"/>
          <w:u w:val="single"/>
        </w:rPr>
        <w:t>физические лица.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C95E7C" w:rsidRPr="00C95E7C" w:rsidTr="002642D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C95E7C">
              <w:rPr>
                <w:sz w:val="22"/>
                <w:szCs w:val="22"/>
              </w:rPr>
              <w:br/>
              <w:t>ее расчета)</w:t>
            </w:r>
          </w:p>
        </w:tc>
      </w:tr>
      <w:tr w:rsidR="00C95E7C" w:rsidRPr="00C95E7C" w:rsidTr="002642D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3.2. Объем государственной услуги (в натуральных показателях)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C95E7C" w:rsidRPr="00C95E7C" w:rsidTr="002642D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Единица  </w:t>
            </w:r>
            <w:r w:rsidRPr="00C95E7C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C95E7C" w:rsidRPr="00C95E7C" w:rsidTr="002642D5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C95E7C" w:rsidRPr="00C95E7C" w:rsidTr="002642D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lastRenderedPageBreak/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4. Порядок оказания государственной услуги.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C95E7C" w:rsidRPr="00C95E7C" w:rsidRDefault="00C95E7C" w:rsidP="00C95E7C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C95E7C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C95E7C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C95E7C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C95E7C" w:rsidRPr="00C95E7C" w:rsidTr="002642D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По мере необходимости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95E7C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- ликвидация учреждения (ч.1 ст. 61 Гражданского кодекса РФ).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C95E7C" w:rsidRPr="00C95E7C" w:rsidTr="002642D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-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7. Порядок </w:t>
      </w:r>
      <w:proofErr w:type="gramStart"/>
      <w:r w:rsidRPr="00C95E7C">
        <w:rPr>
          <w:sz w:val="22"/>
          <w:szCs w:val="22"/>
        </w:rPr>
        <w:t>контроля за</w:t>
      </w:r>
      <w:proofErr w:type="gramEnd"/>
      <w:r w:rsidRPr="00C95E7C">
        <w:rPr>
          <w:sz w:val="22"/>
          <w:szCs w:val="22"/>
        </w:rPr>
        <w:t xml:space="preserve"> исполнением государственного задания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C95E7C" w:rsidRPr="00C95E7C" w:rsidTr="002642D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C95E7C">
              <w:rPr>
                <w:sz w:val="22"/>
                <w:szCs w:val="22"/>
              </w:rPr>
              <w:t>контроль за</w:t>
            </w:r>
            <w:proofErr w:type="gramEnd"/>
            <w:r w:rsidRPr="00C95E7C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5E7C" w:rsidRPr="00C95E7C" w:rsidRDefault="00B72D14" w:rsidP="00C95E7C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C95E7C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C95E7C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C95E7C" w:rsidRPr="00C95E7C" w:rsidTr="002642D5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Единица </w:t>
            </w:r>
            <w:proofErr w:type="spellStart"/>
            <w:r w:rsidRPr="00C95E7C">
              <w:rPr>
                <w:sz w:val="22"/>
                <w:szCs w:val="22"/>
              </w:rPr>
              <w:t>изм</w:t>
            </w:r>
            <w:proofErr w:type="gramStart"/>
            <w:r w:rsidRPr="00C95E7C">
              <w:rPr>
                <w:sz w:val="22"/>
                <w:szCs w:val="22"/>
              </w:rPr>
              <w:t>е</w:t>
            </w:r>
            <w:proofErr w:type="spellEnd"/>
            <w:r w:rsidRPr="00C95E7C">
              <w:rPr>
                <w:sz w:val="22"/>
                <w:szCs w:val="22"/>
              </w:rPr>
              <w:t>-</w:t>
            </w:r>
            <w:proofErr w:type="gramEnd"/>
            <w:r w:rsidRPr="00C95E7C">
              <w:rPr>
                <w:sz w:val="22"/>
                <w:szCs w:val="22"/>
              </w:rPr>
              <w:t xml:space="preserve"> 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 xml:space="preserve">Источник информации о </w:t>
            </w:r>
            <w:proofErr w:type="spellStart"/>
            <w:r w:rsidRPr="00C95E7C">
              <w:rPr>
                <w:sz w:val="22"/>
                <w:szCs w:val="22"/>
              </w:rPr>
              <w:t>фактическомзначении</w:t>
            </w:r>
            <w:proofErr w:type="spellEnd"/>
            <w:r w:rsidRPr="00C95E7C">
              <w:rPr>
                <w:sz w:val="22"/>
                <w:szCs w:val="22"/>
              </w:rPr>
              <w:t xml:space="preserve">  </w:t>
            </w:r>
            <w:r w:rsidRPr="00C95E7C">
              <w:rPr>
                <w:sz w:val="22"/>
                <w:szCs w:val="22"/>
              </w:rPr>
              <w:br/>
              <w:t>показателя</w:t>
            </w:r>
          </w:p>
        </w:tc>
      </w:tr>
      <w:tr w:rsidR="00C95E7C" w:rsidRPr="00C95E7C" w:rsidTr="002642D5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95E7C">
              <w:rPr>
                <w:sz w:val="22"/>
                <w:szCs w:val="22"/>
              </w:rPr>
              <w:t>680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5E7C" w:rsidRPr="00C95E7C" w:rsidRDefault="00C95E7C" w:rsidP="00C95E7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C95E7C" w:rsidRPr="00C95E7C" w:rsidRDefault="00C95E7C" w:rsidP="00C95E7C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C95E7C">
        <w:rPr>
          <w:sz w:val="22"/>
          <w:szCs w:val="22"/>
        </w:rPr>
        <w:t>отчетным</w:t>
      </w:r>
      <w:proofErr w:type="gramEnd"/>
      <w:r w:rsidRPr="00C95E7C">
        <w:rPr>
          <w:sz w:val="22"/>
          <w:szCs w:val="22"/>
        </w:rPr>
        <w:t>;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>предоставление пояснительной записки;</w:t>
      </w:r>
    </w:p>
    <w:p w:rsidR="00C95E7C" w:rsidRPr="00C95E7C" w:rsidRDefault="00C95E7C" w:rsidP="00C95E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95E7C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C95E7C" w:rsidRPr="00C95E7C" w:rsidRDefault="00C95E7C" w:rsidP="00B72D14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C95E7C">
        <w:rPr>
          <w:sz w:val="22"/>
          <w:szCs w:val="22"/>
        </w:rPr>
        <w:t>9. Иная информация, необходимая для исполнения (</w:t>
      </w:r>
      <w:proofErr w:type="gramStart"/>
      <w:r w:rsidRPr="00C95E7C">
        <w:rPr>
          <w:sz w:val="22"/>
          <w:szCs w:val="22"/>
        </w:rPr>
        <w:t>контроля за</w:t>
      </w:r>
      <w:proofErr w:type="gramEnd"/>
      <w:r w:rsidRPr="00C95E7C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B72D14">
        <w:rPr>
          <w:rFonts w:eastAsia="Calibri"/>
          <w:sz w:val="22"/>
          <w:szCs w:val="22"/>
          <w:lang w:eastAsia="en-US"/>
        </w:rPr>
        <w:t>Департамент</w:t>
      </w:r>
      <w:r w:rsidR="00B72D14">
        <w:rPr>
          <w:rFonts w:eastAsia="Calibri"/>
          <w:sz w:val="22"/>
          <w:szCs w:val="22"/>
          <w:lang w:eastAsia="en-US"/>
        </w:rPr>
        <w:t>а</w:t>
      </w:r>
      <w:bookmarkStart w:id="0" w:name="_GoBack"/>
      <w:bookmarkEnd w:id="0"/>
      <w:r w:rsidR="00B72D14" w:rsidRPr="00C95E7C">
        <w:rPr>
          <w:rFonts w:eastAsia="Calibri"/>
          <w:sz w:val="22"/>
          <w:szCs w:val="22"/>
          <w:lang w:eastAsia="en-US"/>
        </w:rPr>
        <w:t xml:space="preserve"> здравоохранения</w:t>
      </w:r>
      <w:r w:rsidR="00B72D14">
        <w:rPr>
          <w:rFonts w:eastAsia="Calibri"/>
          <w:sz w:val="22"/>
          <w:szCs w:val="22"/>
          <w:lang w:eastAsia="en-US"/>
        </w:rPr>
        <w:t>, труда и социальной защиты населения</w:t>
      </w:r>
      <w:r w:rsidR="00B72D14" w:rsidRPr="00C95E7C">
        <w:rPr>
          <w:rFonts w:eastAsia="Calibri"/>
          <w:sz w:val="22"/>
          <w:szCs w:val="22"/>
          <w:lang w:eastAsia="en-US"/>
        </w:rPr>
        <w:t xml:space="preserve"> Ненецкого автономного округа</w:t>
      </w:r>
    </w:p>
    <w:p w:rsidR="00C95E7C" w:rsidRPr="00C95E7C" w:rsidRDefault="00C95E7C" w:rsidP="00C95E7C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C95E7C" w:rsidRPr="00C95E7C" w:rsidRDefault="00C95E7C" w:rsidP="00C95E7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C95E7C">
        <w:rPr>
          <w:rFonts w:eastAsia="Calibri"/>
          <w:sz w:val="28"/>
          <w:szCs w:val="28"/>
        </w:rPr>
        <w:t>___________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1055D"/>
    <w:rsid w:val="00250E5C"/>
    <w:rsid w:val="00256A5E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3064</Words>
  <Characters>17468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2015-07-23T14:25:00Z</cp:lastPrinted>
  <dcterms:created xsi:type="dcterms:W3CDTF">2015-07-23T14:26:00Z</dcterms:created>
  <dcterms:modified xsi:type="dcterms:W3CDTF">2015-07-23T14:26:00Z</dcterms:modified>
</cp:coreProperties>
</file>