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4" w:rsidRPr="003D1811" w:rsidRDefault="00DD07B4" w:rsidP="00457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</w:p>
    <w:p w:rsidR="00DD07B4" w:rsidRPr="003D1811" w:rsidRDefault="00D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7A7A" w:rsidRPr="001D578B" w:rsidRDefault="00457A7A" w:rsidP="00457A7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1D57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763270"/>
            <wp:effectExtent l="0" t="0" r="0" b="0"/>
            <wp:docPr id="2" name="Рисунок 2" descr="ГЕРБ_НАО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/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A7A" w:rsidRPr="001D578B" w:rsidRDefault="00457A7A" w:rsidP="0045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4B4B" w:rsidRPr="004F4B4B" w:rsidRDefault="004F4B4B" w:rsidP="004F4B4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здравоохранения,</w:t>
      </w:r>
    </w:p>
    <w:p w:rsidR="004F4B4B" w:rsidRPr="004F4B4B" w:rsidRDefault="004F4B4B" w:rsidP="004F4B4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труда и социальной защиты населения</w:t>
      </w:r>
    </w:p>
    <w:p w:rsidR="004F4B4B" w:rsidRPr="004F4B4B" w:rsidRDefault="004F4B4B" w:rsidP="004F4B4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</w:p>
    <w:p w:rsidR="004F4B4B" w:rsidRDefault="004F4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A7A" w:rsidRPr="001D578B" w:rsidRDefault="00810274" w:rsidP="0045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57A7A" w:rsidRPr="001D578B" w:rsidRDefault="00457A7A" w:rsidP="0045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A7A" w:rsidRPr="001D578B" w:rsidRDefault="00457A7A" w:rsidP="00457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A7A" w:rsidRPr="001D578B" w:rsidRDefault="00457A7A" w:rsidP="00457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78B">
        <w:rPr>
          <w:rFonts w:ascii="Times New Roman" w:hAnsi="Times New Roman" w:cs="Times New Roman"/>
          <w:sz w:val="28"/>
          <w:szCs w:val="28"/>
        </w:rPr>
        <w:t xml:space="preserve">от </w:t>
      </w:r>
      <w:r w:rsidR="004F4B4B">
        <w:rPr>
          <w:rFonts w:ascii="Times New Roman" w:hAnsi="Times New Roman" w:cs="Times New Roman"/>
          <w:sz w:val="28"/>
          <w:szCs w:val="28"/>
        </w:rPr>
        <w:t>_______</w:t>
      </w:r>
      <w:r w:rsidR="00F6023A">
        <w:rPr>
          <w:rFonts w:ascii="Times New Roman" w:hAnsi="Times New Roman" w:cs="Times New Roman"/>
          <w:sz w:val="28"/>
          <w:szCs w:val="28"/>
        </w:rPr>
        <w:t xml:space="preserve"> </w:t>
      </w:r>
      <w:r w:rsidRPr="001D578B">
        <w:rPr>
          <w:rFonts w:ascii="Times New Roman" w:hAnsi="Times New Roman" w:cs="Times New Roman"/>
          <w:sz w:val="28"/>
          <w:szCs w:val="28"/>
        </w:rPr>
        <w:t>201</w:t>
      </w:r>
      <w:r w:rsidR="004F4B4B">
        <w:rPr>
          <w:rFonts w:ascii="Times New Roman" w:hAnsi="Times New Roman" w:cs="Times New Roman"/>
          <w:sz w:val="28"/>
          <w:szCs w:val="28"/>
        </w:rPr>
        <w:t>6</w:t>
      </w:r>
      <w:r w:rsidRPr="001D578B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4B4B">
        <w:rPr>
          <w:rFonts w:ascii="Times New Roman" w:hAnsi="Times New Roman" w:cs="Times New Roman"/>
          <w:sz w:val="28"/>
          <w:szCs w:val="28"/>
        </w:rPr>
        <w:t>____</w:t>
      </w:r>
    </w:p>
    <w:p w:rsidR="00457A7A" w:rsidRPr="001D578B" w:rsidRDefault="00457A7A" w:rsidP="00457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78B">
        <w:rPr>
          <w:rFonts w:ascii="Times New Roman" w:hAnsi="Times New Roman" w:cs="Times New Roman"/>
          <w:sz w:val="28"/>
          <w:szCs w:val="28"/>
        </w:rPr>
        <w:t>г. Нарьян-Мар</w:t>
      </w:r>
    </w:p>
    <w:p w:rsidR="00457A7A" w:rsidRDefault="00457A7A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0F26" w:rsidRDefault="00457A7A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7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мероприятий («Дорожная карта») </w:t>
      </w:r>
    </w:p>
    <w:p w:rsidR="00510F26" w:rsidRDefault="00457A7A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7A">
        <w:rPr>
          <w:rFonts w:ascii="Times New Roman" w:hAnsi="Times New Roman" w:cs="Times New Roman"/>
          <w:b/>
          <w:bCs/>
          <w:sz w:val="28"/>
          <w:szCs w:val="28"/>
        </w:rPr>
        <w:t xml:space="preserve">«Создание условий для совмещения женщинами обязанностей </w:t>
      </w:r>
    </w:p>
    <w:p w:rsidR="00510F26" w:rsidRDefault="00457A7A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7A">
        <w:rPr>
          <w:rFonts w:ascii="Times New Roman" w:hAnsi="Times New Roman" w:cs="Times New Roman"/>
          <w:b/>
          <w:bCs/>
          <w:sz w:val="28"/>
          <w:szCs w:val="28"/>
        </w:rPr>
        <w:t>по воспитанию детей с трудовой занятостью, а также д</w:t>
      </w:r>
    </w:p>
    <w:p w:rsidR="00510F26" w:rsidRDefault="00457A7A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A7A">
        <w:rPr>
          <w:rFonts w:ascii="Times New Roman" w:hAnsi="Times New Roman" w:cs="Times New Roman"/>
          <w:b/>
          <w:bCs/>
          <w:sz w:val="28"/>
          <w:szCs w:val="28"/>
        </w:rPr>
        <w:t xml:space="preserve">ля организации профессионального обучения и дополнительного профессионального образования женщин, находящихся в </w:t>
      </w:r>
    </w:p>
    <w:p w:rsidR="00510F26" w:rsidRDefault="00457A7A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57A7A">
        <w:rPr>
          <w:rFonts w:ascii="Times New Roman" w:hAnsi="Times New Roman" w:cs="Times New Roman"/>
          <w:b/>
          <w:bCs/>
          <w:sz w:val="28"/>
          <w:szCs w:val="28"/>
        </w:rPr>
        <w:t>отпуске</w:t>
      </w:r>
      <w:proofErr w:type="gramEnd"/>
      <w:r w:rsidRPr="00457A7A">
        <w:rPr>
          <w:rFonts w:ascii="Times New Roman" w:hAnsi="Times New Roman" w:cs="Times New Roman"/>
          <w:b/>
          <w:bCs/>
          <w:sz w:val="28"/>
          <w:szCs w:val="28"/>
        </w:rPr>
        <w:t xml:space="preserve"> по уходу за ребенком до достижения им</w:t>
      </w:r>
      <w:r w:rsidR="00F270A9">
        <w:rPr>
          <w:rFonts w:ascii="Times New Roman" w:hAnsi="Times New Roman" w:cs="Times New Roman"/>
          <w:b/>
          <w:bCs/>
          <w:sz w:val="28"/>
          <w:szCs w:val="28"/>
        </w:rPr>
        <w:t xml:space="preserve"> возраста </w:t>
      </w:r>
    </w:p>
    <w:p w:rsidR="00457A7A" w:rsidRPr="00457A7A" w:rsidRDefault="00F270A9" w:rsidP="00457A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трех лет,</w:t>
      </w:r>
      <w:r w:rsidR="00510F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4F4B4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2B548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471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57A7A" w:rsidRPr="00457A7A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457A7A" w:rsidRPr="001D578B" w:rsidRDefault="00457A7A" w:rsidP="00457A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7A7A" w:rsidRPr="00246B1A" w:rsidRDefault="00457A7A" w:rsidP="0045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7A7A" w:rsidRDefault="00457A7A" w:rsidP="00236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A7A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hyperlink r:id="rId10" w:history="1">
        <w:r w:rsidRPr="00457A7A">
          <w:rPr>
            <w:rFonts w:ascii="Times New Roman" w:hAnsi="Times New Roman" w:cs="Times New Roman"/>
            <w:sz w:val="26"/>
            <w:szCs w:val="26"/>
          </w:rPr>
          <w:t>Указа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Президента Российской</w:t>
      </w:r>
      <w:r w:rsidR="00BE1A8E">
        <w:rPr>
          <w:rFonts w:ascii="Times New Roman" w:hAnsi="Times New Roman" w:cs="Times New Roman"/>
          <w:sz w:val="26"/>
          <w:szCs w:val="26"/>
        </w:rPr>
        <w:t xml:space="preserve"> Федерации от 7 мая 2012 года № </w:t>
      </w:r>
      <w:r>
        <w:rPr>
          <w:rFonts w:ascii="Times New Roman" w:hAnsi="Times New Roman" w:cs="Times New Roman"/>
          <w:sz w:val="26"/>
          <w:szCs w:val="26"/>
        </w:rPr>
        <w:t xml:space="preserve">606 «О мерах по реализации демографической политики Российской Федерации», </w:t>
      </w:r>
      <w:r w:rsidR="00236F20">
        <w:rPr>
          <w:rFonts w:ascii="Times New Roman" w:hAnsi="Times New Roman" w:cs="Times New Roman"/>
          <w:sz w:val="26"/>
          <w:szCs w:val="26"/>
        </w:rPr>
        <w:t>ПРИКАЗЫВАЮ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57A7A" w:rsidRDefault="00236F20" w:rsidP="00236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="00457A7A" w:rsidRPr="00457A7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457A7A" w:rsidRPr="00457A7A">
        <w:rPr>
          <w:rFonts w:ascii="Times New Roman" w:hAnsi="Times New Roman" w:cs="Times New Roman"/>
          <w:bCs/>
          <w:sz w:val="26"/>
          <w:szCs w:val="26"/>
        </w:rPr>
        <w:t>План мероприятий («Дорожная карта») «Создание условий для совмещения женщинами обязанностей по воспитанию детей с трудовой занятостью, а также для организации профессионального обучения и дополнительного профессионального образования женщин, находящихся в отпуске по уходу за ребенком до достижения им</w:t>
      </w:r>
      <w:r w:rsidR="00F270A9">
        <w:rPr>
          <w:rFonts w:ascii="Times New Roman" w:hAnsi="Times New Roman" w:cs="Times New Roman"/>
          <w:bCs/>
          <w:sz w:val="26"/>
          <w:szCs w:val="26"/>
        </w:rPr>
        <w:t xml:space="preserve"> возраста трех лет, на 201</w:t>
      </w:r>
      <w:r w:rsidR="004F4B4B">
        <w:rPr>
          <w:rFonts w:ascii="Times New Roman" w:hAnsi="Times New Roman" w:cs="Times New Roman"/>
          <w:bCs/>
          <w:sz w:val="26"/>
          <w:szCs w:val="26"/>
        </w:rPr>
        <w:t>6</w:t>
      </w:r>
      <w:r w:rsidR="00F270A9">
        <w:rPr>
          <w:rFonts w:ascii="Times New Roman" w:hAnsi="Times New Roman" w:cs="Times New Roman"/>
          <w:bCs/>
          <w:sz w:val="26"/>
          <w:szCs w:val="26"/>
        </w:rPr>
        <w:t>-20</w:t>
      </w:r>
      <w:r w:rsidR="002B5485">
        <w:rPr>
          <w:rFonts w:ascii="Times New Roman" w:hAnsi="Times New Roman" w:cs="Times New Roman"/>
          <w:bCs/>
          <w:sz w:val="26"/>
          <w:szCs w:val="26"/>
        </w:rPr>
        <w:t>1</w:t>
      </w:r>
      <w:r w:rsidR="00134718">
        <w:rPr>
          <w:rFonts w:ascii="Times New Roman" w:hAnsi="Times New Roman" w:cs="Times New Roman"/>
          <w:bCs/>
          <w:sz w:val="26"/>
          <w:szCs w:val="26"/>
        </w:rPr>
        <w:t>7</w:t>
      </w:r>
      <w:r w:rsidR="00457A7A" w:rsidRPr="00457A7A">
        <w:rPr>
          <w:rFonts w:ascii="Times New Roman" w:hAnsi="Times New Roman" w:cs="Times New Roman"/>
          <w:bCs/>
          <w:sz w:val="26"/>
          <w:szCs w:val="26"/>
        </w:rPr>
        <w:t xml:space="preserve"> годы»</w:t>
      </w:r>
      <w:r w:rsidR="00457A7A"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Приложению.</w:t>
      </w:r>
      <w:proofErr w:type="gramEnd"/>
    </w:p>
    <w:p w:rsidR="00457A7A" w:rsidRDefault="00236F20" w:rsidP="00236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Настоящий приказ </w:t>
      </w:r>
      <w:r w:rsidR="00457A7A">
        <w:rPr>
          <w:rFonts w:ascii="Times New Roman" w:hAnsi="Times New Roman" w:cs="Times New Roman"/>
          <w:sz w:val="26"/>
          <w:szCs w:val="26"/>
        </w:rPr>
        <w:t>вступает в силу со дня его</w:t>
      </w:r>
      <w:r>
        <w:rPr>
          <w:rFonts w:ascii="Times New Roman" w:hAnsi="Times New Roman" w:cs="Times New Roman"/>
          <w:sz w:val="26"/>
          <w:szCs w:val="26"/>
        </w:rPr>
        <w:t xml:space="preserve"> подписания и подлежит</w:t>
      </w:r>
      <w:r w:rsidR="00457A7A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="00590AB1">
        <w:rPr>
          <w:rFonts w:ascii="Times New Roman" w:hAnsi="Times New Roman" w:cs="Times New Roman"/>
          <w:sz w:val="26"/>
          <w:szCs w:val="26"/>
        </w:rPr>
        <w:t>му</w:t>
      </w:r>
      <w:r w:rsidR="00457A7A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590AB1">
        <w:rPr>
          <w:rFonts w:ascii="Times New Roman" w:hAnsi="Times New Roman" w:cs="Times New Roman"/>
          <w:sz w:val="26"/>
          <w:szCs w:val="26"/>
        </w:rPr>
        <w:t>ю</w:t>
      </w:r>
      <w:r w:rsidR="00457A7A">
        <w:rPr>
          <w:rFonts w:ascii="Times New Roman" w:hAnsi="Times New Roman" w:cs="Times New Roman"/>
          <w:sz w:val="26"/>
          <w:szCs w:val="26"/>
        </w:rPr>
        <w:t>.</w:t>
      </w:r>
    </w:p>
    <w:p w:rsidR="00236F20" w:rsidRDefault="00236F20" w:rsidP="00457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0F26" w:rsidRDefault="00510F26" w:rsidP="00457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0F26" w:rsidRDefault="00510F26" w:rsidP="00457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B4B" w:rsidRPr="004F4B4B" w:rsidRDefault="004F4B4B" w:rsidP="004F4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4B4B">
        <w:rPr>
          <w:rFonts w:ascii="Times New Roman" w:hAnsi="Times New Roman" w:cs="Times New Roman"/>
          <w:sz w:val="26"/>
          <w:szCs w:val="26"/>
        </w:rPr>
        <w:t>Руководитель Департамента здравоохранения,</w:t>
      </w:r>
    </w:p>
    <w:p w:rsidR="004F4B4B" w:rsidRPr="004F4B4B" w:rsidRDefault="004F4B4B" w:rsidP="004F4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4B4B">
        <w:rPr>
          <w:rFonts w:ascii="Times New Roman" w:hAnsi="Times New Roman" w:cs="Times New Roman"/>
          <w:sz w:val="26"/>
          <w:szCs w:val="26"/>
        </w:rPr>
        <w:t>труда и социальной защиты населения</w:t>
      </w:r>
    </w:p>
    <w:p w:rsidR="004F4B4B" w:rsidRPr="004F4B4B" w:rsidRDefault="004F4B4B" w:rsidP="004F4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4B4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Pr="004F4B4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4F4B4B">
        <w:rPr>
          <w:rFonts w:ascii="Times New Roman" w:hAnsi="Times New Roman" w:cs="Times New Roman"/>
          <w:sz w:val="26"/>
          <w:szCs w:val="26"/>
        </w:rPr>
        <w:t>Н.А. Семяшкина</w:t>
      </w:r>
    </w:p>
    <w:p w:rsidR="00236F20" w:rsidRPr="00457A7A" w:rsidRDefault="00236F20" w:rsidP="00457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36F20" w:rsidRPr="00457A7A" w:rsidSect="00B02664">
          <w:headerReference w:type="default" r:id="rId11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DD07B4" w:rsidRDefault="00DD07B4" w:rsidP="00F270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ar24"/>
      <w:bookmarkEnd w:id="1"/>
      <w:r w:rsidRPr="00A43D1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F4B4B" w:rsidTr="004F4B4B">
        <w:tc>
          <w:tcPr>
            <w:tcW w:w="5211" w:type="dxa"/>
          </w:tcPr>
          <w:p w:rsidR="004F4B4B" w:rsidRDefault="004F4B4B" w:rsidP="00F270A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4F4B4B" w:rsidRPr="004F4B4B" w:rsidRDefault="004A4BC2" w:rsidP="004F4B4B">
            <w:pPr>
              <w:widowControl w:val="0"/>
              <w:tabs>
                <w:tab w:val="left" w:pos="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bookmarkStart w:id="2" w:name="_GoBack"/>
            <w:bookmarkEnd w:id="2"/>
            <w:r w:rsidR="004F4B4B" w:rsidRPr="00A43D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B4B">
              <w:rPr>
                <w:rFonts w:ascii="Times New Roman" w:hAnsi="Times New Roman" w:cs="Times New Roman"/>
                <w:sz w:val="26"/>
                <w:szCs w:val="26"/>
              </w:rPr>
              <w:t xml:space="preserve">приказу </w:t>
            </w:r>
            <w:r w:rsidR="004F4B4B" w:rsidRPr="004F4B4B"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  <w:r w:rsidR="004F4B4B">
              <w:rPr>
                <w:rFonts w:ascii="Times New Roman" w:hAnsi="Times New Roman" w:cs="Times New Roman"/>
                <w:sz w:val="26"/>
                <w:szCs w:val="26"/>
              </w:rPr>
              <w:t>а з</w:t>
            </w:r>
            <w:r w:rsidR="004F4B4B" w:rsidRPr="004F4B4B">
              <w:rPr>
                <w:rFonts w:ascii="Times New Roman" w:hAnsi="Times New Roman" w:cs="Times New Roman"/>
                <w:sz w:val="26"/>
                <w:szCs w:val="26"/>
              </w:rPr>
              <w:t>дравоохранения,</w:t>
            </w:r>
          </w:p>
          <w:p w:rsidR="004F4B4B" w:rsidRPr="004F4B4B" w:rsidRDefault="004F4B4B" w:rsidP="004F4B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4B4B">
              <w:rPr>
                <w:rFonts w:ascii="Times New Roman" w:hAnsi="Times New Roman" w:cs="Times New Roman"/>
                <w:sz w:val="26"/>
                <w:szCs w:val="26"/>
              </w:rPr>
              <w:t>труда и социальной защиты населения</w:t>
            </w:r>
          </w:p>
          <w:p w:rsidR="004F4B4B" w:rsidRDefault="004F4B4B" w:rsidP="004F4B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4B4B">
              <w:rPr>
                <w:rFonts w:ascii="Times New Roman" w:hAnsi="Times New Roman" w:cs="Times New Roman"/>
                <w:sz w:val="26"/>
                <w:szCs w:val="26"/>
              </w:rPr>
              <w:t>Ненецкого автономного округа</w:t>
            </w:r>
          </w:p>
          <w:p w:rsidR="004F4B4B" w:rsidRPr="00A43D1A" w:rsidRDefault="004F4B4B" w:rsidP="004F4B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3D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Pr="00A43D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A43D1A">
              <w:rPr>
                <w:rFonts w:ascii="Times New Roman" w:hAnsi="Times New Roman" w:cs="Times New Roman"/>
                <w:sz w:val="26"/>
                <w:szCs w:val="26"/>
              </w:rPr>
              <w:t>«Об утверждении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sz w:val="26"/>
                <w:szCs w:val="26"/>
              </w:rPr>
              <w:t xml:space="preserve">плана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43D1A">
              <w:rPr>
                <w:rFonts w:ascii="Times New Roman" w:hAnsi="Times New Roman" w:cs="Times New Roman"/>
                <w:sz w:val="26"/>
                <w:szCs w:val="26"/>
              </w:rPr>
              <w:t>ероприяти</w:t>
            </w:r>
            <w:proofErr w:type="gramStart"/>
            <w:r w:rsidRPr="00A43D1A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gramEnd"/>
            <w:r w:rsidRPr="00A43D1A">
              <w:rPr>
                <w:rFonts w:ascii="Times New Roman" w:hAnsi="Times New Roman" w:cs="Times New Roman"/>
                <w:sz w:val="26"/>
                <w:szCs w:val="26"/>
              </w:rPr>
              <w:t xml:space="preserve">«дорожной карты»)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«Создание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условий для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совмещения женщинами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обязанностей по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воспитанию детей с трудовой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анятостью,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а также для организации профессионального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обучения и дополнительного профессионального</w:t>
            </w:r>
          </w:p>
          <w:p w:rsidR="004F4B4B" w:rsidRDefault="004F4B4B" w:rsidP="00134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образования женщин, находящихся в </w:t>
            </w:r>
            <w:proofErr w:type="gramStart"/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отпуске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по уходу за ребенком до достижения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им возраста трех лет, на 201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>-20</w:t>
            </w:r>
            <w:r w:rsidR="002B548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3471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Pr="00A43D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</w:tc>
      </w:tr>
    </w:tbl>
    <w:p w:rsidR="004F4B4B" w:rsidRDefault="004F4B4B" w:rsidP="00F270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F4B4B" w:rsidRPr="00A43D1A" w:rsidRDefault="004F4B4B" w:rsidP="00F270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D07B4" w:rsidRPr="00A43D1A" w:rsidRDefault="00DD07B4" w:rsidP="00F94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D07B4" w:rsidRPr="00A43D1A" w:rsidRDefault="00D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0274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35"/>
      <w:bookmarkEnd w:id="3"/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План мероприятий («Дорожная карта») 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>«Создание условий для совмещения женщинами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 обязанностей по воспитанию детей с </w:t>
      </w:r>
      <w:proofErr w:type="gramStart"/>
      <w:r w:rsidRPr="00A43D1A">
        <w:rPr>
          <w:rFonts w:ascii="Times New Roman" w:hAnsi="Times New Roman" w:cs="Times New Roman"/>
          <w:b/>
          <w:bCs/>
          <w:sz w:val="26"/>
          <w:szCs w:val="26"/>
        </w:rPr>
        <w:t>трудовой</w:t>
      </w:r>
      <w:proofErr w:type="gramEnd"/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занятостью, а также для организации 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>профессионального</w:t>
      </w:r>
      <w:r w:rsidR="004F4B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 обучения и дополнительного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 профессионального образования женщин, 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43D1A">
        <w:rPr>
          <w:rFonts w:ascii="Times New Roman" w:hAnsi="Times New Roman" w:cs="Times New Roman"/>
          <w:b/>
          <w:bCs/>
          <w:sz w:val="26"/>
          <w:szCs w:val="26"/>
        </w:rPr>
        <w:t>находящихся</w:t>
      </w:r>
      <w:proofErr w:type="gramEnd"/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 в отпуске по уходу за ребенком до </w:t>
      </w:r>
    </w:p>
    <w:p w:rsidR="004F4B4B" w:rsidRDefault="002353BD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достижения им </w:t>
      </w:r>
      <w:r w:rsidR="00F270A9"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возраста трех лет, </w:t>
      </w:r>
    </w:p>
    <w:p w:rsidR="009446F9" w:rsidRPr="00A43D1A" w:rsidRDefault="00F270A9" w:rsidP="002353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D1A">
        <w:rPr>
          <w:rFonts w:ascii="Times New Roman" w:hAnsi="Times New Roman" w:cs="Times New Roman"/>
          <w:b/>
          <w:bCs/>
          <w:sz w:val="26"/>
          <w:szCs w:val="26"/>
        </w:rPr>
        <w:t>на 201</w:t>
      </w:r>
      <w:r w:rsidR="004F4B4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43D1A">
        <w:rPr>
          <w:rFonts w:ascii="Times New Roman" w:hAnsi="Times New Roman" w:cs="Times New Roman"/>
          <w:b/>
          <w:bCs/>
          <w:sz w:val="26"/>
          <w:szCs w:val="26"/>
        </w:rPr>
        <w:t>-20</w:t>
      </w:r>
      <w:r w:rsidR="002B5485">
        <w:rPr>
          <w:rFonts w:ascii="Times New Roman" w:hAnsi="Times New Roman" w:cs="Times New Roman"/>
          <w:b/>
          <w:bCs/>
          <w:sz w:val="26"/>
          <w:szCs w:val="26"/>
        </w:rPr>
        <w:t xml:space="preserve">17 </w:t>
      </w:r>
      <w:r w:rsidRPr="00A43D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53BD" w:rsidRPr="00A43D1A">
        <w:rPr>
          <w:rFonts w:ascii="Times New Roman" w:hAnsi="Times New Roman" w:cs="Times New Roman"/>
          <w:b/>
          <w:bCs/>
          <w:sz w:val="26"/>
          <w:szCs w:val="26"/>
        </w:rPr>
        <w:t>годы»</w:t>
      </w:r>
    </w:p>
    <w:p w:rsidR="00DD07B4" w:rsidRPr="00A43D1A" w:rsidRDefault="00D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07B4" w:rsidRPr="00FD30A3" w:rsidRDefault="00DD07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40"/>
      <w:bookmarkEnd w:id="4"/>
      <w:r w:rsidRPr="00FD30A3">
        <w:rPr>
          <w:rFonts w:ascii="Times New Roman" w:hAnsi="Times New Roman" w:cs="Times New Roman"/>
          <w:sz w:val="26"/>
          <w:szCs w:val="26"/>
        </w:rPr>
        <w:t>Раздел I</w:t>
      </w:r>
    </w:p>
    <w:p w:rsidR="00DD07B4" w:rsidRPr="00FD30A3" w:rsidRDefault="00DD0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0A3">
        <w:rPr>
          <w:rFonts w:ascii="Times New Roman" w:hAnsi="Times New Roman" w:cs="Times New Roman"/>
          <w:b/>
          <w:sz w:val="26"/>
          <w:szCs w:val="26"/>
        </w:rPr>
        <w:t>Общее описание</w:t>
      </w:r>
    </w:p>
    <w:p w:rsidR="00DD07B4" w:rsidRPr="00A43D1A" w:rsidRDefault="00DD0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53BD" w:rsidRPr="00A43D1A" w:rsidRDefault="001A2B76" w:rsidP="00CC6E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="00DD07B4" w:rsidRPr="00A43D1A">
        <w:rPr>
          <w:rFonts w:ascii="Times New Roman" w:hAnsi="Times New Roman" w:cs="Times New Roman"/>
          <w:sz w:val="26"/>
          <w:szCs w:val="26"/>
        </w:rPr>
        <w:t xml:space="preserve">Основными целями реализации плана </w:t>
      </w:r>
      <w:r w:rsidR="002353BD" w:rsidRPr="00A43D1A">
        <w:rPr>
          <w:rFonts w:ascii="Times New Roman" w:hAnsi="Times New Roman" w:cs="Times New Roman"/>
          <w:bCs/>
          <w:sz w:val="26"/>
          <w:szCs w:val="26"/>
        </w:rPr>
        <w:t>мероприятий («Дорожная карта») «Создание условий для совмещения женщинами обязанностей по воспитанию детей с трудовой занятостью, а также для организации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</w:t>
      </w:r>
      <w:r w:rsidR="00F270A9" w:rsidRPr="00A43D1A">
        <w:rPr>
          <w:rFonts w:ascii="Times New Roman" w:hAnsi="Times New Roman" w:cs="Times New Roman"/>
          <w:bCs/>
          <w:sz w:val="26"/>
          <w:szCs w:val="26"/>
        </w:rPr>
        <w:t xml:space="preserve"> трех лет, на 201</w:t>
      </w:r>
      <w:r w:rsidR="004F4B4B">
        <w:rPr>
          <w:rFonts w:ascii="Times New Roman" w:hAnsi="Times New Roman" w:cs="Times New Roman"/>
          <w:bCs/>
          <w:sz w:val="26"/>
          <w:szCs w:val="26"/>
        </w:rPr>
        <w:t>6</w:t>
      </w:r>
      <w:r w:rsidR="00F270A9" w:rsidRPr="00A43D1A">
        <w:rPr>
          <w:rFonts w:ascii="Times New Roman" w:hAnsi="Times New Roman" w:cs="Times New Roman"/>
          <w:bCs/>
          <w:sz w:val="26"/>
          <w:szCs w:val="26"/>
        </w:rPr>
        <w:t>-20</w:t>
      </w:r>
      <w:r w:rsidR="00134718">
        <w:rPr>
          <w:rFonts w:ascii="Times New Roman" w:hAnsi="Times New Roman" w:cs="Times New Roman"/>
          <w:bCs/>
          <w:sz w:val="26"/>
          <w:szCs w:val="26"/>
        </w:rPr>
        <w:t>17</w:t>
      </w:r>
      <w:r w:rsidR="004F4B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53BD" w:rsidRPr="00A43D1A">
        <w:rPr>
          <w:rFonts w:ascii="Times New Roman" w:hAnsi="Times New Roman" w:cs="Times New Roman"/>
          <w:bCs/>
          <w:sz w:val="26"/>
          <w:szCs w:val="26"/>
        </w:rPr>
        <w:t>годы»</w:t>
      </w:r>
      <w:r w:rsidR="002353BD" w:rsidRPr="00A43D1A">
        <w:rPr>
          <w:rFonts w:ascii="Times New Roman" w:hAnsi="Times New Roman" w:cs="Times New Roman"/>
          <w:sz w:val="26"/>
          <w:szCs w:val="26"/>
        </w:rPr>
        <w:t xml:space="preserve"> (</w:t>
      </w:r>
      <w:r w:rsidR="00590AB1">
        <w:rPr>
          <w:rFonts w:ascii="Times New Roman" w:hAnsi="Times New Roman" w:cs="Times New Roman"/>
          <w:sz w:val="26"/>
          <w:szCs w:val="26"/>
        </w:rPr>
        <w:t>далее - «дорожная карта</w:t>
      </w:r>
      <w:r w:rsidR="002353BD" w:rsidRPr="00A43D1A">
        <w:rPr>
          <w:rFonts w:ascii="Times New Roman" w:hAnsi="Times New Roman" w:cs="Times New Roman"/>
          <w:sz w:val="26"/>
          <w:szCs w:val="26"/>
        </w:rPr>
        <w:t>»</w:t>
      </w:r>
      <w:r w:rsidR="00590AB1">
        <w:rPr>
          <w:rFonts w:ascii="Times New Roman" w:hAnsi="Times New Roman" w:cs="Times New Roman"/>
          <w:sz w:val="26"/>
          <w:szCs w:val="26"/>
        </w:rPr>
        <w:t xml:space="preserve">, план </w:t>
      </w:r>
      <w:r>
        <w:rPr>
          <w:rFonts w:ascii="Times New Roman" w:hAnsi="Times New Roman" w:cs="Times New Roman"/>
          <w:sz w:val="26"/>
          <w:szCs w:val="26"/>
        </w:rPr>
        <w:t>мероприятий</w:t>
      </w:r>
      <w:r w:rsidR="002353BD" w:rsidRPr="00A43D1A">
        <w:rPr>
          <w:rFonts w:ascii="Times New Roman" w:hAnsi="Times New Roman" w:cs="Times New Roman"/>
          <w:sz w:val="26"/>
          <w:szCs w:val="26"/>
        </w:rPr>
        <w:t xml:space="preserve">) является </w:t>
      </w:r>
      <w:r>
        <w:rPr>
          <w:rFonts w:ascii="Times New Roman" w:hAnsi="Times New Roman" w:cs="Times New Roman"/>
          <w:sz w:val="26"/>
          <w:szCs w:val="26"/>
        </w:rPr>
        <w:t>получение новых профессиональных навыков, повышения уровня профессиональной компетенции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конкурентоспособности на рынке труда женщин находящихся в отпуске по уходу за ребенком</w:t>
      </w:r>
      <w:r w:rsidRPr="001A2B76">
        <w:rPr>
          <w:rFonts w:ascii="Times New Roman" w:hAnsi="Times New Roman" w:cs="Times New Roman"/>
          <w:sz w:val="26"/>
          <w:szCs w:val="26"/>
        </w:rPr>
        <w:t xml:space="preserve"> </w:t>
      </w:r>
      <w:r w:rsidRPr="00A43D1A">
        <w:rPr>
          <w:rFonts w:ascii="Times New Roman" w:hAnsi="Times New Roman" w:cs="Times New Roman"/>
          <w:sz w:val="26"/>
          <w:szCs w:val="26"/>
        </w:rPr>
        <w:t>до достижения им возраста трех лет</w:t>
      </w:r>
      <w:r w:rsidR="002353BD" w:rsidRPr="00A43D1A">
        <w:rPr>
          <w:rFonts w:ascii="Times New Roman" w:hAnsi="Times New Roman" w:cs="Times New Roman"/>
          <w:sz w:val="26"/>
          <w:szCs w:val="26"/>
        </w:rPr>
        <w:t>.</w:t>
      </w:r>
    </w:p>
    <w:p w:rsidR="00F7394F" w:rsidRPr="00A43D1A" w:rsidRDefault="006D2400" w:rsidP="00CC6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Указу</w:t>
      </w:r>
      <w:r w:rsidR="00F7394F" w:rsidRPr="00A43D1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года № 606 «О мерах по реализации демографической политики Российской Федерации», </w:t>
      </w:r>
      <w:r w:rsidR="00F7394F" w:rsidRPr="00A43D1A">
        <w:rPr>
          <w:rFonts w:ascii="Times New Roman" w:hAnsi="Times New Roman" w:cs="Times New Roman"/>
          <w:sz w:val="26"/>
          <w:szCs w:val="26"/>
        </w:rPr>
        <w:lastRenderedPageBreak/>
        <w:t>одной из намеченных задач является создание условий для совмещения женщинами обязанностей по воспитанию детей с трудовой занятостью, а также на организацию профессионального обучения (переобучения) женщин, находящихся в отпуске по уходу за ребенком до достижения им возраста трех лет</w:t>
      </w:r>
      <w:r w:rsidR="00A96709" w:rsidRPr="00A43D1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53BD" w:rsidRPr="00A43D1A" w:rsidRDefault="002353B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D1A">
        <w:rPr>
          <w:rFonts w:ascii="Times New Roman" w:hAnsi="Times New Roman" w:cs="Times New Roman"/>
          <w:sz w:val="26"/>
          <w:szCs w:val="26"/>
        </w:rPr>
        <w:t>Создание условий для совмещения женщинами обязанностей по воспитанию детей с трудовой занятостью включает следующие направления:</w:t>
      </w:r>
    </w:p>
    <w:p w:rsidR="002353BD" w:rsidRPr="00A43D1A" w:rsidRDefault="002353B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D1A">
        <w:rPr>
          <w:rFonts w:ascii="Times New Roman" w:hAnsi="Times New Roman" w:cs="Times New Roman"/>
          <w:sz w:val="26"/>
          <w:szCs w:val="26"/>
        </w:rPr>
        <w:t>применение гибких форм занятости и дистанционной занятости;</w:t>
      </w:r>
    </w:p>
    <w:p w:rsidR="002353BD" w:rsidRPr="00A43D1A" w:rsidRDefault="002353B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D1A">
        <w:rPr>
          <w:rFonts w:ascii="Times New Roman" w:hAnsi="Times New Roman" w:cs="Times New Roman"/>
          <w:sz w:val="26"/>
          <w:szCs w:val="26"/>
        </w:rPr>
        <w:t>содействие трудоустройству женщин, имеющих детей в возрасте до 18 лет, в то</w:t>
      </w:r>
      <w:r w:rsidR="004B7EF8">
        <w:rPr>
          <w:rFonts w:ascii="Times New Roman" w:hAnsi="Times New Roman" w:cs="Times New Roman"/>
          <w:sz w:val="26"/>
          <w:szCs w:val="26"/>
        </w:rPr>
        <w:t>м числе содействие самозанятости</w:t>
      </w:r>
      <w:r w:rsidRPr="00A43D1A">
        <w:rPr>
          <w:rFonts w:ascii="Times New Roman" w:hAnsi="Times New Roman" w:cs="Times New Roman"/>
          <w:sz w:val="26"/>
          <w:szCs w:val="26"/>
        </w:rPr>
        <w:t>;</w:t>
      </w:r>
    </w:p>
    <w:p w:rsidR="002353BD" w:rsidRPr="00A43D1A" w:rsidRDefault="002353B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3D1A">
        <w:rPr>
          <w:rFonts w:ascii="Times New Roman" w:hAnsi="Times New Roman" w:cs="Times New Roman"/>
          <w:sz w:val="26"/>
          <w:szCs w:val="26"/>
        </w:rPr>
        <w:t>организация профессионального обучения и дополнительного профессионального образования, профессиональной ориентации и информирования о возможности прохождения профессионального обучения и получения дополнительного профессионального образования женщин</w:t>
      </w:r>
      <w:r w:rsidR="00F92647">
        <w:rPr>
          <w:rFonts w:ascii="Times New Roman" w:hAnsi="Times New Roman" w:cs="Times New Roman"/>
          <w:sz w:val="26"/>
          <w:szCs w:val="26"/>
        </w:rPr>
        <w:t>ами</w:t>
      </w:r>
      <w:r w:rsidRPr="00A43D1A">
        <w:rPr>
          <w:rFonts w:ascii="Times New Roman" w:hAnsi="Times New Roman" w:cs="Times New Roman"/>
          <w:sz w:val="26"/>
          <w:szCs w:val="26"/>
        </w:rPr>
        <w:t>, находящи</w:t>
      </w:r>
      <w:r w:rsidR="00F92647">
        <w:rPr>
          <w:rFonts w:ascii="Times New Roman" w:hAnsi="Times New Roman" w:cs="Times New Roman"/>
          <w:sz w:val="26"/>
          <w:szCs w:val="26"/>
        </w:rPr>
        <w:t>ми</w:t>
      </w:r>
      <w:r w:rsidRPr="00A43D1A">
        <w:rPr>
          <w:rFonts w:ascii="Times New Roman" w:hAnsi="Times New Roman" w:cs="Times New Roman"/>
          <w:sz w:val="26"/>
          <w:szCs w:val="26"/>
        </w:rPr>
        <w:t>ся в отпуске по уходу за ребенком до достижения им возраста трех лет, а также женщин</w:t>
      </w:r>
      <w:r w:rsidR="00F92647">
        <w:rPr>
          <w:rFonts w:ascii="Times New Roman" w:hAnsi="Times New Roman" w:cs="Times New Roman"/>
          <w:sz w:val="26"/>
          <w:szCs w:val="26"/>
        </w:rPr>
        <w:t>ами</w:t>
      </w:r>
      <w:r w:rsidRPr="00A43D1A">
        <w:rPr>
          <w:rFonts w:ascii="Times New Roman" w:hAnsi="Times New Roman" w:cs="Times New Roman"/>
          <w:sz w:val="26"/>
          <w:szCs w:val="26"/>
        </w:rPr>
        <w:t>, не состоящи</w:t>
      </w:r>
      <w:r w:rsidR="00F92647">
        <w:rPr>
          <w:rFonts w:ascii="Times New Roman" w:hAnsi="Times New Roman" w:cs="Times New Roman"/>
          <w:sz w:val="26"/>
          <w:szCs w:val="26"/>
        </w:rPr>
        <w:t>ми</w:t>
      </w:r>
      <w:r w:rsidRPr="00A43D1A">
        <w:rPr>
          <w:rFonts w:ascii="Times New Roman" w:hAnsi="Times New Roman" w:cs="Times New Roman"/>
          <w:sz w:val="26"/>
          <w:szCs w:val="26"/>
        </w:rPr>
        <w:t xml:space="preserve"> в трудовых отношениях, осуществляющи</w:t>
      </w:r>
      <w:r w:rsidR="00F92647">
        <w:rPr>
          <w:rFonts w:ascii="Times New Roman" w:hAnsi="Times New Roman" w:cs="Times New Roman"/>
          <w:sz w:val="26"/>
          <w:szCs w:val="26"/>
        </w:rPr>
        <w:t>ми</w:t>
      </w:r>
      <w:r w:rsidRPr="00A43D1A">
        <w:rPr>
          <w:rFonts w:ascii="Times New Roman" w:hAnsi="Times New Roman" w:cs="Times New Roman"/>
          <w:sz w:val="26"/>
          <w:szCs w:val="26"/>
        </w:rPr>
        <w:t xml:space="preserve"> уход за ребенком до </w:t>
      </w:r>
      <w:r w:rsidR="007C2750" w:rsidRPr="00A43D1A">
        <w:rPr>
          <w:rFonts w:ascii="Times New Roman" w:hAnsi="Times New Roman" w:cs="Times New Roman"/>
          <w:sz w:val="26"/>
          <w:szCs w:val="26"/>
        </w:rPr>
        <w:t>достижения им возраста трех лет.</w:t>
      </w:r>
      <w:proofErr w:type="gramEnd"/>
    </w:p>
    <w:p w:rsidR="002353BD" w:rsidRPr="00A43D1A" w:rsidRDefault="002353B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3D1A">
        <w:rPr>
          <w:rFonts w:ascii="Times New Roman" w:hAnsi="Times New Roman" w:cs="Times New Roman"/>
          <w:sz w:val="26"/>
          <w:szCs w:val="26"/>
        </w:rPr>
        <w:t xml:space="preserve">Меры, направленные на создание условий для совмещения женщинами обязанностей по воспитанию детей с трудовой занятостью, </w:t>
      </w:r>
      <w:r w:rsidR="00F92647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43D1A">
        <w:rPr>
          <w:rFonts w:ascii="Times New Roman" w:hAnsi="Times New Roman" w:cs="Times New Roman"/>
          <w:sz w:val="26"/>
          <w:szCs w:val="26"/>
        </w:rPr>
        <w:t>по организации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а также женщин, не состоящих в трудовых отношениях, осуществляющих уход за ребенком до достижения им возраста трех лет, реализуются в отношении</w:t>
      </w:r>
      <w:proofErr w:type="gramEnd"/>
      <w:r w:rsidRPr="00A43D1A">
        <w:rPr>
          <w:rFonts w:ascii="Times New Roman" w:hAnsi="Times New Roman" w:cs="Times New Roman"/>
          <w:sz w:val="26"/>
          <w:szCs w:val="26"/>
        </w:rPr>
        <w:t xml:space="preserve"> женщин данной категории, обратившихся в КУ НАО «Центр занятости населения»</w:t>
      </w:r>
      <w:r w:rsidR="004B7EF8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92647">
        <w:rPr>
          <w:rFonts w:ascii="Times New Roman" w:hAnsi="Times New Roman" w:cs="Times New Roman"/>
          <w:sz w:val="26"/>
          <w:szCs w:val="26"/>
        </w:rPr>
        <w:t>-</w:t>
      </w:r>
      <w:r w:rsidR="004B7EF8">
        <w:rPr>
          <w:rFonts w:ascii="Times New Roman" w:hAnsi="Times New Roman" w:cs="Times New Roman"/>
          <w:sz w:val="26"/>
          <w:szCs w:val="26"/>
        </w:rPr>
        <w:t xml:space="preserve"> </w:t>
      </w:r>
      <w:r w:rsidR="00F92647">
        <w:rPr>
          <w:rFonts w:ascii="Times New Roman" w:hAnsi="Times New Roman" w:cs="Times New Roman"/>
          <w:sz w:val="26"/>
          <w:szCs w:val="26"/>
        </w:rPr>
        <w:t>КУ НАО «ЦЗН»</w:t>
      </w:r>
      <w:r w:rsidR="004B7EF8">
        <w:rPr>
          <w:rFonts w:ascii="Times New Roman" w:hAnsi="Times New Roman" w:cs="Times New Roman"/>
          <w:sz w:val="26"/>
          <w:szCs w:val="26"/>
        </w:rPr>
        <w:t>)</w:t>
      </w:r>
      <w:r w:rsidRPr="00A43D1A">
        <w:rPr>
          <w:rFonts w:ascii="Times New Roman" w:hAnsi="Times New Roman" w:cs="Times New Roman"/>
          <w:sz w:val="26"/>
          <w:szCs w:val="26"/>
        </w:rPr>
        <w:t>.</w:t>
      </w:r>
      <w:bookmarkStart w:id="5" w:name="Par56"/>
      <w:bookmarkEnd w:id="5"/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В течение 2015 года в КУ НАО «Центр занятости населения» в целях поиска работы обратились 264 женщины, воспитывающие несовершеннолетних детей (далее – женщины). Признано безработными за отчетный период 205 женщин.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При содействии службы занятости трудоустроена 31 женщина, в том числе 11 человек на постоянные рабочие места (35,5%), 20 человек – на временные рабочие места (64,5%).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В рамках мероприятий, предусмотренных Программой по состоянию на 31.12.2015: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3 женщины получили единовременную финансовую помощь (319,9 тыс. рублей) на открытие собственного дела (в </w:t>
      </w:r>
      <w:proofErr w:type="gramStart"/>
      <w:r w:rsidRPr="0018279B"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 w:rsidRPr="0018279B">
        <w:rPr>
          <w:rFonts w:ascii="Times New Roman" w:hAnsi="Times New Roman" w:cs="Times New Roman"/>
          <w:sz w:val="26"/>
          <w:szCs w:val="26"/>
        </w:rPr>
        <w:t xml:space="preserve"> мероприятий по содействию самозанятости безработных граждан, в том числе организация собственного дела);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20 женщин приняли участие в оплачиваемых общественных </w:t>
      </w:r>
      <w:proofErr w:type="gramStart"/>
      <w:r w:rsidRPr="0018279B">
        <w:rPr>
          <w:rFonts w:ascii="Times New Roman" w:hAnsi="Times New Roman" w:cs="Times New Roman"/>
          <w:sz w:val="26"/>
          <w:szCs w:val="26"/>
        </w:rPr>
        <w:t>работах</w:t>
      </w:r>
      <w:proofErr w:type="gramEnd"/>
      <w:r w:rsidRPr="0018279B">
        <w:rPr>
          <w:rFonts w:ascii="Times New Roman" w:hAnsi="Times New Roman" w:cs="Times New Roman"/>
          <w:sz w:val="26"/>
          <w:szCs w:val="26"/>
        </w:rPr>
        <w:t>;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10 женщин трудоустроены в </w:t>
      </w:r>
      <w:proofErr w:type="gramStart"/>
      <w:r w:rsidRPr="0018279B"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 w:rsidRPr="0018279B">
        <w:rPr>
          <w:rFonts w:ascii="Times New Roman" w:hAnsi="Times New Roman" w:cs="Times New Roman"/>
          <w:sz w:val="26"/>
          <w:szCs w:val="26"/>
        </w:rPr>
        <w:t xml:space="preserve"> мероприятий по временному трудоустройству граждан, испытывающих трудности в поиске работы;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18  женщин из числа безработных граждан получили государственную услугу по профессиональному обучению и дополнительному профессиональному образованию по направлению органов службы занятости; трудоустроены после завершения обучения 4 женщины (22,2%);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279B">
        <w:rPr>
          <w:rFonts w:ascii="Times New Roman" w:hAnsi="Times New Roman" w:cs="Times New Roman"/>
          <w:sz w:val="26"/>
          <w:szCs w:val="26"/>
        </w:rPr>
        <w:t>130 женщин получили услугу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25  женщин, находящихся в отпуске по уходу за ребенком до достижения им возраста трех лет.</w:t>
      </w:r>
      <w:proofErr w:type="gramEnd"/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Также в </w:t>
      </w:r>
      <w:proofErr w:type="gramStart"/>
      <w:r w:rsidRPr="0018279B"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 w:rsidRPr="0018279B">
        <w:rPr>
          <w:rFonts w:ascii="Times New Roman" w:hAnsi="Times New Roman" w:cs="Times New Roman"/>
          <w:sz w:val="26"/>
          <w:szCs w:val="26"/>
        </w:rPr>
        <w:t xml:space="preserve"> Программы реализуется мероприятие по профессиональному </w:t>
      </w:r>
      <w:r w:rsidRPr="0018279B">
        <w:rPr>
          <w:rFonts w:ascii="Times New Roman" w:hAnsi="Times New Roman" w:cs="Times New Roman"/>
          <w:sz w:val="26"/>
          <w:szCs w:val="26"/>
        </w:rPr>
        <w:lastRenderedPageBreak/>
        <w:t xml:space="preserve">обучению и дополнительному профессиональному образованию (далее – профессиональное обучение) женщин в период отпуска по уходу за ребенком до достижения им возраста трех лет (далее – женщин). 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В 2015 году была запланирована организация профессионального обучения 7 женщин. 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По состоянию на 31.12.2015 организовано профессиональное обучение 26 женщин</w:t>
      </w:r>
      <w:proofErr w:type="gramStart"/>
      <w:r w:rsidR="00AB773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8279B">
        <w:rPr>
          <w:rFonts w:ascii="Times New Roman" w:hAnsi="Times New Roman" w:cs="Times New Roman"/>
          <w:sz w:val="26"/>
          <w:szCs w:val="26"/>
        </w:rPr>
        <w:t xml:space="preserve"> Основные профессии (специальности, образовательные программы), по которым было организовано профессиональное обучение женщин: «Бухгалтерский учет на предприятиях малого бизнеса», «Повар», «Дошкольное воспитание», «Продавец продовольственных товаров», «Экономика и бухгалтерский учёт», «Менеджер (в торговле)», «Делопроизводитель», «1:</w:t>
      </w:r>
      <w:proofErr w:type="gramStart"/>
      <w:r w:rsidRPr="0018279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8279B">
        <w:rPr>
          <w:rFonts w:ascii="Times New Roman" w:hAnsi="Times New Roman" w:cs="Times New Roman"/>
          <w:sz w:val="26"/>
          <w:szCs w:val="26"/>
        </w:rPr>
        <w:t xml:space="preserve"> Бухгалтерия. Версия 8.3». 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Завершили профессиональное обучение 26 женщин, из них 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 xml:space="preserve">21 женщина прошла профессиональную подготовку и переподготовку по востребованным на рынке труда профессиям (специальностям), 5 - повысили квалификацию по имеющейся профессии (специальности), все женщины завершили обучение в 2015году. 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Для оценки эффективности мероприятия по профессиональному обучению организовано проведение мониторинга трудоустройства (возвращения к трудовой деятельности) женщин, завершивших профессиональное обучение.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В 2015 году 3 женщины, завершившие профессиональное обучение, трудоустроились (возобновили свою трудовую деятельность), из них одна женщина возобновила профессиональную деятельность на прежнем месте работы, 2 - трудоустроились в другие  организации.</w:t>
      </w:r>
    </w:p>
    <w:p w:rsidR="0018279B" w:rsidRP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В целях повышения эффективности реализации мероприятия проводится работа по информационному сопровождению реализации мер по содействию занятости женщин, воспитывающих детей: выступление в СМИ, подготовлены буклеты, а также информация размещается на информационных стендах КУ НАО «Центр занятости населения», в учреждениях здравоохранения, образования, социальной защиты населения, в отделении Пенсионного фонда.</w:t>
      </w:r>
    </w:p>
    <w:p w:rsidR="0018279B" w:rsidRDefault="0018279B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79B">
        <w:rPr>
          <w:rFonts w:ascii="Times New Roman" w:hAnsi="Times New Roman" w:cs="Times New Roman"/>
          <w:sz w:val="26"/>
          <w:szCs w:val="26"/>
        </w:rPr>
        <w:t>В 2016 году планируется организовать профессиональное обучение 7 женщин и на эти цели в бюджете предусмотрены средства в объеме 110 тыс. рублей.</w:t>
      </w:r>
    </w:p>
    <w:p w:rsidR="00DD07B4" w:rsidRDefault="00A96709" w:rsidP="001827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EF8">
        <w:rPr>
          <w:rFonts w:ascii="Times New Roman" w:hAnsi="Times New Roman" w:cs="Times New Roman"/>
          <w:sz w:val="26"/>
          <w:szCs w:val="26"/>
        </w:rPr>
        <w:t>2. Проблемы, с</w:t>
      </w:r>
      <w:r w:rsidR="00F270A9" w:rsidRPr="004B7EF8">
        <w:rPr>
          <w:rFonts w:ascii="Times New Roman" w:hAnsi="Times New Roman" w:cs="Times New Roman"/>
          <w:sz w:val="26"/>
          <w:szCs w:val="26"/>
        </w:rPr>
        <w:t xml:space="preserve">ложившиеся в </w:t>
      </w:r>
      <w:r w:rsidR="004B7EF8" w:rsidRPr="004B7EF8">
        <w:rPr>
          <w:rFonts w:ascii="Times New Roman" w:hAnsi="Times New Roman" w:cs="Times New Roman"/>
          <w:sz w:val="26"/>
          <w:szCs w:val="26"/>
        </w:rPr>
        <w:t xml:space="preserve">сфере </w:t>
      </w:r>
      <w:r w:rsidR="004B7EF8" w:rsidRPr="004B7EF8">
        <w:rPr>
          <w:rFonts w:ascii="Times New Roman" w:hAnsi="Times New Roman" w:cs="Times New Roman"/>
          <w:bCs/>
          <w:sz w:val="26"/>
          <w:szCs w:val="26"/>
        </w:rPr>
        <w:t>создания условий для совмещения женщинами обязанностей по воспитанию детей с трудовой занятостью, а также для организации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</w:t>
      </w:r>
      <w:r w:rsidR="00F270A9" w:rsidRPr="004B7EF8">
        <w:rPr>
          <w:rFonts w:ascii="Times New Roman" w:hAnsi="Times New Roman" w:cs="Times New Roman"/>
          <w:sz w:val="26"/>
          <w:szCs w:val="26"/>
        </w:rPr>
        <w:t>.</w:t>
      </w:r>
    </w:p>
    <w:p w:rsidR="002E7EAD" w:rsidRPr="0043685D" w:rsidRDefault="002E7EAD" w:rsidP="00CC6E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85D">
        <w:rPr>
          <w:rFonts w:ascii="Times New Roman" w:hAnsi="Times New Roman" w:cs="Times New Roman"/>
          <w:bCs/>
          <w:sz w:val="26"/>
          <w:szCs w:val="26"/>
        </w:rPr>
        <w:t xml:space="preserve">В настоящее время общепризнанной проблемой женской занятости и безработицы являются  </w:t>
      </w:r>
    </w:p>
    <w:p w:rsidR="0043685D" w:rsidRDefault="0043685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 </w:t>
      </w:r>
      <w:r w:rsidR="002E7EAD"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необходимость предоставления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женщинам </w:t>
      </w:r>
      <w:r w:rsidR="002E7EAD"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льгот как матер</w:t>
      </w:r>
      <w:r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ям малолетних детей;</w:t>
      </w:r>
      <w:r w:rsidR="002E7EAD" w:rsidRPr="0043685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4368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3685D" w:rsidRDefault="0043685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2) </w:t>
      </w:r>
      <w:r w:rsidR="002E7EAD"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обязан</w:t>
      </w:r>
      <w:r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ность работодателя</w:t>
      </w:r>
      <w:r w:rsidR="002E7EAD"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соблюдать ограничения, обусловленные психофизиологическими особенностями женского организма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E7EAD" w:rsidRPr="0043685D" w:rsidRDefault="0043685D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3) </w:t>
      </w:r>
      <w:r w:rsidR="002E7EAD"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несоответствие основных профессионально-квалификационных и социально-экономических характеристик женской рабочей силы предъявляемым  требованиям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E7EAD" w:rsidRPr="004368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A96709" w:rsidRPr="00810274" w:rsidRDefault="00A96709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0274">
        <w:rPr>
          <w:rFonts w:ascii="Times New Roman" w:hAnsi="Times New Roman" w:cs="Times New Roman"/>
          <w:bCs/>
          <w:sz w:val="26"/>
          <w:szCs w:val="26"/>
        </w:rPr>
        <w:t xml:space="preserve">Вместе с тем, в условиях обострения ситуации с кадровым обеспечением экономики Ненецкого автономного округа возвращение к активной трудовой </w:t>
      </w:r>
      <w:r w:rsidRPr="00810274">
        <w:rPr>
          <w:rFonts w:ascii="Times New Roman" w:hAnsi="Times New Roman" w:cs="Times New Roman"/>
          <w:bCs/>
          <w:sz w:val="26"/>
          <w:szCs w:val="26"/>
        </w:rPr>
        <w:lastRenderedPageBreak/>
        <w:t>деятельности женщин,</w:t>
      </w:r>
      <w:r w:rsidR="00A863FA" w:rsidRPr="00810274">
        <w:rPr>
          <w:rFonts w:ascii="Times New Roman" w:hAnsi="Times New Roman" w:cs="Times New Roman"/>
          <w:bCs/>
          <w:sz w:val="26"/>
          <w:szCs w:val="26"/>
        </w:rPr>
        <w:t xml:space="preserve"> имеющих детей в возрасте до трех</w:t>
      </w:r>
      <w:r w:rsidRPr="00810274">
        <w:rPr>
          <w:rFonts w:ascii="Times New Roman" w:hAnsi="Times New Roman" w:cs="Times New Roman"/>
          <w:bCs/>
          <w:sz w:val="26"/>
          <w:szCs w:val="26"/>
        </w:rPr>
        <w:t xml:space="preserve"> лет, </w:t>
      </w:r>
      <w:r w:rsidR="0043685D">
        <w:rPr>
          <w:rFonts w:ascii="Times New Roman" w:hAnsi="Times New Roman" w:cs="Times New Roman"/>
          <w:bCs/>
          <w:sz w:val="26"/>
          <w:szCs w:val="26"/>
        </w:rPr>
        <w:t xml:space="preserve">в тои числе </w:t>
      </w:r>
      <w:r w:rsidRPr="00810274">
        <w:rPr>
          <w:rFonts w:ascii="Times New Roman" w:hAnsi="Times New Roman" w:cs="Times New Roman"/>
          <w:bCs/>
          <w:sz w:val="26"/>
          <w:szCs w:val="26"/>
        </w:rPr>
        <w:t>посредством повышения их профессиональной компетентности</w:t>
      </w:r>
      <w:r w:rsidR="0043685D">
        <w:rPr>
          <w:rFonts w:ascii="Times New Roman" w:hAnsi="Times New Roman" w:cs="Times New Roman"/>
          <w:bCs/>
          <w:sz w:val="26"/>
          <w:szCs w:val="26"/>
        </w:rPr>
        <w:t>,</w:t>
      </w:r>
      <w:r w:rsidRPr="00810274">
        <w:rPr>
          <w:rFonts w:ascii="Times New Roman" w:hAnsi="Times New Roman" w:cs="Times New Roman"/>
          <w:bCs/>
          <w:sz w:val="26"/>
          <w:szCs w:val="26"/>
        </w:rPr>
        <w:t xml:space="preserve"> могло бы снизить остроту кадров</w:t>
      </w:r>
      <w:r w:rsidR="0043685D">
        <w:rPr>
          <w:rFonts w:ascii="Times New Roman" w:hAnsi="Times New Roman" w:cs="Times New Roman"/>
          <w:bCs/>
          <w:sz w:val="26"/>
          <w:szCs w:val="26"/>
        </w:rPr>
        <w:t>ых проблем</w:t>
      </w:r>
      <w:r w:rsidRPr="00810274">
        <w:rPr>
          <w:rFonts w:ascii="Times New Roman" w:hAnsi="Times New Roman" w:cs="Times New Roman"/>
          <w:bCs/>
          <w:sz w:val="26"/>
          <w:szCs w:val="26"/>
        </w:rPr>
        <w:t xml:space="preserve"> организаций</w:t>
      </w:r>
      <w:r w:rsidR="0043685D">
        <w:rPr>
          <w:rFonts w:ascii="Times New Roman" w:hAnsi="Times New Roman" w:cs="Times New Roman"/>
          <w:bCs/>
          <w:sz w:val="26"/>
          <w:szCs w:val="26"/>
        </w:rPr>
        <w:t xml:space="preserve"> Ненецкого автономного округа</w:t>
      </w:r>
      <w:r w:rsidRPr="00810274">
        <w:rPr>
          <w:rFonts w:ascii="Times New Roman" w:hAnsi="Times New Roman" w:cs="Times New Roman"/>
          <w:bCs/>
          <w:sz w:val="26"/>
          <w:szCs w:val="26"/>
        </w:rPr>
        <w:t>.</w:t>
      </w:r>
    </w:p>
    <w:p w:rsidR="0043685D" w:rsidRPr="0043685D" w:rsidRDefault="00CC6E41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A96709" w:rsidRPr="00810274">
        <w:rPr>
          <w:rFonts w:ascii="Times New Roman" w:hAnsi="Times New Roman" w:cs="Times New Roman"/>
          <w:sz w:val="26"/>
          <w:szCs w:val="26"/>
        </w:rPr>
        <w:t>Целями «дорожной карты» являются:</w:t>
      </w:r>
    </w:p>
    <w:p w:rsidR="00A96709" w:rsidRPr="00810274" w:rsidRDefault="0043685D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Повышение </w:t>
      </w:r>
      <w:r w:rsidR="006D2400" w:rsidRPr="00810274">
        <w:rPr>
          <w:rFonts w:ascii="Times New Roman" w:hAnsi="Times New Roman" w:cs="Times New Roman"/>
          <w:bCs/>
          <w:sz w:val="26"/>
          <w:szCs w:val="26"/>
        </w:rPr>
        <w:t>конкурентоспособности на рынке труда женщин находящихся в отпуске по уходу за ребенком до достижения им возраста трех лет</w:t>
      </w:r>
      <w:r>
        <w:rPr>
          <w:rFonts w:ascii="Times New Roman" w:hAnsi="Times New Roman" w:cs="Times New Roman"/>
          <w:bCs/>
          <w:sz w:val="26"/>
          <w:szCs w:val="26"/>
        </w:rPr>
        <w:t>, а также</w:t>
      </w:r>
      <w:r w:rsidRPr="004368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810274">
        <w:rPr>
          <w:rFonts w:ascii="Times New Roman" w:hAnsi="Times New Roman" w:cs="Times New Roman"/>
          <w:bCs/>
          <w:sz w:val="26"/>
          <w:szCs w:val="26"/>
        </w:rPr>
        <w:t xml:space="preserve">олучение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ими </w:t>
      </w:r>
      <w:r w:rsidRPr="00810274">
        <w:rPr>
          <w:rFonts w:ascii="Times New Roman" w:hAnsi="Times New Roman" w:cs="Times New Roman"/>
          <w:bCs/>
          <w:sz w:val="26"/>
          <w:szCs w:val="26"/>
        </w:rPr>
        <w:t>новых профессиональных навыков, повышение уровня профессиональной компетенции</w:t>
      </w:r>
      <w:r w:rsidR="00A96709" w:rsidRPr="00810274">
        <w:rPr>
          <w:rFonts w:ascii="Times New Roman" w:hAnsi="Times New Roman" w:cs="Times New Roman"/>
          <w:bCs/>
          <w:sz w:val="26"/>
          <w:szCs w:val="26"/>
        </w:rPr>
        <w:t>.</w:t>
      </w:r>
    </w:p>
    <w:p w:rsidR="00DD07B4" w:rsidRPr="00810274" w:rsidRDefault="00CC6E41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DD07B4" w:rsidRPr="00810274">
        <w:rPr>
          <w:rFonts w:ascii="Times New Roman" w:hAnsi="Times New Roman" w:cs="Times New Roman"/>
          <w:sz w:val="26"/>
          <w:szCs w:val="26"/>
        </w:rPr>
        <w:t>О</w:t>
      </w:r>
      <w:r w:rsidR="00F9439C" w:rsidRPr="00810274">
        <w:rPr>
          <w:rFonts w:ascii="Times New Roman" w:hAnsi="Times New Roman" w:cs="Times New Roman"/>
          <w:sz w:val="26"/>
          <w:szCs w:val="26"/>
        </w:rPr>
        <w:t>жидаемые результаты реализации «дорожной карты»</w:t>
      </w:r>
      <w:r w:rsidR="00DD07B4" w:rsidRPr="00810274">
        <w:rPr>
          <w:rFonts w:ascii="Times New Roman" w:hAnsi="Times New Roman" w:cs="Times New Roman"/>
          <w:sz w:val="26"/>
          <w:szCs w:val="26"/>
        </w:rPr>
        <w:t>:</w:t>
      </w:r>
    </w:p>
    <w:p w:rsidR="00981730" w:rsidRPr="00A43D1A" w:rsidRDefault="00987351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981730" w:rsidRPr="00810274">
        <w:rPr>
          <w:rFonts w:ascii="Times New Roman" w:hAnsi="Times New Roman" w:cs="Times New Roman"/>
          <w:sz w:val="26"/>
          <w:szCs w:val="26"/>
        </w:rPr>
        <w:t>внедр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="00981730" w:rsidRPr="00810274">
        <w:rPr>
          <w:rFonts w:ascii="Times New Roman" w:hAnsi="Times New Roman" w:cs="Times New Roman"/>
          <w:sz w:val="26"/>
          <w:szCs w:val="26"/>
        </w:rPr>
        <w:t xml:space="preserve"> технологи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81730" w:rsidRPr="00810274">
        <w:rPr>
          <w:rFonts w:ascii="Times New Roman" w:hAnsi="Times New Roman" w:cs="Times New Roman"/>
          <w:sz w:val="26"/>
          <w:szCs w:val="26"/>
        </w:rPr>
        <w:t xml:space="preserve"> организации профессионального</w:t>
      </w:r>
      <w:r w:rsidR="00981730" w:rsidRPr="00A43D1A">
        <w:rPr>
          <w:rFonts w:ascii="Times New Roman" w:hAnsi="Times New Roman" w:cs="Times New Roman"/>
          <w:sz w:val="26"/>
          <w:szCs w:val="26"/>
        </w:rPr>
        <w:t xml:space="preserve"> обучения и трудоустройства женщин,</w:t>
      </w:r>
      <w:r w:rsidR="00A863FA" w:rsidRPr="00A43D1A">
        <w:rPr>
          <w:rFonts w:ascii="Times New Roman" w:hAnsi="Times New Roman" w:cs="Times New Roman"/>
          <w:sz w:val="26"/>
          <w:szCs w:val="26"/>
        </w:rPr>
        <w:t xml:space="preserve"> имеющих детей в возрасте до трех</w:t>
      </w:r>
      <w:r w:rsidR="00981730" w:rsidRPr="00A43D1A">
        <w:rPr>
          <w:rFonts w:ascii="Times New Roman" w:hAnsi="Times New Roman" w:cs="Times New Roman"/>
          <w:sz w:val="26"/>
          <w:szCs w:val="26"/>
        </w:rPr>
        <w:t xml:space="preserve"> лет и не состоящих на учете в </w:t>
      </w:r>
      <w:r w:rsidR="00F92647">
        <w:rPr>
          <w:rFonts w:ascii="Times New Roman" w:hAnsi="Times New Roman" w:cs="Times New Roman"/>
          <w:sz w:val="26"/>
          <w:szCs w:val="26"/>
        </w:rPr>
        <w:t>КУ НАО «ЦЗН»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81730" w:rsidRPr="00A43D1A">
        <w:rPr>
          <w:rFonts w:ascii="Times New Roman" w:hAnsi="Times New Roman" w:cs="Times New Roman"/>
          <w:sz w:val="26"/>
          <w:szCs w:val="26"/>
        </w:rPr>
        <w:t>в качестве безработных;</w:t>
      </w:r>
    </w:p>
    <w:p w:rsidR="00981730" w:rsidRDefault="00987351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981730" w:rsidRPr="00A43D1A">
        <w:rPr>
          <w:rFonts w:ascii="Times New Roman" w:hAnsi="Times New Roman" w:cs="Times New Roman"/>
          <w:sz w:val="26"/>
          <w:szCs w:val="26"/>
        </w:rPr>
        <w:t>оказа</w:t>
      </w:r>
      <w:r>
        <w:rPr>
          <w:rFonts w:ascii="Times New Roman" w:hAnsi="Times New Roman" w:cs="Times New Roman"/>
          <w:sz w:val="26"/>
          <w:szCs w:val="26"/>
        </w:rPr>
        <w:t>ние услуг</w:t>
      </w:r>
      <w:r w:rsidR="00981730" w:rsidRPr="00A43D1A">
        <w:rPr>
          <w:rFonts w:ascii="Times New Roman" w:hAnsi="Times New Roman" w:cs="Times New Roman"/>
          <w:sz w:val="26"/>
          <w:szCs w:val="26"/>
        </w:rPr>
        <w:t xml:space="preserve"> по информированию о ситуации на рынке труда;</w:t>
      </w:r>
    </w:p>
    <w:p w:rsidR="00981730" w:rsidRPr="00A43D1A" w:rsidRDefault="00987351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981730" w:rsidRPr="00A43D1A">
        <w:rPr>
          <w:rFonts w:ascii="Times New Roman" w:hAnsi="Times New Roman" w:cs="Times New Roman"/>
          <w:sz w:val="26"/>
          <w:szCs w:val="26"/>
        </w:rPr>
        <w:t>оказа</w:t>
      </w:r>
      <w:r>
        <w:rPr>
          <w:rFonts w:ascii="Times New Roman" w:hAnsi="Times New Roman" w:cs="Times New Roman"/>
          <w:sz w:val="26"/>
          <w:szCs w:val="26"/>
        </w:rPr>
        <w:t>ние услуг</w:t>
      </w:r>
      <w:r w:rsidR="00981730" w:rsidRPr="00A43D1A">
        <w:rPr>
          <w:rFonts w:ascii="Times New Roman" w:hAnsi="Times New Roman" w:cs="Times New Roman"/>
          <w:sz w:val="26"/>
          <w:szCs w:val="26"/>
        </w:rPr>
        <w:t xml:space="preserve"> по профессион</w:t>
      </w:r>
      <w:r w:rsidR="00F270A9" w:rsidRPr="00A43D1A">
        <w:rPr>
          <w:rFonts w:ascii="Times New Roman" w:hAnsi="Times New Roman" w:cs="Times New Roman"/>
          <w:sz w:val="26"/>
          <w:szCs w:val="26"/>
        </w:rPr>
        <w:t>альной ориентации</w:t>
      </w:r>
      <w:r w:rsidR="00981730" w:rsidRPr="00A43D1A">
        <w:rPr>
          <w:rFonts w:ascii="Times New Roman" w:hAnsi="Times New Roman" w:cs="Times New Roman"/>
          <w:sz w:val="26"/>
          <w:szCs w:val="26"/>
        </w:rPr>
        <w:t>;</w:t>
      </w:r>
    </w:p>
    <w:p w:rsidR="00981730" w:rsidRPr="00A43D1A" w:rsidRDefault="00987351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981730" w:rsidRPr="00A43D1A">
        <w:rPr>
          <w:rFonts w:ascii="Times New Roman" w:hAnsi="Times New Roman" w:cs="Times New Roman"/>
          <w:sz w:val="26"/>
          <w:szCs w:val="26"/>
        </w:rPr>
        <w:t>обуч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="00981730" w:rsidRPr="00A43D1A">
        <w:rPr>
          <w:rFonts w:ascii="Times New Roman" w:hAnsi="Times New Roman" w:cs="Times New Roman"/>
          <w:sz w:val="26"/>
          <w:szCs w:val="26"/>
        </w:rPr>
        <w:t xml:space="preserve"> профессиям (специальностям), вост</w:t>
      </w:r>
      <w:r>
        <w:rPr>
          <w:rFonts w:ascii="Times New Roman" w:hAnsi="Times New Roman" w:cs="Times New Roman"/>
          <w:sz w:val="26"/>
          <w:szCs w:val="26"/>
        </w:rPr>
        <w:t>ребованным на рынке труда</w:t>
      </w:r>
      <w:r w:rsidR="00981730" w:rsidRPr="00A43D1A">
        <w:rPr>
          <w:rFonts w:ascii="Times New Roman" w:hAnsi="Times New Roman" w:cs="Times New Roman"/>
          <w:sz w:val="26"/>
          <w:szCs w:val="26"/>
        </w:rPr>
        <w:t>;</w:t>
      </w:r>
    </w:p>
    <w:p w:rsidR="00981730" w:rsidRPr="00A43D1A" w:rsidRDefault="00987351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A43D1A">
        <w:rPr>
          <w:rFonts w:ascii="Times New Roman" w:hAnsi="Times New Roman" w:cs="Times New Roman"/>
          <w:sz w:val="26"/>
          <w:szCs w:val="26"/>
        </w:rPr>
        <w:t>трудоустрой</w:t>
      </w:r>
      <w:r>
        <w:rPr>
          <w:rFonts w:ascii="Times New Roman" w:hAnsi="Times New Roman" w:cs="Times New Roman"/>
          <w:sz w:val="26"/>
          <w:szCs w:val="26"/>
        </w:rPr>
        <w:t>ство граждан, относящихся к указанной категории</w:t>
      </w:r>
      <w:r w:rsidR="00981730" w:rsidRPr="00A43D1A">
        <w:rPr>
          <w:rFonts w:ascii="Times New Roman" w:hAnsi="Times New Roman" w:cs="Times New Roman"/>
          <w:sz w:val="26"/>
          <w:szCs w:val="26"/>
        </w:rPr>
        <w:t>.</w:t>
      </w:r>
    </w:p>
    <w:p w:rsidR="00F92647" w:rsidRPr="00F92647" w:rsidRDefault="00981730" w:rsidP="00CC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D1A">
        <w:rPr>
          <w:rFonts w:ascii="Times New Roman" w:hAnsi="Times New Roman" w:cs="Times New Roman"/>
          <w:sz w:val="26"/>
          <w:szCs w:val="26"/>
        </w:rPr>
        <w:t xml:space="preserve">В результате исполнения </w:t>
      </w:r>
      <w:r w:rsidR="00F270A9" w:rsidRPr="00A43D1A">
        <w:rPr>
          <w:rFonts w:ascii="Times New Roman" w:hAnsi="Times New Roman" w:cs="Times New Roman"/>
          <w:sz w:val="26"/>
          <w:szCs w:val="26"/>
        </w:rPr>
        <w:t xml:space="preserve">мероприятий «дорожной карты» </w:t>
      </w:r>
      <w:r w:rsidR="00987351">
        <w:rPr>
          <w:rFonts w:ascii="Times New Roman" w:hAnsi="Times New Roman" w:cs="Times New Roman"/>
          <w:sz w:val="26"/>
          <w:szCs w:val="26"/>
        </w:rPr>
        <w:t xml:space="preserve">планируется, что </w:t>
      </w:r>
      <w:r w:rsidR="00F270A9" w:rsidRPr="00A43D1A">
        <w:rPr>
          <w:rFonts w:ascii="Times New Roman" w:hAnsi="Times New Roman" w:cs="Times New Roman"/>
          <w:sz w:val="26"/>
          <w:szCs w:val="26"/>
        </w:rPr>
        <w:t>ежегодно не менее 7</w:t>
      </w:r>
      <w:r w:rsidRPr="00A43D1A">
        <w:rPr>
          <w:rFonts w:ascii="Times New Roman" w:hAnsi="Times New Roman" w:cs="Times New Roman"/>
          <w:sz w:val="26"/>
          <w:szCs w:val="26"/>
        </w:rPr>
        <w:t xml:space="preserve"> женщин, имеющих детей в возрасте до 3-х лет, повысят свою профессиональную компетентность и конкурентоспособность на рынке труда. Уровень трудоустройства женщин, имеющих детей в возрасте до 3-х лет, после профессионально</w:t>
      </w:r>
      <w:r w:rsidR="00F270A9" w:rsidRPr="00A43D1A">
        <w:rPr>
          <w:rFonts w:ascii="Times New Roman" w:hAnsi="Times New Roman" w:cs="Times New Roman"/>
          <w:sz w:val="26"/>
          <w:szCs w:val="26"/>
        </w:rPr>
        <w:t xml:space="preserve">го обучения составит не менее </w:t>
      </w:r>
      <w:r w:rsidR="00CC6E41">
        <w:rPr>
          <w:rFonts w:ascii="Times New Roman" w:hAnsi="Times New Roman" w:cs="Times New Roman"/>
          <w:sz w:val="26"/>
          <w:szCs w:val="26"/>
        </w:rPr>
        <w:t xml:space="preserve">70 </w:t>
      </w:r>
      <w:r w:rsidR="00F270A9" w:rsidRPr="00A43D1A">
        <w:rPr>
          <w:rFonts w:ascii="Times New Roman" w:hAnsi="Times New Roman" w:cs="Times New Roman"/>
          <w:sz w:val="26"/>
          <w:szCs w:val="26"/>
        </w:rPr>
        <w:t xml:space="preserve">% </w:t>
      </w:r>
      <w:proofErr w:type="gramStart"/>
      <w:r w:rsidR="00F270A9" w:rsidRPr="00A43D1A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F270A9" w:rsidRPr="00A43D1A">
        <w:rPr>
          <w:rFonts w:ascii="Times New Roman" w:hAnsi="Times New Roman" w:cs="Times New Roman"/>
          <w:sz w:val="26"/>
          <w:szCs w:val="26"/>
        </w:rPr>
        <w:t xml:space="preserve"> завершивших обучение.</w:t>
      </w:r>
    </w:p>
    <w:p w:rsidR="00F92647" w:rsidRDefault="00CC6E41" w:rsidP="00CC6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DD07B4" w:rsidRPr="00810274">
        <w:rPr>
          <w:rFonts w:ascii="Times New Roman" w:hAnsi="Times New Roman" w:cs="Times New Roman"/>
          <w:sz w:val="26"/>
          <w:szCs w:val="26"/>
        </w:rPr>
        <w:t>В качестве контрольных показател</w:t>
      </w:r>
      <w:r w:rsidR="00F9439C" w:rsidRPr="00810274">
        <w:rPr>
          <w:rFonts w:ascii="Times New Roman" w:hAnsi="Times New Roman" w:cs="Times New Roman"/>
          <w:sz w:val="26"/>
          <w:szCs w:val="26"/>
        </w:rPr>
        <w:t>ей успешной реализации «дорожной карты»</w:t>
      </w:r>
      <w:r w:rsidR="00DD07B4" w:rsidRPr="00810274">
        <w:rPr>
          <w:rFonts w:ascii="Times New Roman" w:hAnsi="Times New Roman" w:cs="Times New Roman"/>
          <w:sz w:val="26"/>
          <w:szCs w:val="26"/>
        </w:rPr>
        <w:t xml:space="preserve"> выбраны следующие:</w:t>
      </w:r>
    </w:p>
    <w:p w:rsidR="00987351" w:rsidRDefault="00987351" w:rsidP="00F2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5"/>
        <w:gridCol w:w="531"/>
        <w:gridCol w:w="531"/>
        <w:gridCol w:w="531"/>
        <w:gridCol w:w="531"/>
        <w:gridCol w:w="531"/>
        <w:gridCol w:w="629"/>
        <w:gridCol w:w="658"/>
        <w:gridCol w:w="734"/>
      </w:tblGrid>
      <w:tr w:rsidR="00134718" w:rsidRPr="00A43D1A" w:rsidTr="008E3381">
        <w:trPr>
          <w:trHeight w:val="525"/>
        </w:trPr>
        <w:tc>
          <w:tcPr>
            <w:tcW w:w="4895" w:type="dxa"/>
            <w:vMerge w:val="restart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Наименование контрольного показателя, чел.</w:t>
            </w:r>
          </w:p>
        </w:tc>
        <w:tc>
          <w:tcPr>
            <w:tcW w:w="2124" w:type="dxa"/>
            <w:gridSpan w:val="4"/>
          </w:tcPr>
          <w:p w:rsidR="00134718" w:rsidRPr="00FD30A3" w:rsidRDefault="00134718" w:rsidP="0013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FD30A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gridSpan w:val="4"/>
          </w:tcPr>
          <w:p w:rsidR="00134718" w:rsidRPr="00FD30A3" w:rsidRDefault="00134718" w:rsidP="00134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FD30A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34718" w:rsidRPr="00A43D1A" w:rsidTr="008E3381">
        <w:trPr>
          <w:trHeight w:val="375"/>
        </w:trPr>
        <w:tc>
          <w:tcPr>
            <w:tcW w:w="4895" w:type="dxa"/>
            <w:vMerge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II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III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IV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629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II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658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III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734" w:type="dxa"/>
          </w:tcPr>
          <w:p w:rsidR="00134718" w:rsidRPr="00FD30A3" w:rsidRDefault="00134718" w:rsidP="008E338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  <w:lang w:val="en-US"/>
              </w:rPr>
              <w:t>IV</w:t>
            </w:r>
            <w:r w:rsidRPr="00FD30A3">
              <w:rPr>
                <w:rFonts w:ascii="Times New Roman" w:hAnsi="Times New Roman" w:cs="Times New Roman"/>
              </w:rPr>
              <w:t xml:space="preserve"> кв.</w:t>
            </w:r>
          </w:p>
        </w:tc>
      </w:tr>
      <w:tr w:rsidR="00134718" w:rsidRPr="00A43D1A" w:rsidTr="008E3381">
        <w:tc>
          <w:tcPr>
            <w:tcW w:w="4895" w:type="dxa"/>
          </w:tcPr>
          <w:p w:rsidR="00134718" w:rsidRPr="00FD30A3" w:rsidRDefault="00134718" w:rsidP="008E3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D30A3">
              <w:rPr>
                <w:rFonts w:ascii="Times New Roman" w:hAnsi="Times New Roman" w:cs="Times New Roman"/>
                <w:bCs/>
              </w:rPr>
              <w:t xml:space="preserve">численность женщин, имеющих детей в </w:t>
            </w:r>
            <w:proofErr w:type="gramStart"/>
            <w:r w:rsidRPr="00FD30A3">
              <w:rPr>
                <w:rFonts w:ascii="Times New Roman" w:hAnsi="Times New Roman" w:cs="Times New Roman"/>
                <w:bCs/>
              </w:rPr>
              <w:t>возрасте</w:t>
            </w:r>
            <w:proofErr w:type="gramEnd"/>
            <w:r w:rsidRPr="00FD30A3">
              <w:rPr>
                <w:rFonts w:ascii="Times New Roman" w:hAnsi="Times New Roman" w:cs="Times New Roman"/>
                <w:bCs/>
              </w:rPr>
              <w:t xml:space="preserve"> до 3-х лет, получивших информацию о возможности пройти профессиональное обучение</w:t>
            </w:r>
          </w:p>
        </w:tc>
        <w:tc>
          <w:tcPr>
            <w:tcW w:w="531" w:type="dxa"/>
          </w:tcPr>
          <w:p w:rsidR="00134718" w:rsidRPr="00FD30A3" w:rsidRDefault="00134718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134718" w:rsidRPr="00FD30A3" w:rsidRDefault="00AB7737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134718" w:rsidRPr="00FD30A3" w:rsidRDefault="00AB7737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134718" w:rsidRPr="00FD30A3" w:rsidRDefault="00134718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134718" w:rsidRPr="00FD30A3" w:rsidRDefault="00AB7737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</w:tcPr>
          <w:p w:rsidR="00134718" w:rsidRPr="00FD30A3" w:rsidRDefault="00134718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134718" w:rsidRPr="00FD30A3" w:rsidRDefault="00AB7737" w:rsidP="00AB7737">
            <w:pPr>
              <w:widowControl w:val="0"/>
              <w:tabs>
                <w:tab w:val="center" w:pos="2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</w:tr>
      <w:tr w:rsidR="00AB7737" w:rsidRPr="00A43D1A" w:rsidTr="008E3381">
        <w:tc>
          <w:tcPr>
            <w:tcW w:w="4895" w:type="dxa"/>
          </w:tcPr>
          <w:p w:rsidR="00AB7737" w:rsidRPr="00FD30A3" w:rsidRDefault="00AB7737" w:rsidP="008E3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 xml:space="preserve">численность женщин, имеющих детей в </w:t>
            </w:r>
            <w:proofErr w:type="gramStart"/>
            <w:r w:rsidRPr="00FD30A3">
              <w:rPr>
                <w:rFonts w:ascii="Times New Roman" w:hAnsi="Times New Roman" w:cs="Times New Roman"/>
              </w:rPr>
              <w:t>возрасте</w:t>
            </w:r>
            <w:proofErr w:type="gramEnd"/>
            <w:r w:rsidRPr="00FD30A3">
              <w:rPr>
                <w:rFonts w:ascii="Times New Roman" w:hAnsi="Times New Roman" w:cs="Times New Roman"/>
              </w:rPr>
              <w:t xml:space="preserve"> до 3-х лет, получивших услуги по профессиональной ориентации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AB7737" w:rsidRPr="00FD30A3" w:rsidRDefault="00AB7737" w:rsidP="00AB7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</w:tr>
      <w:tr w:rsidR="00AB7737" w:rsidRPr="00A43D1A" w:rsidTr="008E3381">
        <w:tc>
          <w:tcPr>
            <w:tcW w:w="4895" w:type="dxa"/>
          </w:tcPr>
          <w:p w:rsidR="00AB7737" w:rsidRPr="00FD30A3" w:rsidRDefault="00AB7737" w:rsidP="008E3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D30A3">
              <w:rPr>
                <w:rFonts w:ascii="Times New Roman" w:hAnsi="Times New Roman" w:cs="Times New Roman"/>
                <w:bCs/>
              </w:rPr>
              <w:t xml:space="preserve">численность женщин, имеющих детей в </w:t>
            </w:r>
            <w:proofErr w:type="gramStart"/>
            <w:r w:rsidRPr="00FD30A3">
              <w:rPr>
                <w:rFonts w:ascii="Times New Roman" w:hAnsi="Times New Roman" w:cs="Times New Roman"/>
                <w:bCs/>
              </w:rPr>
              <w:t>возрасте</w:t>
            </w:r>
            <w:proofErr w:type="gramEnd"/>
            <w:r w:rsidRPr="00FD30A3">
              <w:rPr>
                <w:rFonts w:ascii="Times New Roman" w:hAnsi="Times New Roman" w:cs="Times New Roman"/>
                <w:bCs/>
              </w:rPr>
              <w:t xml:space="preserve"> до 3-х лет, прошедших профессиональное обучение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AB7737" w:rsidRPr="00FD30A3" w:rsidRDefault="00AB7737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1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AB7737" w:rsidRPr="00FD30A3" w:rsidRDefault="00AB7737" w:rsidP="00255C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7</w:t>
            </w:r>
          </w:p>
        </w:tc>
      </w:tr>
      <w:tr w:rsidR="00134718" w:rsidRPr="00A43D1A" w:rsidTr="008E3381">
        <w:tc>
          <w:tcPr>
            <w:tcW w:w="4895" w:type="dxa"/>
          </w:tcPr>
          <w:p w:rsidR="00134718" w:rsidRPr="00FD30A3" w:rsidRDefault="00134718" w:rsidP="008E3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 xml:space="preserve">численность женщин, имеющих детей в </w:t>
            </w:r>
            <w:proofErr w:type="gramStart"/>
            <w:r w:rsidRPr="00FD30A3">
              <w:rPr>
                <w:rFonts w:ascii="Times New Roman" w:hAnsi="Times New Roman" w:cs="Times New Roman"/>
              </w:rPr>
              <w:t>возрасте</w:t>
            </w:r>
            <w:proofErr w:type="gramEnd"/>
            <w:r w:rsidRPr="00FD30A3">
              <w:rPr>
                <w:rFonts w:ascii="Times New Roman" w:hAnsi="Times New Roman" w:cs="Times New Roman"/>
              </w:rPr>
              <w:t xml:space="preserve"> до 3-х лет, трудоустроенных после завершения профессионального обучения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134718" w:rsidRPr="00FD30A3" w:rsidRDefault="00134718" w:rsidP="008E3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30A3">
              <w:rPr>
                <w:rFonts w:ascii="Times New Roman" w:hAnsi="Times New Roman" w:cs="Times New Roman"/>
              </w:rPr>
              <w:t>5</w:t>
            </w:r>
          </w:p>
        </w:tc>
      </w:tr>
    </w:tbl>
    <w:p w:rsidR="00134718" w:rsidRDefault="00134718" w:rsidP="00F2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4718" w:rsidRDefault="00134718" w:rsidP="00F2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4718" w:rsidRDefault="00134718" w:rsidP="00F2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9A" w:rsidRDefault="00D0399A" w:rsidP="00F2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439C" w:rsidRPr="00A43D1A" w:rsidRDefault="00F9439C" w:rsidP="00F94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439C" w:rsidRPr="00A43D1A" w:rsidRDefault="00F9439C" w:rsidP="00F94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F9439C" w:rsidRPr="00A43D1A" w:rsidSect="00FD30A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D07B4" w:rsidRPr="00FD30A3" w:rsidRDefault="00DD07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159"/>
      <w:bookmarkEnd w:id="6"/>
      <w:r w:rsidRPr="00FD30A3">
        <w:rPr>
          <w:rFonts w:ascii="Times New Roman" w:hAnsi="Times New Roman" w:cs="Times New Roman"/>
          <w:sz w:val="26"/>
          <w:szCs w:val="26"/>
        </w:rPr>
        <w:lastRenderedPageBreak/>
        <w:t>Раздел II</w:t>
      </w:r>
    </w:p>
    <w:p w:rsidR="00F72ACF" w:rsidRPr="00FD30A3" w:rsidRDefault="00F9439C" w:rsidP="00F943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0A3">
        <w:rPr>
          <w:rFonts w:ascii="Times New Roman" w:hAnsi="Times New Roman" w:cs="Times New Roman"/>
          <w:b/>
          <w:bCs/>
          <w:sz w:val="26"/>
          <w:szCs w:val="26"/>
        </w:rPr>
        <w:t xml:space="preserve">План мероприятий («Дорожная карта») «Создание условий для совмещения женщинами </w:t>
      </w:r>
    </w:p>
    <w:p w:rsidR="00F9439C" w:rsidRPr="00FD30A3" w:rsidRDefault="00F9439C" w:rsidP="00F943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0A3">
        <w:rPr>
          <w:rFonts w:ascii="Times New Roman" w:hAnsi="Times New Roman" w:cs="Times New Roman"/>
          <w:b/>
          <w:bCs/>
          <w:sz w:val="26"/>
          <w:szCs w:val="26"/>
        </w:rPr>
        <w:t xml:space="preserve">обязанностей по воспитанию детей с трудовой занятостью, а также для организации профессионального обучения и дополнительного профессионального образования женщин, находящихся в </w:t>
      </w:r>
      <w:proofErr w:type="gramStart"/>
      <w:r w:rsidRPr="00FD30A3">
        <w:rPr>
          <w:rFonts w:ascii="Times New Roman" w:hAnsi="Times New Roman" w:cs="Times New Roman"/>
          <w:b/>
          <w:bCs/>
          <w:sz w:val="26"/>
          <w:szCs w:val="26"/>
        </w:rPr>
        <w:t>отпуске</w:t>
      </w:r>
      <w:proofErr w:type="gramEnd"/>
      <w:r w:rsidRPr="00FD30A3">
        <w:rPr>
          <w:rFonts w:ascii="Times New Roman" w:hAnsi="Times New Roman" w:cs="Times New Roman"/>
          <w:b/>
          <w:bCs/>
          <w:sz w:val="26"/>
          <w:szCs w:val="26"/>
        </w:rPr>
        <w:t xml:space="preserve"> по уходу за ребенком до достижения им возраста трех лет, на 201</w:t>
      </w:r>
      <w:r w:rsidR="003F275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D30A3">
        <w:rPr>
          <w:rFonts w:ascii="Times New Roman" w:hAnsi="Times New Roman" w:cs="Times New Roman"/>
          <w:b/>
          <w:bCs/>
          <w:sz w:val="26"/>
          <w:szCs w:val="26"/>
        </w:rPr>
        <w:t>-201</w:t>
      </w:r>
      <w:r w:rsidR="00134718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D30A3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F9439C" w:rsidRPr="00810274" w:rsidRDefault="00F9439C" w:rsidP="00F94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439C" w:rsidRPr="00A43D1A" w:rsidRDefault="00F94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9518"/>
        <w:gridCol w:w="2410"/>
        <w:gridCol w:w="2126"/>
      </w:tblGrid>
      <w:tr w:rsidR="00A43D1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№</w:t>
            </w:r>
            <w:r w:rsidRPr="006D2400">
              <w:rPr>
                <w:rFonts w:ascii="Times New Roman" w:hAnsi="Times New Roman" w:cs="Times New Roman"/>
              </w:rPr>
              <w:br/>
            </w:r>
            <w:proofErr w:type="gramStart"/>
            <w:r w:rsidRPr="006D2400">
              <w:rPr>
                <w:rFonts w:ascii="Times New Roman" w:hAnsi="Times New Roman" w:cs="Times New Roman"/>
              </w:rPr>
              <w:t>п</w:t>
            </w:r>
            <w:proofErr w:type="gramEnd"/>
            <w:r w:rsidRPr="006D240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43D1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4</w:t>
            </w:r>
          </w:p>
        </w:tc>
      </w:tr>
      <w:tr w:rsidR="00A43D1A" w:rsidRPr="006D2400" w:rsidTr="00EC77DF">
        <w:trPr>
          <w:trHeight w:val="441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810274" w:rsidP="00810274">
            <w:pPr>
              <w:pStyle w:val="a8"/>
              <w:tabs>
                <w:tab w:val="left" w:pos="0"/>
              </w:tabs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rStyle w:val="a5"/>
                <w:bCs/>
                <w:color w:val="auto"/>
                <w:sz w:val="24"/>
                <w:szCs w:val="24"/>
              </w:rPr>
              <w:t>1. </w:t>
            </w:r>
            <w:r w:rsidR="00EC77DF" w:rsidRPr="006D2400">
              <w:rPr>
                <w:rStyle w:val="a5"/>
                <w:bCs/>
                <w:color w:val="auto"/>
                <w:sz w:val="24"/>
                <w:szCs w:val="24"/>
              </w:rPr>
              <w:t xml:space="preserve">Обеспечение сбалансированности между </w:t>
            </w:r>
            <w:r w:rsidR="00EC77DF" w:rsidRPr="006D2400">
              <w:rPr>
                <w:b/>
                <w:sz w:val="24"/>
                <w:szCs w:val="24"/>
              </w:rPr>
              <w:t>профессиональными интересами женщин,</w:t>
            </w:r>
          </w:p>
          <w:p w:rsidR="00EC77DF" w:rsidRPr="006D2400" w:rsidRDefault="00EC77DF" w:rsidP="00EC77DF">
            <w:pPr>
              <w:pStyle w:val="a8"/>
              <w:tabs>
                <w:tab w:val="left" w:pos="0"/>
              </w:tabs>
              <w:ind w:left="34"/>
              <w:rPr>
                <w:b/>
                <w:sz w:val="24"/>
                <w:szCs w:val="24"/>
              </w:rPr>
            </w:pPr>
            <w:r w:rsidRPr="006D2400">
              <w:rPr>
                <w:b/>
                <w:sz w:val="24"/>
                <w:szCs w:val="24"/>
              </w:rPr>
              <w:t xml:space="preserve"> находящихся в отпуске</w:t>
            </w:r>
            <w:r w:rsidR="00A43D1A" w:rsidRPr="006D2400">
              <w:rPr>
                <w:b/>
                <w:sz w:val="24"/>
                <w:szCs w:val="24"/>
              </w:rPr>
              <w:t xml:space="preserve"> </w:t>
            </w:r>
            <w:r w:rsidRPr="006D2400">
              <w:rPr>
                <w:b/>
                <w:sz w:val="24"/>
                <w:szCs w:val="24"/>
              </w:rPr>
              <w:t>по уходу за ребенком до достижения им возраста трех лет, и потребностями рынка труда</w:t>
            </w:r>
          </w:p>
        </w:tc>
      </w:tr>
      <w:tr w:rsidR="00A43D1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Формирование базы данных женщин, имеющих детей в возрасте до трех лет, находящихся в отпуске по уходу за ребенком, для организации их подготовки, переподготовки и повышения квалификации до выхода на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A43D1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Проведение мониторинга (анкетного опроса) потребности в трудоустройстве, профессиональном обучении (переобучении) женщин, находящихся в отпуске по уходу за ребенком до достижения им возраста трех лет, а также неработающих женщин, имеющих детей в возрасте до трех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A43D1A" w:rsidRPr="006D2400" w:rsidTr="00EC77DF">
        <w:trPr>
          <w:trHeight w:val="9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F" w:rsidRPr="006D2400" w:rsidRDefault="00EC77DF" w:rsidP="00F926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Проведение ежеквартального мониторинга </w:t>
            </w:r>
            <w:r w:rsidR="00987351">
              <w:rPr>
                <w:rFonts w:ascii="Times New Roman" w:hAnsi="Times New Roman" w:cs="Times New Roman"/>
              </w:rPr>
              <w:t xml:space="preserve">количества </w:t>
            </w:r>
            <w:r w:rsidRPr="006D2400">
              <w:rPr>
                <w:rFonts w:ascii="Times New Roman" w:hAnsi="Times New Roman" w:cs="Times New Roman"/>
              </w:rPr>
              <w:t xml:space="preserve">женщин, обратившихся в </w:t>
            </w:r>
            <w:r w:rsidR="00F92647">
              <w:rPr>
                <w:rFonts w:ascii="Times New Roman" w:hAnsi="Times New Roman" w:cs="Times New Roman"/>
              </w:rPr>
              <w:t>КУ НАО «ЦЗН»</w:t>
            </w:r>
            <w:r w:rsidRPr="006D2400">
              <w:rPr>
                <w:rFonts w:ascii="Times New Roman" w:hAnsi="Times New Roman" w:cs="Times New Roman"/>
              </w:rPr>
              <w:t xml:space="preserve"> с целью содействия в поиске подходящей работы, в том числе имеющих детей в возрасте до трех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ежеквартально в течение всего периода</w:t>
            </w:r>
          </w:p>
        </w:tc>
      </w:tr>
      <w:tr w:rsidR="00A43D1A" w:rsidRPr="006D2400" w:rsidTr="00EC77DF">
        <w:trPr>
          <w:trHeight w:val="421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74" w:rsidRDefault="00810274" w:rsidP="007922F4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</w:rPr>
              <w:t xml:space="preserve">2. </w:t>
            </w:r>
            <w:r w:rsidR="00EC77DF" w:rsidRPr="006D2400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</w:rPr>
              <w:t>Содействие женщинам, находящимся в отпуске по уходу за ребенком до достижения им возраста трех лет,</w:t>
            </w:r>
          </w:p>
          <w:p w:rsidR="00EC77DF" w:rsidRPr="006D2400" w:rsidRDefault="00EC77DF" w:rsidP="007922F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400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</w:rPr>
              <w:t xml:space="preserve"> в социальных гарантиях, в трудоустройстве, в том числе организации ими собственного дела </w:t>
            </w:r>
          </w:p>
        </w:tc>
      </w:tr>
      <w:tr w:rsidR="00A43D1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Формирование банка вакансий профессий (специальностей), в том числе с гибкими формами занятости для трудоустройства женщин, имеющих детей, в том числе в возрасте до трех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Организация ярмарок вакансий, в том числе мини-ярмарок для женщин, имеющих детей, с целью содействия их трудоустройству и организации профессионального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Обеспечение занятости женщин, в том числе имеющих детей в возрасте до трех лет, посредством предоставления государственных услуг в сфере занятости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КУ НАО «Центр занятости </w:t>
            </w:r>
            <w:r w:rsidRPr="006D2400">
              <w:rPr>
                <w:rFonts w:ascii="Times New Roman" w:hAnsi="Times New Roman" w:cs="Times New Roman"/>
              </w:rPr>
              <w:lastRenderedPageBreak/>
              <w:t>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lastRenderedPageBreak/>
              <w:t>в течение всего периода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 w:rsidP="00F926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Предоставление финансовой помощи в приоритетном порядке безработным женщинам, воспитывающим детей,</w:t>
            </w:r>
            <w:r w:rsidR="00F92647">
              <w:rPr>
                <w:rFonts w:ascii="Times New Roman" w:hAnsi="Times New Roman" w:cs="Times New Roman"/>
              </w:rPr>
              <w:t xml:space="preserve"> на создание собственного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 w:rsidP="00F92647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2.</w:t>
            </w:r>
            <w:r w:rsidR="00F926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Проведение в ходе уведомительной регистрации коллективных договоров и соглашений, заключенных на территории Ненецкого автономного округа, мониторинга отражения положений, касающихся создания условий совмещения женщинами обязанностей по воспитанию детей с трудовой деятельностью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Управление труда и социальной защиты населения Ненецкого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C77DF" w:rsidRPr="006D2400" w:rsidTr="00EC77DF">
        <w:trPr>
          <w:trHeight w:val="689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DF" w:rsidRPr="006D2400" w:rsidRDefault="00810274" w:rsidP="001B675E">
            <w:pPr>
              <w:spacing w:after="0" w:line="240" w:lineRule="auto"/>
              <w:jc w:val="center"/>
              <w:rPr>
                <w:rStyle w:val="FontStyle11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C77DF" w:rsidRPr="006D240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C77DF" w:rsidRPr="006D2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конкурентоспособности </w:t>
            </w:r>
            <w:r w:rsidR="00EC77DF" w:rsidRPr="006D2400">
              <w:rPr>
                <w:rStyle w:val="FontStyle11"/>
                <w:b/>
                <w:sz w:val="24"/>
                <w:szCs w:val="24"/>
              </w:rPr>
              <w:t>женщин, находящихся в отпуске по уходу за ребенком</w:t>
            </w:r>
          </w:p>
          <w:p w:rsidR="00EC77DF" w:rsidRPr="006D2400" w:rsidRDefault="00EC77DF" w:rsidP="001B67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Style w:val="FontStyle11"/>
                <w:b/>
                <w:sz w:val="24"/>
                <w:szCs w:val="24"/>
              </w:rPr>
              <w:t>до достижения им возраста трех лет</w:t>
            </w:r>
            <w:r w:rsidRPr="006D2400">
              <w:rPr>
                <w:rFonts w:ascii="Times New Roman" w:hAnsi="Times New Roman" w:cs="Times New Roman"/>
                <w:b/>
              </w:rPr>
              <w:t>, на рынке труда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 w:rsidP="0098735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Формирование перечня </w:t>
            </w:r>
            <w:r w:rsidR="00987351">
              <w:rPr>
                <w:rFonts w:ascii="Times New Roman" w:hAnsi="Times New Roman" w:cs="Times New Roman"/>
              </w:rPr>
              <w:t>образовательных организаций</w:t>
            </w:r>
            <w:r w:rsidRPr="006D2400">
              <w:rPr>
                <w:rFonts w:ascii="Times New Roman" w:hAnsi="Times New Roman" w:cs="Times New Roman"/>
              </w:rPr>
              <w:t>, реализующих учебные программы, востребованные женщинами, в том числе находящимися в отпуске по уходу за ребенком до достижения им возраста трех лет, для профессиональной подготовки, переподготовки и повышения 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Формирование перечня </w:t>
            </w:r>
            <w:r w:rsidR="00A863FA" w:rsidRPr="006D2400">
              <w:rPr>
                <w:rFonts w:ascii="Times New Roman" w:hAnsi="Times New Roman" w:cs="Times New Roman"/>
              </w:rPr>
              <w:t>приоритетных</w:t>
            </w:r>
            <w:r w:rsidRPr="006D2400">
              <w:rPr>
                <w:rFonts w:ascii="Times New Roman" w:hAnsi="Times New Roman" w:cs="Times New Roman"/>
              </w:rPr>
              <w:t xml:space="preserve"> профессий для профессионального обучения (переобучения) женщин, в том числе находящихся в отпуске по уходу за ребенком до трех лет</w:t>
            </w:r>
          </w:p>
          <w:p w:rsidR="00EC77DF" w:rsidRPr="006D2400" w:rsidRDefault="00EC77DF" w:rsidP="00EC77D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 w:rsidP="0098735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Организация профессиональной ориентации женщин, обратившихся в </w:t>
            </w:r>
            <w:r w:rsidR="00F92647">
              <w:rPr>
                <w:rFonts w:ascii="Times New Roman" w:hAnsi="Times New Roman" w:cs="Times New Roman"/>
              </w:rPr>
              <w:t>КУ НАО «ЦЗН»</w:t>
            </w:r>
            <w:r w:rsidRPr="006D2400">
              <w:rPr>
                <w:rFonts w:ascii="Times New Roman" w:hAnsi="Times New Roman" w:cs="Times New Roman"/>
              </w:rPr>
              <w:t>, в том числе находящихся в отпуске по уходу за ребенком до достижения им возраста трех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 w:rsidP="00FF46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Социальная адаптация женщин, имеющих малолетних детей, на рынке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F" w:rsidRPr="006D2400" w:rsidRDefault="00EC77DF" w:rsidP="00D95B5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Организация профессионально</w:t>
            </w:r>
            <w:r w:rsidR="00D95B58">
              <w:rPr>
                <w:rFonts w:ascii="Times New Roman" w:hAnsi="Times New Roman" w:cs="Times New Roman"/>
              </w:rPr>
              <w:t xml:space="preserve">го обучения и дополнительного профессионального образования </w:t>
            </w:r>
            <w:r w:rsidRPr="006D2400">
              <w:rPr>
                <w:rFonts w:ascii="Times New Roman" w:hAnsi="Times New Roman" w:cs="Times New Roman"/>
              </w:rPr>
              <w:t>безработных женщин, имеющих малолетних детей, в том числе по профессиям, позволяющим после окончания работать по гибкому или свободному графику работы, а также выполнять работу на дому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EC77DF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6D2400"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  <w:r w:rsidRPr="006D2400">
              <w:rPr>
                <w:rFonts w:ascii="Times New Roman" w:hAnsi="Times New Roman" w:cs="Times New Roman"/>
              </w:rPr>
              <w:t xml:space="preserve"> </w:t>
            </w:r>
            <w:r w:rsidR="00D95B58" w:rsidRPr="00D95B58">
              <w:rPr>
                <w:rFonts w:ascii="Times New Roman" w:hAnsi="Times New Roman" w:cs="Times New Roman"/>
              </w:rPr>
              <w:t xml:space="preserve">обучения и дополнительного профессионального образования </w:t>
            </w:r>
            <w:r w:rsidRPr="006D2400">
              <w:rPr>
                <w:rFonts w:ascii="Times New Roman" w:hAnsi="Times New Roman" w:cs="Times New Roman"/>
              </w:rPr>
              <w:t>женщин, находящихся в отпуске по уходу за ребенком до достижения им возраста трех лет, в том числе с применением дистанционного метода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КУ НАО «Центр занятости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DF" w:rsidRPr="006D2400" w:rsidRDefault="00EC77D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5E193A" w:rsidRPr="006D2400" w:rsidTr="00EC77DF">
        <w:trPr>
          <w:trHeight w:val="491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3A" w:rsidRPr="006D2400" w:rsidRDefault="0081027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  <w:bCs/>
                <w:sz w:val="24"/>
              </w:rPr>
              <w:lastRenderedPageBreak/>
              <w:t>4</w:t>
            </w:r>
            <w:r w:rsidR="005E193A" w:rsidRPr="006D2400">
              <w:rPr>
                <w:rStyle w:val="a5"/>
                <w:rFonts w:ascii="Times New Roman" w:hAnsi="Times New Roman" w:cs="Times New Roman"/>
                <w:bCs/>
                <w:sz w:val="24"/>
              </w:rPr>
              <w:t>. Информационные мероприятия</w:t>
            </w:r>
          </w:p>
        </w:tc>
      </w:tr>
      <w:tr w:rsidR="005E193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 w:rsidP="00F72ACF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3A" w:rsidRPr="006D2400" w:rsidRDefault="005E193A" w:rsidP="00F72A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Информирование граждан через СМИ, официальные сайты </w:t>
            </w:r>
            <w:r w:rsidR="003A761B" w:rsidRPr="006D2400">
              <w:rPr>
                <w:rFonts w:ascii="Times New Roman" w:hAnsi="Times New Roman" w:cs="Times New Roman"/>
              </w:rPr>
              <w:t>Администрации Н</w:t>
            </w:r>
            <w:r w:rsidRPr="006D2400">
              <w:rPr>
                <w:rFonts w:ascii="Times New Roman" w:hAnsi="Times New Roman" w:cs="Times New Roman"/>
              </w:rPr>
              <w:t xml:space="preserve">енецкого автономного округа, Управления труда и социальной защиты населения Ненецкого автономного округа, </w:t>
            </w:r>
            <w:r w:rsidR="00F92647">
              <w:rPr>
                <w:rFonts w:ascii="Times New Roman" w:hAnsi="Times New Roman" w:cs="Times New Roman"/>
              </w:rPr>
              <w:t>КУ НАО «ЦЗН»</w:t>
            </w:r>
            <w:r w:rsidRPr="006D2400">
              <w:rPr>
                <w:rFonts w:ascii="Times New Roman" w:hAnsi="Times New Roman" w:cs="Times New Roman"/>
              </w:rPr>
              <w:t>:</w:t>
            </w:r>
          </w:p>
          <w:p w:rsidR="005E193A" w:rsidRPr="006D2400" w:rsidRDefault="005E193A" w:rsidP="00F72A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о возможностях трудоустройства, профессионального обучения (переобучения) женщин, в том числе находящихся в отпуске по уходу за ребенком до достижения им возраста трех лет;</w:t>
            </w:r>
          </w:p>
          <w:p w:rsidR="005E193A" w:rsidRPr="006D2400" w:rsidRDefault="005E193A" w:rsidP="00F72A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о правах и гарантиях женщин в социально-трудовой сфере, в том числе имеющих детей в возрасте до </w:t>
            </w:r>
            <w:r w:rsidR="00796A01">
              <w:rPr>
                <w:rFonts w:ascii="Times New Roman" w:hAnsi="Times New Roman" w:cs="Times New Roman"/>
              </w:rPr>
              <w:t>трех лет.</w:t>
            </w:r>
          </w:p>
          <w:p w:rsidR="005E193A" w:rsidRPr="006D2400" w:rsidRDefault="005E193A" w:rsidP="00F72AC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 w:rsidP="00F72A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КУ НАО </w:t>
            </w:r>
          </w:p>
          <w:p w:rsidR="005E193A" w:rsidRPr="006D2400" w:rsidRDefault="005E193A" w:rsidP="00F72A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«Центр занятости населения»;</w:t>
            </w:r>
          </w:p>
          <w:p w:rsidR="005E193A" w:rsidRPr="006D2400" w:rsidRDefault="005E193A" w:rsidP="002847DC">
            <w:pPr>
              <w:jc w:val="center"/>
              <w:rPr>
                <w:sz w:val="24"/>
                <w:szCs w:val="24"/>
                <w:lang w:eastAsia="ru-RU"/>
              </w:rPr>
            </w:pPr>
            <w:r w:rsidRPr="006D2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труда и социальной защиты населения Ненецкого</w:t>
            </w:r>
            <w:r w:rsidR="00F9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D2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F9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6D2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 w:rsidP="00F72A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  <w:tr w:rsidR="005E193A" w:rsidRPr="006D2400" w:rsidTr="00EC77DF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>
            <w:pPr>
              <w:pStyle w:val="a4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Размещение на портале «Работа в России» вакансий организаций, в том числе с гибкими формами занятости для женщин, имеющих детей, в том числе находящихся в отпуске по уходу за ребенком до достижения им возраста трех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 w:rsidP="007E77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 xml:space="preserve">КУ НАО </w:t>
            </w:r>
          </w:p>
          <w:p w:rsidR="005E193A" w:rsidRPr="006D2400" w:rsidRDefault="005E193A" w:rsidP="007E77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«Центр занятости населения»;</w:t>
            </w:r>
          </w:p>
          <w:p w:rsidR="005E193A" w:rsidRPr="006D2400" w:rsidRDefault="005E193A" w:rsidP="007E77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Управление труда и социальной защиты населения Ненецкого</w:t>
            </w:r>
            <w:r w:rsidR="00F92647">
              <w:rPr>
                <w:rFonts w:ascii="Times New Roman" w:hAnsi="Times New Roman" w:cs="Times New Roman"/>
              </w:rPr>
              <w:t xml:space="preserve"> </w:t>
            </w:r>
            <w:r w:rsidRPr="006D2400">
              <w:rPr>
                <w:rFonts w:ascii="Times New Roman" w:hAnsi="Times New Roman" w:cs="Times New Roman"/>
              </w:rPr>
              <w:t>а</w:t>
            </w:r>
            <w:r w:rsidR="00F92647">
              <w:rPr>
                <w:rFonts w:ascii="Times New Roman" w:hAnsi="Times New Roman" w:cs="Times New Roman"/>
              </w:rPr>
              <w:t>в</w:t>
            </w:r>
            <w:r w:rsidRPr="006D2400">
              <w:rPr>
                <w:rFonts w:ascii="Times New Roman" w:hAnsi="Times New Roman" w:cs="Times New Roman"/>
              </w:rPr>
              <w:t>то</w:t>
            </w:r>
            <w:r w:rsidR="00F92647">
              <w:rPr>
                <w:rFonts w:ascii="Times New Roman" w:hAnsi="Times New Roman" w:cs="Times New Roman"/>
              </w:rPr>
              <w:t>но</w:t>
            </w:r>
            <w:r w:rsidRPr="006D2400">
              <w:rPr>
                <w:rFonts w:ascii="Times New Roman" w:hAnsi="Times New Roman" w:cs="Times New Roman"/>
              </w:rPr>
              <w:t>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93A" w:rsidRPr="006D2400" w:rsidRDefault="005E1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400">
              <w:rPr>
                <w:rFonts w:ascii="Times New Roman" w:hAnsi="Times New Roman" w:cs="Times New Roman"/>
              </w:rPr>
              <w:t>в течение всего периода</w:t>
            </w:r>
          </w:p>
        </w:tc>
      </w:tr>
    </w:tbl>
    <w:p w:rsidR="00F72ACF" w:rsidRPr="006D2400" w:rsidRDefault="00F72ACF" w:rsidP="00F72ACF">
      <w:pPr>
        <w:rPr>
          <w:rFonts w:ascii="Times New Roman" w:hAnsi="Times New Roman" w:cs="Times New Roman"/>
          <w:sz w:val="24"/>
          <w:szCs w:val="24"/>
        </w:rPr>
      </w:pPr>
    </w:p>
    <w:p w:rsidR="001B675E" w:rsidRDefault="001B675E" w:rsidP="00F2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7B4" w:rsidRPr="003D1811" w:rsidRDefault="00DD07B4" w:rsidP="00BD7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D07B4" w:rsidRPr="003D1811" w:rsidSect="0069443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D1" w:rsidRDefault="003A11D1">
      <w:pPr>
        <w:spacing w:after="0" w:line="240" w:lineRule="auto"/>
      </w:pPr>
      <w:r>
        <w:separator/>
      </w:r>
    </w:p>
  </w:endnote>
  <w:endnote w:type="continuationSeparator" w:id="0">
    <w:p w:rsidR="003A11D1" w:rsidRDefault="003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D1" w:rsidRDefault="003A11D1">
      <w:pPr>
        <w:spacing w:after="0" w:line="240" w:lineRule="auto"/>
      </w:pPr>
      <w:r>
        <w:separator/>
      </w:r>
    </w:p>
  </w:footnote>
  <w:footnote w:type="continuationSeparator" w:id="0">
    <w:p w:rsidR="003A11D1" w:rsidRDefault="003A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785612"/>
      <w:docPartObj>
        <w:docPartGallery w:val="Page Numbers (Top of Page)"/>
        <w:docPartUnique/>
      </w:docPartObj>
    </w:sdtPr>
    <w:sdtEndPr/>
    <w:sdtContent>
      <w:p w:rsidR="00D83EB7" w:rsidRDefault="00694432">
        <w:pPr>
          <w:pStyle w:val="a9"/>
          <w:jc w:val="center"/>
        </w:pPr>
        <w:r w:rsidRPr="00FD30A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863FA" w:rsidRPr="00FD30A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30A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01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30A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B5D"/>
    <w:multiLevelType w:val="multilevel"/>
    <w:tmpl w:val="C0DA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A0427"/>
    <w:multiLevelType w:val="hybridMultilevel"/>
    <w:tmpl w:val="BFC6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3EA"/>
    <w:multiLevelType w:val="hybridMultilevel"/>
    <w:tmpl w:val="57E8B6B6"/>
    <w:lvl w:ilvl="0" w:tplc="695A35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84EAA"/>
    <w:multiLevelType w:val="hybridMultilevel"/>
    <w:tmpl w:val="8988B59C"/>
    <w:lvl w:ilvl="0" w:tplc="BCD0164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B4"/>
    <w:rsid w:val="0001155B"/>
    <w:rsid w:val="00045C15"/>
    <w:rsid w:val="000675B1"/>
    <w:rsid w:val="00085079"/>
    <w:rsid w:val="000E2F44"/>
    <w:rsid w:val="000E3E17"/>
    <w:rsid w:val="000F0157"/>
    <w:rsid w:val="000F4CF2"/>
    <w:rsid w:val="00126DE6"/>
    <w:rsid w:val="00134718"/>
    <w:rsid w:val="0018279B"/>
    <w:rsid w:val="0018748E"/>
    <w:rsid w:val="001A2B76"/>
    <w:rsid w:val="001B675E"/>
    <w:rsid w:val="00213C8B"/>
    <w:rsid w:val="00221DC7"/>
    <w:rsid w:val="00234C8A"/>
    <w:rsid w:val="002353BD"/>
    <w:rsid w:val="00236F20"/>
    <w:rsid w:val="0027036A"/>
    <w:rsid w:val="00273633"/>
    <w:rsid w:val="002847DC"/>
    <w:rsid w:val="002B5485"/>
    <w:rsid w:val="002C3B18"/>
    <w:rsid w:val="002E7EAD"/>
    <w:rsid w:val="0030115B"/>
    <w:rsid w:val="00307F0C"/>
    <w:rsid w:val="003203B5"/>
    <w:rsid w:val="00324AAC"/>
    <w:rsid w:val="00331731"/>
    <w:rsid w:val="00343F7E"/>
    <w:rsid w:val="00385C7D"/>
    <w:rsid w:val="003A11D1"/>
    <w:rsid w:val="003A761B"/>
    <w:rsid w:val="003D1535"/>
    <w:rsid w:val="003D1811"/>
    <w:rsid w:val="003F2754"/>
    <w:rsid w:val="00401F41"/>
    <w:rsid w:val="00436667"/>
    <w:rsid w:val="0043685D"/>
    <w:rsid w:val="0044574A"/>
    <w:rsid w:val="00456080"/>
    <w:rsid w:val="00457A7A"/>
    <w:rsid w:val="00486376"/>
    <w:rsid w:val="004A02A8"/>
    <w:rsid w:val="004A441F"/>
    <w:rsid w:val="004A4BC2"/>
    <w:rsid w:val="004B7EF8"/>
    <w:rsid w:val="004F4B4B"/>
    <w:rsid w:val="00510F26"/>
    <w:rsid w:val="005279A3"/>
    <w:rsid w:val="005546B8"/>
    <w:rsid w:val="005639F6"/>
    <w:rsid w:val="00575AA6"/>
    <w:rsid w:val="00582607"/>
    <w:rsid w:val="00590AB1"/>
    <w:rsid w:val="0059307D"/>
    <w:rsid w:val="005A2E8B"/>
    <w:rsid w:val="005B0FF3"/>
    <w:rsid w:val="005C2CE1"/>
    <w:rsid w:val="005D5689"/>
    <w:rsid w:val="005E193A"/>
    <w:rsid w:val="005F2FBA"/>
    <w:rsid w:val="005F4F41"/>
    <w:rsid w:val="0060644C"/>
    <w:rsid w:val="00612EB1"/>
    <w:rsid w:val="00630CDC"/>
    <w:rsid w:val="00694432"/>
    <w:rsid w:val="006D2400"/>
    <w:rsid w:val="00700FBA"/>
    <w:rsid w:val="00701BC5"/>
    <w:rsid w:val="00723316"/>
    <w:rsid w:val="00726A1D"/>
    <w:rsid w:val="007403E5"/>
    <w:rsid w:val="00767CF4"/>
    <w:rsid w:val="007922F4"/>
    <w:rsid w:val="00796A01"/>
    <w:rsid w:val="007C2750"/>
    <w:rsid w:val="007E0212"/>
    <w:rsid w:val="007E7796"/>
    <w:rsid w:val="007F46EC"/>
    <w:rsid w:val="007F5E49"/>
    <w:rsid w:val="00810274"/>
    <w:rsid w:val="008151E8"/>
    <w:rsid w:val="00831D7B"/>
    <w:rsid w:val="00853D89"/>
    <w:rsid w:val="008659A3"/>
    <w:rsid w:val="0087495D"/>
    <w:rsid w:val="008764BE"/>
    <w:rsid w:val="0092362B"/>
    <w:rsid w:val="00927AB0"/>
    <w:rsid w:val="009370D4"/>
    <w:rsid w:val="009446F9"/>
    <w:rsid w:val="00981730"/>
    <w:rsid w:val="00982055"/>
    <w:rsid w:val="00987351"/>
    <w:rsid w:val="009923D4"/>
    <w:rsid w:val="00996A89"/>
    <w:rsid w:val="009B01FC"/>
    <w:rsid w:val="009E6B88"/>
    <w:rsid w:val="009F0F18"/>
    <w:rsid w:val="00A07952"/>
    <w:rsid w:val="00A16E64"/>
    <w:rsid w:val="00A24BFF"/>
    <w:rsid w:val="00A43D1A"/>
    <w:rsid w:val="00A50546"/>
    <w:rsid w:val="00A63AF7"/>
    <w:rsid w:val="00A737B2"/>
    <w:rsid w:val="00A863FA"/>
    <w:rsid w:val="00A9333F"/>
    <w:rsid w:val="00A96709"/>
    <w:rsid w:val="00AB7737"/>
    <w:rsid w:val="00AC2804"/>
    <w:rsid w:val="00B029DD"/>
    <w:rsid w:val="00B82E53"/>
    <w:rsid w:val="00BD48B2"/>
    <w:rsid w:val="00BD7A5B"/>
    <w:rsid w:val="00BE1A8E"/>
    <w:rsid w:val="00C27E97"/>
    <w:rsid w:val="00C55E71"/>
    <w:rsid w:val="00CB699F"/>
    <w:rsid w:val="00CC6E41"/>
    <w:rsid w:val="00D0399A"/>
    <w:rsid w:val="00D95B58"/>
    <w:rsid w:val="00DA094E"/>
    <w:rsid w:val="00DC39CE"/>
    <w:rsid w:val="00DD07B4"/>
    <w:rsid w:val="00E451EE"/>
    <w:rsid w:val="00E50650"/>
    <w:rsid w:val="00E72AE3"/>
    <w:rsid w:val="00E767B2"/>
    <w:rsid w:val="00E87410"/>
    <w:rsid w:val="00EC77DF"/>
    <w:rsid w:val="00EE54EA"/>
    <w:rsid w:val="00F270A9"/>
    <w:rsid w:val="00F6023A"/>
    <w:rsid w:val="00F659FD"/>
    <w:rsid w:val="00F72ACF"/>
    <w:rsid w:val="00F7394F"/>
    <w:rsid w:val="00F91DD9"/>
    <w:rsid w:val="00F92647"/>
    <w:rsid w:val="00F9439C"/>
    <w:rsid w:val="00FA3DD4"/>
    <w:rsid w:val="00FD30A3"/>
    <w:rsid w:val="00FF4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F72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F72ACF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2ACF"/>
    <w:pPr>
      <w:widowControl w:val="0"/>
      <w:shd w:val="clear" w:color="auto" w:fill="FFFFFF"/>
      <w:spacing w:after="0" w:line="322" w:lineRule="exact"/>
      <w:ind w:firstLine="700"/>
      <w:jc w:val="both"/>
    </w:pPr>
    <w:rPr>
      <w:b/>
      <w:sz w:val="27"/>
    </w:rPr>
  </w:style>
  <w:style w:type="character" w:customStyle="1" w:styleId="a5">
    <w:name w:val="Цветовое выделение"/>
    <w:uiPriority w:val="99"/>
    <w:rsid w:val="00F72ACF"/>
    <w:rPr>
      <w:b/>
      <w:bCs w:val="0"/>
      <w:color w:val="26282F"/>
      <w:sz w:val="26"/>
    </w:rPr>
  </w:style>
  <w:style w:type="character" w:customStyle="1" w:styleId="a6">
    <w:name w:val="Гипертекстовая ссылка"/>
    <w:uiPriority w:val="99"/>
    <w:rsid w:val="00F72ACF"/>
    <w:rPr>
      <w:rFonts w:ascii="Times New Roman" w:hAnsi="Times New Roman" w:cs="Times New Roman" w:hint="default"/>
      <w:b/>
      <w:bCs w:val="0"/>
      <w:color w:val="auto"/>
      <w:sz w:val="26"/>
      <w:szCs w:val="26"/>
    </w:rPr>
  </w:style>
  <w:style w:type="paragraph" w:customStyle="1" w:styleId="a7">
    <w:name w:val="Знак"/>
    <w:basedOn w:val="a"/>
    <w:rsid w:val="004A44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1">
    <w:name w:val="Font Style11"/>
    <w:uiPriority w:val="99"/>
    <w:rsid w:val="001B675E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7C27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7C27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5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7A7A"/>
  </w:style>
  <w:style w:type="paragraph" w:styleId="ab">
    <w:name w:val="Balloon Text"/>
    <w:basedOn w:val="a"/>
    <w:link w:val="ac"/>
    <w:uiPriority w:val="99"/>
    <w:semiHidden/>
    <w:unhideWhenUsed/>
    <w:rsid w:val="0045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7A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7EAD"/>
  </w:style>
  <w:style w:type="character" w:styleId="ad">
    <w:name w:val="Hyperlink"/>
    <w:basedOn w:val="a0"/>
    <w:uiPriority w:val="99"/>
    <w:semiHidden/>
    <w:unhideWhenUsed/>
    <w:rsid w:val="002E7EAD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FD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3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F72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F72ACF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2ACF"/>
    <w:pPr>
      <w:widowControl w:val="0"/>
      <w:shd w:val="clear" w:color="auto" w:fill="FFFFFF"/>
      <w:spacing w:after="0" w:line="322" w:lineRule="exact"/>
      <w:ind w:firstLine="700"/>
      <w:jc w:val="both"/>
    </w:pPr>
    <w:rPr>
      <w:b/>
      <w:sz w:val="27"/>
    </w:rPr>
  </w:style>
  <w:style w:type="character" w:customStyle="1" w:styleId="a5">
    <w:name w:val="Цветовое выделение"/>
    <w:uiPriority w:val="99"/>
    <w:rsid w:val="00F72ACF"/>
    <w:rPr>
      <w:b/>
      <w:bCs w:val="0"/>
      <w:color w:val="26282F"/>
      <w:sz w:val="26"/>
    </w:rPr>
  </w:style>
  <w:style w:type="character" w:customStyle="1" w:styleId="a6">
    <w:name w:val="Гипертекстовая ссылка"/>
    <w:uiPriority w:val="99"/>
    <w:rsid w:val="00F72ACF"/>
    <w:rPr>
      <w:rFonts w:ascii="Times New Roman" w:hAnsi="Times New Roman" w:cs="Times New Roman" w:hint="default"/>
      <w:b/>
      <w:bCs w:val="0"/>
      <w:color w:val="auto"/>
      <w:sz w:val="26"/>
      <w:szCs w:val="26"/>
    </w:rPr>
  </w:style>
  <w:style w:type="paragraph" w:customStyle="1" w:styleId="a7">
    <w:name w:val="Знак"/>
    <w:basedOn w:val="a"/>
    <w:rsid w:val="004A44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1">
    <w:name w:val="Font Style11"/>
    <w:uiPriority w:val="99"/>
    <w:rsid w:val="001B675E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7C27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7C27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5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7A7A"/>
  </w:style>
  <w:style w:type="paragraph" w:styleId="ab">
    <w:name w:val="Balloon Text"/>
    <w:basedOn w:val="a"/>
    <w:link w:val="ac"/>
    <w:uiPriority w:val="99"/>
    <w:semiHidden/>
    <w:unhideWhenUsed/>
    <w:rsid w:val="0045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7A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7EAD"/>
  </w:style>
  <w:style w:type="character" w:styleId="ad">
    <w:name w:val="Hyperlink"/>
    <w:basedOn w:val="a0"/>
    <w:uiPriority w:val="99"/>
    <w:semiHidden/>
    <w:unhideWhenUsed/>
    <w:rsid w:val="002E7EAD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FD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2C7D7130AA8C9EB4E1786392BA10942FF3B2CFD904751A634381CE8D309404F478C0B91263C072P86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4C2B-665F-4B3F-9DE1-8D7610D9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Борисовна Ануфриева</dc:creator>
  <cp:lastModifiedBy>Анна Васильевна Комаровская</cp:lastModifiedBy>
  <cp:revision>12</cp:revision>
  <cp:lastPrinted>2014-10-27T09:58:00Z</cp:lastPrinted>
  <dcterms:created xsi:type="dcterms:W3CDTF">2016-02-11T13:12:00Z</dcterms:created>
  <dcterms:modified xsi:type="dcterms:W3CDTF">2016-02-18T07:52:00Z</dcterms:modified>
</cp:coreProperties>
</file>